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7A14B" w14:textId="77777777" w:rsidR="007C634A" w:rsidRDefault="007C634A">
      <w:pPr>
        <w:jc w:val="center"/>
        <w:rPr>
          <w:rFonts w:ascii="方正小标宋_GBK" w:eastAsia="方正小标宋_GBK" w:hAnsi="方正小标宋_GBK" w:cs="方正小标宋_GBK"/>
          <w:color w:val="000000"/>
          <w:sz w:val="52"/>
        </w:rPr>
      </w:pPr>
    </w:p>
    <w:p w14:paraId="347D1FDB" w14:textId="77777777" w:rsidR="007C634A" w:rsidRDefault="007C634A">
      <w:pPr>
        <w:jc w:val="center"/>
        <w:rPr>
          <w:rFonts w:ascii="方正小标宋_GBK" w:eastAsia="方正小标宋_GBK" w:hAnsi="方正小标宋_GBK" w:cs="方正小标宋_GBK"/>
          <w:color w:val="000000"/>
          <w:sz w:val="52"/>
        </w:rPr>
      </w:pPr>
    </w:p>
    <w:p w14:paraId="763EB2DE" w14:textId="77777777" w:rsidR="007C634A" w:rsidRDefault="007C634A">
      <w:pPr>
        <w:jc w:val="center"/>
        <w:rPr>
          <w:rFonts w:ascii="方正小标宋_GBK" w:eastAsia="方正小标宋_GBK" w:hAnsi="方正小标宋_GBK" w:cs="方正小标宋_GBK"/>
          <w:color w:val="000000"/>
          <w:sz w:val="52"/>
        </w:rPr>
      </w:pPr>
    </w:p>
    <w:p w14:paraId="4BB13D14" w14:textId="3F3BDA9E" w:rsidR="00254C6B" w:rsidRDefault="00000000">
      <w:pPr>
        <w:jc w:val="center"/>
      </w:pPr>
      <w:r>
        <w:rPr>
          <w:rFonts w:ascii="方正小标宋_GBK" w:eastAsia="方正小标宋_GBK" w:hAnsi="方正小标宋_GBK" w:cs="方正小标宋_GBK"/>
          <w:color w:val="000000"/>
          <w:sz w:val="52"/>
        </w:rPr>
        <w:t xml:space="preserve"> </w:t>
      </w:r>
    </w:p>
    <w:p w14:paraId="69810972" w14:textId="77777777" w:rsidR="00254C6B" w:rsidRDefault="00000000">
      <w:pPr>
        <w:jc w:val="center"/>
      </w:pPr>
      <w:r>
        <w:rPr>
          <w:rFonts w:ascii="方正小标宋_GBK" w:eastAsia="方正小标宋_GBK" w:hAnsi="方正小标宋_GBK" w:cs="方正小标宋_GBK"/>
          <w:color w:val="000000"/>
          <w:sz w:val="52"/>
        </w:rPr>
        <w:t xml:space="preserve"> </w:t>
      </w:r>
    </w:p>
    <w:p w14:paraId="16544ACF" w14:textId="77777777" w:rsidR="00254C6B" w:rsidRDefault="00000000">
      <w:pPr>
        <w:jc w:val="center"/>
      </w:pPr>
      <w:r>
        <w:rPr>
          <w:rFonts w:ascii="方正小标宋_GBK" w:eastAsia="方正小标宋_GBK" w:hAnsi="方正小标宋_GBK" w:cs="方正小标宋_GBK"/>
          <w:color w:val="000000"/>
          <w:sz w:val="52"/>
        </w:rPr>
        <w:t xml:space="preserve"> </w:t>
      </w:r>
    </w:p>
    <w:p w14:paraId="3AC6AC5C" w14:textId="77777777" w:rsidR="00254C6B" w:rsidRPr="007C634A" w:rsidRDefault="00000000">
      <w:pPr>
        <w:jc w:val="center"/>
        <w:rPr>
          <w:rFonts w:eastAsia="方正小标宋简体"/>
          <w:color w:val="000000"/>
          <w:sz w:val="56"/>
          <w:szCs w:val="22"/>
          <w:lang w:eastAsia="zh-CN"/>
        </w:rPr>
      </w:pPr>
      <w:r w:rsidRPr="007C634A">
        <w:rPr>
          <w:rFonts w:eastAsia="方正小标宋简体"/>
          <w:color w:val="000000"/>
          <w:sz w:val="56"/>
          <w:szCs w:val="22"/>
          <w:lang w:eastAsia="zh-CN"/>
        </w:rPr>
        <w:t>天津市应急管理局</w:t>
      </w:r>
    </w:p>
    <w:p w14:paraId="72CF11FF" w14:textId="77777777" w:rsidR="007C634A" w:rsidRPr="00100F9E" w:rsidRDefault="007C634A" w:rsidP="007C634A">
      <w:pPr>
        <w:jc w:val="center"/>
        <w:rPr>
          <w:rFonts w:eastAsia="方正小标宋简体"/>
          <w:sz w:val="22"/>
          <w:szCs w:val="22"/>
        </w:rPr>
      </w:pPr>
      <w:r w:rsidRPr="00100F9E">
        <w:rPr>
          <w:rFonts w:eastAsia="方正小标宋简体"/>
          <w:color w:val="000000"/>
          <w:sz w:val="56"/>
          <w:szCs w:val="22"/>
          <w:lang w:eastAsia="zh-CN"/>
        </w:rPr>
        <w:t>项目支出绩效目标表</w:t>
      </w:r>
    </w:p>
    <w:p w14:paraId="0CF255E8" w14:textId="77777777" w:rsidR="007C634A" w:rsidRPr="000E4627" w:rsidRDefault="007C634A" w:rsidP="007C634A">
      <w:pPr>
        <w:jc w:val="center"/>
        <w:rPr>
          <w:rFonts w:eastAsia="方正小标宋简体"/>
          <w:sz w:val="52"/>
          <w:szCs w:val="52"/>
        </w:rPr>
      </w:pPr>
      <w:r w:rsidRPr="000E4627">
        <w:rPr>
          <w:rFonts w:eastAsia="方正小标宋简体"/>
          <w:color w:val="000000"/>
          <w:sz w:val="52"/>
          <w:szCs w:val="52"/>
        </w:rPr>
        <w:t>（</w:t>
      </w:r>
      <w:r w:rsidRPr="000E4627">
        <w:rPr>
          <w:rFonts w:eastAsia="方正小标宋简体"/>
          <w:color w:val="000000"/>
          <w:sz w:val="52"/>
          <w:szCs w:val="52"/>
          <w:lang w:eastAsia="zh-CN"/>
        </w:rPr>
        <w:t>2023</w:t>
      </w:r>
      <w:r w:rsidRPr="000E4627">
        <w:rPr>
          <w:rFonts w:eastAsia="方正小标宋简体"/>
          <w:color w:val="000000"/>
          <w:sz w:val="52"/>
          <w:szCs w:val="52"/>
          <w:lang w:eastAsia="zh-CN"/>
        </w:rPr>
        <w:t>年</w:t>
      </w:r>
      <w:r w:rsidRPr="000E4627">
        <w:rPr>
          <w:rFonts w:eastAsia="方正小标宋简体"/>
          <w:color w:val="000000"/>
          <w:sz w:val="52"/>
          <w:szCs w:val="52"/>
        </w:rPr>
        <w:t>）</w:t>
      </w:r>
    </w:p>
    <w:p w14:paraId="47D658E8" w14:textId="77777777" w:rsidR="00254C6B" w:rsidRDefault="00000000">
      <w:pPr>
        <w:jc w:val="center"/>
      </w:pPr>
      <w:r>
        <w:rPr>
          <w:rFonts w:ascii="宋体" w:eastAsia="宋体" w:hAnsi="宋体" w:cs="宋体"/>
          <w:color w:val="000000"/>
          <w:sz w:val="21"/>
        </w:rPr>
        <w:t xml:space="preserve"> </w:t>
      </w:r>
    </w:p>
    <w:p w14:paraId="051D9BE5" w14:textId="77777777" w:rsidR="00254C6B" w:rsidRDefault="00000000">
      <w:pPr>
        <w:jc w:val="center"/>
      </w:pPr>
      <w:r>
        <w:rPr>
          <w:rFonts w:ascii="宋体" w:eastAsia="宋体" w:hAnsi="宋体" w:cs="宋体"/>
          <w:color w:val="000000"/>
          <w:sz w:val="21"/>
        </w:rPr>
        <w:t xml:space="preserve"> </w:t>
      </w:r>
    </w:p>
    <w:p w14:paraId="5BF24AF9" w14:textId="77777777" w:rsidR="00254C6B" w:rsidRDefault="00000000">
      <w:pPr>
        <w:jc w:val="center"/>
      </w:pPr>
      <w:r>
        <w:rPr>
          <w:rFonts w:ascii="宋体" w:eastAsia="宋体" w:hAnsi="宋体" w:cs="宋体"/>
          <w:color w:val="000000"/>
          <w:sz w:val="21"/>
        </w:rPr>
        <w:t xml:space="preserve"> </w:t>
      </w:r>
    </w:p>
    <w:p w14:paraId="793327CB" w14:textId="77777777" w:rsidR="00254C6B" w:rsidRDefault="00000000">
      <w:pPr>
        <w:jc w:val="center"/>
      </w:pPr>
      <w:r>
        <w:rPr>
          <w:rFonts w:ascii="宋体" w:eastAsia="宋体" w:hAnsi="宋体" w:cs="宋体"/>
          <w:color w:val="000000"/>
          <w:sz w:val="21"/>
        </w:rPr>
        <w:t xml:space="preserve"> </w:t>
      </w:r>
    </w:p>
    <w:p w14:paraId="3A8A81D2" w14:textId="77777777" w:rsidR="00254C6B" w:rsidRDefault="00000000">
      <w:pPr>
        <w:jc w:val="center"/>
      </w:pPr>
      <w:r>
        <w:rPr>
          <w:rFonts w:ascii="宋体" w:eastAsia="宋体" w:hAnsi="宋体" w:cs="宋体"/>
          <w:color w:val="000000"/>
          <w:sz w:val="21"/>
        </w:rPr>
        <w:t xml:space="preserve"> </w:t>
      </w:r>
    </w:p>
    <w:p w14:paraId="6EA31E7E" w14:textId="77777777" w:rsidR="00254C6B" w:rsidRDefault="00000000">
      <w:pPr>
        <w:jc w:val="center"/>
      </w:pPr>
      <w:r>
        <w:rPr>
          <w:rFonts w:ascii="宋体" w:eastAsia="宋体" w:hAnsi="宋体" w:cs="宋体"/>
          <w:color w:val="000000"/>
          <w:sz w:val="21"/>
        </w:rPr>
        <w:t xml:space="preserve"> </w:t>
      </w:r>
    </w:p>
    <w:p w14:paraId="02D5B360" w14:textId="77777777" w:rsidR="00254C6B" w:rsidRDefault="00000000">
      <w:pPr>
        <w:jc w:val="center"/>
      </w:pPr>
      <w:r>
        <w:rPr>
          <w:rFonts w:ascii="宋体" w:eastAsia="宋体" w:hAnsi="宋体" w:cs="宋体"/>
          <w:color w:val="000000"/>
          <w:sz w:val="21"/>
        </w:rPr>
        <w:t xml:space="preserve"> </w:t>
      </w:r>
    </w:p>
    <w:p w14:paraId="5B4F170E" w14:textId="77777777" w:rsidR="00254C6B" w:rsidRDefault="00000000">
      <w:pPr>
        <w:jc w:val="center"/>
      </w:pPr>
      <w:r>
        <w:rPr>
          <w:rFonts w:ascii="宋体" w:eastAsia="宋体" w:hAnsi="宋体" w:cs="宋体"/>
          <w:color w:val="000000"/>
          <w:sz w:val="21"/>
        </w:rPr>
        <w:t xml:space="preserve"> </w:t>
      </w:r>
    </w:p>
    <w:p w14:paraId="0434623D" w14:textId="77777777" w:rsidR="00254C6B" w:rsidRDefault="00000000">
      <w:pPr>
        <w:jc w:val="center"/>
      </w:pPr>
      <w:r>
        <w:rPr>
          <w:rFonts w:ascii="宋体" w:eastAsia="宋体" w:hAnsi="宋体" w:cs="宋体"/>
          <w:color w:val="000000"/>
          <w:sz w:val="21"/>
        </w:rPr>
        <w:t xml:space="preserve"> </w:t>
      </w:r>
    </w:p>
    <w:p w14:paraId="06F1222C" w14:textId="5E60D5D3" w:rsidR="00254C6B" w:rsidRDefault="00254C6B">
      <w:pPr>
        <w:jc w:val="center"/>
        <w:sectPr w:rsidR="00254C6B">
          <w:pgSz w:w="11900" w:h="16840"/>
          <w:pgMar w:top="1984" w:right="1304" w:bottom="1134" w:left="1304" w:header="720" w:footer="720" w:gutter="0"/>
          <w:cols w:space="720"/>
          <w:titlePg/>
        </w:sectPr>
      </w:pPr>
    </w:p>
    <w:p w14:paraId="6BB8A6A8" w14:textId="77777777" w:rsidR="00254C6B" w:rsidRDefault="00254C6B">
      <w:pPr>
        <w:jc w:val="center"/>
        <w:sectPr w:rsidR="00254C6B">
          <w:pgSz w:w="11900" w:h="16840"/>
          <w:pgMar w:top="1984" w:right="1304" w:bottom="1134" w:left="1304" w:header="720" w:footer="720" w:gutter="0"/>
          <w:cols w:space="720"/>
          <w:titlePg/>
        </w:sectPr>
      </w:pPr>
    </w:p>
    <w:p w14:paraId="25DE6F79" w14:textId="77777777" w:rsidR="00254C6B" w:rsidRDefault="00000000">
      <w:pPr>
        <w:jc w:val="center"/>
      </w:pPr>
      <w:r>
        <w:rPr>
          <w:rFonts w:ascii="方正小标宋_GBK" w:eastAsia="方正小标宋_GBK" w:hAnsi="方正小标宋_GBK" w:cs="方正小标宋_GBK"/>
          <w:color w:val="000000"/>
          <w:sz w:val="36"/>
        </w:rPr>
        <w:lastRenderedPageBreak/>
        <w:t xml:space="preserve"> </w:t>
      </w:r>
    </w:p>
    <w:p w14:paraId="616732EC" w14:textId="77777777" w:rsidR="00254C6B" w:rsidRPr="007C634A" w:rsidRDefault="00000000">
      <w:pPr>
        <w:jc w:val="center"/>
        <w:outlineLvl w:val="0"/>
        <w:rPr>
          <w:rFonts w:ascii="黑体" w:eastAsia="黑体" w:hAnsi="黑体"/>
        </w:rPr>
      </w:pPr>
      <w:r w:rsidRPr="007C634A">
        <w:rPr>
          <w:rFonts w:ascii="黑体" w:eastAsia="黑体" w:hAnsi="黑体" w:cs="方正小标宋_GBK"/>
          <w:color w:val="000000"/>
          <w:sz w:val="36"/>
        </w:rPr>
        <w:t>目    录</w:t>
      </w:r>
    </w:p>
    <w:p w14:paraId="4F1969E4" w14:textId="77777777" w:rsidR="00254C6B" w:rsidRDefault="00000000">
      <w:pPr>
        <w:jc w:val="center"/>
      </w:pPr>
      <w:r>
        <w:rPr>
          <w:rFonts w:ascii="方正小标宋_GBK" w:eastAsia="方正小标宋_GBK" w:hAnsi="方正小标宋_GBK" w:cs="方正小标宋_GBK"/>
          <w:color w:val="000000"/>
          <w:sz w:val="30"/>
        </w:rPr>
        <w:t xml:space="preserve"> </w:t>
      </w:r>
    </w:p>
    <w:p w14:paraId="28EDE3D6" w14:textId="3FA4F5DD" w:rsidR="007C634A" w:rsidRPr="007C634A" w:rsidRDefault="007C634A" w:rsidP="007C634A">
      <w:pPr>
        <w:pStyle w:val="TOC4"/>
        <w:tabs>
          <w:tab w:val="right" w:leader="dot" w:pos="9282"/>
        </w:tabs>
        <w:ind w:left="0"/>
        <w:rPr>
          <w:rFonts w:eastAsia="仿宋_GB2312"/>
          <w:noProof/>
          <w:kern w:val="2"/>
          <w:sz w:val="30"/>
          <w:szCs w:val="30"/>
          <w:lang w:eastAsia="zh-CN"/>
        </w:rPr>
      </w:pPr>
      <w:r w:rsidRPr="007C634A">
        <w:rPr>
          <w:rFonts w:eastAsia="仿宋_GB2312"/>
          <w:color w:val="000000"/>
          <w:sz w:val="30"/>
          <w:szCs w:val="30"/>
        </w:rPr>
        <w:fldChar w:fldCharType="begin"/>
      </w:r>
      <w:r w:rsidRPr="007C634A">
        <w:rPr>
          <w:rFonts w:eastAsia="仿宋_GB2312"/>
          <w:color w:val="000000"/>
          <w:sz w:val="30"/>
          <w:szCs w:val="30"/>
        </w:rPr>
        <w:instrText xml:space="preserve"> TOC \o "4-4" \n \h \z \u </w:instrText>
      </w:r>
      <w:r w:rsidRPr="007C634A">
        <w:rPr>
          <w:rFonts w:eastAsia="仿宋_GB2312"/>
          <w:color w:val="000000"/>
          <w:sz w:val="30"/>
          <w:szCs w:val="30"/>
        </w:rPr>
        <w:fldChar w:fldCharType="separate"/>
      </w:r>
      <w:hyperlink w:anchor="_Toc126834097" w:history="1">
        <w:r w:rsidRPr="007C634A">
          <w:rPr>
            <w:rStyle w:val="a4"/>
            <w:rFonts w:eastAsia="仿宋_GB2312"/>
            <w:noProof/>
            <w:sz w:val="30"/>
            <w:szCs w:val="30"/>
          </w:rPr>
          <w:t>1.2023</w:t>
        </w:r>
        <w:r w:rsidRPr="007C634A">
          <w:rPr>
            <w:rStyle w:val="a4"/>
            <w:rFonts w:eastAsia="仿宋_GB2312"/>
            <w:noProof/>
            <w:sz w:val="30"/>
            <w:szCs w:val="30"/>
          </w:rPr>
          <w:t>年市应急局办公楼运维项目绩效目标表</w:t>
        </w:r>
      </w:hyperlink>
    </w:p>
    <w:p w14:paraId="494A63DB" w14:textId="5A366F94" w:rsidR="007C634A" w:rsidRPr="007C634A" w:rsidRDefault="007C634A" w:rsidP="007C634A">
      <w:pPr>
        <w:pStyle w:val="TOC4"/>
        <w:tabs>
          <w:tab w:val="right" w:leader="dot" w:pos="9282"/>
        </w:tabs>
        <w:ind w:left="0"/>
        <w:rPr>
          <w:rFonts w:eastAsia="仿宋_GB2312"/>
          <w:noProof/>
          <w:kern w:val="2"/>
          <w:sz w:val="30"/>
          <w:szCs w:val="30"/>
          <w:lang w:eastAsia="zh-CN"/>
        </w:rPr>
      </w:pPr>
      <w:hyperlink w:anchor="_Toc126834098" w:history="1">
        <w:r w:rsidRPr="007C634A">
          <w:rPr>
            <w:rStyle w:val="a4"/>
            <w:rFonts w:eastAsia="仿宋_GB2312"/>
            <w:noProof/>
            <w:sz w:val="30"/>
            <w:szCs w:val="30"/>
          </w:rPr>
          <w:t>2.2023</w:t>
        </w:r>
        <w:r w:rsidRPr="007C634A">
          <w:rPr>
            <w:rStyle w:val="a4"/>
            <w:rFonts w:eastAsia="仿宋_GB2312"/>
            <w:noProof/>
            <w:sz w:val="30"/>
            <w:szCs w:val="30"/>
          </w:rPr>
          <w:t>年市应急局执法用车租赁经费项目绩效目标表</w:t>
        </w:r>
      </w:hyperlink>
    </w:p>
    <w:p w14:paraId="45E59D9A" w14:textId="03CDAD7D" w:rsidR="007C634A" w:rsidRPr="007C634A" w:rsidRDefault="007C634A" w:rsidP="007C634A">
      <w:pPr>
        <w:pStyle w:val="TOC4"/>
        <w:tabs>
          <w:tab w:val="right" w:leader="dot" w:pos="9282"/>
        </w:tabs>
        <w:ind w:left="0"/>
        <w:rPr>
          <w:rFonts w:eastAsia="仿宋_GB2312"/>
          <w:noProof/>
          <w:kern w:val="2"/>
          <w:sz w:val="30"/>
          <w:szCs w:val="30"/>
          <w:lang w:eastAsia="zh-CN"/>
        </w:rPr>
      </w:pPr>
      <w:hyperlink w:anchor="_Toc126834099" w:history="1">
        <w:r w:rsidRPr="007C634A">
          <w:rPr>
            <w:rStyle w:val="a4"/>
            <w:rFonts w:eastAsia="仿宋_GB2312"/>
            <w:noProof/>
            <w:sz w:val="30"/>
            <w:szCs w:val="30"/>
          </w:rPr>
          <w:t>3.</w:t>
        </w:r>
        <w:r w:rsidRPr="007C634A">
          <w:rPr>
            <w:rStyle w:val="a4"/>
            <w:rFonts w:eastAsia="仿宋_GB2312"/>
            <w:noProof/>
            <w:sz w:val="30"/>
            <w:szCs w:val="30"/>
          </w:rPr>
          <w:t>市应急局</w:t>
        </w:r>
        <w:r w:rsidRPr="007C634A">
          <w:rPr>
            <w:rStyle w:val="a4"/>
            <w:rFonts w:eastAsia="仿宋_GB2312"/>
            <w:noProof/>
            <w:sz w:val="30"/>
            <w:szCs w:val="30"/>
          </w:rPr>
          <w:t>2023</w:t>
        </w:r>
        <w:r w:rsidRPr="007C634A">
          <w:rPr>
            <w:rStyle w:val="a4"/>
            <w:rFonts w:eastAsia="仿宋_GB2312"/>
            <w:noProof/>
            <w:sz w:val="30"/>
            <w:szCs w:val="30"/>
          </w:rPr>
          <w:t>年政务信息化运维项目绩效目标表</w:t>
        </w:r>
      </w:hyperlink>
    </w:p>
    <w:p w14:paraId="14DBFD02" w14:textId="0674748A" w:rsidR="007C634A" w:rsidRPr="007C634A" w:rsidRDefault="007C634A" w:rsidP="007C634A">
      <w:pPr>
        <w:pStyle w:val="TOC4"/>
        <w:tabs>
          <w:tab w:val="right" w:leader="dot" w:pos="9282"/>
        </w:tabs>
        <w:ind w:left="0"/>
        <w:rPr>
          <w:rFonts w:eastAsia="仿宋_GB2312"/>
          <w:noProof/>
          <w:kern w:val="2"/>
          <w:sz w:val="30"/>
          <w:szCs w:val="30"/>
          <w:lang w:eastAsia="zh-CN"/>
        </w:rPr>
      </w:pPr>
      <w:hyperlink w:anchor="_Toc126834100" w:history="1">
        <w:r w:rsidRPr="007C634A">
          <w:rPr>
            <w:rStyle w:val="a4"/>
            <w:rFonts w:eastAsia="仿宋_GB2312"/>
            <w:noProof/>
            <w:sz w:val="30"/>
            <w:szCs w:val="30"/>
          </w:rPr>
          <w:t>4.2023</w:t>
        </w:r>
        <w:r w:rsidRPr="007C634A">
          <w:rPr>
            <w:rStyle w:val="a4"/>
            <w:rFonts w:eastAsia="仿宋_GB2312"/>
            <w:noProof/>
            <w:sz w:val="30"/>
            <w:szCs w:val="30"/>
          </w:rPr>
          <w:t>年市应急局安全生产举报奖励项目绩效目标表</w:t>
        </w:r>
      </w:hyperlink>
    </w:p>
    <w:p w14:paraId="5685E3F5" w14:textId="0252FC9F" w:rsidR="007C634A" w:rsidRPr="007C634A" w:rsidRDefault="007C634A" w:rsidP="007C634A">
      <w:pPr>
        <w:pStyle w:val="TOC4"/>
        <w:tabs>
          <w:tab w:val="right" w:leader="dot" w:pos="9282"/>
        </w:tabs>
        <w:ind w:left="0"/>
        <w:rPr>
          <w:rFonts w:eastAsia="仿宋_GB2312"/>
          <w:noProof/>
          <w:kern w:val="2"/>
          <w:sz w:val="30"/>
          <w:szCs w:val="30"/>
          <w:lang w:eastAsia="zh-CN"/>
        </w:rPr>
      </w:pPr>
      <w:hyperlink w:anchor="_Toc126834101" w:history="1">
        <w:r w:rsidRPr="007C634A">
          <w:rPr>
            <w:rStyle w:val="a4"/>
            <w:rFonts w:eastAsia="仿宋_GB2312"/>
            <w:noProof/>
            <w:sz w:val="30"/>
            <w:szCs w:val="30"/>
          </w:rPr>
          <w:t>5.2023</w:t>
        </w:r>
        <w:r w:rsidRPr="007C634A">
          <w:rPr>
            <w:rStyle w:val="a4"/>
            <w:rFonts w:eastAsia="仿宋_GB2312"/>
            <w:noProof/>
            <w:sz w:val="30"/>
            <w:szCs w:val="30"/>
          </w:rPr>
          <w:t>年市应急局安全生产巡查项目绩效目标表</w:t>
        </w:r>
      </w:hyperlink>
    </w:p>
    <w:p w14:paraId="69870A9D" w14:textId="00E90233" w:rsidR="007C634A" w:rsidRPr="007C634A" w:rsidRDefault="007C634A" w:rsidP="007C634A">
      <w:pPr>
        <w:pStyle w:val="TOC4"/>
        <w:tabs>
          <w:tab w:val="right" w:leader="dot" w:pos="9282"/>
        </w:tabs>
        <w:ind w:left="0"/>
        <w:rPr>
          <w:rFonts w:eastAsia="仿宋_GB2312"/>
          <w:noProof/>
          <w:kern w:val="2"/>
          <w:sz w:val="30"/>
          <w:szCs w:val="30"/>
          <w:lang w:eastAsia="zh-CN"/>
        </w:rPr>
      </w:pPr>
      <w:hyperlink w:anchor="_Toc126834102" w:history="1">
        <w:r w:rsidRPr="007C634A">
          <w:rPr>
            <w:rStyle w:val="a4"/>
            <w:rFonts w:eastAsia="仿宋_GB2312"/>
            <w:noProof/>
            <w:sz w:val="30"/>
            <w:szCs w:val="30"/>
          </w:rPr>
          <w:t>6.2023</w:t>
        </w:r>
        <w:r w:rsidRPr="007C634A">
          <w:rPr>
            <w:rStyle w:val="a4"/>
            <w:rFonts w:eastAsia="仿宋_GB2312"/>
            <w:noProof/>
            <w:sz w:val="30"/>
            <w:szCs w:val="30"/>
          </w:rPr>
          <w:t>年市应急局安全生产专家指导服务项目绩效目标表</w:t>
        </w:r>
      </w:hyperlink>
    </w:p>
    <w:p w14:paraId="7CAF165A" w14:textId="2ED145DC" w:rsidR="007C634A" w:rsidRPr="007C634A" w:rsidRDefault="007C634A" w:rsidP="007C634A">
      <w:pPr>
        <w:pStyle w:val="TOC4"/>
        <w:tabs>
          <w:tab w:val="right" w:leader="dot" w:pos="9282"/>
        </w:tabs>
        <w:ind w:left="0"/>
        <w:rPr>
          <w:rFonts w:eastAsia="仿宋_GB2312"/>
          <w:noProof/>
          <w:kern w:val="2"/>
          <w:sz w:val="30"/>
          <w:szCs w:val="30"/>
          <w:lang w:eastAsia="zh-CN"/>
        </w:rPr>
      </w:pPr>
      <w:hyperlink w:anchor="_Toc126834103" w:history="1">
        <w:r w:rsidRPr="007C634A">
          <w:rPr>
            <w:rStyle w:val="a4"/>
            <w:rFonts w:eastAsia="仿宋_GB2312"/>
            <w:noProof/>
            <w:sz w:val="30"/>
            <w:szCs w:val="30"/>
          </w:rPr>
          <w:t>7.2023</w:t>
        </w:r>
        <w:r w:rsidRPr="007C634A">
          <w:rPr>
            <w:rStyle w:val="a4"/>
            <w:rFonts w:eastAsia="仿宋_GB2312"/>
            <w:noProof/>
            <w:sz w:val="30"/>
            <w:szCs w:val="30"/>
          </w:rPr>
          <w:t>年市应急局代储物资项目绩效目标表</w:t>
        </w:r>
      </w:hyperlink>
    </w:p>
    <w:p w14:paraId="63F97B6C" w14:textId="0555A39A" w:rsidR="007C634A" w:rsidRPr="007C634A" w:rsidRDefault="007C634A" w:rsidP="007C634A">
      <w:pPr>
        <w:pStyle w:val="TOC4"/>
        <w:tabs>
          <w:tab w:val="right" w:leader="dot" w:pos="9282"/>
        </w:tabs>
        <w:ind w:left="0"/>
        <w:rPr>
          <w:rFonts w:eastAsia="仿宋_GB2312"/>
          <w:noProof/>
          <w:kern w:val="2"/>
          <w:sz w:val="30"/>
          <w:szCs w:val="30"/>
          <w:lang w:eastAsia="zh-CN"/>
        </w:rPr>
      </w:pPr>
      <w:hyperlink w:anchor="_Toc126834104" w:history="1">
        <w:r w:rsidRPr="007C634A">
          <w:rPr>
            <w:rStyle w:val="a4"/>
            <w:rFonts w:eastAsia="仿宋_GB2312"/>
            <w:noProof/>
            <w:sz w:val="30"/>
            <w:szCs w:val="30"/>
          </w:rPr>
          <w:t>8.2023</w:t>
        </w:r>
        <w:r w:rsidRPr="007C634A">
          <w:rPr>
            <w:rStyle w:val="a4"/>
            <w:rFonts w:eastAsia="仿宋_GB2312"/>
            <w:noProof/>
            <w:sz w:val="30"/>
            <w:szCs w:val="30"/>
          </w:rPr>
          <w:t>年市应急局防灾减灾、安全生产、应急管理全市会议项目绩效目标表</w:t>
        </w:r>
      </w:hyperlink>
    </w:p>
    <w:p w14:paraId="7500BA78" w14:textId="4A9B151A" w:rsidR="007C634A" w:rsidRPr="007C634A" w:rsidRDefault="007C634A" w:rsidP="007C634A">
      <w:pPr>
        <w:pStyle w:val="TOC4"/>
        <w:tabs>
          <w:tab w:val="right" w:leader="dot" w:pos="9282"/>
        </w:tabs>
        <w:ind w:left="0"/>
        <w:rPr>
          <w:rFonts w:eastAsia="仿宋_GB2312"/>
          <w:noProof/>
          <w:kern w:val="2"/>
          <w:sz w:val="30"/>
          <w:szCs w:val="30"/>
          <w:lang w:eastAsia="zh-CN"/>
        </w:rPr>
      </w:pPr>
      <w:hyperlink w:anchor="_Toc126834105" w:history="1">
        <w:r w:rsidRPr="007C634A">
          <w:rPr>
            <w:rStyle w:val="a4"/>
            <w:rFonts w:eastAsia="仿宋_GB2312"/>
            <w:noProof/>
            <w:sz w:val="30"/>
            <w:szCs w:val="30"/>
          </w:rPr>
          <w:t>9.2023</w:t>
        </w:r>
        <w:r w:rsidRPr="007C634A">
          <w:rPr>
            <w:rStyle w:val="a4"/>
            <w:rFonts w:eastAsia="仿宋_GB2312"/>
            <w:noProof/>
            <w:sz w:val="30"/>
            <w:szCs w:val="30"/>
          </w:rPr>
          <w:t>年市应急局国家综合性消防救援队伍消防员招录经费项目绩效目标表</w:t>
        </w:r>
      </w:hyperlink>
    </w:p>
    <w:p w14:paraId="37FE7E70" w14:textId="2D15DC4D" w:rsidR="007C634A" w:rsidRPr="007C634A" w:rsidRDefault="007C634A" w:rsidP="007C634A">
      <w:pPr>
        <w:pStyle w:val="TOC4"/>
        <w:tabs>
          <w:tab w:val="right" w:leader="dot" w:pos="9282"/>
        </w:tabs>
        <w:ind w:left="0"/>
        <w:rPr>
          <w:rFonts w:eastAsia="仿宋_GB2312"/>
          <w:noProof/>
          <w:kern w:val="2"/>
          <w:sz w:val="30"/>
          <w:szCs w:val="30"/>
          <w:lang w:eastAsia="zh-CN"/>
        </w:rPr>
      </w:pPr>
      <w:hyperlink w:anchor="_Toc126834106" w:history="1">
        <w:r w:rsidRPr="007C634A">
          <w:rPr>
            <w:rStyle w:val="a4"/>
            <w:rFonts w:eastAsia="仿宋_GB2312"/>
            <w:noProof/>
            <w:sz w:val="30"/>
            <w:szCs w:val="30"/>
          </w:rPr>
          <w:t>10.2023</w:t>
        </w:r>
        <w:r w:rsidRPr="007C634A">
          <w:rPr>
            <w:rStyle w:val="a4"/>
            <w:rFonts w:eastAsia="仿宋_GB2312"/>
            <w:noProof/>
            <w:sz w:val="30"/>
            <w:szCs w:val="30"/>
          </w:rPr>
          <w:t>年市应急局事故应急准备金项目绩效目标表</w:t>
        </w:r>
      </w:hyperlink>
    </w:p>
    <w:p w14:paraId="39455772" w14:textId="3C83F070" w:rsidR="007C634A" w:rsidRPr="007C634A" w:rsidRDefault="007C634A" w:rsidP="007C634A">
      <w:pPr>
        <w:pStyle w:val="TOC4"/>
        <w:tabs>
          <w:tab w:val="right" w:leader="dot" w:pos="9282"/>
        </w:tabs>
        <w:ind w:left="0"/>
        <w:rPr>
          <w:rFonts w:eastAsia="仿宋_GB2312"/>
          <w:noProof/>
          <w:kern w:val="2"/>
          <w:sz w:val="30"/>
          <w:szCs w:val="30"/>
          <w:lang w:eastAsia="zh-CN"/>
        </w:rPr>
      </w:pPr>
      <w:hyperlink w:anchor="_Toc126834107" w:history="1">
        <w:r w:rsidRPr="007C634A">
          <w:rPr>
            <w:rStyle w:val="a4"/>
            <w:rFonts w:eastAsia="仿宋_GB2312"/>
            <w:noProof/>
            <w:sz w:val="30"/>
            <w:szCs w:val="30"/>
          </w:rPr>
          <w:t>11.2023</w:t>
        </w:r>
        <w:r w:rsidRPr="007C634A">
          <w:rPr>
            <w:rStyle w:val="a4"/>
            <w:rFonts w:eastAsia="仿宋_GB2312"/>
            <w:noProof/>
            <w:sz w:val="30"/>
            <w:szCs w:val="30"/>
          </w:rPr>
          <w:t>年市应急局信息化建设付息绩效目标表</w:t>
        </w:r>
      </w:hyperlink>
    </w:p>
    <w:p w14:paraId="34387234" w14:textId="5534482C" w:rsidR="007C634A" w:rsidRPr="007C634A" w:rsidRDefault="007C634A" w:rsidP="007C634A">
      <w:pPr>
        <w:pStyle w:val="TOC4"/>
        <w:tabs>
          <w:tab w:val="right" w:leader="dot" w:pos="9282"/>
        </w:tabs>
        <w:ind w:left="0"/>
        <w:rPr>
          <w:rFonts w:eastAsia="仿宋_GB2312"/>
          <w:noProof/>
          <w:kern w:val="2"/>
          <w:sz w:val="30"/>
          <w:szCs w:val="30"/>
          <w:lang w:eastAsia="zh-CN"/>
        </w:rPr>
      </w:pPr>
      <w:hyperlink w:anchor="_Toc126834108" w:history="1">
        <w:r w:rsidRPr="007C634A">
          <w:rPr>
            <w:rStyle w:val="a4"/>
            <w:rFonts w:eastAsia="仿宋_GB2312"/>
            <w:noProof/>
            <w:sz w:val="30"/>
            <w:szCs w:val="30"/>
          </w:rPr>
          <w:t>12.2023</w:t>
        </w:r>
        <w:r w:rsidRPr="007C634A">
          <w:rPr>
            <w:rStyle w:val="a4"/>
            <w:rFonts w:eastAsia="仿宋_GB2312"/>
            <w:noProof/>
            <w:sz w:val="30"/>
            <w:szCs w:val="30"/>
          </w:rPr>
          <w:t>年市应急局应急值班值守保障工作经费项目绩效目标表</w:t>
        </w:r>
      </w:hyperlink>
    </w:p>
    <w:p w14:paraId="7481FACC" w14:textId="0E0884DE" w:rsidR="007C634A" w:rsidRPr="007C634A" w:rsidRDefault="007C634A" w:rsidP="007C634A">
      <w:pPr>
        <w:pStyle w:val="TOC4"/>
        <w:tabs>
          <w:tab w:val="right" w:leader="dot" w:pos="9282"/>
        </w:tabs>
        <w:ind w:left="0"/>
        <w:rPr>
          <w:rFonts w:eastAsia="仿宋_GB2312"/>
          <w:noProof/>
          <w:kern w:val="2"/>
          <w:sz w:val="30"/>
          <w:szCs w:val="30"/>
          <w:lang w:eastAsia="zh-CN"/>
        </w:rPr>
      </w:pPr>
      <w:hyperlink w:anchor="_Toc126834109" w:history="1">
        <w:r w:rsidRPr="007C634A">
          <w:rPr>
            <w:rStyle w:val="a4"/>
            <w:rFonts w:eastAsia="仿宋_GB2312"/>
            <w:noProof/>
            <w:sz w:val="30"/>
            <w:szCs w:val="30"/>
          </w:rPr>
          <w:t>13.2023</w:t>
        </w:r>
        <w:r w:rsidRPr="007C634A">
          <w:rPr>
            <w:rStyle w:val="a4"/>
            <w:rFonts w:eastAsia="仿宋_GB2312"/>
            <w:noProof/>
            <w:sz w:val="30"/>
            <w:szCs w:val="30"/>
          </w:rPr>
          <w:t>年市应急局运行保障项目绩效目标表</w:t>
        </w:r>
      </w:hyperlink>
    </w:p>
    <w:p w14:paraId="397F5002" w14:textId="17DDB79E" w:rsidR="007C634A" w:rsidRPr="007C634A" w:rsidRDefault="007C634A" w:rsidP="007C634A">
      <w:pPr>
        <w:pStyle w:val="TOC4"/>
        <w:tabs>
          <w:tab w:val="right" w:leader="dot" w:pos="9282"/>
        </w:tabs>
        <w:ind w:left="0"/>
        <w:rPr>
          <w:rFonts w:eastAsia="仿宋_GB2312"/>
          <w:noProof/>
          <w:kern w:val="2"/>
          <w:sz w:val="30"/>
          <w:szCs w:val="30"/>
          <w:lang w:eastAsia="zh-CN"/>
        </w:rPr>
      </w:pPr>
      <w:hyperlink w:anchor="_Toc126834110" w:history="1">
        <w:r w:rsidRPr="007C634A">
          <w:rPr>
            <w:rStyle w:val="a4"/>
            <w:rFonts w:eastAsia="仿宋_GB2312"/>
            <w:noProof/>
            <w:sz w:val="30"/>
            <w:szCs w:val="30"/>
          </w:rPr>
          <w:t>14.2023</w:t>
        </w:r>
        <w:r w:rsidRPr="007C634A">
          <w:rPr>
            <w:rStyle w:val="a4"/>
            <w:rFonts w:eastAsia="仿宋_GB2312"/>
            <w:noProof/>
            <w:sz w:val="30"/>
            <w:szCs w:val="30"/>
          </w:rPr>
          <w:t>年市应急局执法着装项目绩效目标表</w:t>
        </w:r>
      </w:hyperlink>
    </w:p>
    <w:p w14:paraId="642D25C8" w14:textId="573ECABB" w:rsidR="007C634A" w:rsidRPr="007C634A" w:rsidRDefault="007C634A" w:rsidP="007C634A">
      <w:pPr>
        <w:pStyle w:val="TOC4"/>
        <w:tabs>
          <w:tab w:val="right" w:leader="dot" w:pos="9282"/>
        </w:tabs>
        <w:ind w:left="0"/>
        <w:rPr>
          <w:rFonts w:eastAsia="仿宋_GB2312"/>
          <w:noProof/>
          <w:kern w:val="2"/>
          <w:sz w:val="30"/>
          <w:szCs w:val="30"/>
          <w:lang w:eastAsia="zh-CN"/>
        </w:rPr>
      </w:pPr>
      <w:hyperlink w:anchor="_Toc126834111" w:history="1">
        <w:r w:rsidRPr="007C634A">
          <w:rPr>
            <w:rStyle w:val="a4"/>
            <w:rFonts w:eastAsia="仿宋_GB2312"/>
            <w:noProof/>
            <w:sz w:val="30"/>
            <w:szCs w:val="30"/>
          </w:rPr>
          <w:t>15.2023</w:t>
        </w:r>
        <w:r w:rsidRPr="007C634A">
          <w:rPr>
            <w:rStyle w:val="a4"/>
            <w:rFonts w:eastAsia="仿宋_GB2312"/>
            <w:noProof/>
            <w:sz w:val="30"/>
            <w:szCs w:val="30"/>
          </w:rPr>
          <w:t>年应急局专业技术检查员专项经费项目绩效目标表</w:t>
        </w:r>
      </w:hyperlink>
    </w:p>
    <w:p w14:paraId="330F4751" w14:textId="1D74C49E" w:rsidR="007C634A" w:rsidRPr="007C634A" w:rsidRDefault="007C634A" w:rsidP="007C634A">
      <w:pPr>
        <w:pStyle w:val="TOC4"/>
        <w:tabs>
          <w:tab w:val="right" w:leader="dot" w:pos="9282"/>
        </w:tabs>
        <w:ind w:left="0"/>
        <w:rPr>
          <w:rFonts w:eastAsia="仿宋_GB2312"/>
          <w:noProof/>
          <w:kern w:val="2"/>
          <w:sz w:val="30"/>
          <w:szCs w:val="30"/>
          <w:lang w:eastAsia="zh-CN"/>
        </w:rPr>
      </w:pPr>
      <w:hyperlink w:anchor="_Toc126834112" w:history="1">
        <w:r w:rsidRPr="007C634A">
          <w:rPr>
            <w:rStyle w:val="a4"/>
            <w:rFonts w:eastAsia="仿宋_GB2312"/>
            <w:noProof/>
            <w:sz w:val="30"/>
            <w:szCs w:val="30"/>
          </w:rPr>
          <w:t>16.</w:t>
        </w:r>
        <w:r w:rsidRPr="007C634A">
          <w:rPr>
            <w:rStyle w:val="a4"/>
            <w:rFonts w:eastAsia="仿宋_GB2312"/>
            <w:noProof/>
            <w:sz w:val="30"/>
            <w:szCs w:val="30"/>
          </w:rPr>
          <w:t>安全天津建设项目及市应急局</w:t>
        </w:r>
        <w:r w:rsidRPr="007C634A">
          <w:rPr>
            <w:rStyle w:val="a4"/>
            <w:rFonts w:eastAsia="仿宋_GB2312"/>
            <w:noProof/>
            <w:sz w:val="30"/>
            <w:szCs w:val="30"/>
          </w:rPr>
          <w:t>2023</w:t>
        </w:r>
        <w:r w:rsidRPr="007C634A">
          <w:rPr>
            <w:rStyle w:val="a4"/>
            <w:rFonts w:eastAsia="仿宋_GB2312"/>
            <w:noProof/>
            <w:sz w:val="30"/>
            <w:szCs w:val="30"/>
          </w:rPr>
          <w:t>年度专项资金待支付项目绩效目标表</w:t>
        </w:r>
      </w:hyperlink>
    </w:p>
    <w:p w14:paraId="6C2FCA36" w14:textId="733476EF" w:rsidR="007C634A" w:rsidRPr="007C634A" w:rsidRDefault="007C634A" w:rsidP="007C634A">
      <w:pPr>
        <w:pStyle w:val="TOC4"/>
        <w:tabs>
          <w:tab w:val="right" w:leader="dot" w:pos="9282"/>
        </w:tabs>
        <w:ind w:left="0"/>
        <w:rPr>
          <w:rFonts w:eastAsia="仿宋_GB2312"/>
          <w:noProof/>
          <w:kern w:val="2"/>
          <w:sz w:val="30"/>
          <w:szCs w:val="30"/>
          <w:lang w:eastAsia="zh-CN"/>
        </w:rPr>
      </w:pPr>
      <w:hyperlink w:anchor="_Toc126834113" w:history="1">
        <w:r w:rsidRPr="007C634A">
          <w:rPr>
            <w:rStyle w:val="a4"/>
            <w:rFonts w:eastAsia="仿宋_GB2312"/>
            <w:noProof/>
            <w:sz w:val="30"/>
            <w:szCs w:val="30"/>
          </w:rPr>
          <w:t>17.</w:t>
        </w:r>
        <w:r w:rsidRPr="007C634A">
          <w:rPr>
            <w:rStyle w:val="a4"/>
            <w:rFonts w:eastAsia="仿宋_GB2312"/>
            <w:noProof/>
            <w:sz w:val="30"/>
            <w:szCs w:val="30"/>
          </w:rPr>
          <w:t>市应急局</w:t>
        </w:r>
        <w:r w:rsidRPr="007C634A">
          <w:rPr>
            <w:rStyle w:val="a4"/>
            <w:rFonts w:eastAsia="仿宋_GB2312"/>
            <w:noProof/>
            <w:sz w:val="30"/>
            <w:szCs w:val="30"/>
          </w:rPr>
          <w:t>2023</w:t>
        </w:r>
        <w:r w:rsidRPr="007C634A">
          <w:rPr>
            <w:rStyle w:val="a4"/>
            <w:rFonts w:eastAsia="仿宋_GB2312"/>
            <w:noProof/>
            <w:sz w:val="30"/>
            <w:szCs w:val="30"/>
          </w:rPr>
          <w:t>年安全生产、防汛、地质灾害等准备金绩效目标表</w:t>
        </w:r>
      </w:hyperlink>
    </w:p>
    <w:p w14:paraId="006D6704" w14:textId="7446AF7A" w:rsidR="007C634A" w:rsidRPr="007C634A" w:rsidRDefault="007C634A" w:rsidP="007C634A">
      <w:pPr>
        <w:pStyle w:val="TOC4"/>
        <w:tabs>
          <w:tab w:val="right" w:leader="dot" w:pos="9282"/>
        </w:tabs>
        <w:ind w:left="0"/>
        <w:rPr>
          <w:rFonts w:eastAsia="仿宋_GB2312"/>
          <w:noProof/>
          <w:kern w:val="2"/>
          <w:sz w:val="30"/>
          <w:szCs w:val="30"/>
          <w:lang w:eastAsia="zh-CN"/>
        </w:rPr>
      </w:pPr>
      <w:hyperlink w:anchor="_Toc126834114" w:history="1">
        <w:r w:rsidRPr="007C634A">
          <w:rPr>
            <w:rStyle w:val="a4"/>
            <w:rFonts w:eastAsia="仿宋_GB2312"/>
            <w:noProof/>
            <w:sz w:val="30"/>
            <w:szCs w:val="30"/>
          </w:rPr>
          <w:t>18.</w:t>
        </w:r>
        <w:r w:rsidRPr="007C634A">
          <w:rPr>
            <w:rStyle w:val="a4"/>
            <w:rFonts w:eastAsia="仿宋_GB2312"/>
            <w:noProof/>
            <w:sz w:val="30"/>
            <w:szCs w:val="30"/>
          </w:rPr>
          <w:t>市应急局</w:t>
        </w:r>
        <w:r w:rsidRPr="007C634A">
          <w:rPr>
            <w:rStyle w:val="a4"/>
            <w:rFonts w:eastAsia="仿宋_GB2312"/>
            <w:noProof/>
            <w:sz w:val="30"/>
            <w:szCs w:val="30"/>
          </w:rPr>
          <w:t>2023</w:t>
        </w:r>
        <w:r w:rsidRPr="007C634A">
          <w:rPr>
            <w:rStyle w:val="a4"/>
            <w:rFonts w:eastAsia="仿宋_GB2312"/>
            <w:noProof/>
            <w:sz w:val="30"/>
            <w:szCs w:val="30"/>
          </w:rPr>
          <w:t>年安全生产专项资金评审验收项目绩效目标表</w:t>
        </w:r>
      </w:hyperlink>
    </w:p>
    <w:p w14:paraId="0015BF6D" w14:textId="23F4EB78" w:rsidR="007C634A" w:rsidRPr="007C634A" w:rsidRDefault="007C634A" w:rsidP="007C634A">
      <w:pPr>
        <w:pStyle w:val="TOC4"/>
        <w:tabs>
          <w:tab w:val="right" w:leader="dot" w:pos="9282"/>
        </w:tabs>
        <w:ind w:left="0"/>
        <w:rPr>
          <w:rFonts w:eastAsia="仿宋_GB2312"/>
          <w:noProof/>
          <w:kern w:val="2"/>
          <w:sz w:val="30"/>
          <w:szCs w:val="30"/>
          <w:lang w:eastAsia="zh-CN"/>
        </w:rPr>
      </w:pPr>
      <w:hyperlink w:anchor="_Toc126834115" w:history="1">
        <w:r w:rsidRPr="007C634A">
          <w:rPr>
            <w:rStyle w:val="a4"/>
            <w:rFonts w:eastAsia="仿宋_GB2312"/>
            <w:noProof/>
            <w:sz w:val="30"/>
            <w:szCs w:val="30"/>
          </w:rPr>
          <w:t>19.</w:t>
        </w:r>
        <w:r w:rsidRPr="007C634A">
          <w:rPr>
            <w:rStyle w:val="a4"/>
            <w:rFonts w:eastAsia="仿宋_GB2312"/>
            <w:noProof/>
            <w:sz w:val="30"/>
            <w:szCs w:val="30"/>
          </w:rPr>
          <w:t>市应急局</w:t>
        </w:r>
        <w:r w:rsidRPr="007C634A">
          <w:rPr>
            <w:rStyle w:val="a4"/>
            <w:rFonts w:eastAsia="仿宋_GB2312"/>
            <w:noProof/>
            <w:sz w:val="30"/>
            <w:szCs w:val="30"/>
          </w:rPr>
          <w:t>2023</w:t>
        </w:r>
        <w:r w:rsidRPr="007C634A">
          <w:rPr>
            <w:rStyle w:val="a4"/>
            <w:rFonts w:eastAsia="仿宋_GB2312"/>
            <w:noProof/>
            <w:sz w:val="30"/>
            <w:szCs w:val="30"/>
          </w:rPr>
          <w:t>年度化工、医药、危险化学品企业二级安全生产标准化定级组织单位、现场评审单位购买服务项目绩效目标表</w:t>
        </w:r>
      </w:hyperlink>
    </w:p>
    <w:p w14:paraId="5D5D6A33" w14:textId="6708A28B" w:rsidR="007C634A" w:rsidRPr="007C634A" w:rsidRDefault="007C634A" w:rsidP="007C634A">
      <w:pPr>
        <w:pStyle w:val="TOC4"/>
        <w:tabs>
          <w:tab w:val="right" w:leader="dot" w:pos="9282"/>
        </w:tabs>
        <w:ind w:left="0"/>
        <w:rPr>
          <w:rFonts w:eastAsia="仿宋_GB2312"/>
          <w:noProof/>
          <w:kern w:val="2"/>
          <w:sz w:val="30"/>
          <w:szCs w:val="30"/>
          <w:lang w:eastAsia="zh-CN"/>
        </w:rPr>
      </w:pPr>
      <w:hyperlink w:anchor="_Toc126834116" w:history="1">
        <w:r w:rsidRPr="007C634A">
          <w:rPr>
            <w:rStyle w:val="a4"/>
            <w:rFonts w:eastAsia="仿宋_GB2312"/>
            <w:noProof/>
            <w:sz w:val="30"/>
            <w:szCs w:val="30"/>
          </w:rPr>
          <w:t>20.</w:t>
        </w:r>
        <w:r w:rsidRPr="007C634A">
          <w:rPr>
            <w:rStyle w:val="a4"/>
            <w:rFonts w:eastAsia="仿宋_GB2312"/>
            <w:noProof/>
            <w:sz w:val="30"/>
            <w:szCs w:val="30"/>
          </w:rPr>
          <w:t>市应急局</w:t>
        </w:r>
        <w:r w:rsidRPr="007C634A">
          <w:rPr>
            <w:rStyle w:val="a4"/>
            <w:rFonts w:eastAsia="仿宋_GB2312"/>
            <w:noProof/>
            <w:sz w:val="30"/>
            <w:szCs w:val="30"/>
          </w:rPr>
          <w:t>2023</w:t>
        </w:r>
        <w:r w:rsidRPr="007C634A">
          <w:rPr>
            <w:rStyle w:val="a4"/>
            <w:rFonts w:eastAsia="仿宋_GB2312"/>
            <w:noProof/>
            <w:sz w:val="30"/>
            <w:szCs w:val="30"/>
          </w:rPr>
          <w:t>年度天津市重点河道水库群众转移安置调查分析绩效目标表</w:t>
        </w:r>
      </w:hyperlink>
    </w:p>
    <w:p w14:paraId="63C0154E" w14:textId="1B70E70F" w:rsidR="007C634A" w:rsidRPr="007C634A" w:rsidRDefault="007C634A" w:rsidP="007C634A">
      <w:pPr>
        <w:pStyle w:val="TOC4"/>
        <w:tabs>
          <w:tab w:val="right" w:leader="dot" w:pos="9282"/>
        </w:tabs>
        <w:ind w:left="0"/>
        <w:rPr>
          <w:rFonts w:eastAsia="仿宋_GB2312"/>
          <w:noProof/>
          <w:kern w:val="2"/>
          <w:sz w:val="30"/>
          <w:szCs w:val="30"/>
          <w:lang w:eastAsia="zh-CN"/>
        </w:rPr>
      </w:pPr>
      <w:hyperlink w:anchor="_Toc126834117" w:history="1">
        <w:r w:rsidRPr="007C634A">
          <w:rPr>
            <w:rStyle w:val="a4"/>
            <w:rFonts w:eastAsia="仿宋_GB2312"/>
            <w:noProof/>
            <w:sz w:val="30"/>
            <w:szCs w:val="30"/>
          </w:rPr>
          <w:t>21.</w:t>
        </w:r>
        <w:r w:rsidRPr="007C634A">
          <w:rPr>
            <w:rStyle w:val="a4"/>
            <w:rFonts w:eastAsia="仿宋_GB2312"/>
            <w:noProof/>
            <w:sz w:val="30"/>
            <w:szCs w:val="30"/>
          </w:rPr>
          <w:t>市应急局</w:t>
        </w:r>
        <w:r w:rsidRPr="007C634A">
          <w:rPr>
            <w:rStyle w:val="a4"/>
            <w:rFonts w:eastAsia="仿宋_GB2312"/>
            <w:noProof/>
            <w:sz w:val="30"/>
            <w:szCs w:val="30"/>
          </w:rPr>
          <w:t>2023</w:t>
        </w:r>
        <w:r w:rsidRPr="007C634A">
          <w:rPr>
            <w:rStyle w:val="a4"/>
            <w:rFonts w:eastAsia="仿宋_GB2312"/>
            <w:noProof/>
            <w:sz w:val="30"/>
            <w:szCs w:val="30"/>
          </w:rPr>
          <w:t>年度应急管理社会宣传项目绩效目标表</w:t>
        </w:r>
      </w:hyperlink>
    </w:p>
    <w:p w14:paraId="5AFE3ECE" w14:textId="6B86078C" w:rsidR="007C634A" w:rsidRPr="007C634A" w:rsidRDefault="007C634A" w:rsidP="007C634A">
      <w:pPr>
        <w:pStyle w:val="TOC4"/>
        <w:tabs>
          <w:tab w:val="right" w:leader="dot" w:pos="9282"/>
        </w:tabs>
        <w:ind w:left="0"/>
        <w:rPr>
          <w:rFonts w:eastAsia="仿宋_GB2312"/>
          <w:noProof/>
          <w:kern w:val="2"/>
          <w:sz w:val="30"/>
          <w:szCs w:val="30"/>
          <w:lang w:eastAsia="zh-CN"/>
        </w:rPr>
      </w:pPr>
      <w:hyperlink w:anchor="_Toc126834118" w:history="1">
        <w:r w:rsidRPr="007C634A">
          <w:rPr>
            <w:rStyle w:val="a4"/>
            <w:rFonts w:eastAsia="仿宋_GB2312"/>
            <w:noProof/>
            <w:sz w:val="30"/>
            <w:szCs w:val="30"/>
          </w:rPr>
          <w:t>22.</w:t>
        </w:r>
        <w:r w:rsidRPr="007C634A">
          <w:rPr>
            <w:rStyle w:val="a4"/>
            <w:rFonts w:eastAsia="仿宋_GB2312"/>
            <w:noProof/>
            <w:sz w:val="30"/>
            <w:szCs w:val="30"/>
          </w:rPr>
          <w:t>市应急局</w:t>
        </w:r>
        <w:r w:rsidRPr="007C634A">
          <w:rPr>
            <w:rStyle w:val="a4"/>
            <w:rFonts w:eastAsia="仿宋_GB2312"/>
            <w:noProof/>
            <w:sz w:val="30"/>
            <w:szCs w:val="30"/>
          </w:rPr>
          <w:t>2023</w:t>
        </w:r>
        <w:r w:rsidRPr="007C634A">
          <w:rPr>
            <w:rStyle w:val="a4"/>
            <w:rFonts w:eastAsia="仿宋_GB2312"/>
            <w:noProof/>
            <w:sz w:val="30"/>
            <w:szCs w:val="30"/>
          </w:rPr>
          <w:t>年工贸企业二级安全生产标准化定级组织单位、负责现场评审单位购买服务项目绩效目标表</w:t>
        </w:r>
      </w:hyperlink>
    </w:p>
    <w:p w14:paraId="66BC4D22" w14:textId="14FF7FD0" w:rsidR="007C634A" w:rsidRPr="007C634A" w:rsidRDefault="007C634A" w:rsidP="007C634A">
      <w:pPr>
        <w:pStyle w:val="TOC4"/>
        <w:tabs>
          <w:tab w:val="right" w:leader="dot" w:pos="9282"/>
        </w:tabs>
        <w:ind w:left="0"/>
        <w:rPr>
          <w:rFonts w:eastAsia="仿宋_GB2312"/>
          <w:noProof/>
          <w:kern w:val="2"/>
          <w:sz w:val="30"/>
          <w:szCs w:val="30"/>
          <w:lang w:eastAsia="zh-CN"/>
        </w:rPr>
      </w:pPr>
      <w:hyperlink w:anchor="_Toc126834119" w:history="1">
        <w:r w:rsidRPr="007C634A">
          <w:rPr>
            <w:rStyle w:val="a4"/>
            <w:rFonts w:eastAsia="仿宋_GB2312"/>
            <w:noProof/>
            <w:sz w:val="30"/>
            <w:szCs w:val="30"/>
          </w:rPr>
          <w:t>23.</w:t>
        </w:r>
        <w:r w:rsidRPr="007C634A">
          <w:rPr>
            <w:rStyle w:val="a4"/>
            <w:rFonts w:eastAsia="仿宋_GB2312"/>
            <w:noProof/>
            <w:sz w:val="30"/>
            <w:szCs w:val="30"/>
          </w:rPr>
          <w:t>市应急局</w:t>
        </w:r>
        <w:r w:rsidRPr="007C634A">
          <w:rPr>
            <w:rStyle w:val="a4"/>
            <w:rFonts w:eastAsia="仿宋_GB2312"/>
            <w:noProof/>
            <w:sz w:val="30"/>
            <w:szCs w:val="30"/>
          </w:rPr>
          <w:t>2023</w:t>
        </w:r>
        <w:r w:rsidRPr="007C634A">
          <w:rPr>
            <w:rStyle w:val="a4"/>
            <w:rFonts w:eastAsia="仿宋_GB2312"/>
            <w:noProof/>
            <w:sz w:val="30"/>
            <w:szCs w:val="30"/>
          </w:rPr>
          <w:t>年基层应急预案编制导则（地方标准）项目绩效目标表</w:t>
        </w:r>
      </w:hyperlink>
    </w:p>
    <w:p w14:paraId="60E80B8F" w14:textId="5DF70E77" w:rsidR="007C634A" w:rsidRPr="007C634A" w:rsidRDefault="007C634A" w:rsidP="007C634A">
      <w:pPr>
        <w:pStyle w:val="TOC4"/>
        <w:tabs>
          <w:tab w:val="right" w:leader="dot" w:pos="9282"/>
        </w:tabs>
        <w:ind w:left="0"/>
        <w:rPr>
          <w:rFonts w:eastAsia="仿宋_GB2312"/>
          <w:noProof/>
          <w:kern w:val="2"/>
          <w:sz w:val="30"/>
          <w:szCs w:val="30"/>
          <w:lang w:eastAsia="zh-CN"/>
        </w:rPr>
      </w:pPr>
      <w:hyperlink w:anchor="_Toc126834120" w:history="1">
        <w:r w:rsidRPr="007C634A">
          <w:rPr>
            <w:rStyle w:val="a4"/>
            <w:rFonts w:eastAsia="仿宋_GB2312"/>
            <w:noProof/>
            <w:sz w:val="30"/>
            <w:szCs w:val="30"/>
          </w:rPr>
          <w:t>24.</w:t>
        </w:r>
        <w:r w:rsidRPr="007C634A">
          <w:rPr>
            <w:rStyle w:val="a4"/>
            <w:rFonts w:eastAsia="仿宋_GB2312"/>
            <w:noProof/>
            <w:sz w:val="30"/>
            <w:szCs w:val="30"/>
          </w:rPr>
          <w:t>市应急局</w:t>
        </w:r>
        <w:r w:rsidRPr="007C634A">
          <w:rPr>
            <w:rStyle w:val="a4"/>
            <w:rFonts w:eastAsia="仿宋_GB2312"/>
            <w:noProof/>
            <w:sz w:val="30"/>
            <w:szCs w:val="30"/>
          </w:rPr>
          <w:t>2023</w:t>
        </w:r>
        <w:r w:rsidRPr="007C634A">
          <w:rPr>
            <w:rStyle w:val="a4"/>
            <w:rFonts w:eastAsia="仿宋_GB2312"/>
            <w:noProof/>
            <w:sz w:val="30"/>
            <w:szCs w:val="30"/>
          </w:rPr>
          <w:t>年天津市安全生产执法人员能力提升项目绩效目标表</w:t>
        </w:r>
      </w:hyperlink>
    </w:p>
    <w:p w14:paraId="4110509B" w14:textId="21AFF304" w:rsidR="007C634A" w:rsidRPr="007C634A" w:rsidRDefault="007C634A" w:rsidP="007C634A">
      <w:pPr>
        <w:pStyle w:val="TOC4"/>
        <w:tabs>
          <w:tab w:val="right" w:leader="dot" w:pos="9282"/>
        </w:tabs>
        <w:ind w:left="0"/>
        <w:rPr>
          <w:rFonts w:eastAsia="仿宋_GB2312"/>
          <w:noProof/>
          <w:kern w:val="2"/>
          <w:sz w:val="30"/>
          <w:szCs w:val="30"/>
          <w:lang w:eastAsia="zh-CN"/>
        </w:rPr>
      </w:pPr>
      <w:hyperlink w:anchor="_Toc126834121" w:history="1">
        <w:r w:rsidRPr="007C634A">
          <w:rPr>
            <w:rStyle w:val="a4"/>
            <w:rFonts w:eastAsia="仿宋_GB2312"/>
            <w:noProof/>
            <w:sz w:val="30"/>
            <w:szCs w:val="30"/>
          </w:rPr>
          <w:t>25.</w:t>
        </w:r>
        <w:r w:rsidRPr="007C634A">
          <w:rPr>
            <w:rStyle w:val="a4"/>
            <w:rFonts w:eastAsia="仿宋_GB2312"/>
            <w:noProof/>
            <w:sz w:val="30"/>
            <w:szCs w:val="30"/>
          </w:rPr>
          <w:t>市应急局</w:t>
        </w:r>
        <w:r w:rsidRPr="007C634A">
          <w:rPr>
            <w:rStyle w:val="a4"/>
            <w:rFonts w:eastAsia="仿宋_GB2312"/>
            <w:noProof/>
            <w:sz w:val="30"/>
            <w:szCs w:val="30"/>
          </w:rPr>
          <w:t>2023</w:t>
        </w:r>
        <w:r w:rsidRPr="007C634A">
          <w:rPr>
            <w:rStyle w:val="a4"/>
            <w:rFonts w:eastAsia="仿宋_GB2312"/>
            <w:noProof/>
            <w:sz w:val="30"/>
            <w:szCs w:val="30"/>
          </w:rPr>
          <w:t>年天津市应急管理领域</w:t>
        </w:r>
        <w:r w:rsidRPr="007C634A">
          <w:rPr>
            <w:rStyle w:val="a4"/>
            <w:rFonts w:eastAsia="仿宋_GB2312"/>
            <w:noProof/>
            <w:sz w:val="30"/>
            <w:szCs w:val="30"/>
          </w:rPr>
          <w:t>“</w:t>
        </w:r>
        <w:r w:rsidRPr="007C634A">
          <w:rPr>
            <w:rStyle w:val="a4"/>
            <w:rFonts w:eastAsia="仿宋_GB2312"/>
            <w:noProof/>
            <w:sz w:val="30"/>
            <w:szCs w:val="30"/>
          </w:rPr>
          <w:t>十四五</w:t>
        </w:r>
        <w:r w:rsidRPr="007C634A">
          <w:rPr>
            <w:rStyle w:val="a4"/>
            <w:rFonts w:eastAsia="仿宋_GB2312"/>
            <w:noProof/>
            <w:sz w:val="30"/>
            <w:szCs w:val="30"/>
          </w:rPr>
          <w:t>”</w:t>
        </w:r>
        <w:r w:rsidRPr="007C634A">
          <w:rPr>
            <w:rStyle w:val="a4"/>
            <w:rFonts w:eastAsia="仿宋_GB2312"/>
            <w:noProof/>
            <w:sz w:val="30"/>
            <w:szCs w:val="30"/>
          </w:rPr>
          <w:t>规划中期评估项目绩效目标表</w:t>
        </w:r>
      </w:hyperlink>
    </w:p>
    <w:p w14:paraId="29F1141D" w14:textId="0FC87867" w:rsidR="007C634A" w:rsidRPr="007C634A" w:rsidRDefault="007C634A" w:rsidP="007C634A">
      <w:pPr>
        <w:pStyle w:val="TOC4"/>
        <w:tabs>
          <w:tab w:val="right" w:leader="dot" w:pos="9282"/>
        </w:tabs>
        <w:ind w:left="0"/>
        <w:rPr>
          <w:rFonts w:eastAsia="仿宋_GB2312"/>
          <w:noProof/>
          <w:kern w:val="2"/>
          <w:sz w:val="30"/>
          <w:szCs w:val="30"/>
          <w:lang w:eastAsia="zh-CN"/>
        </w:rPr>
      </w:pPr>
      <w:hyperlink w:anchor="_Toc126834122" w:history="1">
        <w:r w:rsidRPr="007C634A">
          <w:rPr>
            <w:rStyle w:val="a4"/>
            <w:rFonts w:eastAsia="仿宋_GB2312"/>
            <w:noProof/>
            <w:sz w:val="30"/>
            <w:szCs w:val="30"/>
          </w:rPr>
          <w:t>26.</w:t>
        </w:r>
        <w:r w:rsidRPr="007C634A">
          <w:rPr>
            <w:rStyle w:val="a4"/>
            <w:rFonts w:eastAsia="仿宋_GB2312"/>
            <w:noProof/>
            <w:sz w:val="30"/>
            <w:szCs w:val="30"/>
          </w:rPr>
          <w:t>市应急局</w:t>
        </w:r>
        <w:r w:rsidRPr="007C634A">
          <w:rPr>
            <w:rStyle w:val="a4"/>
            <w:rFonts w:eastAsia="仿宋_GB2312"/>
            <w:noProof/>
            <w:sz w:val="30"/>
            <w:szCs w:val="30"/>
          </w:rPr>
          <w:t>2023</w:t>
        </w:r>
        <w:r w:rsidRPr="007C634A">
          <w:rPr>
            <w:rStyle w:val="a4"/>
            <w:rFonts w:eastAsia="仿宋_GB2312"/>
            <w:noProof/>
            <w:sz w:val="30"/>
            <w:szCs w:val="30"/>
          </w:rPr>
          <w:t>年天津市应急管理培训项目绩效目标表</w:t>
        </w:r>
      </w:hyperlink>
    </w:p>
    <w:p w14:paraId="209D7328" w14:textId="0EDEEFF4" w:rsidR="007C634A" w:rsidRPr="007C634A" w:rsidRDefault="007C634A" w:rsidP="007C634A">
      <w:pPr>
        <w:pStyle w:val="TOC4"/>
        <w:tabs>
          <w:tab w:val="right" w:leader="dot" w:pos="9282"/>
        </w:tabs>
        <w:ind w:left="0"/>
        <w:rPr>
          <w:rFonts w:eastAsia="仿宋_GB2312"/>
          <w:noProof/>
          <w:kern w:val="2"/>
          <w:sz w:val="30"/>
          <w:szCs w:val="30"/>
          <w:lang w:eastAsia="zh-CN"/>
        </w:rPr>
      </w:pPr>
      <w:hyperlink w:anchor="_Toc126834123" w:history="1">
        <w:r w:rsidRPr="007C634A">
          <w:rPr>
            <w:rStyle w:val="a4"/>
            <w:rFonts w:eastAsia="仿宋_GB2312"/>
            <w:noProof/>
            <w:sz w:val="30"/>
            <w:szCs w:val="30"/>
          </w:rPr>
          <w:t>27.</w:t>
        </w:r>
        <w:r w:rsidRPr="007C634A">
          <w:rPr>
            <w:rStyle w:val="a4"/>
            <w:rFonts w:eastAsia="仿宋_GB2312"/>
            <w:noProof/>
            <w:sz w:val="30"/>
            <w:szCs w:val="30"/>
          </w:rPr>
          <w:t>市应急局</w:t>
        </w:r>
        <w:r w:rsidRPr="007C634A">
          <w:rPr>
            <w:rStyle w:val="a4"/>
            <w:rFonts w:eastAsia="仿宋_GB2312"/>
            <w:noProof/>
            <w:sz w:val="30"/>
            <w:szCs w:val="30"/>
          </w:rPr>
          <w:t>2023</w:t>
        </w:r>
        <w:r w:rsidRPr="007C634A">
          <w:rPr>
            <w:rStyle w:val="a4"/>
            <w:rFonts w:eastAsia="仿宋_GB2312"/>
            <w:noProof/>
            <w:sz w:val="30"/>
            <w:szCs w:val="30"/>
          </w:rPr>
          <w:t>年应对自然灾害综合应急演练项目（危化品应急救援队伍远程拉动）绩效目标表</w:t>
        </w:r>
      </w:hyperlink>
    </w:p>
    <w:p w14:paraId="5357781B" w14:textId="6001B1C7" w:rsidR="007C634A" w:rsidRPr="007C634A" w:rsidRDefault="007C634A" w:rsidP="007C634A">
      <w:pPr>
        <w:pStyle w:val="TOC4"/>
        <w:tabs>
          <w:tab w:val="right" w:leader="dot" w:pos="9282"/>
        </w:tabs>
        <w:ind w:left="0"/>
        <w:rPr>
          <w:rFonts w:eastAsia="仿宋_GB2312"/>
          <w:noProof/>
          <w:kern w:val="2"/>
          <w:sz w:val="30"/>
          <w:szCs w:val="30"/>
          <w:lang w:eastAsia="zh-CN"/>
        </w:rPr>
      </w:pPr>
      <w:hyperlink w:anchor="_Toc126834124" w:history="1">
        <w:r w:rsidRPr="007C634A">
          <w:rPr>
            <w:rStyle w:val="a4"/>
            <w:rFonts w:eastAsia="仿宋_GB2312"/>
            <w:noProof/>
            <w:sz w:val="30"/>
            <w:szCs w:val="30"/>
          </w:rPr>
          <w:t>28.</w:t>
        </w:r>
        <w:r w:rsidRPr="007C634A">
          <w:rPr>
            <w:rStyle w:val="a4"/>
            <w:rFonts w:eastAsia="仿宋_GB2312"/>
            <w:noProof/>
            <w:sz w:val="30"/>
            <w:szCs w:val="30"/>
          </w:rPr>
          <w:t>市应急局应急防汛指挥调度系统建设项目绩效目标表</w:t>
        </w:r>
      </w:hyperlink>
    </w:p>
    <w:p w14:paraId="5DA794F3" w14:textId="7FF01573" w:rsidR="007C634A" w:rsidRPr="007C634A" w:rsidRDefault="007C634A" w:rsidP="007C634A">
      <w:pPr>
        <w:pStyle w:val="TOC4"/>
        <w:tabs>
          <w:tab w:val="right" w:leader="dot" w:pos="9282"/>
        </w:tabs>
        <w:ind w:left="0"/>
        <w:rPr>
          <w:rFonts w:eastAsia="仿宋_GB2312"/>
          <w:noProof/>
          <w:kern w:val="2"/>
          <w:sz w:val="30"/>
          <w:szCs w:val="30"/>
          <w:lang w:eastAsia="zh-CN"/>
        </w:rPr>
      </w:pPr>
      <w:hyperlink w:anchor="_Toc126834125" w:history="1">
        <w:r w:rsidRPr="007C634A">
          <w:rPr>
            <w:rStyle w:val="a4"/>
            <w:rFonts w:eastAsia="仿宋_GB2312"/>
            <w:noProof/>
            <w:sz w:val="30"/>
            <w:szCs w:val="30"/>
          </w:rPr>
          <w:t>29.2023</w:t>
        </w:r>
        <w:r w:rsidRPr="007C634A">
          <w:rPr>
            <w:rStyle w:val="a4"/>
            <w:rFonts w:eastAsia="仿宋_GB2312"/>
            <w:noProof/>
            <w:sz w:val="30"/>
            <w:szCs w:val="30"/>
          </w:rPr>
          <w:t>年市应急局应研院考核业务经费项目绩效目标表</w:t>
        </w:r>
      </w:hyperlink>
    </w:p>
    <w:p w14:paraId="010A12C3" w14:textId="502AD858" w:rsidR="007C634A" w:rsidRPr="007C634A" w:rsidRDefault="007C634A" w:rsidP="007C634A">
      <w:pPr>
        <w:pStyle w:val="TOC4"/>
        <w:tabs>
          <w:tab w:val="right" w:leader="dot" w:pos="9282"/>
        </w:tabs>
        <w:ind w:left="0"/>
        <w:rPr>
          <w:rFonts w:eastAsia="仿宋_GB2312"/>
          <w:noProof/>
          <w:kern w:val="2"/>
          <w:sz w:val="30"/>
          <w:szCs w:val="30"/>
          <w:lang w:eastAsia="zh-CN"/>
        </w:rPr>
      </w:pPr>
      <w:hyperlink w:anchor="_Toc126834126" w:history="1">
        <w:r w:rsidRPr="007C634A">
          <w:rPr>
            <w:rStyle w:val="a4"/>
            <w:rFonts w:eastAsia="仿宋_GB2312"/>
            <w:noProof/>
            <w:sz w:val="30"/>
            <w:szCs w:val="30"/>
          </w:rPr>
          <w:t>30.2023</w:t>
        </w:r>
        <w:r w:rsidRPr="007C634A">
          <w:rPr>
            <w:rStyle w:val="a4"/>
            <w:rFonts w:eastAsia="仿宋_GB2312"/>
            <w:noProof/>
            <w:sz w:val="30"/>
            <w:szCs w:val="30"/>
          </w:rPr>
          <w:t>年市应急局事务中心防汛指挥车运维经费项目绩效目标表</w:t>
        </w:r>
      </w:hyperlink>
    </w:p>
    <w:p w14:paraId="7A7E6634" w14:textId="0C325274" w:rsidR="007C634A" w:rsidRPr="007C634A" w:rsidRDefault="007C634A" w:rsidP="007C634A">
      <w:pPr>
        <w:pStyle w:val="TOC4"/>
        <w:tabs>
          <w:tab w:val="right" w:leader="dot" w:pos="9282"/>
        </w:tabs>
        <w:ind w:left="0"/>
        <w:rPr>
          <w:rFonts w:eastAsia="仿宋_GB2312"/>
          <w:noProof/>
          <w:kern w:val="2"/>
          <w:sz w:val="30"/>
          <w:szCs w:val="30"/>
          <w:lang w:eastAsia="zh-CN"/>
        </w:rPr>
      </w:pPr>
      <w:hyperlink w:anchor="_Toc126834127" w:history="1">
        <w:r w:rsidRPr="007C634A">
          <w:rPr>
            <w:rStyle w:val="a4"/>
            <w:rFonts w:eastAsia="仿宋_GB2312"/>
            <w:noProof/>
            <w:sz w:val="30"/>
            <w:szCs w:val="30"/>
          </w:rPr>
          <w:t>31.2023</w:t>
        </w:r>
        <w:r w:rsidRPr="007C634A">
          <w:rPr>
            <w:rStyle w:val="a4"/>
            <w:rFonts w:eastAsia="仿宋_GB2312"/>
            <w:noProof/>
            <w:sz w:val="30"/>
            <w:szCs w:val="30"/>
          </w:rPr>
          <w:t>年市应急局事务中心防汛指挥车更新项目绩效目标表</w:t>
        </w:r>
      </w:hyperlink>
    </w:p>
    <w:p w14:paraId="5E23CEE7" w14:textId="531FEEDF" w:rsidR="007C634A" w:rsidRPr="007C634A" w:rsidRDefault="007C634A" w:rsidP="007C634A">
      <w:pPr>
        <w:pStyle w:val="TOC4"/>
        <w:tabs>
          <w:tab w:val="right" w:leader="dot" w:pos="9282"/>
        </w:tabs>
        <w:ind w:left="0"/>
        <w:rPr>
          <w:rFonts w:eastAsia="仿宋_GB2312"/>
          <w:noProof/>
          <w:kern w:val="2"/>
          <w:sz w:val="30"/>
          <w:szCs w:val="30"/>
          <w:lang w:eastAsia="zh-CN"/>
        </w:rPr>
      </w:pPr>
      <w:hyperlink w:anchor="_Toc126834128" w:history="1">
        <w:r w:rsidRPr="007C634A">
          <w:rPr>
            <w:rStyle w:val="a4"/>
            <w:rFonts w:eastAsia="仿宋_GB2312"/>
            <w:noProof/>
            <w:sz w:val="30"/>
            <w:szCs w:val="30"/>
          </w:rPr>
          <w:t>32.2023</w:t>
        </w:r>
        <w:r w:rsidRPr="007C634A">
          <w:rPr>
            <w:rStyle w:val="a4"/>
            <w:rFonts w:eastAsia="仿宋_GB2312"/>
            <w:noProof/>
            <w:sz w:val="30"/>
            <w:szCs w:val="30"/>
          </w:rPr>
          <w:t>年市应急局执法总队监察经费项目绩效目标表</w:t>
        </w:r>
      </w:hyperlink>
    </w:p>
    <w:p w14:paraId="1EC55C98" w14:textId="45711114" w:rsidR="007C634A" w:rsidRPr="007C634A" w:rsidRDefault="007C634A" w:rsidP="007C634A">
      <w:pPr>
        <w:pStyle w:val="TOC4"/>
        <w:tabs>
          <w:tab w:val="right" w:leader="dot" w:pos="9282"/>
        </w:tabs>
        <w:ind w:left="0"/>
        <w:rPr>
          <w:rFonts w:eastAsia="仿宋_GB2312"/>
          <w:noProof/>
          <w:kern w:val="2"/>
          <w:sz w:val="30"/>
          <w:szCs w:val="30"/>
          <w:lang w:eastAsia="zh-CN"/>
        </w:rPr>
      </w:pPr>
      <w:hyperlink w:anchor="_Toc126834129" w:history="1">
        <w:r w:rsidRPr="007C634A">
          <w:rPr>
            <w:rStyle w:val="a4"/>
            <w:rFonts w:eastAsia="仿宋_GB2312"/>
            <w:noProof/>
            <w:sz w:val="30"/>
            <w:szCs w:val="30"/>
          </w:rPr>
          <w:t>33.</w:t>
        </w:r>
        <w:r w:rsidRPr="007C634A">
          <w:rPr>
            <w:rStyle w:val="a4"/>
            <w:rFonts w:eastAsia="仿宋_GB2312"/>
            <w:noProof/>
            <w:sz w:val="30"/>
            <w:szCs w:val="30"/>
          </w:rPr>
          <w:t>市应急局</w:t>
        </w:r>
        <w:r w:rsidRPr="007C634A">
          <w:rPr>
            <w:rStyle w:val="a4"/>
            <w:rFonts w:eastAsia="仿宋_GB2312"/>
            <w:noProof/>
            <w:sz w:val="30"/>
            <w:szCs w:val="30"/>
          </w:rPr>
          <w:t>2023</w:t>
        </w:r>
        <w:r w:rsidRPr="007C634A">
          <w:rPr>
            <w:rStyle w:val="a4"/>
            <w:rFonts w:eastAsia="仿宋_GB2312"/>
            <w:noProof/>
            <w:sz w:val="30"/>
            <w:szCs w:val="30"/>
          </w:rPr>
          <w:t>年市级应急管理综合行政执法装备采购项目绩效目标表</w:t>
        </w:r>
      </w:hyperlink>
    </w:p>
    <w:p w14:paraId="595C2344" w14:textId="147E038B" w:rsidR="00254C6B" w:rsidRDefault="007C634A" w:rsidP="007C634A">
      <w:pPr>
        <w:sectPr w:rsidR="00254C6B">
          <w:footerReference w:type="even" r:id="rId78"/>
          <w:footerReference w:type="default" r:id="rId79"/>
          <w:pgSz w:w="11900" w:h="16840"/>
          <w:pgMar w:top="1984" w:right="1304" w:bottom="1134" w:left="1304" w:header="720" w:footer="720" w:gutter="0"/>
          <w:pgNumType w:start="1"/>
          <w:cols w:space="720"/>
        </w:sectPr>
      </w:pPr>
      <w:r w:rsidRPr="007C634A">
        <w:rPr>
          <w:rFonts w:eastAsia="仿宋_GB2312"/>
          <w:color w:val="000000"/>
          <w:sz w:val="30"/>
          <w:szCs w:val="30"/>
        </w:rPr>
        <w:fldChar w:fldCharType="end"/>
      </w:r>
    </w:p>
    <w:p w14:paraId="3CAE9527" w14:textId="356D441C" w:rsidR="00254C6B" w:rsidRDefault="00000000" w:rsidP="007C634A">
      <w:pPr>
        <w:jc w:val="center"/>
      </w:pPr>
      <w:r>
        <w:rPr>
          <w:rFonts w:ascii="方正小标宋_GBK" w:eastAsia="方正小标宋_GBK" w:hAnsi="方正小标宋_GBK" w:cs="方正小标宋_GBK"/>
          <w:color w:val="000000"/>
          <w:sz w:val="44"/>
        </w:rPr>
        <w:lastRenderedPageBreak/>
        <w:t xml:space="preserve"> </w:t>
      </w:r>
    </w:p>
    <w:p w14:paraId="109CC05A" w14:textId="77777777" w:rsidR="00254C6B" w:rsidRDefault="00000000">
      <w:pPr>
        <w:ind w:firstLine="560"/>
        <w:outlineLvl w:val="3"/>
      </w:pPr>
      <w:bookmarkStart w:id="0" w:name="_Toc126834097"/>
      <w:r>
        <w:rPr>
          <w:rFonts w:ascii="方正仿宋_GBK" w:eastAsia="方正仿宋_GBK" w:hAnsi="方正仿宋_GBK" w:cs="方正仿宋_GBK"/>
          <w:color w:val="000000"/>
          <w:sz w:val="28"/>
        </w:rPr>
        <w:t>1.2023年市应急局办公楼运维项目绩效目标表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7C634A" w14:paraId="20AA052C" w14:textId="77777777" w:rsidTr="007C634A">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688C0599" w14:textId="77777777" w:rsidR="00254C6B" w:rsidRDefault="00000000">
            <w:pPr>
              <w:pStyle w:val="5"/>
            </w:pPr>
            <w:r>
              <w:t>375101天津市应急管理局</w:t>
            </w:r>
          </w:p>
        </w:tc>
        <w:tc>
          <w:tcPr>
            <w:tcW w:w="1276" w:type="dxa"/>
            <w:tcBorders>
              <w:top w:val="single" w:sz="6" w:space="0" w:color="FFFFFF"/>
              <w:left w:val="single" w:sz="6" w:space="0" w:color="FFFFFF"/>
              <w:right w:val="single" w:sz="6" w:space="0" w:color="FFFFFF"/>
            </w:tcBorders>
            <w:vAlign w:val="center"/>
          </w:tcPr>
          <w:p w14:paraId="4938BCA6" w14:textId="77777777" w:rsidR="00254C6B" w:rsidRDefault="00000000">
            <w:pPr>
              <w:pStyle w:val="4"/>
            </w:pPr>
            <w:r>
              <w:t>单位：万元</w:t>
            </w:r>
          </w:p>
        </w:tc>
      </w:tr>
      <w:tr w:rsidR="007C634A" w14:paraId="55E5CECD" w14:textId="77777777" w:rsidTr="007C634A">
        <w:trPr>
          <w:trHeight w:val="369"/>
          <w:jc w:val="center"/>
        </w:trPr>
        <w:tc>
          <w:tcPr>
            <w:tcW w:w="1276" w:type="dxa"/>
            <w:vAlign w:val="center"/>
          </w:tcPr>
          <w:p w14:paraId="35952CCC" w14:textId="77777777" w:rsidR="00254C6B" w:rsidRDefault="00000000">
            <w:pPr>
              <w:pStyle w:val="11"/>
            </w:pPr>
            <w:r>
              <w:t>项目名称</w:t>
            </w:r>
          </w:p>
        </w:tc>
        <w:tc>
          <w:tcPr>
            <w:tcW w:w="8589" w:type="dxa"/>
            <w:gridSpan w:val="6"/>
            <w:vAlign w:val="center"/>
          </w:tcPr>
          <w:p w14:paraId="36E45059" w14:textId="77777777" w:rsidR="00254C6B" w:rsidRDefault="00000000">
            <w:pPr>
              <w:pStyle w:val="21"/>
            </w:pPr>
            <w:r>
              <w:t>2023年市应急局办公楼运维项目</w:t>
            </w:r>
          </w:p>
        </w:tc>
      </w:tr>
      <w:tr w:rsidR="00254C6B" w14:paraId="3E0CB4DF" w14:textId="77777777">
        <w:trPr>
          <w:trHeight w:val="369"/>
          <w:jc w:val="center"/>
        </w:trPr>
        <w:tc>
          <w:tcPr>
            <w:tcW w:w="1276" w:type="dxa"/>
            <w:vMerge w:val="restart"/>
            <w:vAlign w:val="center"/>
          </w:tcPr>
          <w:p w14:paraId="6C3B792B" w14:textId="77777777" w:rsidR="00254C6B" w:rsidRDefault="00000000">
            <w:pPr>
              <w:pStyle w:val="11"/>
            </w:pPr>
            <w:r>
              <w:t>预算规模及资金用途</w:t>
            </w:r>
          </w:p>
        </w:tc>
        <w:tc>
          <w:tcPr>
            <w:tcW w:w="1276" w:type="dxa"/>
            <w:vAlign w:val="center"/>
          </w:tcPr>
          <w:p w14:paraId="40A459A3" w14:textId="77777777" w:rsidR="00254C6B" w:rsidRDefault="00000000">
            <w:pPr>
              <w:pStyle w:val="11"/>
            </w:pPr>
            <w:r>
              <w:t>预算数</w:t>
            </w:r>
          </w:p>
        </w:tc>
        <w:tc>
          <w:tcPr>
            <w:tcW w:w="1332" w:type="dxa"/>
            <w:vAlign w:val="center"/>
          </w:tcPr>
          <w:p w14:paraId="7C0F9528" w14:textId="77777777" w:rsidR="00254C6B" w:rsidRDefault="00000000">
            <w:pPr>
              <w:pStyle w:val="21"/>
            </w:pPr>
            <w:r>
              <w:t>1418.00</w:t>
            </w:r>
          </w:p>
        </w:tc>
        <w:tc>
          <w:tcPr>
            <w:tcW w:w="1587" w:type="dxa"/>
            <w:vAlign w:val="center"/>
          </w:tcPr>
          <w:p w14:paraId="7CDA22A7" w14:textId="77777777" w:rsidR="00254C6B" w:rsidRDefault="00000000">
            <w:pPr>
              <w:pStyle w:val="11"/>
            </w:pPr>
            <w:r>
              <w:t>其中：财政    资金</w:t>
            </w:r>
          </w:p>
        </w:tc>
        <w:tc>
          <w:tcPr>
            <w:tcW w:w="1843" w:type="dxa"/>
            <w:vAlign w:val="center"/>
          </w:tcPr>
          <w:p w14:paraId="57705C13" w14:textId="77777777" w:rsidR="00254C6B" w:rsidRDefault="00000000">
            <w:pPr>
              <w:pStyle w:val="21"/>
            </w:pPr>
            <w:r>
              <w:t>1418.00</w:t>
            </w:r>
          </w:p>
        </w:tc>
        <w:tc>
          <w:tcPr>
            <w:tcW w:w="1276" w:type="dxa"/>
            <w:vAlign w:val="center"/>
          </w:tcPr>
          <w:p w14:paraId="0C89250A" w14:textId="77777777" w:rsidR="00254C6B" w:rsidRDefault="00000000">
            <w:pPr>
              <w:pStyle w:val="11"/>
            </w:pPr>
            <w:r>
              <w:t>其他资金</w:t>
            </w:r>
          </w:p>
        </w:tc>
        <w:tc>
          <w:tcPr>
            <w:tcW w:w="1276" w:type="dxa"/>
            <w:vAlign w:val="center"/>
          </w:tcPr>
          <w:p w14:paraId="045EA5D6" w14:textId="77777777" w:rsidR="00254C6B" w:rsidRDefault="00000000">
            <w:pPr>
              <w:pStyle w:val="21"/>
            </w:pPr>
            <w:r>
              <w:t xml:space="preserve"> </w:t>
            </w:r>
          </w:p>
        </w:tc>
      </w:tr>
      <w:tr w:rsidR="007C634A" w14:paraId="18B87549" w14:textId="77777777" w:rsidTr="007C634A">
        <w:trPr>
          <w:trHeight w:val="369"/>
          <w:jc w:val="center"/>
        </w:trPr>
        <w:tc>
          <w:tcPr>
            <w:tcW w:w="1276" w:type="dxa"/>
            <w:vMerge/>
          </w:tcPr>
          <w:p w14:paraId="08839659" w14:textId="77777777" w:rsidR="00254C6B" w:rsidRDefault="00254C6B"/>
        </w:tc>
        <w:tc>
          <w:tcPr>
            <w:tcW w:w="8589" w:type="dxa"/>
            <w:gridSpan w:val="6"/>
            <w:vAlign w:val="center"/>
          </w:tcPr>
          <w:p w14:paraId="3B2B84D0" w14:textId="77777777" w:rsidR="00254C6B" w:rsidRDefault="00000000">
            <w:pPr>
              <w:pStyle w:val="21"/>
            </w:pPr>
            <w:r>
              <w:t>确保市应急局正常运转，确保市应急指挥大厅正常运转</w:t>
            </w:r>
          </w:p>
        </w:tc>
      </w:tr>
      <w:tr w:rsidR="007C634A" w14:paraId="694DE86E" w14:textId="77777777" w:rsidTr="007C634A">
        <w:trPr>
          <w:trHeight w:val="369"/>
          <w:jc w:val="center"/>
        </w:trPr>
        <w:tc>
          <w:tcPr>
            <w:tcW w:w="1276" w:type="dxa"/>
            <w:vAlign w:val="center"/>
          </w:tcPr>
          <w:p w14:paraId="77782D76" w14:textId="77777777" w:rsidR="00254C6B" w:rsidRDefault="00000000">
            <w:pPr>
              <w:pStyle w:val="11"/>
            </w:pPr>
            <w:r>
              <w:t>绩效目标</w:t>
            </w:r>
          </w:p>
        </w:tc>
        <w:tc>
          <w:tcPr>
            <w:tcW w:w="8589" w:type="dxa"/>
            <w:gridSpan w:val="6"/>
            <w:vAlign w:val="center"/>
          </w:tcPr>
          <w:p w14:paraId="5874EDB2" w14:textId="77777777" w:rsidR="00254C6B" w:rsidRDefault="00000000">
            <w:pPr>
              <w:pStyle w:val="21"/>
            </w:pPr>
            <w:r>
              <w:t>1.开展应急局办公楼运维工作，确保市应急局正常运转，确保市应急指挥大厅正常运转。</w:t>
            </w:r>
          </w:p>
        </w:tc>
      </w:tr>
    </w:tbl>
    <w:p w14:paraId="6CDAB04E" w14:textId="77777777" w:rsidR="00254C6B"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7C634A" w14:paraId="04A87292" w14:textId="77777777" w:rsidTr="007C634A">
        <w:trPr>
          <w:trHeight w:val="397"/>
          <w:tblHeader/>
          <w:jc w:val="center"/>
        </w:trPr>
        <w:tc>
          <w:tcPr>
            <w:tcW w:w="1276" w:type="dxa"/>
            <w:vAlign w:val="center"/>
          </w:tcPr>
          <w:p w14:paraId="1CAA9334" w14:textId="77777777" w:rsidR="00254C6B" w:rsidRDefault="00000000">
            <w:pPr>
              <w:pStyle w:val="11"/>
            </w:pPr>
            <w:r>
              <w:t>一级指标</w:t>
            </w:r>
          </w:p>
        </w:tc>
        <w:tc>
          <w:tcPr>
            <w:tcW w:w="1276" w:type="dxa"/>
            <w:vAlign w:val="center"/>
          </w:tcPr>
          <w:p w14:paraId="56DDF6E6" w14:textId="77777777" w:rsidR="00254C6B" w:rsidRDefault="00000000">
            <w:pPr>
              <w:pStyle w:val="11"/>
            </w:pPr>
            <w:r>
              <w:t>二级指标</w:t>
            </w:r>
          </w:p>
        </w:tc>
        <w:tc>
          <w:tcPr>
            <w:tcW w:w="1332" w:type="dxa"/>
            <w:vAlign w:val="center"/>
          </w:tcPr>
          <w:p w14:paraId="1C55BA8F" w14:textId="77777777" w:rsidR="00254C6B" w:rsidRDefault="00000000">
            <w:pPr>
              <w:pStyle w:val="11"/>
            </w:pPr>
            <w:r>
              <w:t>三级指标</w:t>
            </w:r>
          </w:p>
        </w:tc>
        <w:tc>
          <w:tcPr>
            <w:tcW w:w="3430" w:type="dxa"/>
            <w:vAlign w:val="center"/>
          </w:tcPr>
          <w:p w14:paraId="1FE2D419" w14:textId="77777777" w:rsidR="00254C6B" w:rsidRDefault="00000000">
            <w:pPr>
              <w:pStyle w:val="11"/>
            </w:pPr>
            <w:r>
              <w:t>绩效指标描述</w:t>
            </w:r>
          </w:p>
        </w:tc>
        <w:tc>
          <w:tcPr>
            <w:tcW w:w="2551" w:type="dxa"/>
            <w:vAlign w:val="center"/>
          </w:tcPr>
          <w:p w14:paraId="0C8A3ECA" w14:textId="77777777" w:rsidR="00254C6B" w:rsidRDefault="00000000">
            <w:pPr>
              <w:pStyle w:val="11"/>
            </w:pPr>
            <w:r>
              <w:t>指标值</w:t>
            </w:r>
          </w:p>
        </w:tc>
      </w:tr>
      <w:tr w:rsidR="007C634A" w14:paraId="4070971C" w14:textId="77777777" w:rsidTr="007C634A">
        <w:trPr>
          <w:trHeight w:val="369"/>
          <w:jc w:val="center"/>
        </w:trPr>
        <w:tc>
          <w:tcPr>
            <w:tcW w:w="1276" w:type="dxa"/>
            <w:vMerge w:val="restart"/>
            <w:vAlign w:val="center"/>
          </w:tcPr>
          <w:p w14:paraId="4D40101F" w14:textId="77777777" w:rsidR="00254C6B" w:rsidRDefault="00000000">
            <w:pPr>
              <w:pStyle w:val="31"/>
            </w:pPr>
            <w:r>
              <w:t>产出指标</w:t>
            </w:r>
          </w:p>
        </w:tc>
        <w:tc>
          <w:tcPr>
            <w:tcW w:w="1276" w:type="dxa"/>
            <w:vAlign w:val="center"/>
          </w:tcPr>
          <w:p w14:paraId="2DB7613C" w14:textId="77777777" w:rsidR="00254C6B" w:rsidRDefault="00000000">
            <w:pPr>
              <w:pStyle w:val="21"/>
            </w:pPr>
            <w:r>
              <w:t>数量指标</w:t>
            </w:r>
          </w:p>
        </w:tc>
        <w:tc>
          <w:tcPr>
            <w:tcW w:w="1332" w:type="dxa"/>
            <w:vAlign w:val="center"/>
          </w:tcPr>
          <w:p w14:paraId="6F1A0AD1" w14:textId="77777777" w:rsidR="00254C6B" w:rsidRDefault="00000000">
            <w:pPr>
              <w:pStyle w:val="21"/>
            </w:pPr>
            <w:r>
              <w:t>办公用房租赁面积</w:t>
            </w:r>
          </w:p>
        </w:tc>
        <w:tc>
          <w:tcPr>
            <w:tcW w:w="3430" w:type="dxa"/>
            <w:vAlign w:val="center"/>
          </w:tcPr>
          <w:p w14:paraId="551DF3D4" w14:textId="77777777" w:rsidR="00254C6B" w:rsidRDefault="00000000">
            <w:pPr>
              <w:pStyle w:val="21"/>
            </w:pPr>
            <w:r>
              <w:t>办公用房租赁面积</w:t>
            </w:r>
          </w:p>
        </w:tc>
        <w:tc>
          <w:tcPr>
            <w:tcW w:w="2551" w:type="dxa"/>
            <w:vAlign w:val="center"/>
          </w:tcPr>
          <w:p w14:paraId="581DD017" w14:textId="77777777" w:rsidR="00254C6B" w:rsidRDefault="00000000">
            <w:pPr>
              <w:pStyle w:val="21"/>
            </w:pPr>
            <w:r>
              <w:t>16135.4平方米</w:t>
            </w:r>
          </w:p>
        </w:tc>
      </w:tr>
      <w:tr w:rsidR="007C634A" w14:paraId="5878601B" w14:textId="77777777" w:rsidTr="007C634A">
        <w:trPr>
          <w:trHeight w:val="369"/>
          <w:jc w:val="center"/>
        </w:trPr>
        <w:tc>
          <w:tcPr>
            <w:tcW w:w="1276" w:type="dxa"/>
            <w:vMerge/>
            <w:vAlign w:val="center"/>
          </w:tcPr>
          <w:p w14:paraId="3A61D315" w14:textId="77777777" w:rsidR="00254C6B" w:rsidRDefault="00254C6B"/>
        </w:tc>
        <w:tc>
          <w:tcPr>
            <w:tcW w:w="1276" w:type="dxa"/>
            <w:vAlign w:val="center"/>
          </w:tcPr>
          <w:p w14:paraId="55EB9229" w14:textId="77777777" w:rsidR="00254C6B" w:rsidRDefault="00000000">
            <w:pPr>
              <w:pStyle w:val="21"/>
            </w:pPr>
            <w:r>
              <w:t>质量指标</w:t>
            </w:r>
          </w:p>
        </w:tc>
        <w:tc>
          <w:tcPr>
            <w:tcW w:w="1332" w:type="dxa"/>
            <w:vAlign w:val="center"/>
          </w:tcPr>
          <w:p w14:paraId="49531E50" w14:textId="77777777" w:rsidR="00254C6B" w:rsidRDefault="00000000">
            <w:pPr>
              <w:pStyle w:val="21"/>
            </w:pPr>
            <w:r>
              <w:t>租赁房屋质量达标率</w:t>
            </w:r>
          </w:p>
        </w:tc>
        <w:tc>
          <w:tcPr>
            <w:tcW w:w="3430" w:type="dxa"/>
            <w:vAlign w:val="center"/>
          </w:tcPr>
          <w:p w14:paraId="14BEC0BA" w14:textId="77777777" w:rsidR="00254C6B" w:rsidRDefault="00000000">
            <w:pPr>
              <w:pStyle w:val="21"/>
            </w:pPr>
            <w:r>
              <w:t>租赁房屋质量达标率</w:t>
            </w:r>
          </w:p>
        </w:tc>
        <w:tc>
          <w:tcPr>
            <w:tcW w:w="2551" w:type="dxa"/>
            <w:vAlign w:val="center"/>
          </w:tcPr>
          <w:p w14:paraId="5C6D81AB" w14:textId="77777777" w:rsidR="00254C6B" w:rsidRDefault="00000000">
            <w:pPr>
              <w:pStyle w:val="21"/>
            </w:pPr>
            <w:r>
              <w:t>≥99%</w:t>
            </w:r>
          </w:p>
        </w:tc>
      </w:tr>
      <w:tr w:rsidR="007C634A" w14:paraId="3D055DF1" w14:textId="77777777" w:rsidTr="007C634A">
        <w:trPr>
          <w:trHeight w:val="369"/>
          <w:jc w:val="center"/>
        </w:trPr>
        <w:tc>
          <w:tcPr>
            <w:tcW w:w="1276" w:type="dxa"/>
            <w:vMerge/>
            <w:vAlign w:val="center"/>
          </w:tcPr>
          <w:p w14:paraId="1D0BCF3E" w14:textId="77777777" w:rsidR="00254C6B" w:rsidRDefault="00254C6B"/>
        </w:tc>
        <w:tc>
          <w:tcPr>
            <w:tcW w:w="1276" w:type="dxa"/>
            <w:vAlign w:val="center"/>
          </w:tcPr>
          <w:p w14:paraId="691A326C" w14:textId="77777777" w:rsidR="00254C6B" w:rsidRDefault="00000000">
            <w:pPr>
              <w:pStyle w:val="21"/>
            </w:pPr>
            <w:r>
              <w:t>时效指标</w:t>
            </w:r>
          </w:p>
        </w:tc>
        <w:tc>
          <w:tcPr>
            <w:tcW w:w="1332" w:type="dxa"/>
            <w:vAlign w:val="center"/>
          </w:tcPr>
          <w:p w14:paraId="2D0D3C37" w14:textId="77777777" w:rsidR="00254C6B" w:rsidRDefault="00000000">
            <w:pPr>
              <w:pStyle w:val="21"/>
            </w:pPr>
            <w:r>
              <w:t>房屋租赁年限</w:t>
            </w:r>
          </w:p>
        </w:tc>
        <w:tc>
          <w:tcPr>
            <w:tcW w:w="3430" w:type="dxa"/>
            <w:vAlign w:val="center"/>
          </w:tcPr>
          <w:p w14:paraId="6FCBE1CB" w14:textId="77777777" w:rsidR="00254C6B" w:rsidRDefault="00000000">
            <w:pPr>
              <w:pStyle w:val="21"/>
            </w:pPr>
            <w:r>
              <w:t>房屋租赁年限</w:t>
            </w:r>
          </w:p>
        </w:tc>
        <w:tc>
          <w:tcPr>
            <w:tcW w:w="2551" w:type="dxa"/>
            <w:vAlign w:val="center"/>
          </w:tcPr>
          <w:p w14:paraId="165D4BC9" w14:textId="77777777" w:rsidR="00254C6B" w:rsidRDefault="00000000">
            <w:pPr>
              <w:pStyle w:val="21"/>
            </w:pPr>
            <w:r>
              <w:t>1年</w:t>
            </w:r>
          </w:p>
        </w:tc>
      </w:tr>
      <w:tr w:rsidR="007C634A" w14:paraId="0B00DC2C" w14:textId="77777777" w:rsidTr="007C634A">
        <w:trPr>
          <w:trHeight w:val="369"/>
          <w:jc w:val="center"/>
        </w:trPr>
        <w:tc>
          <w:tcPr>
            <w:tcW w:w="1276" w:type="dxa"/>
            <w:vMerge/>
            <w:vAlign w:val="center"/>
          </w:tcPr>
          <w:p w14:paraId="11F1C20B" w14:textId="77777777" w:rsidR="00254C6B" w:rsidRDefault="00254C6B"/>
        </w:tc>
        <w:tc>
          <w:tcPr>
            <w:tcW w:w="1276" w:type="dxa"/>
            <w:vAlign w:val="center"/>
          </w:tcPr>
          <w:p w14:paraId="02ADCB29" w14:textId="77777777" w:rsidR="00254C6B" w:rsidRDefault="00000000">
            <w:pPr>
              <w:pStyle w:val="21"/>
            </w:pPr>
            <w:r>
              <w:t>成本指标</w:t>
            </w:r>
          </w:p>
        </w:tc>
        <w:tc>
          <w:tcPr>
            <w:tcW w:w="1332" w:type="dxa"/>
            <w:vAlign w:val="center"/>
          </w:tcPr>
          <w:p w14:paraId="605788FB" w14:textId="77777777" w:rsidR="00254C6B" w:rsidRDefault="00000000">
            <w:pPr>
              <w:pStyle w:val="21"/>
            </w:pPr>
            <w:r>
              <w:t>办公用房租赁费</w:t>
            </w:r>
          </w:p>
        </w:tc>
        <w:tc>
          <w:tcPr>
            <w:tcW w:w="3430" w:type="dxa"/>
            <w:vAlign w:val="center"/>
          </w:tcPr>
          <w:p w14:paraId="192F0205" w14:textId="77777777" w:rsidR="00254C6B" w:rsidRDefault="00000000">
            <w:pPr>
              <w:pStyle w:val="21"/>
            </w:pPr>
            <w:r>
              <w:t>办公用房租赁费</w:t>
            </w:r>
          </w:p>
        </w:tc>
        <w:tc>
          <w:tcPr>
            <w:tcW w:w="2551" w:type="dxa"/>
            <w:vAlign w:val="center"/>
          </w:tcPr>
          <w:p w14:paraId="67A8B9D2" w14:textId="77777777" w:rsidR="00254C6B" w:rsidRDefault="00000000">
            <w:pPr>
              <w:pStyle w:val="21"/>
            </w:pPr>
            <w:r>
              <w:t>≤1418万元</w:t>
            </w:r>
          </w:p>
        </w:tc>
      </w:tr>
      <w:tr w:rsidR="007C634A" w14:paraId="48471FC6" w14:textId="77777777" w:rsidTr="007C634A">
        <w:trPr>
          <w:trHeight w:val="369"/>
          <w:jc w:val="center"/>
        </w:trPr>
        <w:tc>
          <w:tcPr>
            <w:tcW w:w="1276" w:type="dxa"/>
            <w:vAlign w:val="center"/>
          </w:tcPr>
          <w:p w14:paraId="3B0B2926" w14:textId="77777777" w:rsidR="00254C6B" w:rsidRDefault="00000000">
            <w:pPr>
              <w:pStyle w:val="31"/>
            </w:pPr>
            <w:r>
              <w:t>效益指标</w:t>
            </w:r>
          </w:p>
        </w:tc>
        <w:tc>
          <w:tcPr>
            <w:tcW w:w="1276" w:type="dxa"/>
            <w:vAlign w:val="center"/>
          </w:tcPr>
          <w:p w14:paraId="3636743E" w14:textId="77777777" w:rsidR="00254C6B" w:rsidRDefault="00000000">
            <w:pPr>
              <w:pStyle w:val="21"/>
            </w:pPr>
            <w:r>
              <w:t>社会效益指标</w:t>
            </w:r>
          </w:p>
        </w:tc>
        <w:tc>
          <w:tcPr>
            <w:tcW w:w="1332" w:type="dxa"/>
            <w:vAlign w:val="center"/>
          </w:tcPr>
          <w:p w14:paraId="62163567" w14:textId="77777777" w:rsidR="00254C6B" w:rsidRDefault="00000000">
            <w:pPr>
              <w:pStyle w:val="21"/>
            </w:pPr>
            <w:r>
              <w:t>保障办公楼正常运转</w:t>
            </w:r>
          </w:p>
        </w:tc>
        <w:tc>
          <w:tcPr>
            <w:tcW w:w="3430" w:type="dxa"/>
            <w:vAlign w:val="center"/>
          </w:tcPr>
          <w:p w14:paraId="090BAA2E" w14:textId="77777777" w:rsidR="00254C6B" w:rsidRDefault="00000000">
            <w:pPr>
              <w:pStyle w:val="21"/>
            </w:pPr>
            <w:r>
              <w:t>保障办公楼正常运转</w:t>
            </w:r>
          </w:p>
        </w:tc>
        <w:tc>
          <w:tcPr>
            <w:tcW w:w="2551" w:type="dxa"/>
            <w:vAlign w:val="center"/>
          </w:tcPr>
          <w:p w14:paraId="67610A1D" w14:textId="77777777" w:rsidR="00254C6B" w:rsidRDefault="00000000">
            <w:pPr>
              <w:pStyle w:val="21"/>
            </w:pPr>
            <w:r>
              <w:t>保障</w:t>
            </w:r>
          </w:p>
        </w:tc>
      </w:tr>
      <w:tr w:rsidR="007C634A" w14:paraId="1570590E" w14:textId="77777777" w:rsidTr="007C634A">
        <w:trPr>
          <w:trHeight w:val="369"/>
          <w:jc w:val="center"/>
        </w:trPr>
        <w:tc>
          <w:tcPr>
            <w:tcW w:w="1276" w:type="dxa"/>
            <w:vAlign w:val="center"/>
          </w:tcPr>
          <w:p w14:paraId="6B9AC23F" w14:textId="77777777" w:rsidR="00254C6B" w:rsidRDefault="00000000">
            <w:pPr>
              <w:pStyle w:val="31"/>
            </w:pPr>
            <w:r>
              <w:t>满意度指标</w:t>
            </w:r>
          </w:p>
        </w:tc>
        <w:tc>
          <w:tcPr>
            <w:tcW w:w="1276" w:type="dxa"/>
            <w:vAlign w:val="center"/>
          </w:tcPr>
          <w:p w14:paraId="2B1AEA7E" w14:textId="77777777" w:rsidR="00254C6B" w:rsidRDefault="00000000">
            <w:pPr>
              <w:pStyle w:val="21"/>
            </w:pPr>
            <w:r>
              <w:t>服务对象满意度指标</w:t>
            </w:r>
          </w:p>
        </w:tc>
        <w:tc>
          <w:tcPr>
            <w:tcW w:w="1332" w:type="dxa"/>
            <w:vAlign w:val="center"/>
          </w:tcPr>
          <w:p w14:paraId="42A2A423" w14:textId="77777777" w:rsidR="00254C6B" w:rsidRDefault="00000000">
            <w:pPr>
              <w:pStyle w:val="21"/>
            </w:pPr>
            <w:r>
              <w:t>机关内部人员满意度</w:t>
            </w:r>
          </w:p>
        </w:tc>
        <w:tc>
          <w:tcPr>
            <w:tcW w:w="3430" w:type="dxa"/>
            <w:vAlign w:val="center"/>
          </w:tcPr>
          <w:p w14:paraId="747FADAD" w14:textId="77777777" w:rsidR="00254C6B" w:rsidRDefault="00000000">
            <w:pPr>
              <w:pStyle w:val="21"/>
            </w:pPr>
            <w:r>
              <w:t>机关内部人员满意度</w:t>
            </w:r>
          </w:p>
        </w:tc>
        <w:tc>
          <w:tcPr>
            <w:tcW w:w="2551" w:type="dxa"/>
            <w:vAlign w:val="center"/>
          </w:tcPr>
          <w:p w14:paraId="0A8A12CE" w14:textId="77777777" w:rsidR="00254C6B" w:rsidRDefault="00000000">
            <w:pPr>
              <w:pStyle w:val="21"/>
            </w:pPr>
            <w:r>
              <w:t>≥99%</w:t>
            </w:r>
          </w:p>
        </w:tc>
      </w:tr>
    </w:tbl>
    <w:p w14:paraId="12153858" w14:textId="77777777" w:rsidR="00254C6B" w:rsidRDefault="00254C6B">
      <w:pPr>
        <w:sectPr w:rsidR="00254C6B">
          <w:pgSz w:w="11900" w:h="16840"/>
          <w:pgMar w:top="1984" w:right="1304" w:bottom="1134" w:left="1304" w:header="720" w:footer="720" w:gutter="0"/>
          <w:cols w:space="720"/>
        </w:sectPr>
      </w:pPr>
    </w:p>
    <w:p w14:paraId="531F3BAB" w14:textId="77777777" w:rsidR="00254C6B" w:rsidRDefault="00000000">
      <w:pPr>
        <w:jc w:val="center"/>
      </w:pPr>
      <w:r>
        <w:rPr>
          <w:rFonts w:ascii="方正仿宋_GBK" w:eastAsia="方正仿宋_GBK" w:hAnsi="方正仿宋_GBK" w:cs="方正仿宋_GBK"/>
          <w:color w:val="000000"/>
          <w:sz w:val="28"/>
        </w:rPr>
        <w:lastRenderedPageBreak/>
        <w:t xml:space="preserve"> </w:t>
      </w:r>
    </w:p>
    <w:p w14:paraId="7040F5B2" w14:textId="77777777" w:rsidR="00254C6B" w:rsidRDefault="00000000">
      <w:pPr>
        <w:ind w:firstLine="560"/>
        <w:outlineLvl w:val="3"/>
      </w:pPr>
      <w:bookmarkStart w:id="1" w:name="_Toc126834098"/>
      <w:r>
        <w:rPr>
          <w:rFonts w:ascii="方正仿宋_GBK" w:eastAsia="方正仿宋_GBK" w:hAnsi="方正仿宋_GBK" w:cs="方正仿宋_GBK"/>
          <w:color w:val="000000"/>
          <w:sz w:val="28"/>
        </w:rPr>
        <w:t>2.2023年市应急局执法用车租赁经费项目绩效目标表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7C634A" w14:paraId="32362ADC" w14:textId="77777777" w:rsidTr="007C634A">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071EA10F" w14:textId="77777777" w:rsidR="00254C6B" w:rsidRDefault="00000000">
            <w:pPr>
              <w:pStyle w:val="5"/>
            </w:pPr>
            <w:r>
              <w:t>375101天津市应急管理局</w:t>
            </w:r>
          </w:p>
        </w:tc>
        <w:tc>
          <w:tcPr>
            <w:tcW w:w="1276" w:type="dxa"/>
            <w:tcBorders>
              <w:top w:val="single" w:sz="6" w:space="0" w:color="FFFFFF"/>
              <w:left w:val="single" w:sz="6" w:space="0" w:color="FFFFFF"/>
              <w:right w:val="single" w:sz="6" w:space="0" w:color="FFFFFF"/>
            </w:tcBorders>
            <w:vAlign w:val="center"/>
          </w:tcPr>
          <w:p w14:paraId="3ED95246" w14:textId="77777777" w:rsidR="00254C6B" w:rsidRDefault="00000000">
            <w:pPr>
              <w:pStyle w:val="4"/>
            </w:pPr>
            <w:r>
              <w:t>单位：万元</w:t>
            </w:r>
          </w:p>
        </w:tc>
      </w:tr>
      <w:tr w:rsidR="007C634A" w14:paraId="25278298" w14:textId="77777777" w:rsidTr="007C634A">
        <w:trPr>
          <w:trHeight w:val="369"/>
          <w:jc w:val="center"/>
        </w:trPr>
        <w:tc>
          <w:tcPr>
            <w:tcW w:w="1276" w:type="dxa"/>
            <w:vAlign w:val="center"/>
          </w:tcPr>
          <w:p w14:paraId="6317152F" w14:textId="77777777" w:rsidR="00254C6B" w:rsidRDefault="00000000">
            <w:pPr>
              <w:pStyle w:val="11"/>
            </w:pPr>
            <w:r>
              <w:t>项目名称</w:t>
            </w:r>
          </w:p>
        </w:tc>
        <w:tc>
          <w:tcPr>
            <w:tcW w:w="8589" w:type="dxa"/>
            <w:gridSpan w:val="6"/>
            <w:vAlign w:val="center"/>
          </w:tcPr>
          <w:p w14:paraId="07948F0F" w14:textId="77777777" w:rsidR="00254C6B" w:rsidRDefault="00000000">
            <w:pPr>
              <w:pStyle w:val="21"/>
            </w:pPr>
            <w:r>
              <w:t>2023年市应急局执法用车租赁经费项目</w:t>
            </w:r>
          </w:p>
        </w:tc>
      </w:tr>
      <w:tr w:rsidR="00254C6B" w14:paraId="799DD103" w14:textId="77777777">
        <w:trPr>
          <w:trHeight w:val="369"/>
          <w:jc w:val="center"/>
        </w:trPr>
        <w:tc>
          <w:tcPr>
            <w:tcW w:w="1276" w:type="dxa"/>
            <w:vMerge w:val="restart"/>
            <w:vAlign w:val="center"/>
          </w:tcPr>
          <w:p w14:paraId="77C9D283" w14:textId="77777777" w:rsidR="00254C6B" w:rsidRDefault="00000000">
            <w:pPr>
              <w:pStyle w:val="11"/>
            </w:pPr>
            <w:r>
              <w:t>预算规模及资金用途</w:t>
            </w:r>
          </w:p>
        </w:tc>
        <w:tc>
          <w:tcPr>
            <w:tcW w:w="1276" w:type="dxa"/>
            <w:vAlign w:val="center"/>
          </w:tcPr>
          <w:p w14:paraId="149DEEDE" w14:textId="77777777" w:rsidR="00254C6B" w:rsidRDefault="00000000">
            <w:pPr>
              <w:pStyle w:val="11"/>
            </w:pPr>
            <w:r>
              <w:t>预算数</w:t>
            </w:r>
          </w:p>
        </w:tc>
        <w:tc>
          <w:tcPr>
            <w:tcW w:w="1332" w:type="dxa"/>
            <w:vAlign w:val="center"/>
          </w:tcPr>
          <w:p w14:paraId="09E1771F" w14:textId="77777777" w:rsidR="00254C6B" w:rsidRDefault="00000000">
            <w:pPr>
              <w:pStyle w:val="21"/>
            </w:pPr>
            <w:r>
              <w:t>80.00</w:t>
            </w:r>
          </w:p>
        </w:tc>
        <w:tc>
          <w:tcPr>
            <w:tcW w:w="1587" w:type="dxa"/>
            <w:vAlign w:val="center"/>
          </w:tcPr>
          <w:p w14:paraId="29A383C8" w14:textId="77777777" w:rsidR="00254C6B" w:rsidRDefault="00000000">
            <w:pPr>
              <w:pStyle w:val="11"/>
            </w:pPr>
            <w:r>
              <w:t>其中：财政    资金</w:t>
            </w:r>
          </w:p>
        </w:tc>
        <w:tc>
          <w:tcPr>
            <w:tcW w:w="1843" w:type="dxa"/>
            <w:vAlign w:val="center"/>
          </w:tcPr>
          <w:p w14:paraId="010346E2" w14:textId="77777777" w:rsidR="00254C6B" w:rsidRDefault="00000000">
            <w:pPr>
              <w:pStyle w:val="21"/>
            </w:pPr>
            <w:r>
              <w:t>80.00</w:t>
            </w:r>
          </w:p>
        </w:tc>
        <w:tc>
          <w:tcPr>
            <w:tcW w:w="1276" w:type="dxa"/>
            <w:vAlign w:val="center"/>
          </w:tcPr>
          <w:p w14:paraId="75C2FA8E" w14:textId="77777777" w:rsidR="00254C6B" w:rsidRDefault="00000000">
            <w:pPr>
              <w:pStyle w:val="11"/>
            </w:pPr>
            <w:r>
              <w:t>其他资金</w:t>
            </w:r>
          </w:p>
        </w:tc>
        <w:tc>
          <w:tcPr>
            <w:tcW w:w="1276" w:type="dxa"/>
            <w:vAlign w:val="center"/>
          </w:tcPr>
          <w:p w14:paraId="54130B1A" w14:textId="77777777" w:rsidR="00254C6B" w:rsidRDefault="00000000">
            <w:pPr>
              <w:pStyle w:val="21"/>
            </w:pPr>
            <w:r>
              <w:t xml:space="preserve"> </w:t>
            </w:r>
          </w:p>
        </w:tc>
      </w:tr>
      <w:tr w:rsidR="007C634A" w14:paraId="4F32C212" w14:textId="77777777" w:rsidTr="007C634A">
        <w:trPr>
          <w:trHeight w:val="369"/>
          <w:jc w:val="center"/>
        </w:trPr>
        <w:tc>
          <w:tcPr>
            <w:tcW w:w="1276" w:type="dxa"/>
            <w:vMerge/>
          </w:tcPr>
          <w:p w14:paraId="366867DC" w14:textId="77777777" w:rsidR="00254C6B" w:rsidRDefault="00254C6B"/>
        </w:tc>
        <w:tc>
          <w:tcPr>
            <w:tcW w:w="8589" w:type="dxa"/>
            <w:gridSpan w:val="6"/>
            <w:vAlign w:val="center"/>
          </w:tcPr>
          <w:p w14:paraId="5E6541DB" w14:textId="77777777" w:rsidR="00254C6B" w:rsidRDefault="00000000">
            <w:pPr>
              <w:pStyle w:val="21"/>
            </w:pPr>
            <w:r>
              <w:t>用于租赁执法用车，保障执法工作正常开展。</w:t>
            </w:r>
          </w:p>
        </w:tc>
      </w:tr>
      <w:tr w:rsidR="007C634A" w14:paraId="5E62515C" w14:textId="77777777" w:rsidTr="007C634A">
        <w:trPr>
          <w:trHeight w:val="369"/>
          <w:jc w:val="center"/>
        </w:trPr>
        <w:tc>
          <w:tcPr>
            <w:tcW w:w="1276" w:type="dxa"/>
            <w:vAlign w:val="center"/>
          </w:tcPr>
          <w:p w14:paraId="694BFC69" w14:textId="77777777" w:rsidR="00254C6B" w:rsidRDefault="00000000">
            <w:pPr>
              <w:pStyle w:val="11"/>
            </w:pPr>
            <w:r>
              <w:t>绩效目标</w:t>
            </w:r>
          </w:p>
        </w:tc>
        <w:tc>
          <w:tcPr>
            <w:tcW w:w="8589" w:type="dxa"/>
            <w:gridSpan w:val="6"/>
            <w:vAlign w:val="center"/>
          </w:tcPr>
          <w:p w14:paraId="231F3A1D" w14:textId="77777777" w:rsidR="00254C6B" w:rsidRDefault="00000000">
            <w:pPr>
              <w:pStyle w:val="21"/>
            </w:pPr>
            <w:r>
              <w:t>1.通过租赁执法用车，保障执法工作正常开展。</w:t>
            </w:r>
          </w:p>
        </w:tc>
      </w:tr>
    </w:tbl>
    <w:p w14:paraId="7CD831D3" w14:textId="77777777" w:rsidR="00254C6B"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7C634A" w14:paraId="1CAC2C4D" w14:textId="77777777" w:rsidTr="007C634A">
        <w:trPr>
          <w:trHeight w:val="397"/>
          <w:tblHeader/>
          <w:jc w:val="center"/>
        </w:trPr>
        <w:tc>
          <w:tcPr>
            <w:tcW w:w="1276" w:type="dxa"/>
            <w:vAlign w:val="center"/>
          </w:tcPr>
          <w:p w14:paraId="0CFC7214" w14:textId="77777777" w:rsidR="00254C6B" w:rsidRDefault="00000000">
            <w:pPr>
              <w:pStyle w:val="11"/>
            </w:pPr>
            <w:r>
              <w:t>一级指标</w:t>
            </w:r>
          </w:p>
        </w:tc>
        <w:tc>
          <w:tcPr>
            <w:tcW w:w="1276" w:type="dxa"/>
            <w:vAlign w:val="center"/>
          </w:tcPr>
          <w:p w14:paraId="4BB117A5" w14:textId="77777777" w:rsidR="00254C6B" w:rsidRDefault="00000000">
            <w:pPr>
              <w:pStyle w:val="11"/>
            </w:pPr>
            <w:r>
              <w:t>二级指标</w:t>
            </w:r>
          </w:p>
        </w:tc>
        <w:tc>
          <w:tcPr>
            <w:tcW w:w="1332" w:type="dxa"/>
            <w:vAlign w:val="center"/>
          </w:tcPr>
          <w:p w14:paraId="63E4FF7D" w14:textId="77777777" w:rsidR="00254C6B" w:rsidRDefault="00000000">
            <w:pPr>
              <w:pStyle w:val="11"/>
            </w:pPr>
            <w:r>
              <w:t>三级指标</w:t>
            </w:r>
          </w:p>
        </w:tc>
        <w:tc>
          <w:tcPr>
            <w:tcW w:w="3430" w:type="dxa"/>
            <w:vAlign w:val="center"/>
          </w:tcPr>
          <w:p w14:paraId="632A437D" w14:textId="77777777" w:rsidR="00254C6B" w:rsidRDefault="00000000">
            <w:pPr>
              <w:pStyle w:val="11"/>
            </w:pPr>
            <w:r>
              <w:t>绩效指标描述</w:t>
            </w:r>
          </w:p>
        </w:tc>
        <w:tc>
          <w:tcPr>
            <w:tcW w:w="2551" w:type="dxa"/>
            <w:vAlign w:val="center"/>
          </w:tcPr>
          <w:p w14:paraId="328402B9" w14:textId="77777777" w:rsidR="00254C6B" w:rsidRDefault="00000000">
            <w:pPr>
              <w:pStyle w:val="11"/>
            </w:pPr>
            <w:r>
              <w:t>指标值</w:t>
            </w:r>
          </w:p>
        </w:tc>
      </w:tr>
      <w:tr w:rsidR="007C634A" w14:paraId="59DD37AE" w14:textId="77777777" w:rsidTr="007C634A">
        <w:trPr>
          <w:trHeight w:val="369"/>
          <w:jc w:val="center"/>
        </w:trPr>
        <w:tc>
          <w:tcPr>
            <w:tcW w:w="1276" w:type="dxa"/>
            <w:vMerge w:val="restart"/>
            <w:vAlign w:val="center"/>
          </w:tcPr>
          <w:p w14:paraId="142C3C39" w14:textId="77777777" w:rsidR="00254C6B" w:rsidRDefault="00000000">
            <w:pPr>
              <w:pStyle w:val="31"/>
            </w:pPr>
            <w:r>
              <w:t>产出指标</w:t>
            </w:r>
          </w:p>
        </w:tc>
        <w:tc>
          <w:tcPr>
            <w:tcW w:w="1276" w:type="dxa"/>
            <w:vAlign w:val="center"/>
          </w:tcPr>
          <w:p w14:paraId="000F1DAB" w14:textId="77777777" w:rsidR="00254C6B" w:rsidRDefault="00000000">
            <w:pPr>
              <w:pStyle w:val="21"/>
            </w:pPr>
            <w:r>
              <w:t>数量指标</w:t>
            </w:r>
          </w:p>
        </w:tc>
        <w:tc>
          <w:tcPr>
            <w:tcW w:w="1332" w:type="dxa"/>
            <w:vAlign w:val="center"/>
          </w:tcPr>
          <w:p w14:paraId="5EF1DD1F" w14:textId="77777777" w:rsidR="00254C6B" w:rsidRDefault="00000000">
            <w:pPr>
              <w:pStyle w:val="21"/>
            </w:pPr>
            <w:r>
              <w:t>租赁车辆次数</w:t>
            </w:r>
          </w:p>
        </w:tc>
        <w:tc>
          <w:tcPr>
            <w:tcW w:w="3430" w:type="dxa"/>
            <w:vAlign w:val="center"/>
          </w:tcPr>
          <w:p w14:paraId="7FBCCA59" w14:textId="77777777" w:rsidR="00254C6B" w:rsidRDefault="00000000">
            <w:pPr>
              <w:pStyle w:val="21"/>
            </w:pPr>
            <w:r>
              <w:t>租赁车辆次数</w:t>
            </w:r>
          </w:p>
        </w:tc>
        <w:tc>
          <w:tcPr>
            <w:tcW w:w="2551" w:type="dxa"/>
            <w:vAlign w:val="center"/>
          </w:tcPr>
          <w:p w14:paraId="3C7A6C9F" w14:textId="77777777" w:rsidR="00254C6B" w:rsidRDefault="00000000">
            <w:pPr>
              <w:pStyle w:val="21"/>
            </w:pPr>
            <w:r>
              <w:t>≥1500次</w:t>
            </w:r>
          </w:p>
        </w:tc>
      </w:tr>
      <w:tr w:rsidR="007C634A" w14:paraId="263B28DB" w14:textId="77777777" w:rsidTr="007C634A">
        <w:trPr>
          <w:trHeight w:val="369"/>
          <w:jc w:val="center"/>
        </w:trPr>
        <w:tc>
          <w:tcPr>
            <w:tcW w:w="1276" w:type="dxa"/>
            <w:vMerge/>
            <w:vAlign w:val="center"/>
          </w:tcPr>
          <w:p w14:paraId="16ADE1D5" w14:textId="77777777" w:rsidR="00254C6B" w:rsidRDefault="00254C6B"/>
        </w:tc>
        <w:tc>
          <w:tcPr>
            <w:tcW w:w="1276" w:type="dxa"/>
            <w:vAlign w:val="center"/>
          </w:tcPr>
          <w:p w14:paraId="27BD7721" w14:textId="77777777" w:rsidR="00254C6B" w:rsidRDefault="00000000">
            <w:pPr>
              <w:pStyle w:val="21"/>
            </w:pPr>
            <w:r>
              <w:t>质量指标</w:t>
            </w:r>
          </w:p>
        </w:tc>
        <w:tc>
          <w:tcPr>
            <w:tcW w:w="1332" w:type="dxa"/>
            <w:vAlign w:val="center"/>
          </w:tcPr>
          <w:p w14:paraId="2A900328" w14:textId="77777777" w:rsidR="00254C6B" w:rsidRDefault="00000000">
            <w:pPr>
              <w:pStyle w:val="21"/>
            </w:pPr>
            <w:r>
              <w:t>车辆故障率</w:t>
            </w:r>
          </w:p>
        </w:tc>
        <w:tc>
          <w:tcPr>
            <w:tcW w:w="3430" w:type="dxa"/>
            <w:vAlign w:val="center"/>
          </w:tcPr>
          <w:p w14:paraId="71D5EB06" w14:textId="77777777" w:rsidR="00254C6B" w:rsidRDefault="00000000">
            <w:pPr>
              <w:pStyle w:val="21"/>
            </w:pPr>
            <w:r>
              <w:t>车辆故障率</w:t>
            </w:r>
          </w:p>
        </w:tc>
        <w:tc>
          <w:tcPr>
            <w:tcW w:w="2551" w:type="dxa"/>
            <w:vAlign w:val="center"/>
          </w:tcPr>
          <w:p w14:paraId="1F73A3CF" w14:textId="77777777" w:rsidR="00254C6B" w:rsidRDefault="00000000">
            <w:pPr>
              <w:pStyle w:val="21"/>
            </w:pPr>
            <w:r>
              <w:t>≤5%</w:t>
            </w:r>
          </w:p>
        </w:tc>
      </w:tr>
      <w:tr w:rsidR="007C634A" w14:paraId="32FA9801" w14:textId="77777777" w:rsidTr="007C634A">
        <w:trPr>
          <w:trHeight w:val="369"/>
          <w:jc w:val="center"/>
        </w:trPr>
        <w:tc>
          <w:tcPr>
            <w:tcW w:w="1276" w:type="dxa"/>
            <w:vMerge/>
            <w:vAlign w:val="center"/>
          </w:tcPr>
          <w:p w14:paraId="469B2B61" w14:textId="77777777" w:rsidR="00254C6B" w:rsidRDefault="00254C6B"/>
        </w:tc>
        <w:tc>
          <w:tcPr>
            <w:tcW w:w="1276" w:type="dxa"/>
            <w:vAlign w:val="center"/>
          </w:tcPr>
          <w:p w14:paraId="49DC0F90" w14:textId="77777777" w:rsidR="00254C6B" w:rsidRDefault="00000000">
            <w:pPr>
              <w:pStyle w:val="21"/>
            </w:pPr>
            <w:r>
              <w:t>时效指标</w:t>
            </w:r>
          </w:p>
        </w:tc>
        <w:tc>
          <w:tcPr>
            <w:tcW w:w="1332" w:type="dxa"/>
            <w:vAlign w:val="center"/>
          </w:tcPr>
          <w:p w14:paraId="1A4DF3A9" w14:textId="77777777" w:rsidR="00254C6B" w:rsidRDefault="00000000">
            <w:pPr>
              <w:pStyle w:val="21"/>
            </w:pPr>
            <w:r>
              <w:t>完成车辆租赁及时率</w:t>
            </w:r>
          </w:p>
        </w:tc>
        <w:tc>
          <w:tcPr>
            <w:tcW w:w="3430" w:type="dxa"/>
            <w:vAlign w:val="center"/>
          </w:tcPr>
          <w:p w14:paraId="3B8966E6" w14:textId="77777777" w:rsidR="00254C6B" w:rsidRDefault="00000000">
            <w:pPr>
              <w:pStyle w:val="21"/>
            </w:pPr>
            <w:r>
              <w:t>完成车辆租赁及时率</w:t>
            </w:r>
          </w:p>
        </w:tc>
        <w:tc>
          <w:tcPr>
            <w:tcW w:w="2551" w:type="dxa"/>
            <w:vAlign w:val="center"/>
          </w:tcPr>
          <w:p w14:paraId="475F7B72" w14:textId="77777777" w:rsidR="00254C6B" w:rsidRDefault="00000000">
            <w:pPr>
              <w:pStyle w:val="21"/>
            </w:pPr>
            <w:r>
              <w:t>≥95%</w:t>
            </w:r>
          </w:p>
        </w:tc>
      </w:tr>
      <w:tr w:rsidR="007C634A" w14:paraId="623B4C4D" w14:textId="77777777" w:rsidTr="007C634A">
        <w:trPr>
          <w:trHeight w:val="369"/>
          <w:jc w:val="center"/>
        </w:trPr>
        <w:tc>
          <w:tcPr>
            <w:tcW w:w="1276" w:type="dxa"/>
            <w:vMerge/>
            <w:vAlign w:val="center"/>
          </w:tcPr>
          <w:p w14:paraId="52A61B34" w14:textId="77777777" w:rsidR="00254C6B" w:rsidRDefault="00254C6B"/>
        </w:tc>
        <w:tc>
          <w:tcPr>
            <w:tcW w:w="1276" w:type="dxa"/>
            <w:vAlign w:val="center"/>
          </w:tcPr>
          <w:p w14:paraId="496E869C" w14:textId="77777777" w:rsidR="00254C6B" w:rsidRDefault="00000000">
            <w:pPr>
              <w:pStyle w:val="21"/>
            </w:pPr>
            <w:r>
              <w:t>成本指标</w:t>
            </w:r>
          </w:p>
        </w:tc>
        <w:tc>
          <w:tcPr>
            <w:tcW w:w="1332" w:type="dxa"/>
            <w:vAlign w:val="center"/>
          </w:tcPr>
          <w:p w14:paraId="302EFE04" w14:textId="77777777" w:rsidR="00254C6B" w:rsidRDefault="00000000">
            <w:pPr>
              <w:pStyle w:val="21"/>
            </w:pPr>
            <w:r>
              <w:t>车辆租赁费</w:t>
            </w:r>
          </w:p>
        </w:tc>
        <w:tc>
          <w:tcPr>
            <w:tcW w:w="3430" w:type="dxa"/>
            <w:vAlign w:val="center"/>
          </w:tcPr>
          <w:p w14:paraId="15D3B626" w14:textId="77777777" w:rsidR="00254C6B" w:rsidRDefault="00000000">
            <w:pPr>
              <w:pStyle w:val="21"/>
            </w:pPr>
            <w:r>
              <w:t>车辆租赁费</w:t>
            </w:r>
          </w:p>
        </w:tc>
        <w:tc>
          <w:tcPr>
            <w:tcW w:w="2551" w:type="dxa"/>
            <w:vAlign w:val="center"/>
          </w:tcPr>
          <w:p w14:paraId="6745085A" w14:textId="77777777" w:rsidR="00254C6B" w:rsidRDefault="00000000">
            <w:pPr>
              <w:pStyle w:val="21"/>
            </w:pPr>
            <w:r>
              <w:t>≤80万元</w:t>
            </w:r>
          </w:p>
        </w:tc>
      </w:tr>
      <w:tr w:rsidR="007C634A" w14:paraId="09F96BEF" w14:textId="77777777" w:rsidTr="007C634A">
        <w:trPr>
          <w:trHeight w:val="369"/>
          <w:jc w:val="center"/>
        </w:trPr>
        <w:tc>
          <w:tcPr>
            <w:tcW w:w="1276" w:type="dxa"/>
            <w:vAlign w:val="center"/>
          </w:tcPr>
          <w:p w14:paraId="17EB0343" w14:textId="77777777" w:rsidR="00254C6B" w:rsidRDefault="00000000">
            <w:pPr>
              <w:pStyle w:val="31"/>
            </w:pPr>
            <w:r>
              <w:t>效益指标</w:t>
            </w:r>
          </w:p>
        </w:tc>
        <w:tc>
          <w:tcPr>
            <w:tcW w:w="1276" w:type="dxa"/>
            <w:vAlign w:val="center"/>
          </w:tcPr>
          <w:p w14:paraId="2DE8DA49" w14:textId="77777777" w:rsidR="00254C6B" w:rsidRDefault="00000000">
            <w:pPr>
              <w:pStyle w:val="21"/>
            </w:pPr>
            <w:r>
              <w:t>社会效益指标</w:t>
            </w:r>
          </w:p>
        </w:tc>
        <w:tc>
          <w:tcPr>
            <w:tcW w:w="1332" w:type="dxa"/>
            <w:vAlign w:val="center"/>
          </w:tcPr>
          <w:p w14:paraId="590AFE28" w14:textId="77777777" w:rsidR="00254C6B" w:rsidRDefault="00000000">
            <w:pPr>
              <w:pStyle w:val="21"/>
            </w:pPr>
            <w:r>
              <w:t>保障执法工作正常开展</w:t>
            </w:r>
          </w:p>
        </w:tc>
        <w:tc>
          <w:tcPr>
            <w:tcW w:w="3430" w:type="dxa"/>
            <w:vAlign w:val="center"/>
          </w:tcPr>
          <w:p w14:paraId="15C523FE" w14:textId="77777777" w:rsidR="00254C6B" w:rsidRDefault="00000000">
            <w:pPr>
              <w:pStyle w:val="21"/>
            </w:pPr>
            <w:r>
              <w:t>保障执法工作正常开展</w:t>
            </w:r>
          </w:p>
        </w:tc>
        <w:tc>
          <w:tcPr>
            <w:tcW w:w="2551" w:type="dxa"/>
            <w:vAlign w:val="center"/>
          </w:tcPr>
          <w:p w14:paraId="47878E43" w14:textId="77777777" w:rsidR="00254C6B" w:rsidRDefault="00000000">
            <w:pPr>
              <w:pStyle w:val="21"/>
            </w:pPr>
            <w:r>
              <w:t>保障</w:t>
            </w:r>
          </w:p>
        </w:tc>
      </w:tr>
      <w:tr w:rsidR="007C634A" w14:paraId="5828DD18" w14:textId="77777777" w:rsidTr="007C634A">
        <w:trPr>
          <w:trHeight w:val="369"/>
          <w:jc w:val="center"/>
        </w:trPr>
        <w:tc>
          <w:tcPr>
            <w:tcW w:w="1276" w:type="dxa"/>
            <w:vAlign w:val="center"/>
          </w:tcPr>
          <w:p w14:paraId="40AE70F0" w14:textId="77777777" w:rsidR="00254C6B" w:rsidRDefault="00000000">
            <w:pPr>
              <w:pStyle w:val="31"/>
            </w:pPr>
            <w:r>
              <w:t>满意度指标</w:t>
            </w:r>
          </w:p>
        </w:tc>
        <w:tc>
          <w:tcPr>
            <w:tcW w:w="1276" w:type="dxa"/>
            <w:vAlign w:val="center"/>
          </w:tcPr>
          <w:p w14:paraId="7F2F7B1B" w14:textId="77777777" w:rsidR="00254C6B" w:rsidRDefault="00000000">
            <w:pPr>
              <w:pStyle w:val="21"/>
            </w:pPr>
            <w:r>
              <w:t>服务对象满意度指标</w:t>
            </w:r>
          </w:p>
        </w:tc>
        <w:tc>
          <w:tcPr>
            <w:tcW w:w="1332" w:type="dxa"/>
            <w:vAlign w:val="center"/>
          </w:tcPr>
          <w:p w14:paraId="5B92A56E" w14:textId="77777777" w:rsidR="00254C6B" w:rsidRDefault="00000000">
            <w:pPr>
              <w:pStyle w:val="21"/>
            </w:pPr>
            <w:r>
              <w:t>车辆使用人员满意度</w:t>
            </w:r>
          </w:p>
        </w:tc>
        <w:tc>
          <w:tcPr>
            <w:tcW w:w="3430" w:type="dxa"/>
            <w:vAlign w:val="center"/>
          </w:tcPr>
          <w:p w14:paraId="23E15916" w14:textId="77777777" w:rsidR="00254C6B" w:rsidRDefault="00000000">
            <w:pPr>
              <w:pStyle w:val="21"/>
            </w:pPr>
            <w:r>
              <w:t>车辆使用人员满意度</w:t>
            </w:r>
          </w:p>
        </w:tc>
        <w:tc>
          <w:tcPr>
            <w:tcW w:w="2551" w:type="dxa"/>
            <w:vAlign w:val="center"/>
          </w:tcPr>
          <w:p w14:paraId="420A6A27" w14:textId="77777777" w:rsidR="00254C6B" w:rsidRDefault="00000000">
            <w:pPr>
              <w:pStyle w:val="21"/>
            </w:pPr>
            <w:r>
              <w:t>≥95%</w:t>
            </w:r>
          </w:p>
        </w:tc>
      </w:tr>
    </w:tbl>
    <w:p w14:paraId="32B6D1F6" w14:textId="77777777" w:rsidR="00254C6B" w:rsidRDefault="00254C6B">
      <w:pPr>
        <w:sectPr w:rsidR="00254C6B">
          <w:pgSz w:w="11900" w:h="16840"/>
          <w:pgMar w:top="1984" w:right="1304" w:bottom="1134" w:left="1304" w:header="720" w:footer="720" w:gutter="0"/>
          <w:cols w:space="720"/>
        </w:sectPr>
      </w:pPr>
    </w:p>
    <w:p w14:paraId="2AA1A7F4" w14:textId="77777777" w:rsidR="00254C6B" w:rsidRDefault="00000000">
      <w:pPr>
        <w:jc w:val="center"/>
      </w:pPr>
      <w:r>
        <w:rPr>
          <w:rFonts w:ascii="方正仿宋_GBK" w:eastAsia="方正仿宋_GBK" w:hAnsi="方正仿宋_GBK" w:cs="方正仿宋_GBK"/>
          <w:color w:val="000000"/>
          <w:sz w:val="28"/>
        </w:rPr>
        <w:lastRenderedPageBreak/>
        <w:t xml:space="preserve"> </w:t>
      </w:r>
    </w:p>
    <w:p w14:paraId="16B51076" w14:textId="77777777" w:rsidR="00254C6B" w:rsidRDefault="00000000">
      <w:pPr>
        <w:ind w:firstLine="560"/>
        <w:outlineLvl w:val="3"/>
      </w:pPr>
      <w:bookmarkStart w:id="2" w:name="_Toc126834099"/>
      <w:r>
        <w:rPr>
          <w:rFonts w:ascii="方正仿宋_GBK" w:eastAsia="方正仿宋_GBK" w:hAnsi="方正仿宋_GBK" w:cs="方正仿宋_GBK"/>
          <w:color w:val="000000"/>
          <w:sz w:val="28"/>
        </w:rPr>
        <w:t>3.市应急局2023年政务信息化运维项目绩效目标表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7C634A" w14:paraId="0320C1B3" w14:textId="77777777" w:rsidTr="007C634A">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3B454A05" w14:textId="77777777" w:rsidR="00254C6B" w:rsidRDefault="00000000">
            <w:pPr>
              <w:pStyle w:val="5"/>
            </w:pPr>
            <w:r>
              <w:t>375101天津市应急管理局</w:t>
            </w:r>
          </w:p>
        </w:tc>
        <w:tc>
          <w:tcPr>
            <w:tcW w:w="1276" w:type="dxa"/>
            <w:tcBorders>
              <w:top w:val="single" w:sz="6" w:space="0" w:color="FFFFFF"/>
              <w:left w:val="single" w:sz="6" w:space="0" w:color="FFFFFF"/>
              <w:right w:val="single" w:sz="6" w:space="0" w:color="FFFFFF"/>
            </w:tcBorders>
            <w:vAlign w:val="center"/>
          </w:tcPr>
          <w:p w14:paraId="671DF3D9" w14:textId="77777777" w:rsidR="00254C6B" w:rsidRDefault="00000000">
            <w:pPr>
              <w:pStyle w:val="4"/>
            </w:pPr>
            <w:r>
              <w:t>单位：万元</w:t>
            </w:r>
          </w:p>
        </w:tc>
      </w:tr>
      <w:tr w:rsidR="007C634A" w14:paraId="4F22E1A1" w14:textId="77777777" w:rsidTr="007C634A">
        <w:trPr>
          <w:trHeight w:val="369"/>
          <w:jc w:val="center"/>
        </w:trPr>
        <w:tc>
          <w:tcPr>
            <w:tcW w:w="1276" w:type="dxa"/>
            <w:vAlign w:val="center"/>
          </w:tcPr>
          <w:p w14:paraId="1AB398CA" w14:textId="77777777" w:rsidR="00254C6B" w:rsidRDefault="00000000">
            <w:pPr>
              <w:pStyle w:val="11"/>
            </w:pPr>
            <w:r>
              <w:t>项目名称</w:t>
            </w:r>
          </w:p>
        </w:tc>
        <w:tc>
          <w:tcPr>
            <w:tcW w:w="8589" w:type="dxa"/>
            <w:gridSpan w:val="6"/>
            <w:vAlign w:val="center"/>
          </w:tcPr>
          <w:p w14:paraId="76F95007" w14:textId="77777777" w:rsidR="00254C6B" w:rsidRDefault="00000000">
            <w:pPr>
              <w:pStyle w:val="21"/>
            </w:pPr>
            <w:r>
              <w:t>市应急局2023年政务信息化运维项目</w:t>
            </w:r>
          </w:p>
        </w:tc>
      </w:tr>
      <w:tr w:rsidR="00254C6B" w14:paraId="1DD18175" w14:textId="77777777">
        <w:trPr>
          <w:trHeight w:val="369"/>
          <w:jc w:val="center"/>
        </w:trPr>
        <w:tc>
          <w:tcPr>
            <w:tcW w:w="1276" w:type="dxa"/>
            <w:vMerge w:val="restart"/>
            <w:vAlign w:val="center"/>
          </w:tcPr>
          <w:p w14:paraId="0836C5CB" w14:textId="77777777" w:rsidR="00254C6B" w:rsidRDefault="00000000">
            <w:pPr>
              <w:pStyle w:val="11"/>
            </w:pPr>
            <w:r>
              <w:t>预算规模及资金用途</w:t>
            </w:r>
          </w:p>
        </w:tc>
        <w:tc>
          <w:tcPr>
            <w:tcW w:w="1276" w:type="dxa"/>
            <w:vAlign w:val="center"/>
          </w:tcPr>
          <w:p w14:paraId="384EAA3A" w14:textId="77777777" w:rsidR="00254C6B" w:rsidRDefault="00000000">
            <w:pPr>
              <w:pStyle w:val="11"/>
            </w:pPr>
            <w:r>
              <w:t>预算数</w:t>
            </w:r>
          </w:p>
        </w:tc>
        <w:tc>
          <w:tcPr>
            <w:tcW w:w="1332" w:type="dxa"/>
            <w:vAlign w:val="center"/>
          </w:tcPr>
          <w:p w14:paraId="3CE556BA" w14:textId="77777777" w:rsidR="00254C6B" w:rsidRDefault="00000000">
            <w:pPr>
              <w:pStyle w:val="21"/>
            </w:pPr>
            <w:r>
              <w:t>751.00</w:t>
            </w:r>
          </w:p>
        </w:tc>
        <w:tc>
          <w:tcPr>
            <w:tcW w:w="1587" w:type="dxa"/>
            <w:vAlign w:val="center"/>
          </w:tcPr>
          <w:p w14:paraId="453CE760" w14:textId="77777777" w:rsidR="00254C6B" w:rsidRDefault="00000000">
            <w:pPr>
              <w:pStyle w:val="11"/>
            </w:pPr>
            <w:r>
              <w:t>其中：财政    资金</w:t>
            </w:r>
          </w:p>
        </w:tc>
        <w:tc>
          <w:tcPr>
            <w:tcW w:w="1843" w:type="dxa"/>
            <w:vAlign w:val="center"/>
          </w:tcPr>
          <w:p w14:paraId="4C85247E" w14:textId="77777777" w:rsidR="00254C6B" w:rsidRDefault="00000000">
            <w:pPr>
              <w:pStyle w:val="21"/>
            </w:pPr>
            <w:r>
              <w:t>751.00</w:t>
            </w:r>
          </w:p>
        </w:tc>
        <w:tc>
          <w:tcPr>
            <w:tcW w:w="1276" w:type="dxa"/>
            <w:vAlign w:val="center"/>
          </w:tcPr>
          <w:p w14:paraId="2AD5CEB7" w14:textId="77777777" w:rsidR="00254C6B" w:rsidRDefault="00000000">
            <w:pPr>
              <w:pStyle w:val="11"/>
            </w:pPr>
            <w:r>
              <w:t>其他资金</w:t>
            </w:r>
          </w:p>
        </w:tc>
        <w:tc>
          <w:tcPr>
            <w:tcW w:w="1276" w:type="dxa"/>
            <w:vAlign w:val="center"/>
          </w:tcPr>
          <w:p w14:paraId="67680D42" w14:textId="77777777" w:rsidR="00254C6B" w:rsidRDefault="00000000">
            <w:pPr>
              <w:pStyle w:val="21"/>
            </w:pPr>
            <w:r>
              <w:t xml:space="preserve"> </w:t>
            </w:r>
          </w:p>
        </w:tc>
      </w:tr>
      <w:tr w:rsidR="007C634A" w14:paraId="0C374D29" w14:textId="77777777" w:rsidTr="007C634A">
        <w:trPr>
          <w:trHeight w:val="369"/>
          <w:jc w:val="center"/>
        </w:trPr>
        <w:tc>
          <w:tcPr>
            <w:tcW w:w="1276" w:type="dxa"/>
            <w:vMerge/>
          </w:tcPr>
          <w:p w14:paraId="09602F3D" w14:textId="77777777" w:rsidR="00254C6B" w:rsidRDefault="00254C6B"/>
        </w:tc>
        <w:tc>
          <w:tcPr>
            <w:tcW w:w="8589" w:type="dxa"/>
            <w:gridSpan w:val="6"/>
            <w:vAlign w:val="center"/>
          </w:tcPr>
          <w:p w14:paraId="4A00E072" w14:textId="77777777" w:rsidR="00254C6B" w:rsidRDefault="00000000">
            <w:pPr>
              <w:pStyle w:val="21"/>
            </w:pPr>
            <w:r>
              <w:t>用于保障2023年度政务信息化运维项目的相关支出。</w:t>
            </w:r>
          </w:p>
        </w:tc>
      </w:tr>
      <w:tr w:rsidR="007C634A" w14:paraId="357149F9" w14:textId="77777777" w:rsidTr="007C634A">
        <w:trPr>
          <w:trHeight w:val="369"/>
          <w:jc w:val="center"/>
        </w:trPr>
        <w:tc>
          <w:tcPr>
            <w:tcW w:w="1276" w:type="dxa"/>
            <w:vAlign w:val="center"/>
          </w:tcPr>
          <w:p w14:paraId="4097DC4F" w14:textId="77777777" w:rsidR="00254C6B" w:rsidRDefault="00000000">
            <w:pPr>
              <w:pStyle w:val="11"/>
            </w:pPr>
            <w:r>
              <w:t>绩效目标</w:t>
            </w:r>
          </w:p>
        </w:tc>
        <w:tc>
          <w:tcPr>
            <w:tcW w:w="8589" w:type="dxa"/>
            <w:gridSpan w:val="6"/>
            <w:vAlign w:val="center"/>
          </w:tcPr>
          <w:p w14:paraId="1CEBA84E" w14:textId="77777777" w:rsidR="00254C6B" w:rsidRDefault="00000000">
            <w:pPr>
              <w:pStyle w:val="21"/>
            </w:pPr>
            <w:r>
              <w:t>1.通过对我局信息化硬件及软件开展运维服务，有效防范和化解自然灾害类和安全生产类事故隐患，提高事故应急处置能力，为维护人民群众生命财产安全和社会安全稳定提供有力保障</w:t>
            </w:r>
          </w:p>
        </w:tc>
      </w:tr>
    </w:tbl>
    <w:p w14:paraId="562FA7A7" w14:textId="77777777" w:rsidR="00254C6B"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7C634A" w14:paraId="2AB6ED14" w14:textId="77777777" w:rsidTr="007C634A">
        <w:trPr>
          <w:trHeight w:val="397"/>
          <w:tblHeader/>
          <w:jc w:val="center"/>
        </w:trPr>
        <w:tc>
          <w:tcPr>
            <w:tcW w:w="1276" w:type="dxa"/>
            <w:vAlign w:val="center"/>
          </w:tcPr>
          <w:p w14:paraId="7D3FA0EF" w14:textId="77777777" w:rsidR="00254C6B" w:rsidRDefault="00000000">
            <w:pPr>
              <w:pStyle w:val="11"/>
            </w:pPr>
            <w:r>
              <w:t>一级指标</w:t>
            </w:r>
          </w:p>
        </w:tc>
        <w:tc>
          <w:tcPr>
            <w:tcW w:w="1276" w:type="dxa"/>
            <w:vAlign w:val="center"/>
          </w:tcPr>
          <w:p w14:paraId="0D0DE6EA" w14:textId="77777777" w:rsidR="00254C6B" w:rsidRDefault="00000000">
            <w:pPr>
              <w:pStyle w:val="11"/>
            </w:pPr>
            <w:r>
              <w:t>二级指标</w:t>
            </w:r>
          </w:p>
        </w:tc>
        <w:tc>
          <w:tcPr>
            <w:tcW w:w="1332" w:type="dxa"/>
            <w:vAlign w:val="center"/>
          </w:tcPr>
          <w:p w14:paraId="69605CAC" w14:textId="77777777" w:rsidR="00254C6B" w:rsidRDefault="00000000">
            <w:pPr>
              <w:pStyle w:val="11"/>
            </w:pPr>
            <w:r>
              <w:t>三级指标</w:t>
            </w:r>
          </w:p>
        </w:tc>
        <w:tc>
          <w:tcPr>
            <w:tcW w:w="3430" w:type="dxa"/>
            <w:vAlign w:val="center"/>
          </w:tcPr>
          <w:p w14:paraId="30D01F22" w14:textId="77777777" w:rsidR="00254C6B" w:rsidRDefault="00000000">
            <w:pPr>
              <w:pStyle w:val="11"/>
            </w:pPr>
            <w:r>
              <w:t>绩效指标描述</w:t>
            </w:r>
          </w:p>
        </w:tc>
        <w:tc>
          <w:tcPr>
            <w:tcW w:w="2551" w:type="dxa"/>
            <w:vAlign w:val="center"/>
          </w:tcPr>
          <w:p w14:paraId="323E5399" w14:textId="77777777" w:rsidR="00254C6B" w:rsidRDefault="00000000">
            <w:pPr>
              <w:pStyle w:val="11"/>
            </w:pPr>
            <w:r>
              <w:t>指标值</w:t>
            </w:r>
          </w:p>
        </w:tc>
      </w:tr>
      <w:tr w:rsidR="007C634A" w14:paraId="0D3C939F" w14:textId="77777777" w:rsidTr="007C634A">
        <w:trPr>
          <w:trHeight w:val="369"/>
          <w:jc w:val="center"/>
        </w:trPr>
        <w:tc>
          <w:tcPr>
            <w:tcW w:w="1276" w:type="dxa"/>
            <w:vMerge w:val="restart"/>
            <w:vAlign w:val="center"/>
          </w:tcPr>
          <w:p w14:paraId="46B1EB5C" w14:textId="77777777" w:rsidR="00254C6B" w:rsidRDefault="00000000">
            <w:pPr>
              <w:pStyle w:val="31"/>
            </w:pPr>
            <w:r>
              <w:t>产出指标</w:t>
            </w:r>
          </w:p>
        </w:tc>
        <w:tc>
          <w:tcPr>
            <w:tcW w:w="1276" w:type="dxa"/>
            <w:vAlign w:val="center"/>
          </w:tcPr>
          <w:p w14:paraId="329F131F" w14:textId="77777777" w:rsidR="00254C6B" w:rsidRDefault="00000000">
            <w:pPr>
              <w:pStyle w:val="21"/>
            </w:pPr>
            <w:r>
              <w:t>数量指标</w:t>
            </w:r>
          </w:p>
        </w:tc>
        <w:tc>
          <w:tcPr>
            <w:tcW w:w="1332" w:type="dxa"/>
            <w:vAlign w:val="center"/>
          </w:tcPr>
          <w:p w14:paraId="1BAD58EA" w14:textId="77777777" w:rsidR="00254C6B" w:rsidRDefault="00000000">
            <w:pPr>
              <w:pStyle w:val="21"/>
            </w:pPr>
            <w:r>
              <w:t>硬件设备和软件系统运维数量</w:t>
            </w:r>
          </w:p>
        </w:tc>
        <w:tc>
          <w:tcPr>
            <w:tcW w:w="3430" w:type="dxa"/>
            <w:vAlign w:val="center"/>
          </w:tcPr>
          <w:p w14:paraId="6438DBE0" w14:textId="77777777" w:rsidR="00254C6B" w:rsidRDefault="00000000">
            <w:pPr>
              <w:pStyle w:val="21"/>
            </w:pPr>
            <w:r>
              <w:t>对市应急局现有应急管理信息化（一期）综合业务平台、安全生产防控网系统、安全监管移动执法系统、隐患排查治理信息化系统、危险化学品安全生产风险监测预警系统和城市安全风险信息管理系统6个系统进行硬件设备和软件系统运维，确保系统正常运行。</w:t>
            </w:r>
          </w:p>
        </w:tc>
        <w:tc>
          <w:tcPr>
            <w:tcW w:w="2551" w:type="dxa"/>
            <w:vAlign w:val="center"/>
          </w:tcPr>
          <w:p w14:paraId="734B666B" w14:textId="77777777" w:rsidR="00254C6B" w:rsidRDefault="00000000">
            <w:pPr>
              <w:pStyle w:val="21"/>
            </w:pPr>
            <w:r>
              <w:t>≥6个</w:t>
            </w:r>
          </w:p>
        </w:tc>
      </w:tr>
      <w:tr w:rsidR="007C634A" w14:paraId="79218367" w14:textId="77777777" w:rsidTr="007C634A">
        <w:trPr>
          <w:trHeight w:val="369"/>
          <w:jc w:val="center"/>
        </w:trPr>
        <w:tc>
          <w:tcPr>
            <w:tcW w:w="1276" w:type="dxa"/>
            <w:vMerge/>
            <w:vAlign w:val="center"/>
          </w:tcPr>
          <w:p w14:paraId="67F7E578" w14:textId="77777777" w:rsidR="00254C6B" w:rsidRDefault="00254C6B"/>
        </w:tc>
        <w:tc>
          <w:tcPr>
            <w:tcW w:w="1276" w:type="dxa"/>
            <w:vAlign w:val="center"/>
          </w:tcPr>
          <w:p w14:paraId="2C2B1AF7" w14:textId="77777777" w:rsidR="00254C6B" w:rsidRDefault="00000000">
            <w:pPr>
              <w:pStyle w:val="21"/>
            </w:pPr>
            <w:r>
              <w:t>数量指标</w:t>
            </w:r>
          </w:p>
        </w:tc>
        <w:tc>
          <w:tcPr>
            <w:tcW w:w="1332" w:type="dxa"/>
            <w:vAlign w:val="center"/>
          </w:tcPr>
          <w:p w14:paraId="0CB63E90" w14:textId="77777777" w:rsidR="00254C6B" w:rsidRDefault="00000000">
            <w:pPr>
              <w:pStyle w:val="21"/>
            </w:pPr>
            <w:r>
              <w:t>信息化服务数量</w:t>
            </w:r>
          </w:p>
        </w:tc>
        <w:tc>
          <w:tcPr>
            <w:tcW w:w="3430" w:type="dxa"/>
            <w:vAlign w:val="center"/>
          </w:tcPr>
          <w:p w14:paraId="468AE311" w14:textId="77777777" w:rsidR="00254C6B" w:rsidRDefault="00000000">
            <w:pPr>
              <w:pStyle w:val="21"/>
            </w:pPr>
            <w:r>
              <w:t>对市应急局信息系统提供密码测评、等级保护测评、应急地理信息数据和应急救援技术保障等4项信息化服务，以提供满足信息系统正常运行的必要信息化支撑。</w:t>
            </w:r>
          </w:p>
        </w:tc>
        <w:tc>
          <w:tcPr>
            <w:tcW w:w="2551" w:type="dxa"/>
            <w:vAlign w:val="center"/>
          </w:tcPr>
          <w:p w14:paraId="0491BB6D" w14:textId="77777777" w:rsidR="00254C6B" w:rsidRDefault="00000000">
            <w:pPr>
              <w:pStyle w:val="21"/>
            </w:pPr>
            <w:r>
              <w:t>≥4个</w:t>
            </w:r>
          </w:p>
        </w:tc>
      </w:tr>
      <w:tr w:rsidR="007C634A" w14:paraId="0D68240C" w14:textId="77777777" w:rsidTr="007C634A">
        <w:trPr>
          <w:trHeight w:val="369"/>
          <w:jc w:val="center"/>
        </w:trPr>
        <w:tc>
          <w:tcPr>
            <w:tcW w:w="1276" w:type="dxa"/>
            <w:vMerge/>
            <w:vAlign w:val="center"/>
          </w:tcPr>
          <w:p w14:paraId="15BB0A72" w14:textId="77777777" w:rsidR="00254C6B" w:rsidRDefault="00254C6B"/>
        </w:tc>
        <w:tc>
          <w:tcPr>
            <w:tcW w:w="1276" w:type="dxa"/>
            <w:vAlign w:val="center"/>
          </w:tcPr>
          <w:p w14:paraId="438C6CFD" w14:textId="77777777" w:rsidR="00254C6B" w:rsidRDefault="00000000">
            <w:pPr>
              <w:pStyle w:val="21"/>
            </w:pPr>
            <w:r>
              <w:t>数量指标</w:t>
            </w:r>
          </w:p>
        </w:tc>
        <w:tc>
          <w:tcPr>
            <w:tcW w:w="1332" w:type="dxa"/>
            <w:vAlign w:val="center"/>
          </w:tcPr>
          <w:p w14:paraId="7D3DFAE0" w14:textId="77777777" w:rsidR="00254C6B" w:rsidRDefault="00000000">
            <w:pPr>
              <w:pStyle w:val="21"/>
            </w:pPr>
            <w:r>
              <w:t>专网线路数量</w:t>
            </w:r>
          </w:p>
        </w:tc>
        <w:tc>
          <w:tcPr>
            <w:tcW w:w="3430" w:type="dxa"/>
            <w:vAlign w:val="center"/>
          </w:tcPr>
          <w:p w14:paraId="4DCE62D4" w14:textId="77777777" w:rsidR="00254C6B" w:rsidRDefault="00000000">
            <w:pPr>
              <w:pStyle w:val="21"/>
            </w:pPr>
            <w:r>
              <w:t>通过租用天津联通基础网络，建设一张覆盖全市应急管理和消防部门的专用网络。专网线路共计254条，其中100M专线73条，50M专线168条、10M专线13条。</w:t>
            </w:r>
          </w:p>
        </w:tc>
        <w:tc>
          <w:tcPr>
            <w:tcW w:w="2551" w:type="dxa"/>
            <w:vAlign w:val="center"/>
          </w:tcPr>
          <w:p w14:paraId="2D13BD0B" w14:textId="77777777" w:rsidR="00254C6B" w:rsidRDefault="00000000">
            <w:pPr>
              <w:pStyle w:val="21"/>
            </w:pPr>
            <w:r>
              <w:t>≥254条</w:t>
            </w:r>
          </w:p>
        </w:tc>
      </w:tr>
      <w:tr w:rsidR="007C634A" w14:paraId="117620CF" w14:textId="77777777" w:rsidTr="007C634A">
        <w:trPr>
          <w:trHeight w:val="369"/>
          <w:jc w:val="center"/>
        </w:trPr>
        <w:tc>
          <w:tcPr>
            <w:tcW w:w="1276" w:type="dxa"/>
            <w:vMerge/>
            <w:vAlign w:val="center"/>
          </w:tcPr>
          <w:p w14:paraId="6F3B879F" w14:textId="77777777" w:rsidR="00254C6B" w:rsidRDefault="00254C6B"/>
        </w:tc>
        <w:tc>
          <w:tcPr>
            <w:tcW w:w="1276" w:type="dxa"/>
            <w:vAlign w:val="center"/>
          </w:tcPr>
          <w:p w14:paraId="59CEBF7E" w14:textId="77777777" w:rsidR="00254C6B" w:rsidRDefault="00000000">
            <w:pPr>
              <w:pStyle w:val="21"/>
            </w:pPr>
            <w:r>
              <w:t>质量指标</w:t>
            </w:r>
          </w:p>
        </w:tc>
        <w:tc>
          <w:tcPr>
            <w:tcW w:w="1332" w:type="dxa"/>
            <w:vAlign w:val="center"/>
          </w:tcPr>
          <w:p w14:paraId="6B9531CB" w14:textId="77777777" w:rsidR="00254C6B" w:rsidRDefault="00000000">
            <w:pPr>
              <w:pStyle w:val="21"/>
            </w:pPr>
            <w:r>
              <w:t>信息系统硬件设备完好率</w:t>
            </w:r>
          </w:p>
        </w:tc>
        <w:tc>
          <w:tcPr>
            <w:tcW w:w="3430" w:type="dxa"/>
            <w:vAlign w:val="center"/>
          </w:tcPr>
          <w:p w14:paraId="55A41D99" w14:textId="77777777" w:rsidR="00254C6B" w:rsidRDefault="00000000">
            <w:pPr>
              <w:pStyle w:val="21"/>
            </w:pPr>
            <w:r>
              <w:t>通过信息化运维，使信息系统硬件设备完好率高于一定比例。</w:t>
            </w:r>
          </w:p>
        </w:tc>
        <w:tc>
          <w:tcPr>
            <w:tcW w:w="2551" w:type="dxa"/>
            <w:vAlign w:val="center"/>
          </w:tcPr>
          <w:p w14:paraId="53BE7051" w14:textId="77777777" w:rsidR="00254C6B" w:rsidRDefault="00000000">
            <w:pPr>
              <w:pStyle w:val="21"/>
            </w:pPr>
            <w:r>
              <w:t>≥90%</w:t>
            </w:r>
          </w:p>
        </w:tc>
      </w:tr>
      <w:tr w:rsidR="007C634A" w14:paraId="730DB29D" w14:textId="77777777" w:rsidTr="007C634A">
        <w:trPr>
          <w:trHeight w:val="369"/>
          <w:jc w:val="center"/>
        </w:trPr>
        <w:tc>
          <w:tcPr>
            <w:tcW w:w="1276" w:type="dxa"/>
            <w:vMerge/>
            <w:vAlign w:val="center"/>
          </w:tcPr>
          <w:p w14:paraId="7BD56BDA" w14:textId="77777777" w:rsidR="00254C6B" w:rsidRDefault="00254C6B"/>
        </w:tc>
        <w:tc>
          <w:tcPr>
            <w:tcW w:w="1276" w:type="dxa"/>
            <w:vAlign w:val="center"/>
          </w:tcPr>
          <w:p w14:paraId="45979569" w14:textId="77777777" w:rsidR="00254C6B" w:rsidRDefault="00000000">
            <w:pPr>
              <w:pStyle w:val="21"/>
            </w:pPr>
            <w:r>
              <w:t>质量指标</w:t>
            </w:r>
          </w:p>
        </w:tc>
        <w:tc>
          <w:tcPr>
            <w:tcW w:w="1332" w:type="dxa"/>
            <w:vAlign w:val="center"/>
          </w:tcPr>
          <w:p w14:paraId="634BC9DD" w14:textId="77777777" w:rsidR="00254C6B" w:rsidRDefault="00000000">
            <w:pPr>
              <w:pStyle w:val="21"/>
            </w:pPr>
            <w:r>
              <w:t>信息系统软件系统完好率</w:t>
            </w:r>
          </w:p>
        </w:tc>
        <w:tc>
          <w:tcPr>
            <w:tcW w:w="3430" w:type="dxa"/>
            <w:vAlign w:val="center"/>
          </w:tcPr>
          <w:p w14:paraId="6D8C12A0" w14:textId="77777777" w:rsidR="00254C6B" w:rsidRDefault="00000000">
            <w:pPr>
              <w:pStyle w:val="21"/>
            </w:pPr>
            <w:r>
              <w:t>通过信息化运维，使信息系统软件系统完好率高于一定比例。</w:t>
            </w:r>
          </w:p>
        </w:tc>
        <w:tc>
          <w:tcPr>
            <w:tcW w:w="2551" w:type="dxa"/>
            <w:vAlign w:val="center"/>
          </w:tcPr>
          <w:p w14:paraId="4E6FA1B2" w14:textId="77777777" w:rsidR="00254C6B" w:rsidRDefault="00000000">
            <w:pPr>
              <w:pStyle w:val="21"/>
            </w:pPr>
            <w:r>
              <w:t>≥90%</w:t>
            </w:r>
          </w:p>
        </w:tc>
      </w:tr>
      <w:tr w:rsidR="007C634A" w14:paraId="5B119E47" w14:textId="77777777" w:rsidTr="007C634A">
        <w:trPr>
          <w:trHeight w:val="369"/>
          <w:jc w:val="center"/>
        </w:trPr>
        <w:tc>
          <w:tcPr>
            <w:tcW w:w="1276" w:type="dxa"/>
            <w:vMerge/>
            <w:vAlign w:val="center"/>
          </w:tcPr>
          <w:p w14:paraId="6F8A1DFA" w14:textId="77777777" w:rsidR="00254C6B" w:rsidRDefault="00254C6B"/>
        </w:tc>
        <w:tc>
          <w:tcPr>
            <w:tcW w:w="1276" w:type="dxa"/>
            <w:vAlign w:val="center"/>
          </w:tcPr>
          <w:p w14:paraId="20AD0439" w14:textId="77777777" w:rsidR="00254C6B" w:rsidRDefault="00000000">
            <w:pPr>
              <w:pStyle w:val="21"/>
            </w:pPr>
            <w:r>
              <w:t>质量指标</w:t>
            </w:r>
          </w:p>
        </w:tc>
        <w:tc>
          <w:tcPr>
            <w:tcW w:w="1332" w:type="dxa"/>
            <w:vAlign w:val="center"/>
          </w:tcPr>
          <w:p w14:paraId="2887B0B0" w14:textId="77777777" w:rsidR="00254C6B" w:rsidRDefault="00000000">
            <w:pPr>
              <w:pStyle w:val="21"/>
            </w:pPr>
            <w:r>
              <w:t>信息系统网络通信畅通率</w:t>
            </w:r>
          </w:p>
        </w:tc>
        <w:tc>
          <w:tcPr>
            <w:tcW w:w="3430" w:type="dxa"/>
            <w:vAlign w:val="center"/>
          </w:tcPr>
          <w:p w14:paraId="78920954" w14:textId="77777777" w:rsidR="00254C6B" w:rsidRDefault="00000000">
            <w:pPr>
              <w:pStyle w:val="21"/>
            </w:pPr>
            <w:r>
              <w:t>通过信息化运维，使信息系统网络通信畅通率高于一定比例。</w:t>
            </w:r>
          </w:p>
        </w:tc>
        <w:tc>
          <w:tcPr>
            <w:tcW w:w="2551" w:type="dxa"/>
            <w:vAlign w:val="center"/>
          </w:tcPr>
          <w:p w14:paraId="72CF2A89" w14:textId="77777777" w:rsidR="00254C6B" w:rsidRDefault="00000000">
            <w:pPr>
              <w:pStyle w:val="21"/>
            </w:pPr>
            <w:r>
              <w:t>≥90%</w:t>
            </w:r>
          </w:p>
        </w:tc>
      </w:tr>
      <w:tr w:rsidR="007C634A" w14:paraId="24658C41" w14:textId="77777777" w:rsidTr="007C634A">
        <w:trPr>
          <w:trHeight w:val="369"/>
          <w:jc w:val="center"/>
        </w:trPr>
        <w:tc>
          <w:tcPr>
            <w:tcW w:w="1276" w:type="dxa"/>
            <w:vMerge/>
            <w:vAlign w:val="center"/>
          </w:tcPr>
          <w:p w14:paraId="4DF1EBF3" w14:textId="77777777" w:rsidR="00254C6B" w:rsidRDefault="00254C6B"/>
        </w:tc>
        <w:tc>
          <w:tcPr>
            <w:tcW w:w="1276" w:type="dxa"/>
            <w:vAlign w:val="center"/>
          </w:tcPr>
          <w:p w14:paraId="54F5A12B" w14:textId="77777777" w:rsidR="00254C6B" w:rsidRDefault="00000000">
            <w:pPr>
              <w:pStyle w:val="21"/>
            </w:pPr>
            <w:r>
              <w:t>时效指标</w:t>
            </w:r>
          </w:p>
        </w:tc>
        <w:tc>
          <w:tcPr>
            <w:tcW w:w="1332" w:type="dxa"/>
            <w:vAlign w:val="center"/>
          </w:tcPr>
          <w:p w14:paraId="6E34CAEE" w14:textId="77777777" w:rsidR="00254C6B" w:rsidRDefault="00000000">
            <w:pPr>
              <w:pStyle w:val="21"/>
            </w:pPr>
            <w:r>
              <w:t>系统运维服务时间</w:t>
            </w:r>
          </w:p>
        </w:tc>
        <w:tc>
          <w:tcPr>
            <w:tcW w:w="3430" w:type="dxa"/>
            <w:vAlign w:val="center"/>
          </w:tcPr>
          <w:p w14:paraId="7A5A0445" w14:textId="77777777" w:rsidR="00254C6B" w:rsidRDefault="00000000">
            <w:pPr>
              <w:pStyle w:val="21"/>
            </w:pPr>
            <w:r>
              <w:t>系统运维服务签订合同要求服务时间</w:t>
            </w:r>
          </w:p>
        </w:tc>
        <w:tc>
          <w:tcPr>
            <w:tcW w:w="2551" w:type="dxa"/>
            <w:vAlign w:val="center"/>
          </w:tcPr>
          <w:p w14:paraId="67EC8C8A" w14:textId="77777777" w:rsidR="00254C6B" w:rsidRDefault="00000000">
            <w:pPr>
              <w:pStyle w:val="21"/>
            </w:pPr>
            <w:r>
              <w:t>≥1年</w:t>
            </w:r>
          </w:p>
        </w:tc>
      </w:tr>
      <w:tr w:rsidR="007C634A" w14:paraId="36DA541E" w14:textId="77777777" w:rsidTr="007C634A">
        <w:trPr>
          <w:trHeight w:val="369"/>
          <w:jc w:val="center"/>
        </w:trPr>
        <w:tc>
          <w:tcPr>
            <w:tcW w:w="1276" w:type="dxa"/>
            <w:vMerge/>
            <w:vAlign w:val="center"/>
          </w:tcPr>
          <w:p w14:paraId="66C26883" w14:textId="77777777" w:rsidR="00254C6B" w:rsidRDefault="00254C6B"/>
        </w:tc>
        <w:tc>
          <w:tcPr>
            <w:tcW w:w="1276" w:type="dxa"/>
            <w:vAlign w:val="center"/>
          </w:tcPr>
          <w:p w14:paraId="4B304DB2" w14:textId="77777777" w:rsidR="00254C6B" w:rsidRDefault="00000000">
            <w:pPr>
              <w:pStyle w:val="21"/>
            </w:pPr>
            <w:r>
              <w:t>成本指标</w:t>
            </w:r>
          </w:p>
        </w:tc>
        <w:tc>
          <w:tcPr>
            <w:tcW w:w="1332" w:type="dxa"/>
            <w:vAlign w:val="center"/>
          </w:tcPr>
          <w:p w14:paraId="172172EB" w14:textId="77777777" w:rsidR="00254C6B" w:rsidRDefault="00000000">
            <w:pPr>
              <w:pStyle w:val="21"/>
            </w:pPr>
            <w:r>
              <w:t>信息系统软硬件运维总投</w:t>
            </w:r>
          </w:p>
        </w:tc>
        <w:tc>
          <w:tcPr>
            <w:tcW w:w="3430" w:type="dxa"/>
            <w:vAlign w:val="center"/>
          </w:tcPr>
          <w:p w14:paraId="79425F42" w14:textId="77777777" w:rsidR="00254C6B" w:rsidRDefault="00000000">
            <w:pPr>
              <w:pStyle w:val="21"/>
            </w:pPr>
            <w:r>
              <w:t>信息系统软硬件运维总投</w:t>
            </w:r>
          </w:p>
        </w:tc>
        <w:tc>
          <w:tcPr>
            <w:tcW w:w="2551" w:type="dxa"/>
            <w:vAlign w:val="center"/>
          </w:tcPr>
          <w:p w14:paraId="6EAFDF21" w14:textId="77777777" w:rsidR="00254C6B" w:rsidRDefault="00000000">
            <w:pPr>
              <w:pStyle w:val="21"/>
            </w:pPr>
            <w:r>
              <w:t>≤422万元</w:t>
            </w:r>
          </w:p>
        </w:tc>
      </w:tr>
      <w:tr w:rsidR="007C634A" w14:paraId="2FE55B8E" w14:textId="77777777" w:rsidTr="007C634A">
        <w:trPr>
          <w:trHeight w:val="369"/>
          <w:jc w:val="center"/>
        </w:trPr>
        <w:tc>
          <w:tcPr>
            <w:tcW w:w="1276" w:type="dxa"/>
            <w:vMerge/>
            <w:vAlign w:val="center"/>
          </w:tcPr>
          <w:p w14:paraId="70D9DA56" w14:textId="77777777" w:rsidR="00254C6B" w:rsidRDefault="00254C6B"/>
        </w:tc>
        <w:tc>
          <w:tcPr>
            <w:tcW w:w="1276" w:type="dxa"/>
            <w:vAlign w:val="center"/>
          </w:tcPr>
          <w:p w14:paraId="709A1478" w14:textId="77777777" w:rsidR="00254C6B" w:rsidRDefault="00000000">
            <w:pPr>
              <w:pStyle w:val="21"/>
            </w:pPr>
            <w:r>
              <w:t>成本指标</w:t>
            </w:r>
          </w:p>
        </w:tc>
        <w:tc>
          <w:tcPr>
            <w:tcW w:w="1332" w:type="dxa"/>
            <w:vAlign w:val="center"/>
          </w:tcPr>
          <w:p w14:paraId="621029EA" w14:textId="77777777" w:rsidR="00254C6B" w:rsidRDefault="00000000">
            <w:pPr>
              <w:pStyle w:val="21"/>
            </w:pPr>
            <w:r>
              <w:t>信息化服务总投</w:t>
            </w:r>
          </w:p>
        </w:tc>
        <w:tc>
          <w:tcPr>
            <w:tcW w:w="3430" w:type="dxa"/>
            <w:vAlign w:val="center"/>
          </w:tcPr>
          <w:p w14:paraId="2124EC9F" w14:textId="77777777" w:rsidR="00254C6B" w:rsidRDefault="00000000">
            <w:pPr>
              <w:pStyle w:val="21"/>
            </w:pPr>
            <w:r>
              <w:t>信息化服务总投</w:t>
            </w:r>
          </w:p>
        </w:tc>
        <w:tc>
          <w:tcPr>
            <w:tcW w:w="2551" w:type="dxa"/>
            <w:vAlign w:val="center"/>
          </w:tcPr>
          <w:p w14:paraId="42B4C944" w14:textId="77777777" w:rsidR="00254C6B" w:rsidRDefault="00000000">
            <w:pPr>
              <w:pStyle w:val="21"/>
            </w:pPr>
            <w:r>
              <w:t>≤182万元</w:t>
            </w:r>
          </w:p>
        </w:tc>
      </w:tr>
      <w:tr w:rsidR="007C634A" w14:paraId="48695C6A" w14:textId="77777777" w:rsidTr="007C634A">
        <w:trPr>
          <w:trHeight w:val="369"/>
          <w:jc w:val="center"/>
        </w:trPr>
        <w:tc>
          <w:tcPr>
            <w:tcW w:w="1276" w:type="dxa"/>
            <w:vMerge/>
            <w:vAlign w:val="center"/>
          </w:tcPr>
          <w:p w14:paraId="0CF618FA" w14:textId="77777777" w:rsidR="00254C6B" w:rsidRDefault="00254C6B"/>
        </w:tc>
        <w:tc>
          <w:tcPr>
            <w:tcW w:w="1276" w:type="dxa"/>
            <w:vAlign w:val="center"/>
          </w:tcPr>
          <w:p w14:paraId="5828DFBF" w14:textId="77777777" w:rsidR="00254C6B" w:rsidRDefault="00000000">
            <w:pPr>
              <w:pStyle w:val="21"/>
            </w:pPr>
            <w:r>
              <w:t>成本指标</w:t>
            </w:r>
          </w:p>
        </w:tc>
        <w:tc>
          <w:tcPr>
            <w:tcW w:w="1332" w:type="dxa"/>
            <w:vAlign w:val="center"/>
          </w:tcPr>
          <w:p w14:paraId="331C93AE" w14:textId="77777777" w:rsidR="00254C6B" w:rsidRDefault="00000000">
            <w:pPr>
              <w:pStyle w:val="21"/>
            </w:pPr>
            <w:r>
              <w:t>网络通信费用</w:t>
            </w:r>
          </w:p>
        </w:tc>
        <w:tc>
          <w:tcPr>
            <w:tcW w:w="3430" w:type="dxa"/>
            <w:vAlign w:val="center"/>
          </w:tcPr>
          <w:p w14:paraId="6A5A4643" w14:textId="77777777" w:rsidR="00254C6B" w:rsidRDefault="00000000">
            <w:pPr>
              <w:pStyle w:val="21"/>
            </w:pPr>
            <w:r>
              <w:t>网络通信费用</w:t>
            </w:r>
          </w:p>
        </w:tc>
        <w:tc>
          <w:tcPr>
            <w:tcW w:w="2551" w:type="dxa"/>
            <w:vAlign w:val="center"/>
          </w:tcPr>
          <w:p w14:paraId="3AE50833" w14:textId="77777777" w:rsidR="00254C6B" w:rsidRDefault="00000000">
            <w:pPr>
              <w:pStyle w:val="21"/>
            </w:pPr>
            <w:r>
              <w:t>≤147万元</w:t>
            </w:r>
          </w:p>
        </w:tc>
      </w:tr>
      <w:tr w:rsidR="007C634A" w14:paraId="24404DC5" w14:textId="77777777" w:rsidTr="007C634A">
        <w:trPr>
          <w:trHeight w:val="369"/>
          <w:jc w:val="center"/>
        </w:trPr>
        <w:tc>
          <w:tcPr>
            <w:tcW w:w="1276" w:type="dxa"/>
            <w:vMerge w:val="restart"/>
            <w:vAlign w:val="center"/>
          </w:tcPr>
          <w:p w14:paraId="0D0B3A55" w14:textId="77777777" w:rsidR="00254C6B" w:rsidRDefault="00000000">
            <w:pPr>
              <w:pStyle w:val="31"/>
            </w:pPr>
            <w:r>
              <w:lastRenderedPageBreak/>
              <w:t>效益指标</w:t>
            </w:r>
          </w:p>
        </w:tc>
        <w:tc>
          <w:tcPr>
            <w:tcW w:w="1276" w:type="dxa"/>
            <w:vAlign w:val="center"/>
          </w:tcPr>
          <w:p w14:paraId="02C990F8" w14:textId="77777777" w:rsidR="00254C6B" w:rsidRDefault="00000000">
            <w:pPr>
              <w:pStyle w:val="21"/>
            </w:pPr>
            <w:r>
              <w:t>社会效益指标</w:t>
            </w:r>
          </w:p>
        </w:tc>
        <w:tc>
          <w:tcPr>
            <w:tcW w:w="1332" w:type="dxa"/>
            <w:vAlign w:val="center"/>
          </w:tcPr>
          <w:p w14:paraId="09CB3584" w14:textId="77777777" w:rsidR="00254C6B" w:rsidRDefault="00000000">
            <w:pPr>
              <w:pStyle w:val="21"/>
            </w:pPr>
            <w:r>
              <w:t>提高事故应急处置能力</w:t>
            </w:r>
          </w:p>
        </w:tc>
        <w:tc>
          <w:tcPr>
            <w:tcW w:w="3430" w:type="dxa"/>
            <w:vAlign w:val="center"/>
          </w:tcPr>
          <w:p w14:paraId="53D0BE01" w14:textId="77777777" w:rsidR="00254C6B" w:rsidRDefault="00000000">
            <w:pPr>
              <w:pStyle w:val="21"/>
            </w:pPr>
            <w:r>
              <w:t>有效保障已建成的天津市应急管理局信息系统持续、稳定、安全运行，有效防范和化解自然灾害类和安全生产类事故隐患，提高事故应急处置能力，为维护人民群众生命财产安全和社会安全稳定提供有力保障。</w:t>
            </w:r>
          </w:p>
        </w:tc>
        <w:tc>
          <w:tcPr>
            <w:tcW w:w="2551" w:type="dxa"/>
            <w:vAlign w:val="center"/>
          </w:tcPr>
          <w:p w14:paraId="0B20813C" w14:textId="77777777" w:rsidR="00254C6B" w:rsidRDefault="00000000">
            <w:pPr>
              <w:pStyle w:val="21"/>
            </w:pPr>
            <w:r>
              <w:t>有效提高</w:t>
            </w:r>
          </w:p>
        </w:tc>
      </w:tr>
      <w:tr w:rsidR="007C634A" w14:paraId="5CCA85ED" w14:textId="77777777" w:rsidTr="007C634A">
        <w:trPr>
          <w:trHeight w:val="369"/>
          <w:jc w:val="center"/>
        </w:trPr>
        <w:tc>
          <w:tcPr>
            <w:tcW w:w="1276" w:type="dxa"/>
            <w:vMerge/>
            <w:vAlign w:val="center"/>
          </w:tcPr>
          <w:p w14:paraId="51F4393C" w14:textId="77777777" w:rsidR="00254C6B" w:rsidRDefault="00254C6B"/>
        </w:tc>
        <w:tc>
          <w:tcPr>
            <w:tcW w:w="1276" w:type="dxa"/>
            <w:vAlign w:val="center"/>
          </w:tcPr>
          <w:p w14:paraId="21449541" w14:textId="77777777" w:rsidR="00254C6B" w:rsidRDefault="00000000">
            <w:pPr>
              <w:pStyle w:val="21"/>
            </w:pPr>
            <w:r>
              <w:t>社会效益指标</w:t>
            </w:r>
          </w:p>
        </w:tc>
        <w:tc>
          <w:tcPr>
            <w:tcW w:w="1332" w:type="dxa"/>
            <w:vAlign w:val="center"/>
          </w:tcPr>
          <w:p w14:paraId="5F1EAC03" w14:textId="77777777" w:rsidR="00254C6B" w:rsidRDefault="00000000">
            <w:pPr>
              <w:pStyle w:val="21"/>
            </w:pPr>
            <w:r>
              <w:t>系统运行稳定率</w:t>
            </w:r>
          </w:p>
        </w:tc>
        <w:tc>
          <w:tcPr>
            <w:tcW w:w="3430" w:type="dxa"/>
            <w:vAlign w:val="center"/>
          </w:tcPr>
          <w:p w14:paraId="36B9E148" w14:textId="77777777" w:rsidR="00254C6B" w:rsidRDefault="00000000">
            <w:pPr>
              <w:pStyle w:val="21"/>
            </w:pPr>
            <w:r>
              <w:t>系统运行稳定率</w:t>
            </w:r>
          </w:p>
        </w:tc>
        <w:tc>
          <w:tcPr>
            <w:tcW w:w="2551" w:type="dxa"/>
            <w:vAlign w:val="center"/>
          </w:tcPr>
          <w:p w14:paraId="06017436" w14:textId="77777777" w:rsidR="00254C6B" w:rsidRDefault="00000000">
            <w:pPr>
              <w:pStyle w:val="21"/>
            </w:pPr>
            <w:r>
              <w:t>≥90%</w:t>
            </w:r>
          </w:p>
        </w:tc>
      </w:tr>
      <w:tr w:rsidR="007C634A" w14:paraId="2C5473A7" w14:textId="77777777" w:rsidTr="007C634A">
        <w:trPr>
          <w:trHeight w:val="369"/>
          <w:jc w:val="center"/>
        </w:trPr>
        <w:tc>
          <w:tcPr>
            <w:tcW w:w="1276" w:type="dxa"/>
            <w:vAlign w:val="center"/>
          </w:tcPr>
          <w:p w14:paraId="6080B1EF" w14:textId="77777777" w:rsidR="00254C6B" w:rsidRDefault="00000000">
            <w:pPr>
              <w:pStyle w:val="31"/>
            </w:pPr>
            <w:r>
              <w:t>满意度指标</w:t>
            </w:r>
          </w:p>
        </w:tc>
        <w:tc>
          <w:tcPr>
            <w:tcW w:w="1276" w:type="dxa"/>
            <w:vAlign w:val="center"/>
          </w:tcPr>
          <w:p w14:paraId="44370527" w14:textId="77777777" w:rsidR="00254C6B" w:rsidRDefault="00000000">
            <w:pPr>
              <w:pStyle w:val="21"/>
            </w:pPr>
            <w:r>
              <w:t>服务对象满意度指标</w:t>
            </w:r>
          </w:p>
        </w:tc>
        <w:tc>
          <w:tcPr>
            <w:tcW w:w="1332" w:type="dxa"/>
            <w:vAlign w:val="center"/>
          </w:tcPr>
          <w:p w14:paraId="0DCD6F28" w14:textId="77777777" w:rsidR="00254C6B" w:rsidRDefault="00000000">
            <w:pPr>
              <w:pStyle w:val="21"/>
            </w:pPr>
            <w:r>
              <w:t>系统使用人员满意度</w:t>
            </w:r>
          </w:p>
        </w:tc>
        <w:tc>
          <w:tcPr>
            <w:tcW w:w="3430" w:type="dxa"/>
            <w:vAlign w:val="center"/>
          </w:tcPr>
          <w:p w14:paraId="1D2DF7AC" w14:textId="77777777" w:rsidR="00254C6B" w:rsidRDefault="00000000">
            <w:pPr>
              <w:pStyle w:val="21"/>
            </w:pPr>
            <w:r>
              <w:t>系统使用人员满意度</w:t>
            </w:r>
          </w:p>
        </w:tc>
        <w:tc>
          <w:tcPr>
            <w:tcW w:w="2551" w:type="dxa"/>
            <w:vAlign w:val="center"/>
          </w:tcPr>
          <w:p w14:paraId="523154E8" w14:textId="77777777" w:rsidR="00254C6B" w:rsidRDefault="00000000">
            <w:pPr>
              <w:pStyle w:val="21"/>
            </w:pPr>
            <w:r>
              <w:t>≥90%</w:t>
            </w:r>
          </w:p>
        </w:tc>
      </w:tr>
    </w:tbl>
    <w:p w14:paraId="3EE58A83" w14:textId="77777777" w:rsidR="00254C6B" w:rsidRDefault="00254C6B">
      <w:pPr>
        <w:sectPr w:rsidR="00254C6B">
          <w:pgSz w:w="11900" w:h="16840"/>
          <w:pgMar w:top="1984" w:right="1304" w:bottom="1134" w:left="1304" w:header="720" w:footer="720" w:gutter="0"/>
          <w:cols w:space="720"/>
        </w:sectPr>
      </w:pPr>
    </w:p>
    <w:p w14:paraId="06FF89F4" w14:textId="77777777" w:rsidR="00254C6B" w:rsidRDefault="00000000">
      <w:pPr>
        <w:jc w:val="center"/>
      </w:pPr>
      <w:r>
        <w:rPr>
          <w:rFonts w:ascii="方正仿宋_GBK" w:eastAsia="方正仿宋_GBK" w:hAnsi="方正仿宋_GBK" w:cs="方正仿宋_GBK"/>
          <w:color w:val="000000"/>
          <w:sz w:val="28"/>
        </w:rPr>
        <w:lastRenderedPageBreak/>
        <w:t xml:space="preserve"> </w:t>
      </w:r>
    </w:p>
    <w:p w14:paraId="145BF843" w14:textId="77777777" w:rsidR="00254C6B" w:rsidRDefault="00000000">
      <w:pPr>
        <w:ind w:firstLine="560"/>
        <w:outlineLvl w:val="3"/>
      </w:pPr>
      <w:bookmarkStart w:id="3" w:name="_Toc126834100"/>
      <w:r>
        <w:rPr>
          <w:rFonts w:ascii="方正仿宋_GBK" w:eastAsia="方正仿宋_GBK" w:hAnsi="方正仿宋_GBK" w:cs="方正仿宋_GBK"/>
          <w:color w:val="000000"/>
          <w:sz w:val="28"/>
        </w:rPr>
        <w:t>4.2023年市应急局安全生产举报奖励项目绩效目标表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7C634A" w14:paraId="35AF218B" w14:textId="77777777" w:rsidTr="007C634A">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274FD2AC" w14:textId="77777777" w:rsidR="00254C6B" w:rsidRDefault="00000000">
            <w:pPr>
              <w:pStyle w:val="5"/>
            </w:pPr>
            <w:r>
              <w:t>375101天津市应急管理局</w:t>
            </w:r>
          </w:p>
        </w:tc>
        <w:tc>
          <w:tcPr>
            <w:tcW w:w="1276" w:type="dxa"/>
            <w:tcBorders>
              <w:top w:val="single" w:sz="6" w:space="0" w:color="FFFFFF"/>
              <w:left w:val="single" w:sz="6" w:space="0" w:color="FFFFFF"/>
              <w:right w:val="single" w:sz="6" w:space="0" w:color="FFFFFF"/>
            </w:tcBorders>
            <w:vAlign w:val="center"/>
          </w:tcPr>
          <w:p w14:paraId="5089131D" w14:textId="77777777" w:rsidR="00254C6B" w:rsidRDefault="00000000">
            <w:pPr>
              <w:pStyle w:val="4"/>
            </w:pPr>
            <w:r>
              <w:t>单位：万元</w:t>
            </w:r>
          </w:p>
        </w:tc>
      </w:tr>
      <w:tr w:rsidR="007C634A" w14:paraId="42217451" w14:textId="77777777" w:rsidTr="007C634A">
        <w:trPr>
          <w:trHeight w:val="369"/>
          <w:jc w:val="center"/>
        </w:trPr>
        <w:tc>
          <w:tcPr>
            <w:tcW w:w="1276" w:type="dxa"/>
            <w:vAlign w:val="center"/>
          </w:tcPr>
          <w:p w14:paraId="1AA69B74" w14:textId="77777777" w:rsidR="00254C6B" w:rsidRDefault="00000000">
            <w:pPr>
              <w:pStyle w:val="11"/>
            </w:pPr>
            <w:r>
              <w:t>项目名称</w:t>
            </w:r>
          </w:p>
        </w:tc>
        <w:tc>
          <w:tcPr>
            <w:tcW w:w="8589" w:type="dxa"/>
            <w:gridSpan w:val="6"/>
            <w:vAlign w:val="center"/>
          </w:tcPr>
          <w:p w14:paraId="04A66F56" w14:textId="77777777" w:rsidR="00254C6B" w:rsidRDefault="00000000">
            <w:pPr>
              <w:pStyle w:val="21"/>
            </w:pPr>
            <w:r>
              <w:t>2023年市应急局安全生产举报奖励项目</w:t>
            </w:r>
          </w:p>
        </w:tc>
      </w:tr>
      <w:tr w:rsidR="00254C6B" w14:paraId="1EABD7AE" w14:textId="77777777">
        <w:trPr>
          <w:trHeight w:val="369"/>
          <w:jc w:val="center"/>
        </w:trPr>
        <w:tc>
          <w:tcPr>
            <w:tcW w:w="1276" w:type="dxa"/>
            <w:vMerge w:val="restart"/>
            <w:vAlign w:val="center"/>
          </w:tcPr>
          <w:p w14:paraId="1878295C" w14:textId="77777777" w:rsidR="00254C6B" w:rsidRDefault="00000000">
            <w:pPr>
              <w:pStyle w:val="11"/>
            </w:pPr>
            <w:r>
              <w:t>预算规模及资金用途</w:t>
            </w:r>
          </w:p>
        </w:tc>
        <w:tc>
          <w:tcPr>
            <w:tcW w:w="1276" w:type="dxa"/>
            <w:vAlign w:val="center"/>
          </w:tcPr>
          <w:p w14:paraId="54D77168" w14:textId="77777777" w:rsidR="00254C6B" w:rsidRDefault="00000000">
            <w:pPr>
              <w:pStyle w:val="11"/>
            </w:pPr>
            <w:r>
              <w:t>预算数</w:t>
            </w:r>
          </w:p>
        </w:tc>
        <w:tc>
          <w:tcPr>
            <w:tcW w:w="1332" w:type="dxa"/>
            <w:vAlign w:val="center"/>
          </w:tcPr>
          <w:p w14:paraId="68268B74" w14:textId="77777777" w:rsidR="00254C6B" w:rsidRDefault="00000000">
            <w:pPr>
              <w:pStyle w:val="21"/>
            </w:pPr>
            <w:r>
              <w:t>50.00</w:t>
            </w:r>
          </w:p>
        </w:tc>
        <w:tc>
          <w:tcPr>
            <w:tcW w:w="1587" w:type="dxa"/>
            <w:vAlign w:val="center"/>
          </w:tcPr>
          <w:p w14:paraId="29C0D7D4" w14:textId="77777777" w:rsidR="00254C6B" w:rsidRDefault="00000000">
            <w:pPr>
              <w:pStyle w:val="11"/>
            </w:pPr>
            <w:r>
              <w:t>其中：财政    资金</w:t>
            </w:r>
          </w:p>
        </w:tc>
        <w:tc>
          <w:tcPr>
            <w:tcW w:w="1843" w:type="dxa"/>
            <w:vAlign w:val="center"/>
          </w:tcPr>
          <w:p w14:paraId="6624AF10" w14:textId="77777777" w:rsidR="00254C6B" w:rsidRDefault="00000000">
            <w:pPr>
              <w:pStyle w:val="21"/>
            </w:pPr>
            <w:r>
              <w:t>50.00</w:t>
            </w:r>
          </w:p>
        </w:tc>
        <w:tc>
          <w:tcPr>
            <w:tcW w:w="1276" w:type="dxa"/>
            <w:vAlign w:val="center"/>
          </w:tcPr>
          <w:p w14:paraId="285CEADB" w14:textId="77777777" w:rsidR="00254C6B" w:rsidRDefault="00000000">
            <w:pPr>
              <w:pStyle w:val="11"/>
            </w:pPr>
            <w:r>
              <w:t>其他资金</w:t>
            </w:r>
          </w:p>
        </w:tc>
        <w:tc>
          <w:tcPr>
            <w:tcW w:w="1276" w:type="dxa"/>
            <w:vAlign w:val="center"/>
          </w:tcPr>
          <w:p w14:paraId="0FAA9892" w14:textId="77777777" w:rsidR="00254C6B" w:rsidRDefault="00000000">
            <w:pPr>
              <w:pStyle w:val="21"/>
            </w:pPr>
            <w:r>
              <w:t xml:space="preserve"> </w:t>
            </w:r>
          </w:p>
        </w:tc>
      </w:tr>
      <w:tr w:rsidR="007C634A" w14:paraId="709B8350" w14:textId="77777777" w:rsidTr="007C634A">
        <w:trPr>
          <w:trHeight w:val="369"/>
          <w:jc w:val="center"/>
        </w:trPr>
        <w:tc>
          <w:tcPr>
            <w:tcW w:w="1276" w:type="dxa"/>
            <w:vMerge/>
          </w:tcPr>
          <w:p w14:paraId="417E025B" w14:textId="77777777" w:rsidR="00254C6B" w:rsidRDefault="00254C6B"/>
        </w:tc>
        <w:tc>
          <w:tcPr>
            <w:tcW w:w="8589" w:type="dxa"/>
            <w:gridSpan w:val="6"/>
            <w:vAlign w:val="center"/>
          </w:tcPr>
          <w:p w14:paraId="1A2D363A" w14:textId="77777777" w:rsidR="00254C6B" w:rsidRDefault="00000000">
            <w:pPr>
              <w:pStyle w:val="21"/>
            </w:pPr>
            <w:r>
              <w:t>用于安全生产举报奖励的发放</w:t>
            </w:r>
          </w:p>
        </w:tc>
      </w:tr>
      <w:tr w:rsidR="007C634A" w14:paraId="31505F72" w14:textId="77777777" w:rsidTr="007C634A">
        <w:trPr>
          <w:trHeight w:val="369"/>
          <w:jc w:val="center"/>
        </w:trPr>
        <w:tc>
          <w:tcPr>
            <w:tcW w:w="1276" w:type="dxa"/>
            <w:vAlign w:val="center"/>
          </w:tcPr>
          <w:p w14:paraId="190993F8" w14:textId="77777777" w:rsidR="00254C6B" w:rsidRDefault="00000000">
            <w:pPr>
              <w:pStyle w:val="11"/>
            </w:pPr>
            <w:r>
              <w:t>绩效目标</w:t>
            </w:r>
          </w:p>
        </w:tc>
        <w:tc>
          <w:tcPr>
            <w:tcW w:w="8589" w:type="dxa"/>
            <w:gridSpan w:val="6"/>
            <w:vAlign w:val="center"/>
          </w:tcPr>
          <w:p w14:paraId="1F7E46F8" w14:textId="77777777" w:rsidR="00254C6B" w:rsidRDefault="00000000">
            <w:pPr>
              <w:pStyle w:val="21"/>
            </w:pPr>
            <w:r>
              <w:t>1.开展安全生产举报奖励的发放工作，促进全市群众参与安全生产社会监督的积极性。</w:t>
            </w:r>
          </w:p>
        </w:tc>
      </w:tr>
    </w:tbl>
    <w:p w14:paraId="736A78FE" w14:textId="77777777" w:rsidR="00254C6B"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7C634A" w14:paraId="7CA820FA" w14:textId="77777777" w:rsidTr="007C634A">
        <w:trPr>
          <w:trHeight w:val="397"/>
          <w:tblHeader/>
          <w:jc w:val="center"/>
        </w:trPr>
        <w:tc>
          <w:tcPr>
            <w:tcW w:w="1276" w:type="dxa"/>
            <w:vAlign w:val="center"/>
          </w:tcPr>
          <w:p w14:paraId="56B0ADA5" w14:textId="77777777" w:rsidR="00254C6B" w:rsidRDefault="00000000">
            <w:pPr>
              <w:pStyle w:val="11"/>
            </w:pPr>
            <w:r>
              <w:t>一级指标</w:t>
            </w:r>
          </w:p>
        </w:tc>
        <w:tc>
          <w:tcPr>
            <w:tcW w:w="1276" w:type="dxa"/>
            <w:vAlign w:val="center"/>
          </w:tcPr>
          <w:p w14:paraId="53027911" w14:textId="77777777" w:rsidR="00254C6B" w:rsidRDefault="00000000">
            <w:pPr>
              <w:pStyle w:val="11"/>
            </w:pPr>
            <w:r>
              <w:t>二级指标</w:t>
            </w:r>
          </w:p>
        </w:tc>
        <w:tc>
          <w:tcPr>
            <w:tcW w:w="1332" w:type="dxa"/>
            <w:vAlign w:val="center"/>
          </w:tcPr>
          <w:p w14:paraId="20EB711F" w14:textId="77777777" w:rsidR="00254C6B" w:rsidRDefault="00000000">
            <w:pPr>
              <w:pStyle w:val="11"/>
            </w:pPr>
            <w:r>
              <w:t>三级指标</w:t>
            </w:r>
          </w:p>
        </w:tc>
        <w:tc>
          <w:tcPr>
            <w:tcW w:w="3430" w:type="dxa"/>
            <w:vAlign w:val="center"/>
          </w:tcPr>
          <w:p w14:paraId="035F73FA" w14:textId="77777777" w:rsidR="00254C6B" w:rsidRDefault="00000000">
            <w:pPr>
              <w:pStyle w:val="11"/>
            </w:pPr>
            <w:r>
              <w:t>绩效指标描述</w:t>
            </w:r>
          </w:p>
        </w:tc>
        <w:tc>
          <w:tcPr>
            <w:tcW w:w="2551" w:type="dxa"/>
            <w:vAlign w:val="center"/>
          </w:tcPr>
          <w:p w14:paraId="5B1D8E7E" w14:textId="77777777" w:rsidR="00254C6B" w:rsidRDefault="00000000">
            <w:pPr>
              <w:pStyle w:val="11"/>
            </w:pPr>
            <w:r>
              <w:t>指标值</w:t>
            </w:r>
          </w:p>
        </w:tc>
      </w:tr>
      <w:tr w:rsidR="007C634A" w14:paraId="01A24DB7" w14:textId="77777777" w:rsidTr="007C634A">
        <w:trPr>
          <w:trHeight w:val="369"/>
          <w:jc w:val="center"/>
        </w:trPr>
        <w:tc>
          <w:tcPr>
            <w:tcW w:w="1276" w:type="dxa"/>
            <w:vMerge w:val="restart"/>
            <w:vAlign w:val="center"/>
          </w:tcPr>
          <w:p w14:paraId="59060317" w14:textId="77777777" w:rsidR="00254C6B" w:rsidRDefault="00000000">
            <w:pPr>
              <w:pStyle w:val="31"/>
            </w:pPr>
            <w:r>
              <w:t>产出指标</w:t>
            </w:r>
          </w:p>
        </w:tc>
        <w:tc>
          <w:tcPr>
            <w:tcW w:w="1276" w:type="dxa"/>
            <w:vAlign w:val="center"/>
          </w:tcPr>
          <w:p w14:paraId="56B17553" w14:textId="77777777" w:rsidR="00254C6B" w:rsidRDefault="00000000">
            <w:pPr>
              <w:pStyle w:val="21"/>
            </w:pPr>
            <w:r>
              <w:t>数量指标</w:t>
            </w:r>
          </w:p>
        </w:tc>
        <w:tc>
          <w:tcPr>
            <w:tcW w:w="1332" w:type="dxa"/>
            <w:vAlign w:val="center"/>
          </w:tcPr>
          <w:p w14:paraId="70EEE789" w14:textId="77777777" w:rsidR="00254C6B" w:rsidRDefault="00000000">
            <w:pPr>
              <w:pStyle w:val="21"/>
            </w:pPr>
            <w:r>
              <w:t>举报奖励人数</w:t>
            </w:r>
          </w:p>
        </w:tc>
        <w:tc>
          <w:tcPr>
            <w:tcW w:w="3430" w:type="dxa"/>
            <w:vAlign w:val="center"/>
          </w:tcPr>
          <w:p w14:paraId="183572AD" w14:textId="77777777" w:rsidR="00254C6B" w:rsidRDefault="00000000">
            <w:pPr>
              <w:pStyle w:val="21"/>
            </w:pPr>
            <w:r>
              <w:t>举报奖励人数</w:t>
            </w:r>
          </w:p>
        </w:tc>
        <w:tc>
          <w:tcPr>
            <w:tcW w:w="2551" w:type="dxa"/>
            <w:vAlign w:val="center"/>
          </w:tcPr>
          <w:p w14:paraId="395DDFB0" w14:textId="77777777" w:rsidR="00254C6B" w:rsidRDefault="00000000">
            <w:pPr>
              <w:pStyle w:val="21"/>
            </w:pPr>
            <w:r>
              <w:t>≥11人</w:t>
            </w:r>
          </w:p>
        </w:tc>
      </w:tr>
      <w:tr w:rsidR="007C634A" w14:paraId="67896931" w14:textId="77777777" w:rsidTr="007C634A">
        <w:trPr>
          <w:trHeight w:val="369"/>
          <w:jc w:val="center"/>
        </w:trPr>
        <w:tc>
          <w:tcPr>
            <w:tcW w:w="1276" w:type="dxa"/>
            <w:vMerge/>
            <w:vAlign w:val="center"/>
          </w:tcPr>
          <w:p w14:paraId="4A8C0D44" w14:textId="77777777" w:rsidR="00254C6B" w:rsidRDefault="00254C6B"/>
        </w:tc>
        <w:tc>
          <w:tcPr>
            <w:tcW w:w="1276" w:type="dxa"/>
            <w:vAlign w:val="center"/>
          </w:tcPr>
          <w:p w14:paraId="79E5D4D9" w14:textId="77777777" w:rsidR="00254C6B" w:rsidRDefault="00000000">
            <w:pPr>
              <w:pStyle w:val="21"/>
            </w:pPr>
            <w:r>
              <w:t>质量指标</w:t>
            </w:r>
          </w:p>
        </w:tc>
        <w:tc>
          <w:tcPr>
            <w:tcW w:w="1332" w:type="dxa"/>
            <w:vAlign w:val="center"/>
          </w:tcPr>
          <w:p w14:paraId="01238AC3" w14:textId="77777777" w:rsidR="00254C6B" w:rsidRDefault="00000000">
            <w:pPr>
              <w:pStyle w:val="21"/>
            </w:pPr>
            <w:r>
              <w:t>奖励发放的公开透明性</w:t>
            </w:r>
          </w:p>
        </w:tc>
        <w:tc>
          <w:tcPr>
            <w:tcW w:w="3430" w:type="dxa"/>
            <w:vAlign w:val="center"/>
          </w:tcPr>
          <w:p w14:paraId="4B8F0D1E" w14:textId="77777777" w:rsidR="00254C6B" w:rsidRDefault="00000000">
            <w:pPr>
              <w:pStyle w:val="21"/>
            </w:pPr>
            <w:r>
              <w:t>奖励发放的公开透明性</w:t>
            </w:r>
          </w:p>
        </w:tc>
        <w:tc>
          <w:tcPr>
            <w:tcW w:w="2551" w:type="dxa"/>
            <w:vAlign w:val="center"/>
          </w:tcPr>
          <w:p w14:paraId="25C104B0" w14:textId="77777777" w:rsidR="00254C6B" w:rsidRDefault="00000000">
            <w:pPr>
              <w:pStyle w:val="21"/>
            </w:pPr>
            <w:r>
              <w:t>100%</w:t>
            </w:r>
          </w:p>
        </w:tc>
      </w:tr>
      <w:tr w:rsidR="007C634A" w14:paraId="73FA9624" w14:textId="77777777" w:rsidTr="007C634A">
        <w:trPr>
          <w:trHeight w:val="369"/>
          <w:jc w:val="center"/>
        </w:trPr>
        <w:tc>
          <w:tcPr>
            <w:tcW w:w="1276" w:type="dxa"/>
            <w:vMerge/>
            <w:vAlign w:val="center"/>
          </w:tcPr>
          <w:p w14:paraId="1D957284" w14:textId="77777777" w:rsidR="00254C6B" w:rsidRDefault="00254C6B"/>
        </w:tc>
        <w:tc>
          <w:tcPr>
            <w:tcW w:w="1276" w:type="dxa"/>
            <w:vAlign w:val="center"/>
          </w:tcPr>
          <w:p w14:paraId="0956F325" w14:textId="77777777" w:rsidR="00254C6B" w:rsidRDefault="00000000">
            <w:pPr>
              <w:pStyle w:val="21"/>
            </w:pPr>
            <w:r>
              <w:t>时效指标</w:t>
            </w:r>
          </w:p>
        </w:tc>
        <w:tc>
          <w:tcPr>
            <w:tcW w:w="1332" w:type="dxa"/>
            <w:vAlign w:val="center"/>
          </w:tcPr>
          <w:p w14:paraId="67BA86F7" w14:textId="77777777" w:rsidR="00254C6B" w:rsidRDefault="00000000">
            <w:pPr>
              <w:pStyle w:val="21"/>
            </w:pPr>
            <w:r>
              <w:t>举报奖励发放及时率</w:t>
            </w:r>
          </w:p>
        </w:tc>
        <w:tc>
          <w:tcPr>
            <w:tcW w:w="3430" w:type="dxa"/>
            <w:vAlign w:val="center"/>
          </w:tcPr>
          <w:p w14:paraId="79D8983B" w14:textId="77777777" w:rsidR="00254C6B" w:rsidRDefault="00000000">
            <w:pPr>
              <w:pStyle w:val="21"/>
            </w:pPr>
            <w:r>
              <w:t>举报奖励发放及时率</w:t>
            </w:r>
          </w:p>
        </w:tc>
        <w:tc>
          <w:tcPr>
            <w:tcW w:w="2551" w:type="dxa"/>
            <w:vAlign w:val="center"/>
          </w:tcPr>
          <w:p w14:paraId="284ED41B" w14:textId="77777777" w:rsidR="00254C6B" w:rsidRDefault="00000000">
            <w:pPr>
              <w:pStyle w:val="21"/>
            </w:pPr>
            <w:r>
              <w:t>100%</w:t>
            </w:r>
          </w:p>
        </w:tc>
      </w:tr>
      <w:tr w:rsidR="007C634A" w14:paraId="74D1962E" w14:textId="77777777" w:rsidTr="007C634A">
        <w:trPr>
          <w:trHeight w:val="369"/>
          <w:jc w:val="center"/>
        </w:trPr>
        <w:tc>
          <w:tcPr>
            <w:tcW w:w="1276" w:type="dxa"/>
            <w:vMerge/>
            <w:vAlign w:val="center"/>
          </w:tcPr>
          <w:p w14:paraId="6F5EDEA2" w14:textId="77777777" w:rsidR="00254C6B" w:rsidRDefault="00254C6B"/>
        </w:tc>
        <w:tc>
          <w:tcPr>
            <w:tcW w:w="1276" w:type="dxa"/>
            <w:vAlign w:val="center"/>
          </w:tcPr>
          <w:p w14:paraId="258FDAEC" w14:textId="77777777" w:rsidR="00254C6B" w:rsidRDefault="00000000">
            <w:pPr>
              <w:pStyle w:val="21"/>
            </w:pPr>
            <w:r>
              <w:t>成本指标</w:t>
            </w:r>
          </w:p>
        </w:tc>
        <w:tc>
          <w:tcPr>
            <w:tcW w:w="1332" w:type="dxa"/>
            <w:vAlign w:val="center"/>
          </w:tcPr>
          <w:p w14:paraId="1ACE6322" w14:textId="77777777" w:rsidR="00254C6B" w:rsidRDefault="00000000">
            <w:pPr>
              <w:pStyle w:val="21"/>
            </w:pPr>
            <w:r>
              <w:t>安全生产举报奖励发放费用</w:t>
            </w:r>
          </w:p>
        </w:tc>
        <w:tc>
          <w:tcPr>
            <w:tcW w:w="3430" w:type="dxa"/>
            <w:vAlign w:val="center"/>
          </w:tcPr>
          <w:p w14:paraId="7ABDC931" w14:textId="77777777" w:rsidR="00254C6B" w:rsidRDefault="00000000">
            <w:pPr>
              <w:pStyle w:val="21"/>
            </w:pPr>
            <w:r>
              <w:t>安全生产举报奖励发放费用</w:t>
            </w:r>
          </w:p>
        </w:tc>
        <w:tc>
          <w:tcPr>
            <w:tcW w:w="2551" w:type="dxa"/>
            <w:vAlign w:val="center"/>
          </w:tcPr>
          <w:p w14:paraId="6B36321B" w14:textId="77777777" w:rsidR="00254C6B" w:rsidRDefault="00000000">
            <w:pPr>
              <w:pStyle w:val="21"/>
            </w:pPr>
            <w:r>
              <w:t>≤50万元</w:t>
            </w:r>
          </w:p>
        </w:tc>
      </w:tr>
      <w:tr w:rsidR="007C634A" w14:paraId="1899C536" w14:textId="77777777" w:rsidTr="007C634A">
        <w:trPr>
          <w:trHeight w:val="369"/>
          <w:jc w:val="center"/>
        </w:trPr>
        <w:tc>
          <w:tcPr>
            <w:tcW w:w="1276" w:type="dxa"/>
            <w:vAlign w:val="center"/>
          </w:tcPr>
          <w:p w14:paraId="277B4A44" w14:textId="77777777" w:rsidR="00254C6B" w:rsidRDefault="00000000">
            <w:pPr>
              <w:pStyle w:val="31"/>
            </w:pPr>
            <w:r>
              <w:t>效益指标</w:t>
            </w:r>
          </w:p>
        </w:tc>
        <w:tc>
          <w:tcPr>
            <w:tcW w:w="1276" w:type="dxa"/>
            <w:vAlign w:val="center"/>
          </w:tcPr>
          <w:p w14:paraId="3FDCC761" w14:textId="77777777" w:rsidR="00254C6B" w:rsidRDefault="00000000">
            <w:pPr>
              <w:pStyle w:val="21"/>
            </w:pPr>
            <w:r>
              <w:t>社会效益指标</w:t>
            </w:r>
          </w:p>
        </w:tc>
        <w:tc>
          <w:tcPr>
            <w:tcW w:w="1332" w:type="dxa"/>
            <w:vAlign w:val="center"/>
          </w:tcPr>
          <w:p w14:paraId="13D9A251" w14:textId="77777777" w:rsidR="00254C6B" w:rsidRDefault="00000000">
            <w:pPr>
              <w:pStyle w:val="21"/>
            </w:pPr>
            <w:r>
              <w:t>促进全市群众参与安全生产社会监督的积极性</w:t>
            </w:r>
          </w:p>
        </w:tc>
        <w:tc>
          <w:tcPr>
            <w:tcW w:w="3430" w:type="dxa"/>
            <w:vAlign w:val="center"/>
          </w:tcPr>
          <w:p w14:paraId="1F34BB3E" w14:textId="77777777" w:rsidR="00254C6B" w:rsidRDefault="00000000">
            <w:pPr>
              <w:pStyle w:val="21"/>
            </w:pPr>
            <w:r>
              <w:t>促进全市群众参与安全生产社会监督的积极性</w:t>
            </w:r>
          </w:p>
        </w:tc>
        <w:tc>
          <w:tcPr>
            <w:tcW w:w="2551" w:type="dxa"/>
            <w:vAlign w:val="center"/>
          </w:tcPr>
          <w:p w14:paraId="2E1C1228" w14:textId="77777777" w:rsidR="00254C6B" w:rsidRDefault="00000000">
            <w:pPr>
              <w:pStyle w:val="21"/>
            </w:pPr>
            <w:r>
              <w:t>促进</w:t>
            </w:r>
          </w:p>
        </w:tc>
      </w:tr>
      <w:tr w:rsidR="007C634A" w14:paraId="48782426" w14:textId="77777777" w:rsidTr="007C634A">
        <w:trPr>
          <w:trHeight w:val="369"/>
          <w:jc w:val="center"/>
        </w:trPr>
        <w:tc>
          <w:tcPr>
            <w:tcW w:w="1276" w:type="dxa"/>
            <w:vAlign w:val="center"/>
          </w:tcPr>
          <w:p w14:paraId="5E2F6FF3" w14:textId="77777777" w:rsidR="00254C6B" w:rsidRDefault="00000000">
            <w:pPr>
              <w:pStyle w:val="31"/>
            </w:pPr>
            <w:r>
              <w:t>满意度指标</w:t>
            </w:r>
          </w:p>
        </w:tc>
        <w:tc>
          <w:tcPr>
            <w:tcW w:w="1276" w:type="dxa"/>
            <w:vAlign w:val="center"/>
          </w:tcPr>
          <w:p w14:paraId="5CE6941E" w14:textId="77777777" w:rsidR="00254C6B" w:rsidRDefault="00000000">
            <w:pPr>
              <w:pStyle w:val="21"/>
            </w:pPr>
            <w:r>
              <w:t>服务对象满意度指标</w:t>
            </w:r>
          </w:p>
        </w:tc>
        <w:tc>
          <w:tcPr>
            <w:tcW w:w="1332" w:type="dxa"/>
            <w:vAlign w:val="center"/>
          </w:tcPr>
          <w:p w14:paraId="14CD30BF" w14:textId="77777777" w:rsidR="00254C6B" w:rsidRDefault="00000000">
            <w:pPr>
              <w:pStyle w:val="21"/>
            </w:pPr>
            <w:r>
              <w:t>受奖励人员满意度</w:t>
            </w:r>
          </w:p>
        </w:tc>
        <w:tc>
          <w:tcPr>
            <w:tcW w:w="3430" w:type="dxa"/>
            <w:vAlign w:val="center"/>
          </w:tcPr>
          <w:p w14:paraId="1ED3CDCE" w14:textId="77777777" w:rsidR="00254C6B" w:rsidRDefault="00000000">
            <w:pPr>
              <w:pStyle w:val="21"/>
            </w:pPr>
            <w:r>
              <w:t>受奖励人员满意度</w:t>
            </w:r>
          </w:p>
        </w:tc>
        <w:tc>
          <w:tcPr>
            <w:tcW w:w="2551" w:type="dxa"/>
            <w:vAlign w:val="center"/>
          </w:tcPr>
          <w:p w14:paraId="7901196D" w14:textId="77777777" w:rsidR="00254C6B" w:rsidRDefault="00000000">
            <w:pPr>
              <w:pStyle w:val="21"/>
            </w:pPr>
            <w:r>
              <w:t>≥95%</w:t>
            </w:r>
          </w:p>
        </w:tc>
      </w:tr>
    </w:tbl>
    <w:p w14:paraId="440F8FAF" w14:textId="77777777" w:rsidR="00254C6B" w:rsidRDefault="00254C6B">
      <w:pPr>
        <w:sectPr w:rsidR="00254C6B">
          <w:pgSz w:w="11900" w:h="16840"/>
          <w:pgMar w:top="1984" w:right="1304" w:bottom="1134" w:left="1304" w:header="720" w:footer="720" w:gutter="0"/>
          <w:cols w:space="720"/>
        </w:sectPr>
      </w:pPr>
    </w:p>
    <w:p w14:paraId="24080A29" w14:textId="77777777" w:rsidR="00254C6B" w:rsidRDefault="00000000">
      <w:pPr>
        <w:jc w:val="center"/>
      </w:pPr>
      <w:r>
        <w:rPr>
          <w:rFonts w:ascii="方正仿宋_GBK" w:eastAsia="方正仿宋_GBK" w:hAnsi="方正仿宋_GBK" w:cs="方正仿宋_GBK"/>
          <w:color w:val="000000"/>
          <w:sz w:val="28"/>
        </w:rPr>
        <w:lastRenderedPageBreak/>
        <w:t xml:space="preserve"> </w:t>
      </w:r>
    </w:p>
    <w:p w14:paraId="637A9BB6" w14:textId="77777777" w:rsidR="00254C6B" w:rsidRDefault="00000000">
      <w:pPr>
        <w:ind w:firstLine="560"/>
        <w:outlineLvl w:val="3"/>
      </w:pPr>
      <w:bookmarkStart w:id="4" w:name="_Toc126834101"/>
      <w:r>
        <w:rPr>
          <w:rFonts w:ascii="方正仿宋_GBK" w:eastAsia="方正仿宋_GBK" w:hAnsi="方正仿宋_GBK" w:cs="方正仿宋_GBK"/>
          <w:color w:val="000000"/>
          <w:sz w:val="28"/>
        </w:rPr>
        <w:t>5.2023年市应急局安全生产巡查项目绩效目标表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7C634A" w14:paraId="7C47F742" w14:textId="77777777" w:rsidTr="007C634A">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71B486A1" w14:textId="77777777" w:rsidR="00254C6B" w:rsidRDefault="00000000">
            <w:pPr>
              <w:pStyle w:val="5"/>
            </w:pPr>
            <w:r>
              <w:t>375101天津市应急管理局</w:t>
            </w:r>
          </w:p>
        </w:tc>
        <w:tc>
          <w:tcPr>
            <w:tcW w:w="1276" w:type="dxa"/>
            <w:tcBorders>
              <w:top w:val="single" w:sz="6" w:space="0" w:color="FFFFFF"/>
              <w:left w:val="single" w:sz="6" w:space="0" w:color="FFFFFF"/>
              <w:right w:val="single" w:sz="6" w:space="0" w:color="FFFFFF"/>
            </w:tcBorders>
            <w:vAlign w:val="center"/>
          </w:tcPr>
          <w:p w14:paraId="4032EA01" w14:textId="77777777" w:rsidR="00254C6B" w:rsidRDefault="00000000">
            <w:pPr>
              <w:pStyle w:val="4"/>
            </w:pPr>
            <w:r>
              <w:t>单位：万元</w:t>
            </w:r>
          </w:p>
        </w:tc>
      </w:tr>
      <w:tr w:rsidR="007C634A" w14:paraId="4CAF3B8D" w14:textId="77777777" w:rsidTr="007C634A">
        <w:trPr>
          <w:trHeight w:val="369"/>
          <w:jc w:val="center"/>
        </w:trPr>
        <w:tc>
          <w:tcPr>
            <w:tcW w:w="1276" w:type="dxa"/>
            <w:vAlign w:val="center"/>
          </w:tcPr>
          <w:p w14:paraId="6FE5A971" w14:textId="77777777" w:rsidR="00254C6B" w:rsidRDefault="00000000">
            <w:pPr>
              <w:pStyle w:val="11"/>
            </w:pPr>
            <w:r>
              <w:t>项目名称</w:t>
            </w:r>
          </w:p>
        </w:tc>
        <w:tc>
          <w:tcPr>
            <w:tcW w:w="8589" w:type="dxa"/>
            <w:gridSpan w:val="6"/>
            <w:vAlign w:val="center"/>
          </w:tcPr>
          <w:p w14:paraId="58A247AA" w14:textId="77777777" w:rsidR="00254C6B" w:rsidRDefault="00000000">
            <w:pPr>
              <w:pStyle w:val="21"/>
            </w:pPr>
            <w:r>
              <w:t>2023年市应急局安全生产巡查项目</w:t>
            </w:r>
          </w:p>
        </w:tc>
      </w:tr>
      <w:tr w:rsidR="00254C6B" w14:paraId="2DCC9207" w14:textId="77777777">
        <w:trPr>
          <w:trHeight w:val="369"/>
          <w:jc w:val="center"/>
        </w:trPr>
        <w:tc>
          <w:tcPr>
            <w:tcW w:w="1276" w:type="dxa"/>
            <w:vMerge w:val="restart"/>
            <w:vAlign w:val="center"/>
          </w:tcPr>
          <w:p w14:paraId="798C6ACF" w14:textId="77777777" w:rsidR="00254C6B" w:rsidRDefault="00000000">
            <w:pPr>
              <w:pStyle w:val="11"/>
            </w:pPr>
            <w:r>
              <w:t>预算规模及资金用途</w:t>
            </w:r>
          </w:p>
        </w:tc>
        <w:tc>
          <w:tcPr>
            <w:tcW w:w="1276" w:type="dxa"/>
            <w:vAlign w:val="center"/>
          </w:tcPr>
          <w:p w14:paraId="1AEA7832" w14:textId="77777777" w:rsidR="00254C6B" w:rsidRDefault="00000000">
            <w:pPr>
              <w:pStyle w:val="11"/>
            </w:pPr>
            <w:r>
              <w:t>预算数</w:t>
            </w:r>
          </w:p>
        </w:tc>
        <w:tc>
          <w:tcPr>
            <w:tcW w:w="1332" w:type="dxa"/>
            <w:vAlign w:val="center"/>
          </w:tcPr>
          <w:p w14:paraId="3011C658" w14:textId="77777777" w:rsidR="00254C6B" w:rsidRDefault="00000000">
            <w:pPr>
              <w:pStyle w:val="21"/>
            </w:pPr>
            <w:r>
              <w:t>80.00</w:t>
            </w:r>
          </w:p>
        </w:tc>
        <w:tc>
          <w:tcPr>
            <w:tcW w:w="1587" w:type="dxa"/>
            <w:vAlign w:val="center"/>
          </w:tcPr>
          <w:p w14:paraId="34F2EFF1" w14:textId="77777777" w:rsidR="00254C6B" w:rsidRDefault="00000000">
            <w:pPr>
              <w:pStyle w:val="11"/>
            </w:pPr>
            <w:r>
              <w:t>其中：财政    资金</w:t>
            </w:r>
          </w:p>
        </w:tc>
        <w:tc>
          <w:tcPr>
            <w:tcW w:w="1843" w:type="dxa"/>
            <w:vAlign w:val="center"/>
          </w:tcPr>
          <w:p w14:paraId="66EBBF73" w14:textId="77777777" w:rsidR="00254C6B" w:rsidRDefault="00000000">
            <w:pPr>
              <w:pStyle w:val="21"/>
            </w:pPr>
            <w:r>
              <w:t>80.00</w:t>
            </w:r>
          </w:p>
        </w:tc>
        <w:tc>
          <w:tcPr>
            <w:tcW w:w="1276" w:type="dxa"/>
            <w:vAlign w:val="center"/>
          </w:tcPr>
          <w:p w14:paraId="7D1C82E1" w14:textId="77777777" w:rsidR="00254C6B" w:rsidRDefault="00000000">
            <w:pPr>
              <w:pStyle w:val="11"/>
            </w:pPr>
            <w:r>
              <w:t>其他资金</w:t>
            </w:r>
          </w:p>
        </w:tc>
        <w:tc>
          <w:tcPr>
            <w:tcW w:w="1276" w:type="dxa"/>
            <w:vAlign w:val="center"/>
          </w:tcPr>
          <w:p w14:paraId="49D5E55A" w14:textId="77777777" w:rsidR="00254C6B" w:rsidRDefault="00000000">
            <w:pPr>
              <w:pStyle w:val="21"/>
            </w:pPr>
            <w:r>
              <w:t xml:space="preserve"> </w:t>
            </w:r>
          </w:p>
        </w:tc>
      </w:tr>
      <w:tr w:rsidR="007C634A" w14:paraId="480BDF3F" w14:textId="77777777" w:rsidTr="007C634A">
        <w:trPr>
          <w:trHeight w:val="369"/>
          <w:jc w:val="center"/>
        </w:trPr>
        <w:tc>
          <w:tcPr>
            <w:tcW w:w="1276" w:type="dxa"/>
            <w:vMerge/>
          </w:tcPr>
          <w:p w14:paraId="1C0AD257" w14:textId="77777777" w:rsidR="00254C6B" w:rsidRDefault="00254C6B"/>
        </w:tc>
        <w:tc>
          <w:tcPr>
            <w:tcW w:w="8589" w:type="dxa"/>
            <w:gridSpan w:val="6"/>
            <w:vAlign w:val="center"/>
          </w:tcPr>
          <w:p w14:paraId="66340522" w14:textId="77777777" w:rsidR="00254C6B" w:rsidRDefault="00000000">
            <w:pPr>
              <w:pStyle w:val="21"/>
            </w:pPr>
            <w:r>
              <w:t>保障全市安全生产巡查工作</w:t>
            </w:r>
          </w:p>
        </w:tc>
      </w:tr>
      <w:tr w:rsidR="007C634A" w14:paraId="1E422C59" w14:textId="77777777" w:rsidTr="007C634A">
        <w:trPr>
          <w:trHeight w:val="369"/>
          <w:jc w:val="center"/>
        </w:trPr>
        <w:tc>
          <w:tcPr>
            <w:tcW w:w="1276" w:type="dxa"/>
            <w:vAlign w:val="center"/>
          </w:tcPr>
          <w:p w14:paraId="0A803E98" w14:textId="77777777" w:rsidR="00254C6B" w:rsidRDefault="00000000">
            <w:pPr>
              <w:pStyle w:val="11"/>
            </w:pPr>
            <w:r>
              <w:t>绩效目标</w:t>
            </w:r>
          </w:p>
        </w:tc>
        <w:tc>
          <w:tcPr>
            <w:tcW w:w="8589" w:type="dxa"/>
            <w:gridSpan w:val="6"/>
            <w:vAlign w:val="center"/>
          </w:tcPr>
          <w:p w14:paraId="74EE045D" w14:textId="77777777" w:rsidR="00254C6B" w:rsidRDefault="00000000">
            <w:pPr>
              <w:pStyle w:val="21"/>
            </w:pPr>
            <w:r>
              <w:t>1.通过开展全市安全生产巡查工作，确保对全市16个区县巡查工作的全覆盖，提高企业安全生产能力。</w:t>
            </w:r>
          </w:p>
        </w:tc>
      </w:tr>
    </w:tbl>
    <w:p w14:paraId="6BAC26A0" w14:textId="77777777" w:rsidR="00254C6B"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7C634A" w14:paraId="1F973E00" w14:textId="77777777" w:rsidTr="007C634A">
        <w:trPr>
          <w:trHeight w:val="397"/>
          <w:tblHeader/>
          <w:jc w:val="center"/>
        </w:trPr>
        <w:tc>
          <w:tcPr>
            <w:tcW w:w="1276" w:type="dxa"/>
            <w:vAlign w:val="center"/>
          </w:tcPr>
          <w:p w14:paraId="4652AF3A" w14:textId="77777777" w:rsidR="00254C6B" w:rsidRDefault="00000000">
            <w:pPr>
              <w:pStyle w:val="11"/>
            </w:pPr>
            <w:r>
              <w:t>一级指标</w:t>
            </w:r>
          </w:p>
        </w:tc>
        <w:tc>
          <w:tcPr>
            <w:tcW w:w="1276" w:type="dxa"/>
            <w:vAlign w:val="center"/>
          </w:tcPr>
          <w:p w14:paraId="6D191B82" w14:textId="77777777" w:rsidR="00254C6B" w:rsidRDefault="00000000">
            <w:pPr>
              <w:pStyle w:val="11"/>
            </w:pPr>
            <w:r>
              <w:t>二级指标</w:t>
            </w:r>
          </w:p>
        </w:tc>
        <w:tc>
          <w:tcPr>
            <w:tcW w:w="1332" w:type="dxa"/>
            <w:vAlign w:val="center"/>
          </w:tcPr>
          <w:p w14:paraId="77414974" w14:textId="77777777" w:rsidR="00254C6B" w:rsidRDefault="00000000">
            <w:pPr>
              <w:pStyle w:val="11"/>
            </w:pPr>
            <w:r>
              <w:t>三级指标</w:t>
            </w:r>
          </w:p>
        </w:tc>
        <w:tc>
          <w:tcPr>
            <w:tcW w:w="3430" w:type="dxa"/>
            <w:vAlign w:val="center"/>
          </w:tcPr>
          <w:p w14:paraId="1EABD177" w14:textId="77777777" w:rsidR="00254C6B" w:rsidRDefault="00000000">
            <w:pPr>
              <w:pStyle w:val="11"/>
            </w:pPr>
            <w:r>
              <w:t>绩效指标描述</w:t>
            </w:r>
          </w:p>
        </w:tc>
        <w:tc>
          <w:tcPr>
            <w:tcW w:w="2551" w:type="dxa"/>
            <w:vAlign w:val="center"/>
          </w:tcPr>
          <w:p w14:paraId="5EF340C3" w14:textId="77777777" w:rsidR="00254C6B" w:rsidRDefault="00000000">
            <w:pPr>
              <w:pStyle w:val="11"/>
            </w:pPr>
            <w:r>
              <w:t>指标值</w:t>
            </w:r>
          </w:p>
        </w:tc>
      </w:tr>
      <w:tr w:rsidR="007C634A" w14:paraId="44D1AF15" w14:textId="77777777" w:rsidTr="007C634A">
        <w:trPr>
          <w:trHeight w:val="369"/>
          <w:jc w:val="center"/>
        </w:trPr>
        <w:tc>
          <w:tcPr>
            <w:tcW w:w="1276" w:type="dxa"/>
            <w:vMerge w:val="restart"/>
            <w:vAlign w:val="center"/>
          </w:tcPr>
          <w:p w14:paraId="0832482A" w14:textId="77777777" w:rsidR="00254C6B" w:rsidRDefault="00000000">
            <w:pPr>
              <w:pStyle w:val="31"/>
            </w:pPr>
            <w:r>
              <w:t>产出指标</w:t>
            </w:r>
          </w:p>
        </w:tc>
        <w:tc>
          <w:tcPr>
            <w:tcW w:w="1276" w:type="dxa"/>
            <w:vAlign w:val="center"/>
          </w:tcPr>
          <w:p w14:paraId="0C0735A6" w14:textId="77777777" w:rsidR="00254C6B" w:rsidRDefault="00000000">
            <w:pPr>
              <w:pStyle w:val="21"/>
            </w:pPr>
            <w:r>
              <w:t>数量指标</w:t>
            </w:r>
          </w:p>
        </w:tc>
        <w:tc>
          <w:tcPr>
            <w:tcW w:w="1332" w:type="dxa"/>
            <w:vAlign w:val="center"/>
          </w:tcPr>
          <w:p w14:paraId="0BA1D23D" w14:textId="77777777" w:rsidR="00254C6B" w:rsidRDefault="00000000">
            <w:pPr>
              <w:pStyle w:val="21"/>
            </w:pPr>
            <w:r>
              <w:t>执法专项巡查次数</w:t>
            </w:r>
          </w:p>
        </w:tc>
        <w:tc>
          <w:tcPr>
            <w:tcW w:w="3430" w:type="dxa"/>
            <w:vAlign w:val="center"/>
          </w:tcPr>
          <w:p w14:paraId="5A0B12B9" w14:textId="77777777" w:rsidR="00254C6B" w:rsidRDefault="00000000">
            <w:pPr>
              <w:pStyle w:val="21"/>
            </w:pPr>
            <w:r>
              <w:t>执法专项巡查次数</w:t>
            </w:r>
          </w:p>
        </w:tc>
        <w:tc>
          <w:tcPr>
            <w:tcW w:w="2551" w:type="dxa"/>
            <w:vAlign w:val="center"/>
          </w:tcPr>
          <w:p w14:paraId="4F47FC9D" w14:textId="77777777" w:rsidR="00254C6B" w:rsidRDefault="00000000">
            <w:pPr>
              <w:pStyle w:val="21"/>
            </w:pPr>
            <w:r>
              <w:t>≥16次</w:t>
            </w:r>
          </w:p>
        </w:tc>
      </w:tr>
      <w:tr w:rsidR="007C634A" w14:paraId="57BC6B8C" w14:textId="77777777" w:rsidTr="007C634A">
        <w:trPr>
          <w:trHeight w:val="369"/>
          <w:jc w:val="center"/>
        </w:trPr>
        <w:tc>
          <w:tcPr>
            <w:tcW w:w="1276" w:type="dxa"/>
            <w:vMerge/>
            <w:vAlign w:val="center"/>
          </w:tcPr>
          <w:p w14:paraId="3B369E4F" w14:textId="77777777" w:rsidR="00254C6B" w:rsidRDefault="00254C6B"/>
        </w:tc>
        <w:tc>
          <w:tcPr>
            <w:tcW w:w="1276" w:type="dxa"/>
            <w:vAlign w:val="center"/>
          </w:tcPr>
          <w:p w14:paraId="396402D5" w14:textId="77777777" w:rsidR="00254C6B" w:rsidRDefault="00000000">
            <w:pPr>
              <w:pStyle w:val="21"/>
            </w:pPr>
            <w:r>
              <w:t>质量指标</w:t>
            </w:r>
          </w:p>
        </w:tc>
        <w:tc>
          <w:tcPr>
            <w:tcW w:w="1332" w:type="dxa"/>
            <w:vAlign w:val="center"/>
          </w:tcPr>
          <w:p w14:paraId="4CCD7FD1" w14:textId="77777777" w:rsidR="00254C6B" w:rsidRDefault="00000000">
            <w:pPr>
              <w:pStyle w:val="21"/>
            </w:pPr>
            <w:r>
              <w:t>执法工作质量达标率</w:t>
            </w:r>
          </w:p>
        </w:tc>
        <w:tc>
          <w:tcPr>
            <w:tcW w:w="3430" w:type="dxa"/>
            <w:vAlign w:val="center"/>
          </w:tcPr>
          <w:p w14:paraId="02AD57FC" w14:textId="77777777" w:rsidR="00254C6B" w:rsidRDefault="00000000">
            <w:pPr>
              <w:pStyle w:val="21"/>
            </w:pPr>
            <w:r>
              <w:t>执法工作质量达标率</w:t>
            </w:r>
          </w:p>
        </w:tc>
        <w:tc>
          <w:tcPr>
            <w:tcW w:w="2551" w:type="dxa"/>
            <w:vAlign w:val="center"/>
          </w:tcPr>
          <w:p w14:paraId="771EF951" w14:textId="77777777" w:rsidR="00254C6B" w:rsidRDefault="00000000">
            <w:pPr>
              <w:pStyle w:val="21"/>
            </w:pPr>
            <w:r>
              <w:t>100%</w:t>
            </w:r>
          </w:p>
        </w:tc>
      </w:tr>
      <w:tr w:rsidR="007C634A" w14:paraId="17342B85" w14:textId="77777777" w:rsidTr="007C634A">
        <w:trPr>
          <w:trHeight w:val="369"/>
          <w:jc w:val="center"/>
        </w:trPr>
        <w:tc>
          <w:tcPr>
            <w:tcW w:w="1276" w:type="dxa"/>
            <w:vMerge/>
            <w:vAlign w:val="center"/>
          </w:tcPr>
          <w:p w14:paraId="7276B232" w14:textId="77777777" w:rsidR="00254C6B" w:rsidRDefault="00254C6B"/>
        </w:tc>
        <w:tc>
          <w:tcPr>
            <w:tcW w:w="1276" w:type="dxa"/>
            <w:vAlign w:val="center"/>
          </w:tcPr>
          <w:p w14:paraId="4E9F2E49" w14:textId="77777777" w:rsidR="00254C6B" w:rsidRDefault="00000000">
            <w:pPr>
              <w:pStyle w:val="21"/>
            </w:pPr>
            <w:r>
              <w:t>时效指标</w:t>
            </w:r>
          </w:p>
        </w:tc>
        <w:tc>
          <w:tcPr>
            <w:tcW w:w="1332" w:type="dxa"/>
            <w:vAlign w:val="center"/>
          </w:tcPr>
          <w:p w14:paraId="4BBF85C1" w14:textId="77777777" w:rsidR="00254C6B" w:rsidRDefault="00000000">
            <w:pPr>
              <w:pStyle w:val="21"/>
            </w:pPr>
            <w:r>
              <w:t>执法巡查工作完成及时率</w:t>
            </w:r>
          </w:p>
        </w:tc>
        <w:tc>
          <w:tcPr>
            <w:tcW w:w="3430" w:type="dxa"/>
            <w:vAlign w:val="center"/>
          </w:tcPr>
          <w:p w14:paraId="0D7B11C9" w14:textId="77777777" w:rsidR="00254C6B" w:rsidRDefault="00000000">
            <w:pPr>
              <w:pStyle w:val="21"/>
            </w:pPr>
            <w:r>
              <w:t>执法巡查工作完成及时率</w:t>
            </w:r>
          </w:p>
        </w:tc>
        <w:tc>
          <w:tcPr>
            <w:tcW w:w="2551" w:type="dxa"/>
            <w:vAlign w:val="center"/>
          </w:tcPr>
          <w:p w14:paraId="767D2BFE" w14:textId="77777777" w:rsidR="00254C6B" w:rsidRDefault="00000000">
            <w:pPr>
              <w:pStyle w:val="21"/>
            </w:pPr>
            <w:r>
              <w:t>100%</w:t>
            </w:r>
          </w:p>
        </w:tc>
      </w:tr>
      <w:tr w:rsidR="007C634A" w14:paraId="3A68CE9F" w14:textId="77777777" w:rsidTr="007C634A">
        <w:trPr>
          <w:trHeight w:val="369"/>
          <w:jc w:val="center"/>
        </w:trPr>
        <w:tc>
          <w:tcPr>
            <w:tcW w:w="1276" w:type="dxa"/>
            <w:vMerge/>
            <w:vAlign w:val="center"/>
          </w:tcPr>
          <w:p w14:paraId="47763C39" w14:textId="77777777" w:rsidR="00254C6B" w:rsidRDefault="00254C6B"/>
        </w:tc>
        <w:tc>
          <w:tcPr>
            <w:tcW w:w="1276" w:type="dxa"/>
            <w:vAlign w:val="center"/>
          </w:tcPr>
          <w:p w14:paraId="1DF1254F" w14:textId="77777777" w:rsidR="00254C6B" w:rsidRDefault="00000000">
            <w:pPr>
              <w:pStyle w:val="21"/>
            </w:pPr>
            <w:r>
              <w:t>成本指标</w:t>
            </w:r>
          </w:p>
        </w:tc>
        <w:tc>
          <w:tcPr>
            <w:tcW w:w="1332" w:type="dxa"/>
            <w:vAlign w:val="center"/>
          </w:tcPr>
          <w:p w14:paraId="47310FEE" w14:textId="77777777" w:rsidR="00254C6B" w:rsidRDefault="00000000">
            <w:pPr>
              <w:pStyle w:val="21"/>
            </w:pPr>
            <w:r>
              <w:t>执法巡查工作成本</w:t>
            </w:r>
          </w:p>
        </w:tc>
        <w:tc>
          <w:tcPr>
            <w:tcW w:w="3430" w:type="dxa"/>
            <w:vAlign w:val="center"/>
          </w:tcPr>
          <w:p w14:paraId="403CFB32" w14:textId="77777777" w:rsidR="00254C6B" w:rsidRDefault="00000000">
            <w:pPr>
              <w:pStyle w:val="21"/>
            </w:pPr>
            <w:r>
              <w:t>执法巡查工作成本</w:t>
            </w:r>
          </w:p>
        </w:tc>
        <w:tc>
          <w:tcPr>
            <w:tcW w:w="2551" w:type="dxa"/>
            <w:vAlign w:val="center"/>
          </w:tcPr>
          <w:p w14:paraId="320713A6" w14:textId="77777777" w:rsidR="00254C6B" w:rsidRDefault="00000000">
            <w:pPr>
              <w:pStyle w:val="21"/>
            </w:pPr>
            <w:r>
              <w:t>≤80万元</w:t>
            </w:r>
          </w:p>
        </w:tc>
      </w:tr>
      <w:tr w:rsidR="007C634A" w14:paraId="53C0B2BA" w14:textId="77777777" w:rsidTr="007C634A">
        <w:trPr>
          <w:trHeight w:val="369"/>
          <w:jc w:val="center"/>
        </w:trPr>
        <w:tc>
          <w:tcPr>
            <w:tcW w:w="1276" w:type="dxa"/>
            <w:vAlign w:val="center"/>
          </w:tcPr>
          <w:p w14:paraId="61CB7450" w14:textId="77777777" w:rsidR="00254C6B" w:rsidRDefault="00000000">
            <w:pPr>
              <w:pStyle w:val="31"/>
            </w:pPr>
            <w:r>
              <w:t>效益指标</w:t>
            </w:r>
          </w:p>
        </w:tc>
        <w:tc>
          <w:tcPr>
            <w:tcW w:w="1276" w:type="dxa"/>
            <w:vAlign w:val="center"/>
          </w:tcPr>
          <w:p w14:paraId="553A1700" w14:textId="77777777" w:rsidR="00254C6B" w:rsidRDefault="00000000">
            <w:pPr>
              <w:pStyle w:val="21"/>
            </w:pPr>
            <w:r>
              <w:t>社会效益指标</w:t>
            </w:r>
          </w:p>
        </w:tc>
        <w:tc>
          <w:tcPr>
            <w:tcW w:w="1332" w:type="dxa"/>
            <w:vAlign w:val="center"/>
          </w:tcPr>
          <w:p w14:paraId="30913118" w14:textId="77777777" w:rsidR="00254C6B" w:rsidRDefault="00000000">
            <w:pPr>
              <w:pStyle w:val="21"/>
            </w:pPr>
            <w:r>
              <w:t>提高企业安全生产能力</w:t>
            </w:r>
          </w:p>
        </w:tc>
        <w:tc>
          <w:tcPr>
            <w:tcW w:w="3430" w:type="dxa"/>
            <w:vAlign w:val="center"/>
          </w:tcPr>
          <w:p w14:paraId="4D15343E" w14:textId="77777777" w:rsidR="00254C6B" w:rsidRDefault="00000000">
            <w:pPr>
              <w:pStyle w:val="21"/>
            </w:pPr>
            <w:r>
              <w:t>提高企业安全生产能力</w:t>
            </w:r>
          </w:p>
        </w:tc>
        <w:tc>
          <w:tcPr>
            <w:tcW w:w="2551" w:type="dxa"/>
            <w:vAlign w:val="center"/>
          </w:tcPr>
          <w:p w14:paraId="369891A9" w14:textId="77777777" w:rsidR="00254C6B" w:rsidRDefault="00000000">
            <w:pPr>
              <w:pStyle w:val="21"/>
            </w:pPr>
            <w:r>
              <w:t>提高</w:t>
            </w:r>
          </w:p>
        </w:tc>
      </w:tr>
      <w:tr w:rsidR="007C634A" w14:paraId="1B49923F" w14:textId="77777777" w:rsidTr="007C634A">
        <w:trPr>
          <w:trHeight w:val="369"/>
          <w:jc w:val="center"/>
        </w:trPr>
        <w:tc>
          <w:tcPr>
            <w:tcW w:w="1276" w:type="dxa"/>
            <w:vAlign w:val="center"/>
          </w:tcPr>
          <w:p w14:paraId="22955985" w14:textId="77777777" w:rsidR="00254C6B" w:rsidRDefault="00000000">
            <w:pPr>
              <w:pStyle w:val="31"/>
            </w:pPr>
            <w:r>
              <w:t>满意度指标</w:t>
            </w:r>
          </w:p>
        </w:tc>
        <w:tc>
          <w:tcPr>
            <w:tcW w:w="1276" w:type="dxa"/>
            <w:vAlign w:val="center"/>
          </w:tcPr>
          <w:p w14:paraId="569815E3" w14:textId="77777777" w:rsidR="00254C6B" w:rsidRDefault="00000000">
            <w:pPr>
              <w:pStyle w:val="21"/>
            </w:pPr>
            <w:r>
              <w:t>服务对象满意度指标</w:t>
            </w:r>
          </w:p>
        </w:tc>
        <w:tc>
          <w:tcPr>
            <w:tcW w:w="1332" w:type="dxa"/>
            <w:vAlign w:val="center"/>
          </w:tcPr>
          <w:p w14:paraId="238C85C0" w14:textId="77777777" w:rsidR="00254C6B" w:rsidRDefault="00000000">
            <w:pPr>
              <w:pStyle w:val="21"/>
            </w:pPr>
            <w:r>
              <w:t>企业满意度</w:t>
            </w:r>
          </w:p>
        </w:tc>
        <w:tc>
          <w:tcPr>
            <w:tcW w:w="3430" w:type="dxa"/>
            <w:vAlign w:val="center"/>
          </w:tcPr>
          <w:p w14:paraId="60F3D9E2" w14:textId="77777777" w:rsidR="00254C6B" w:rsidRDefault="00000000">
            <w:pPr>
              <w:pStyle w:val="21"/>
            </w:pPr>
            <w:r>
              <w:t>企业满意度</w:t>
            </w:r>
          </w:p>
        </w:tc>
        <w:tc>
          <w:tcPr>
            <w:tcW w:w="2551" w:type="dxa"/>
            <w:vAlign w:val="center"/>
          </w:tcPr>
          <w:p w14:paraId="7C4D998F" w14:textId="77777777" w:rsidR="00254C6B" w:rsidRDefault="00000000">
            <w:pPr>
              <w:pStyle w:val="21"/>
            </w:pPr>
            <w:r>
              <w:t>≥95%</w:t>
            </w:r>
          </w:p>
        </w:tc>
      </w:tr>
    </w:tbl>
    <w:p w14:paraId="707C4404" w14:textId="77777777" w:rsidR="00254C6B" w:rsidRDefault="00254C6B">
      <w:pPr>
        <w:sectPr w:rsidR="00254C6B">
          <w:pgSz w:w="11900" w:h="16840"/>
          <w:pgMar w:top="1984" w:right="1304" w:bottom="1134" w:left="1304" w:header="720" w:footer="720" w:gutter="0"/>
          <w:cols w:space="720"/>
        </w:sectPr>
      </w:pPr>
    </w:p>
    <w:p w14:paraId="6A4A3214" w14:textId="77777777" w:rsidR="00254C6B" w:rsidRDefault="00000000">
      <w:pPr>
        <w:jc w:val="center"/>
      </w:pPr>
      <w:r>
        <w:rPr>
          <w:rFonts w:ascii="方正仿宋_GBK" w:eastAsia="方正仿宋_GBK" w:hAnsi="方正仿宋_GBK" w:cs="方正仿宋_GBK"/>
          <w:color w:val="000000"/>
          <w:sz w:val="28"/>
        </w:rPr>
        <w:lastRenderedPageBreak/>
        <w:t xml:space="preserve"> </w:t>
      </w:r>
    </w:p>
    <w:p w14:paraId="3B70275F" w14:textId="77777777" w:rsidR="00254C6B" w:rsidRDefault="00000000">
      <w:pPr>
        <w:ind w:firstLine="560"/>
        <w:outlineLvl w:val="3"/>
      </w:pPr>
      <w:bookmarkStart w:id="5" w:name="_Toc126834102"/>
      <w:r>
        <w:rPr>
          <w:rFonts w:ascii="方正仿宋_GBK" w:eastAsia="方正仿宋_GBK" w:hAnsi="方正仿宋_GBK" w:cs="方正仿宋_GBK"/>
          <w:color w:val="000000"/>
          <w:sz w:val="28"/>
        </w:rPr>
        <w:t>6.2023年市应急局安全生产专家指导服务项目绩效目标表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7C634A" w14:paraId="3B23D66D" w14:textId="77777777" w:rsidTr="007C634A">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58A335E3" w14:textId="77777777" w:rsidR="00254C6B" w:rsidRDefault="00000000">
            <w:pPr>
              <w:pStyle w:val="5"/>
            </w:pPr>
            <w:r>
              <w:t>375101天津市应急管理局</w:t>
            </w:r>
          </w:p>
        </w:tc>
        <w:tc>
          <w:tcPr>
            <w:tcW w:w="1276" w:type="dxa"/>
            <w:tcBorders>
              <w:top w:val="single" w:sz="6" w:space="0" w:color="FFFFFF"/>
              <w:left w:val="single" w:sz="6" w:space="0" w:color="FFFFFF"/>
              <w:right w:val="single" w:sz="6" w:space="0" w:color="FFFFFF"/>
            </w:tcBorders>
            <w:vAlign w:val="center"/>
          </w:tcPr>
          <w:p w14:paraId="1538B27B" w14:textId="77777777" w:rsidR="00254C6B" w:rsidRDefault="00000000">
            <w:pPr>
              <w:pStyle w:val="4"/>
            </w:pPr>
            <w:r>
              <w:t>单位：万元</w:t>
            </w:r>
          </w:p>
        </w:tc>
      </w:tr>
      <w:tr w:rsidR="007C634A" w14:paraId="4EC8BC83" w14:textId="77777777" w:rsidTr="007C634A">
        <w:trPr>
          <w:trHeight w:val="369"/>
          <w:jc w:val="center"/>
        </w:trPr>
        <w:tc>
          <w:tcPr>
            <w:tcW w:w="1276" w:type="dxa"/>
            <w:vAlign w:val="center"/>
          </w:tcPr>
          <w:p w14:paraId="68E5E0D9" w14:textId="77777777" w:rsidR="00254C6B" w:rsidRDefault="00000000">
            <w:pPr>
              <w:pStyle w:val="11"/>
            </w:pPr>
            <w:r>
              <w:t>项目名称</w:t>
            </w:r>
          </w:p>
        </w:tc>
        <w:tc>
          <w:tcPr>
            <w:tcW w:w="8589" w:type="dxa"/>
            <w:gridSpan w:val="6"/>
            <w:vAlign w:val="center"/>
          </w:tcPr>
          <w:p w14:paraId="55EFC916" w14:textId="77777777" w:rsidR="00254C6B" w:rsidRDefault="00000000">
            <w:pPr>
              <w:pStyle w:val="21"/>
            </w:pPr>
            <w:r>
              <w:t>2023年市应急局安全生产专家指导服务项目</w:t>
            </w:r>
          </w:p>
        </w:tc>
      </w:tr>
      <w:tr w:rsidR="00254C6B" w14:paraId="178518F9" w14:textId="77777777">
        <w:trPr>
          <w:trHeight w:val="369"/>
          <w:jc w:val="center"/>
        </w:trPr>
        <w:tc>
          <w:tcPr>
            <w:tcW w:w="1276" w:type="dxa"/>
            <w:vMerge w:val="restart"/>
            <w:vAlign w:val="center"/>
          </w:tcPr>
          <w:p w14:paraId="05F4C9D5" w14:textId="77777777" w:rsidR="00254C6B" w:rsidRDefault="00000000">
            <w:pPr>
              <w:pStyle w:val="11"/>
            </w:pPr>
            <w:r>
              <w:t>预算规模及资金用途</w:t>
            </w:r>
          </w:p>
        </w:tc>
        <w:tc>
          <w:tcPr>
            <w:tcW w:w="1276" w:type="dxa"/>
            <w:vAlign w:val="center"/>
          </w:tcPr>
          <w:p w14:paraId="1AEF947F" w14:textId="77777777" w:rsidR="00254C6B" w:rsidRDefault="00000000">
            <w:pPr>
              <w:pStyle w:val="11"/>
            </w:pPr>
            <w:r>
              <w:t>预算数</w:t>
            </w:r>
          </w:p>
        </w:tc>
        <w:tc>
          <w:tcPr>
            <w:tcW w:w="1332" w:type="dxa"/>
            <w:vAlign w:val="center"/>
          </w:tcPr>
          <w:p w14:paraId="742094BD" w14:textId="77777777" w:rsidR="00254C6B" w:rsidRDefault="00000000">
            <w:pPr>
              <w:pStyle w:val="21"/>
            </w:pPr>
            <w:r>
              <w:t>85.00</w:t>
            </w:r>
          </w:p>
        </w:tc>
        <w:tc>
          <w:tcPr>
            <w:tcW w:w="1587" w:type="dxa"/>
            <w:vAlign w:val="center"/>
          </w:tcPr>
          <w:p w14:paraId="20F7173D" w14:textId="77777777" w:rsidR="00254C6B" w:rsidRDefault="00000000">
            <w:pPr>
              <w:pStyle w:val="11"/>
            </w:pPr>
            <w:r>
              <w:t>其中：财政    资金</w:t>
            </w:r>
          </w:p>
        </w:tc>
        <w:tc>
          <w:tcPr>
            <w:tcW w:w="1843" w:type="dxa"/>
            <w:vAlign w:val="center"/>
          </w:tcPr>
          <w:p w14:paraId="42434D50" w14:textId="77777777" w:rsidR="00254C6B" w:rsidRDefault="00000000">
            <w:pPr>
              <w:pStyle w:val="21"/>
            </w:pPr>
            <w:r>
              <w:t>85.00</w:t>
            </w:r>
          </w:p>
        </w:tc>
        <w:tc>
          <w:tcPr>
            <w:tcW w:w="1276" w:type="dxa"/>
            <w:vAlign w:val="center"/>
          </w:tcPr>
          <w:p w14:paraId="2AF9BAD9" w14:textId="77777777" w:rsidR="00254C6B" w:rsidRDefault="00000000">
            <w:pPr>
              <w:pStyle w:val="11"/>
            </w:pPr>
            <w:r>
              <w:t>其他资金</w:t>
            </w:r>
          </w:p>
        </w:tc>
        <w:tc>
          <w:tcPr>
            <w:tcW w:w="1276" w:type="dxa"/>
            <w:vAlign w:val="center"/>
          </w:tcPr>
          <w:p w14:paraId="4981E6EE" w14:textId="77777777" w:rsidR="00254C6B" w:rsidRDefault="00000000">
            <w:pPr>
              <w:pStyle w:val="21"/>
            </w:pPr>
            <w:r>
              <w:t xml:space="preserve"> </w:t>
            </w:r>
          </w:p>
        </w:tc>
      </w:tr>
      <w:tr w:rsidR="007C634A" w14:paraId="283D22DC" w14:textId="77777777" w:rsidTr="007C634A">
        <w:trPr>
          <w:trHeight w:val="369"/>
          <w:jc w:val="center"/>
        </w:trPr>
        <w:tc>
          <w:tcPr>
            <w:tcW w:w="1276" w:type="dxa"/>
            <w:vMerge/>
          </w:tcPr>
          <w:p w14:paraId="681BBA22" w14:textId="77777777" w:rsidR="00254C6B" w:rsidRDefault="00254C6B"/>
        </w:tc>
        <w:tc>
          <w:tcPr>
            <w:tcW w:w="8589" w:type="dxa"/>
            <w:gridSpan w:val="6"/>
            <w:vAlign w:val="center"/>
          </w:tcPr>
          <w:p w14:paraId="0AC0949A" w14:textId="77777777" w:rsidR="00254C6B" w:rsidRDefault="00000000">
            <w:pPr>
              <w:pStyle w:val="21"/>
            </w:pPr>
            <w:r>
              <w:t>保障安全生产专家指导服务工作</w:t>
            </w:r>
          </w:p>
        </w:tc>
      </w:tr>
      <w:tr w:rsidR="007C634A" w14:paraId="057CFB51" w14:textId="77777777" w:rsidTr="007C634A">
        <w:trPr>
          <w:trHeight w:val="369"/>
          <w:jc w:val="center"/>
        </w:trPr>
        <w:tc>
          <w:tcPr>
            <w:tcW w:w="1276" w:type="dxa"/>
            <w:vAlign w:val="center"/>
          </w:tcPr>
          <w:p w14:paraId="4C6F1296" w14:textId="77777777" w:rsidR="00254C6B" w:rsidRDefault="00000000">
            <w:pPr>
              <w:pStyle w:val="11"/>
            </w:pPr>
            <w:r>
              <w:t>绩效目标</w:t>
            </w:r>
          </w:p>
        </w:tc>
        <w:tc>
          <w:tcPr>
            <w:tcW w:w="8589" w:type="dxa"/>
            <w:gridSpan w:val="6"/>
            <w:vAlign w:val="center"/>
          </w:tcPr>
          <w:p w14:paraId="5C28D4F7" w14:textId="77777777" w:rsidR="00254C6B" w:rsidRDefault="00000000">
            <w:pPr>
              <w:pStyle w:val="21"/>
            </w:pPr>
            <w:r>
              <w:t>1.开展安全生产专家指导服务工作，确保全市安全生产执法工作的专业性和水平。</w:t>
            </w:r>
          </w:p>
        </w:tc>
      </w:tr>
    </w:tbl>
    <w:p w14:paraId="26C215DD" w14:textId="77777777" w:rsidR="00254C6B"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7C634A" w14:paraId="5F721B73" w14:textId="77777777" w:rsidTr="007C634A">
        <w:trPr>
          <w:trHeight w:val="397"/>
          <w:tblHeader/>
          <w:jc w:val="center"/>
        </w:trPr>
        <w:tc>
          <w:tcPr>
            <w:tcW w:w="1276" w:type="dxa"/>
            <w:vAlign w:val="center"/>
          </w:tcPr>
          <w:p w14:paraId="7ECD850A" w14:textId="77777777" w:rsidR="00254C6B" w:rsidRDefault="00000000">
            <w:pPr>
              <w:pStyle w:val="11"/>
            </w:pPr>
            <w:r>
              <w:t>一级指标</w:t>
            </w:r>
          </w:p>
        </w:tc>
        <w:tc>
          <w:tcPr>
            <w:tcW w:w="1276" w:type="dxa"/>
            <w:vAlign w:val="center"/>
          </w:tcPr>
          <w:p w14:paraId="2D75D4F5" w14:textId="77777777" w:rsidR="00254C6B" w:rsidRDefault="00000000">
            <w:pPr>
              <w:pStyle w:val="11"/>
            </w:pPr>
            <w:r>
              <w:t>二级指标</w:t>
            </w:r>
          </w:p>
        </w:tc>
        <w:tc>
          <w:tcPr>
            <w:tcW w:w="1332" w:type="dxa"/>
            <w:vAlign w:val="center"/>
          </w:tcPr>
          <w:p w14:paraId="1C778C74" w14:textId="77777777" w:rsidR="00254C6B" w:rsidRDefault="00000000">
            <w:pPr>
              <w:pStyle w:val="11"/>
            </w:pPr>
            <w:r>
              <w:t>三级指标</w:t>
            </w:r>
          </w:p>
        </w:tc>
        <w:tc>
          <w:tcPr>
            <w:tcW w:w="3430" w:type="dxa"/>
            <w:vAlign w:val="center"/>
          </w:tcPr>
          <w:p w14:paraId="315402A0" w14:textId="77777777" w:rsidR="00254C6B" w:rsidRDefault="00000000">
            <w:pPr>
              <w:pStyle w:val="11"/>
            </w:pPr>
            <w:r>
              <w:t>绩效指标描述</w:t>
            </w:r>
          </w:p>
        </w:tc>
        <w:tc>
          <w:tcPr>
            <w:tcW w:w="2551" w:type="dxa"/>
            <w:vAlign w:val="center"/>
          </w:tcPr>
          <w:p w14:paraId="2D70CD1C" w14:textId="77777777" w:rsidR="00254C6B" w:rsidRDefault="00000000">
            <w:pPr>
              <w:pStyle w:val="11"/>
            </w:pPr>
            <w:r>
              <w:t>指标值</w:t>
            </w:r>
          </w:p>
        </w:tc>
      </w:tr>
      <w:tr w:rsidR="007C634A" w14:paraId="00A08AB5" w14:textId="77777777" w:rsidTr="007C634A">
        <w:trPr>
          <w:trHeight w:val="369"/>
          <w:jc w:val="center"/>
        </w:trPr>
        <w:tc>
          <w:tcPr>
            <w:tcW w:w="1276" w:type="dxa"/>
            <w:vMerge w:val="restart"/>
            <w:vAlign w:val="center"/>
          </w:tcPr>
          <w:p w14:paraId="3794000A" w14:textId="77777777" w:rsidR="00254C6B" w:rsidRDefault="00000000">
            <w:pPr>
              <w:pStyle w:val="31"/>
            </w:pPr>
            <w:r>
              <w:t>产出指标</w:t>
            </w:r>
          </w:p>
        </w:tc>
        <w:tc>
          <w:tcPr>
            <w:tcW w:w="1276" w:type="dxa"/>
            <w:vAlign w:val="center"/>
          </w:tcPr>
          <w:p w14:paraId="43D263BD" w14:textId="77777777" w:rsidR="00254C6B" w:rsidRDefault="00000000">
            <w:pPr>
              <w:pStyle w:val="21"/>
            </w:pPr>
            <w:r>
              <w:t>数量指标</w:t>
            </w:r>
          </w:p>
        </w:tc>
        <w:tc>
          <w:tcPr>
            <w:tcW w:w="1332" w:type="dxa"/>
            <w:vAlign w:val="center"/>
          </w:tcPr>
          <w:p w14:paraId="794916E8" w14:textId="77777777" w:rsidR="00254C6B" w:rsidRDefault="00000000">
            <w:pPr>
              <w:pStyle w:val="21"/>
            </w:pPr>
            <w:r>
              <w:t>聘请专家人次</w:t>
            </w:r>
          </w:p>
        </w:tc>
        <w:tc>
          <w:tcPr>
            <w:tcW w:w="3430" w:type="dxa"/>
            <w:vAlign w:val="center"/>
          </w:tcPr>
          <w:p w14:paraId="0400CCE7" w14:textId="77777777" w:rsidR="00254C6B" w:rsidRDefault="00000000">
            <w:pPr>
              <w:pStyle w:val="21"/>
            </w:pPr>
            <w:r>
              <w:t>聘请专家人次</w:t>
            </w:r>
          </w:p>
        </w:tc>
        <w:tc>
          <w:tcPr>
            <w:tcW w:w="2551" w:type="dxa"/>
            <w:vAlign w:val="center"/>
          </w:tcPr>
          <w:p w14:paraId="70C80AC6" w14:textId="77777777" w:rsidR="00254C6B" w:rsidRDefault="00000000">
            <w:pPr>
              <w:pStyle w:val="21"/>
            </w:pPr>
            <w:r>
              <w:t>≥1700人次</w:t>
            </w:r>
          </w:p>
        </w:tc>
      </w:tr>
      <w:tr w:rsidR="007C634A" w14:paraId="6EA48449" w14:textId="77777777" w:rsidTr="007C634A">
        <w:trPr>
          <w:trHeight w:val="369"/>
          <w:jc w:val="center"/>
        </w:trPr>
        <w:tc>
          <w:tcPr>
            <w:tcW w:w="1276" w:type="dxa"/>
            <w:vMerge/>
            <w:vAlign w:val="center"/>
          </w:tcPr>
          <w:p w14:paraId="29F5F468" w14:textId="77777777" w:rsidR="00254C6B" w:rsidRDefault="00254C6B"/>
        </w:tc>
        <w:tc>
          <w:tcPr>
            <w:tcW w:w="1276" w:type="dxa"/>
            <w:vAlign w:val="center"/>
          </w:tcPr>
          <w:p w14:paraId="5BAE0B87" w14:textId="77777777" w:rsidR="00254C6B" w:rsidRDefault="00000000">
            <w:pPr>
              <w:pStyle w:val="21"/>
            </w:pPr>
            <w:r>
              <w:t>质量指标</w:t>
            </w:r>
          </w:p>
        </w:tc>
        <w:tc>
          <w:tcPr>
            <w:tcW w:w="1332" w:type="dxa"/>
            <w:vAlign w:val="center"/>
          </w:tcPr>
          <w:p w14:paraId="3EFD25E7" w14:textId="77777777" w:rsidR="00254C6B" w:rsidRDefault="00000000">
            <w:pPr>
              <w:pStyle w:val="21"/>
            </w:pPr>
            <w:r>
              <w:t>专家出勤率</w:t>
            </w:r>
          </w:p>
        </w:tc>
        <w:tc>
          <w:tcPr>
            <w:tcW w:w="3430" w:type="dxa"/>
            <w:vAlign w:val="center"/>
          </w:tcPr>
          <w:p w14:paraId="10A3E7A3" w14:textId="77777777" w:rsidR="00254C6B" w:rsidRDefault="00000000">
            <w:pPr>
              <w:pStyle w:val="21"/>
            </w:pPr>
            <w:r>
              <w:t>专家出勤率</w:t>
            </w:r>
          </w:p>
        </w:tc>
        <w:tc>
          <w:tcPr>
            <w:tcW w:w="2551" w:type="dxa"/>
            <w:vAlign w:val="center"/>
          </w:tcPr>
          <w:p w14:paraId="65FB52D5" w14:textId="77777777" w:rsidR="00254C6B" w:rsidRDefault="00000000">
            <w:pPr>
              <w:pStyle w:val="21"/>
            </w:pPr>
            <w:r>
              <w:t>100%</w:t>
            </w:r>
          </w:p>
        </w:tc>
      </w:tr>
      <w:tr w:rsidR="007C634A" w14:paraId="4F717409" w14:textId="77777777" w:rsidTr="007C634A">
        <w:trPr>
          <w:trHeight w:val="369"/>
          <w:jc w:val="center"/>
        </w:trPr>
        <w:tc>
          <w:tcPr>
            <w:tcW w:w="1276" w:type="dxa"/>
            <w:vMerge/>
            <w:vAlign w:val="center"/>
          </w:tcPr>
          <w:p w14:paraId="3873D0F1" w14:textId="77777777" w:rsidR="00254C6B" w:rsidRDefault="00254C6B"/>
        </w:tc>
        <w:tc>
          <w:tcPr>
            <w:tcW w:w="1276" w:type="dxa"/>
            <w:vAlign w:val="center"/>
          </w:tcPr>
          <w:p w14:paraId="4E238118" w14:textId="77777777" w:rsidR="00254C6B" w:rsidRDefault="00000000">
            <w:pPr>
              <w:pStyle w:val="21"/>
            </w:pPr>
            <w:r>
              <w:t>时效指标</w:t>
            </w:r>
          </w:p>
        </w:tc>
        <w:tc>
          <w:tcPr>
            <w:tcW w:w="1332" w:type="dxa"/>
            <w:vAlign w:val="center"/>
          </w:tcPr>
          <w:p w14:paraId="431C63DD" w14:textId="77777777" w:rsidR="00254C6B" w:rsidRDefault="00000000">
            <w:pPr>
              <w:pStyle w:val="21"/>
            </w:pPr>
            <w:r>
              <w:t>外聘专家评审到位率</w:t>
            </w:r>
          </w:p>
        </w:tc>
        <w:tc>
          <w:tcPr>
            <w:tcW w:w="3430" w:type="dxa"/>
            <w:vAlign w:val="center"/>
          </w:tcPr>
          <w:p w14:paraId="332FEF93" w14:textId="77777777" w:rsidR="00254C6B" w:rsidRDefault="00000000">
            <w:pPr>
              <w:pStyle w:val="21"/>
            </w:pPr>
            <w:r>
              <w:t>外聘专家评审到位率</w:t>
            </w:r>
          </w:p>
        </w:tc>
        <w:tc>
          <w:tcPr>
            <w:tcW w:w="2551" w:type="dxa"/>
            <w:vAlign w:val="center"/>
          </w:tcPr>
          <w:p w14:paraId="08886859" w14:textId="77777777" w:rsidR="00254C6B" w:rsidRDefault="00000000">
            <w:pPr>
              <w:pStyle w:val="21"/>
            </w:pPr>
            <w:r>
              <w:t>100%</w:t>
            </w:r>
          </w:p>
        </w:tc>
      </w:tr>
      <w:tr w:rsidR="007C634A" w14:paraId="4134843F" w14:textId="77777777" w:rsidTr="007C634A">
        <w:trPr>
          <w:trHeight w:val="369"/>
          <w:jc w:val="center"/>
        </w:trPr>
        <w:tc>
          <w:tcPr>
            <w:tcW w:w="1276" w:type="dxa"/>
            <w:vMerge/>
            <w:vAlign w:val="center"/>
          </w:tcPr>
          <w:p w14:paraId="4E7D6725" w14:textId="77777777" w:rsidR="00254C6B" w:rsidRDefault="00254C6B"/>
        </w:tc>
        <w:tc>
          <w:tcPr>
            <w:tcW w:w="1276" w:type="dxa"/>
            <w:vAlign w:val="center"/>
          </w:tcPr>
          <w:p w14:paraId="3BEAC32B" w14:textId="77777777" w:rsidR="00254C6B" w:rsidRDefault="00000000">
            <w:pPr>
              <w:pStyle w:val="21"/>
            </w:pPr>
            <w:r>
              <w:t>成本指标</w:t>
            </w:r>
          </w:p>
        </w:tc>
        <w:tc>
          <w:tcPr>
            <w:tcW w:w="1332" w:type="dxa"/>
            <w:vAlign w:val="center"/>
          </w:tcPr>
          <w:p w14:paraId="384E2276" w14:textId="77777777" w:rsidR="00254C6B" w:rsidRDefault="00000000">
            <w:pPr>
              <w:pStyle w:val="21"/>
            </w:pPr>
            <w:r>
              <w:t>专家派遣全年费用</w:t>
            </w:r>
          </w:p>
        </w:tc>
        <w:tc>
          <w:tcPr>
            <w:tcW w:w="3430" w:type="dxa"/>
            <w:vAlign w:val="center"/>
          </w:tcPr>
          <w:p w14:paraId="288CDA8A" w14:textId="77777777" w:rsidR="00254C6B" w:rsidRDefault="00000000">
            <w:pPr>
              <w:pStyle w:val="21"/>
            </w:pPr>
            <w:r>
              <w:t>专家派遣全年费用</w:t>
            </w:r>
          </w:p>
        </w:tc>
        <w:tc>
          <w:tcPr>
            <w:tcW w:w="2551" w:type="dxa"/>
            <w:vAlign w:val="center"/>
          </w:tcPr>
          <w:p w14:paraId="69E217E7" w14:textId="77777777" w:rsidR="00254C6B" w:rsidRDefault="00000000">
            <w:pPr>
              <w:pStyle w:val="21"/>
            </w:pPr>
            <w:r>
              <w:t>≤85万元</w:t>
            </w:r>
          </w:p>
        </w:tc>
      </w:tr>
      <w:tr w:rsidR="007C634A" w14:paraId="5FFC376F" w14:textId="77777777" w:rsidTr="007C634A">
        <w:trPr>
          <w:trHeight w:val="369"/>
          <w:jc w:val="center"/>
        </w:trPr>
        <w:tc>
          <w:tcPr>
            <w:tcW w:w="1276" w:type="dxa"/>
            <w:vAlign w:val="center"/>
          </w:tcPr>
          <w:p w14:paraId="16C245C6" w14:textId="77777777" w:rsidR="00254C6B" w:rsidRDefault="00000000">
            <w:pPr>
              <w:pStyle w:val="31"/>
            </w:pPr>
            <w:r>
              <w:t>效益指标</w:t>
            </w:r>
          </w:p>
        </w:tc>
        <w:tc>
          <w:tcPr>
            <w:tcW w:w="1276" w:type="dxa"/>
            <w:vAlign w:val="center"/>
          </w:tcPr>
          <w:p w14:paraId="35FB6B16" w14:textId="77777777" w:rsidR="00254C6B" w:rsidRDefault="00000000">
            <w:pPr>
              <w:pStyle w:val="21"/>
            </w:pPr>
            <w:r>
              <w:t>社会效益指标</w:t>
            </w:r>
          </w:p>
        </w:tc>
        <w:tc>
          <w:tcPr>
            <w:tcW w:w="1332" w:type="dxa"/>
            <w:vAlign w:val="center"/>
          </w:tcPr>
          <w:p w14:paraId="094800A4" w14:textId="77777777" w:rsidR="00254C6B" w:rsidRDefault="00000000">
            <w:pPr>
              <w:pStyle w:val="21"/>
            </w:pPr>
            <w:r>
              <w:t>提高安全生产执法监察工作专业水平</w:t>
            </w:r>
          </w:p>
        </w:tc>
        <w:tc>
          <w:tcPr>
            <w:tcW w:w="3430" w:type="dxa"/>
            <w:vAlign w:val="center"/>
          </w:tcPr>
          <w:p w14:paraId="2A4D384B" w14:textId="77777777" w:rsidR="00254C6B" w:rsidRDefault="00000000">
            <w:pPr>
              <w:pStyle w:val="21"/>
            </w:pPr>
            <w:r>
              <w:t>提高安全生产执法监察工作专业水平</w:t>
            </w:r>
          </w:p>
        </w:tc>
        <w:tc>
          <w:tcPr>
            <w:tcW w:w="2551" w:type="dxa"/>
            <w:vAlign w:val="center"/>
          </w:tcPr>
          <w:p w14:paraId="07393069" w14:textId="77777777" w:rsidR="00254C6B" w:rsidRDefault="00000000">
            <w:pPr>
              <w:pStyle w:val="21"/>
            </w:pPr>
            <w:r>
              <w:t>提高</w:t>
            </w:r>
          </w:p>
        </w:tc>
      </w:tr>
      <w:tr w:rsidR="007C634A" w14:paraId="3D691D89" w14:textId="77777777" w:rsidTr="007C634A">
        <w:trPr>
          <w:trHeight w:val="369"/>
          <w:jc w:val="center"/>
        </w:trPr>
        <w:tc>
          <w:tcPr>
            <w:tcW w:w="1276" w:type="dxa"/>
            <w:vAlign w:val="center"/>
          </w:tcPr>
          <w:p w14:paraId="69E78865" w14:textId="77777777" w:rsidR="00254C6B" w:rsidRDefault="00000000">
            <w:pPr>
              <w:pStyle w:val="31"/>
            </w:pPr>
            <w:r>
              <w:t>满意度指标</w:t>
            </w:r>
          </w:p>
        </w:tc>
        <w:tc>
          <w:tcPr>
            <w:tcW w:w="1276" w:type="dxa"/>
            <w:vAlign w:val="center"/>
          </w:tcPr>
          <w:p w14:paraId="72687A2F" w14:textId="77777777" w:rsidR="00254C6B" w:rsidRDefault="00000000">
            <w:pPr>
              <w:pStyle w:val="21"/>
            </w:pPr>
            <w:r>
              <w:t>服务对象满意度指标</w:t>
            </w:r>
          </w:p>
        </w:tc>
        <w:tc>
          <w:tcPr>
            <w:tcW w:w="1332" w:type="dxa"/>
            <w:vAlign w:val="center"/>
          </w:tcPr>
          <w:p w14:paraId="2D2441B4" w14:textId="77777777" w:rsidR="00254C6B" w:rsidRDefault="00000000">
            <w:pPr>
              <w:pStyle w:val="21"/>
            </w:pPr>
            <w:r>
              <w:t>单位人员满意度</w:t>
            </w:r>
          </w:p>
        </w:tc>
        <w:tc>
          <w:tcPr>
            <w:tcW w:w="3430" w:type="dxa"/>
            <w:vAlign w:val="center"/>
          </w:tcPr>
          <w:p w14:paraId="62F96E21" w14:textId="77777777" w:rsidR="00254C6B" w:rsidRDefault="00000000">
            <w:pPr>
              <w:pStyle w:val="21"/>
            </w:pPr>
            <w:r>
              <w:t>单位人员满意度</w:t>
            </w:r>
          </w:p>
        </w:tc>
        <w:tc>
          <w:tcPr>
            <w:tcW w:w="2551" w:type="dxa"/>
            <w:vAlign w:val="center"/>
          </w:tcPr>
          <w:p w14:paraId="06DAA543" w14:textId="77777777" w:rsidR="00254C6B" w:rsidRDefault="00000000">
            <w:pPr>
              <w:pStyle w:val="21"/>
            </w:pPr>
            <w:r>
              <w:t>≥95%</w:t>
            </w:r>
          </w:p>
        </w:tc>
      </w:tr>
    </w:tbl>
    <w:p w14:paraId="049EDE40" w14:textId="77777777" w:rsidR="00254C6B" w:rsidRDefault="00254C6B">
      <w:pPr>
        <w:sectPr w:rsidR="00254C6B">
          <w:pgSz w:w="11900" w:h="16840"/>
          <w:pgMar w:top="1984" w:right="1304" w:bottom="1134" w:left="1304" w:header="720" w:footer="720" w:gutter="0"/>
          <w:cols w:space="720"/>
        </w:sectPr>
      </w:pPr>
    </w:p>
    <w:p w14:paraId="5DC0E9AE" w14:textId="77777777" w:rsidR="00254C6B" w:rsidRDefault="00000000">
      <w:pPr>
        <w:jc w:val="center"/>
      </w:pPr>
      <w:r>
        <w:rPr>
          <w:rFonts w:ascii="方正仿宋_GBK" w:eastAsia="方正仿宋_GBK" w:hAnsi="方正仿宋_GBK" w:cs="方正仿宋_GBK"/>
          <w:color w:val="000000"/>
          <w:sz w:val="28"/>
        </w:rPr>
        <w:lastRenderedPageBreak/>
        <w:t xml:space="preserve"> </w:t>
      </w:r>
    </w:p>
    <w:p w14:paraId="4CD1AD66" w14:textId="77777777" w:rsidR="00254C6B" w:rsidRDefault="00000000">
      <w:pPr>
        <w:ind w:firstLine="560"/>
        <w:outlineLvl w:val="3"/>
      </w:pPr>
      <w:bookmarkStart w:id="6" w:name="_Toc126834103"/>
      <w:r>
        <w:rPr>
          <w:rFonts w:ascii="方正仿宋_GBK" w:eastAsia="方正仿宋_GBK" w:hAnsi="方正仿宋_GBK" w:cs="方正仿宋_GBK"/>
          <w:color w:val="000000"/>
          <w:sz w:val="28"/>
        </w:rPr>
        <w:t>7.2023年市应急局代储物资项目绩效目标表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7C634A" w14:paraId="270B3ACF" w14:textId="77777777" w:rsidTr="007C634A">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22F5FF31" w14:textId="77777777" w:rsidR="00254C6B" w:rsidRDefault="00000000">
            <w:pPr>
              <w:pStyle w:val="5"/>
            </w:pPr>
            <w:r>
              <w:t>375101天津市应急管理局</w:t>
            </w:r>
          </w:p>
        </w:tc>
        <w:tc>
          <w:tcPr>
            <w:tcW w:w="1276" w:type="dxa"/>
            <w:tcBorders>
              <w:top w:val="single" w:sz="6" w:space="0" w:color="FFFFFF"/>
              <w:left w:val="single" w:sz="6" w:space="0" w:color="FFFFFF"/>
              <w:right w:val="single" w:sz="6" w:space="0" w:color="FFFFFF"/>
            </w:tcBorders>
            <w:vAlign w:val="center"/>
          </w:tcPr>
          <w:p w14:paraId="740CB867" w14:textId="77777777" w:rsidR="00254C6B" w:rsidRDefault="00000000">
            <w:pPr>
              <w:pStyle w:val="4"/>
            </w:pPr>
            <w:r>
              <w:t>单位：万元</w:t>
            </w:r>
          </w:p>
        </w:tc>
      </w:tr>
      <w:tr w:rsidR="007C634A" w14:paraId="7296FDCD" w14:textId="77777777" w:rsidTr="007C634A">
        <w:trPr>
          <w:trHeight w:val="369"/>
          <w:jc w:val="center"/>
        </w:trPr>
        <w:tc>
          <w:tcPr>
            <w:tcW w:w="1276" w:type="dxa"/>
            <w:vAlign w:val="center"/>
          </w:tcPr>
          <w:p w14:paraId="74DBE68C" w14:textId="77777777" w:rsidR="00254C6B" w:rsidRDefault="00000000">
            <w:pPr>
              <w:pStyle w:val="11"/>
            </w:pPr>
            <w:r>
              <w:t>项目名称</w:t>
            </w:r>
          </w:p>
        </w:tc>
        <w:tc>
          <w:tcPr>
            <w:tcW w:w="8589" w:type="dxa"/>
            <w:gridSpan w:val="6"/>
            <w:vAlign w:val="center"/>
          </w:tcPr>
          <w:p w14:paraId="33287069" w14:textId="77777777" w:rsidR="00254C6B" w:rsidRDefault="00000000">
            <w:pPr>
              <w:pStyle w:val="21"/>
            </w:pPr>
            <w:r>
              <w:t>2023年市应急局代储物资项目</w:t>
            </w:r>
          </w:p>
        </w:tc>
      </w:tr>
      <w:tr w:rsidR="00254C6B" w14:paraId="19F83EEB" w14:textId="77777777">
        <w:trPr>
          <w:trHeight w:val="369"/>
          <w:jc w:val="center"/>
        </w:trPr>
        <w:tc>
          <w:tcPr>
            <w:tcW w:w="1276" w:type="dxa"/>
            <w:vMerge w:val="restart"/>
            <w:vAlign w:val="center"/>
          </w:tcPr>
          <w:p w14:paraId="2593A054" w14:textId="77777777" w:rsidR="00254C6B" w:rsidRDefault="00000000">
            <w:pPr>
              <w:pStyle w:val="11"/>
            </w:pPr>
            <w:r>
              <w:t>预算规模及资金用途</w:t>
            </w:r>
          </w:p>
        </w:tc>
        <w:tc>
          <w:tcPr>
            <w:tcW w:w="1276" w:type="dxa"/>
            <w:vAlign w:val="center"/>
          </w:tcPr>
          <w:p w14:paraId="2B7A7DED" w14:textId="77777777" w:rsidR="00254C6B" w:rsidRDefault="00000000">
            <w:pPr>
              <w:pStyle w:val="11"/>
            </w:pPr>
            <w:r>
              <w:t>预算数</w:t>
            </w:r>
          </w:p>
        </w:tc>
        <w:tc>
          <w:tcPr>
            <w:tcW w:w="1332" w:type="dxa"/>
            <w:vAlign w:val="center"/>
          </w:tcPr>
          <w:p w14:paraId="153DA48C" w14:textId="77777777" w:rsidR="00254C6B" w:rsidRDefault="00000000">
            <w:pPr>
              <w:pStyle w:val="21"/>
            </w:pPr>
            <w:r>
              <w:t>155.00</w:t>
            </w:r>
          </w:p>
        </w:tc>
        <w:tc>
          <w:tcPr>
            <w:tcW w:w="1587" w:type="dxa"/>
            <w:vAlign w:val="center"/>
          </w:tcPr>
          <w:p w14:paraId="78DE5237" w14:textId="77777777" w:rsidR="00254C6B" w:rsidRDefault="00000000">
            <w:pPr>
              <w:pStyle w:val="11"/>
            </w:pPr>
            <w:r>
              <w:t>其中：财政    资金</w:t>
            </w:r>
          </w:p>
        </w:tc>
        <w:tc>
          <w:tcPr>
            <w:tcW w:w="1843" w:type="dxa"/>
            <w:vAlign w:val="center"/>
          </w:tcPr>
          <w:p w14:paraId="04051380" w14:textId="77777777" w:rsidR="00254C6B" w:rsidRDefault="00000000">
            <w:pPr>
              <w:pStyle w:val="21"/>
            </w:pPr>
            <w:r>
              <w:t>155.00</w:t>
            </w:r>
          </w:p>
        </w:tc>
        <w:tc>
          <w:tcPr>
            <w:tcW w:w="1276" w:type="dxa"/>
            <w:vAlign w:val="center"/>
          </w:tcPr>
          <w:p w14:paraId="51C9D15E" w14:textId="77777777" w:rsidR="00254C6B" w:rsidRDefault="00000000">
            <w:pPr>
              <w:pStyle w:val="11"/>
            </w:pPr>
            <w:r>
              <w:t>其他资金</w:t>
            </w:r>
          </w:p>
        </w:tc>
        <w:tc>
          <w:tcPr>
            <w:tcW w:w="1276" w:type="dxa"/>
            <w:vAlign w:val="center"/>
          </w:tcPr>
          <w:p w14:paraId="4671E202" w14:textId="77777777" w:rsidR="00254C6B" w:rsidRDefault="00000000">
            <w:pPr>
              <w:pStyle w:val="21"/>
            </w:pPr>
            <w:r>
              <w:t xml:space="preserve"> </w:t>
            </w:r>
          </w:p>
        </w:tc>
      </w:tr>
      <w:tr w:rsidR="007C634A" w14:paraId="2312F837" w14:textId="77777777" w:rsidTr="007C634A">
        <w:trPr>
          <w:trHeight w:val="369"/>
          <w:jc w:val="center"/>
        </w:trPr>
        <w:tc>
          <w:tcPr>
            <w:tcW w:w="1276" w:type="dxa"/>
            <w:vMerge/>
          </w:tcPr>
          <w:p w14:paraId="63928F31" w14:textId="77777777" w:rsidR="00254C6B" w:rsidRDefault="00254C6B"/>
        </w:tc>
        <w:tc>
          <w:tcPr>
            <w:tcW w:w="8589" w:type="dxa"/>
            <w:gridSpan w:val="6"/>
            <w:vAlign w:val="center"/>
          </w:tcPr>
          <w:p w14:paraId="088C3221" w14:textId="77777777" w:rsidR="00254C6B" w:rsidRDefault="00000000">
            <w:pPr>
              <w:pStyle w:val="21"/>
            </w:pPr>
            <w:r>
              <w:t>保障防汛代储物资费用</w:t>
            </w:r>
          </w:p>
        </w:tc>
      </w:tr>
      <w:tr w:rsidR="007C634A" w14:paraId="5570F5DE" w14:textId="77777777" w:rsidTr="007C634A">
        <w:trPr>
          <w:trHeight w:val="369"/>
          <w:jc w:val="center"/>
        </w:trPr>
        <w:tc>
          <w:tcPr>
            <w:tcW w:w="1276" w:type="dxa"/>
            <w:vAlign w:val="center"/>
          </w:tcPr>
          <w:p w14:paraId="29C920C3" w14:textId="77777777" w:rsidR="00254C6B" w:rsidRDefault="00000000">
            <w:pPr>
              <w:pStyle w:val="11"/>
            </w:pPr>
            <w:r>
              <w:t>绩效目标</w:t>
            </w:r>
          </w:p>
        </w:tc>
        <w:tc>
          <w:tcPr>
            <w:tcW w:w="8589" w:type="dxa"/>
            <w:gridSpan w:val="6"/>
            <w:vAlign w:val="center"/>
          </w:tcPr>
          <w:p w14:paraId="23FA96F5" w14:textId="77777777" w:rsidR="00254C6B" w:rsidRDefault="00000000">
            <w:pPr>
              <w:pStyle w:val="21"/>
            </w:pPr>
            <w:r>
              <w:t>1.开展代储物资工作，确保全市代储物资胡充沛肯质量。</w:t>
            </w:r>
          </w:p>
        </w:tc>
      </w:tr>
    </w:tbl>
    <w:p w14:paraId="69953A89" w14:textId="77777777" w:rsidR="00254C6B"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7C634A" w14:paraId="17DA170E" w14:textId="77777777" w:rsidTr="007C634A">
        <w:trPr>
          <w:trHeight w:val="397"/>
          <w:tblHeader/>
          <w:jc w:val="center"/>
        </w:trPr>
        <w:tc>
          <w:tcPr>
            <w:tcW w:w="1276" w:type="dxa"/>
            <w:vAlign w:val="center"/>
          </w:tcPr>
          <w:p w14:paraId="1CF38166" w14:textId="77777777" w:rsidR="00254C6B" w:rsidRDefault="00000000">
            <w:pPr>
              <w:pStyle w:val="11"/>
            </w:pPr>
            <w:r>
              <w:t>一级指标</w:t>
            </w:r>
          </w:p>
        </w:tc>
        <w:tc>
          <w:tcPr>
            <w:tcW w:w="1276" w:type="dxa"/>
            <w:vAlign w:val="center"/>
          </w:tcPr>
          <w:p w14:paraId="44B7E18C" w14:textId="77777777" w:rsidR="00254C6B" w:rsidRDefault="00000000">
            <w:pPr>
              <w:pStyle w:val="11"/>
            </w:pPr>
            <w:r>
              <w:t>二级指标</w:t>
            </w:r>
          </w:p>
        </w:tc>
        <w:tc>
          <w:tcPr>
            <w:tcW w:w="1332" w:type="dxa"/>
            <w:vAlign w:val="center"/>
          </w:tcPr>
          <w:p w14:paraId="5D549A3D" w14:textId="77777777" w:rsidR="00254C6B" w:rsidRDefault="00000000">
            <w:pPr>
              <w:pStyle w:val="11"/>
            </w:pPr>
            <w:r>
              <w:t>三级指标</w:t>
            </w:r>
          </w:p>
        </w:tc>
        <w:tc>
          <w:tcPr>
            <w:tcW w:w="3430" w:type="dxa"/>
            <w:vAlign w:val="center"/>
          </w:tcPr>
          <w:p w14:paraId="11AE02F6" w14:textId="77777777" w:rsidR="00254C6B" w:rsidRDefault="00000000">
            <w:pPr>
              <w:pStyle w:val="11"/>
            </w:pPr>
            <w:r>
              <w:t>绩效指标描述</w:t>
            </w:r>
          </w:p>
        </w:tc>
        <w:tc>
          <w:tcPr>
            <w:tcW w:w="2551" w:type="dxa"/>
            <w:vAlign w:val="center"/>
          </w:tcPr>
          <w:p w14:paraId="2D2CA337" w14:textId="77777777" w:rsidR="00254C6B" w:rsidRDefault="00000000">
            <w:pPr>
              <w:pStyle w:val="11"/>
            </w:pPr>
            <w:r>
              <w:t>指标值</w:t>
            </w:r>
          </w:p>
        </w:tc>
      </w:tr>
      <w:tr w:rsidR="007C634A" w14:paraId="155B3EC5" w14:textId="77777777" w:rsidTr="007C634A">
        <w:trPr>
          <w:trHeight w:val="369"/>
          <w:jc w:val="center"/>
        </w:trPr>
        <w:tc>
          <w:tcPr>
            <w:tcW w:w="1276" w:type="dxa"/>
            <w:vMerge w:val="restart"/>
            <w:vAlign w:val="center"/>
          </w:tcPr>
          <w:p w14:paraId="24B34456" w14:textId="77777777" w:rsidR="00254C6B" w:rsidRDefault="00000000">
            <w:pPr>
              <w:pStyle w:val="31"/>
            </w:pPr>
            <w:r>
              <w:t>产出指标</w:t>
            </w:r>
          </w:p>
        </w:tc>
        <w:tc>
          <w:tcPr>
            <w:tcW w:w="1276" w:type="dxa"/>
            <w:vAlign w:val="center"/>
          </w:tcPr>
          <w:p w14:paraId="0C515F54" w14:textId="77777777" w:rsidR="00254C6B" w:rsidRDefault="00000000">
            <w:pPr>
              <w:pStyle w:val="21"/>
            </w:pPr>
            <w:r>
              <w:t>数量指标</w:t>
            </w:r>
          </w:p>
        </w:tc>
        <w:tc>
          <w:tcPr>
            <w:tcW w:w="1332" w:type="dxa"/>
            <w:vAlign w:val="center"/>
          </w:tcPr>
          <w:p w14:paraId="28C2C2F4" w14:textId="77777777" w:rsidR="00254C6B" w:rsidRDefault="00000000">
            <w:pPr>
              <w:pStyle w:val="21"/>
            </w:pPr>
            <w:r>
              <w:t>救灾物资储备种类</w:t>
            </w:r>
          </w:p>
        </w:tc>
        <w:tc>
          <w:tcPr>
            <w:tcW w:w="3430" w:type="dxa"/>
            <w:vAlign w:val="center"/>
          </w:tcPr>
          <w:p w14:paraId="52BDCF46" w14:textId="77777777" w:rsidR="00254C6B" w:rsidRDefault="00000000">
            <w:pPr>
              <w:pStyle w:val="21"/>
            </w:pPr>
            <w:r>
              <w:t>救灾物资储备种类</w:t>
            </w:r>
          </w:p>
        </w:tc>
        <w:tc>
          <w:tcPr>
            <w:tcW w:w="2551" w:type="dxa"/>
            <w:vAlign w:val="center"/>
          </w:tcPr>
          <w:p w14:paraId="7589B163" w14:textId="77777777" w:rsidR="00254C6B" w:rsidRDefault="00000000">
            <w:pPr>
              <w:pStyle w:val="21"/>
            </w:pPr>
            <w:r>
              <w:t>≥28种</w:t>
            </w:r>
          </w:p>
        </w:tc>
      </w:tr>
      <w:tr w:rsidR="007C634A" w14:paraId="2EA0C64F" w14:textId="77777777" w:rsidTr="007C634A">
        <w:trPr>
          <w:trHeight w:val="369"/>
          <w:jc w:val="center"/>
        </w:trPr>
        <w:tc>
          <w:tcPr>
            <w:tcW w:w="1276" w:type="dxa"/>
            <w:vMerge/>
            <w:vAlign w:val="center"/>
          </w:tcPr>
          <w:p w14:paraId="6883B839" w14:textId="77777777" w:rsidR="00254C6B" w:rsidRDefault="00254C6B"/>
        </w:tc>
        <w:tc>
          <w:tcPr>
            <w:tcW w:w="1276" w:type="dxa"/>
            <w:vAlign w:val="center"/>
          </w:tcPr>
          <w:p w14:paraId="203F4670" w14:textId="77777777" w:rsidR="00254C6B" w:rsidRDefault="00000000">
            <w:pPr>
              <w:pStyle w:val="21"/>
            </w:pPr>
            <w:r>
              <w:t>质量指标</w:t>
            </w:r>
          </w:p>
        </w:tc>
        <w:tc>
          <w:tcPr>
            <w:tcW w:w="1332" w:type="dxa"/>
            <w:vAlign w:val="center"/>
          </w:tcPr>
          <w:p w14:paraId="367E0776" w14:textId="77777777" w:rsidR="00254C6B" w:rsidRDefault="00000000">
            <w:pPr>
              <w:pStyle w:val="21"/>
            </w:pPr>
            <w:r>
              <w:t>突发公共卫生物资储备到位率</w:t>
            </w:r>
          </w:p>
        </w:tc>
        <w:tc>
          <w:tcPr>
            <w:tcW w:w="3430" w:type="dxa"/>
            <w:vAlign w:val="center"/>
          </w:tcPr>
          <w:p w14:paraId="1BF10C5E" w14:textId="77777777" w:rsidR="00254C6B" w:rsidRDefault="00000000">
            <w:pPr>
              <w:pStyle w:val="21"/>
            </w:pPr>
            <w:r>
              <w:t>突发公共卫生物资储备到位率</w:t>
            </w:r>
          </w:p>
        </w:tc>
        <w:tc>
          <w:tcPr>
            <w:tcW w:w="2551" w:type="dxa"/>
            <w:vAlign w:val="center"/>
          </w:tcPr>
          <w:p w14:paraId="47C01DB4" w14:textId="77777777" w:rsidR="00254C6B" w:rsidRDefault="00000000">
            <w:pPr>
              <w:pStyle w:val="21"/>
            </w:pPr>
            <w:r>
              <w:t>100%</w:t>
            </w:r>
          </w:p>
        </w:tc>
      </w:tr>
      <w:tr w:rsidR="007C634A" w14:paraId="18E62A42" w14:textId="77777777" w:rsidTr="007C634A">
        <w:trPr>
          <w:trHeight w:val="369"/>
          <w:jc w:val="center"/>
        </w:trPr>
        <w:tc>
          <w:tcPr>
            <w:tcW w:w="1276" w:type="dxa"/>
            <w:vMerge/>
            <w:vAlign w:val="center"/>
          </w:tcPr>
          <w:p w14:paraId="68E482BD" w14:textId="77777777" w:rsidR="00254C6B" w:rsidRDefault="00254C6B"/>
        </w:tc>
        <w:tc>
          <w:tcPr>
            <w:tcW w:w="1276" w:type="dxa"/>
            <w:vAlign w:val="center"/>
          </w:tcPr>
          <w:p w14:paraId="217875C9" w14:textId="77777777" w:rsidR="00254C6B" w:rsidRDefault="00000000">
            <w:pPr>
              <w:pStyle w:val="21"/>
            </w:pPr>
            <w:r>
              <w:t>时效指标</w:t>
            </w:r>
          </w:p>
        </w:tc>
        <w:tc>
          <w:tcPr>
            <w:tcW w:w="1332" w:type="dxa"/>
            <w:vAlign w:val="center"/>
          </w:tcPr>
          <w:p w14:paraId="254B73CB" w14:textId="77777777" w:rsidR="00254C6B" w:rsidRDefault="00000000">
            <w:pPr>
              <w:pStyle w:val="21"/>
            </w:pPr>
            <w:r>
              <w:t>突发公共物资储备到位及时率</w:t>
            </w:r>
          </w:p>
        </w:tc>
        <w:tc>
          <w:tcPr>
            <w:tcW w:w="3430" w:type="dxa"/>
            <w:vAlign w:val="center"/>
          </w:tcPr>
          <w:p w14:paraId="5AA5E911" w14:textId="77777777" w:rsidR="00254C6B" w:rsidRDefault="00000000">
            <w:pPr>
              <w:pStyle w:val="21"/>
            </w:pPr>
            <w:r>
              <w:t>突发公共物资储备到位及时率</w:t>
            </w:r>
          </w:p>
        </w:tc>
        <w:tc>
          <w:tcPr>
            <w:tcW w:w="2551" w:type="dxa"/>
            <w:vAlign w:val="center"/>
          </w:tcPr>
          <w:p w14:paraId="3D091C79" w14:textId="77777777" w:rsidR="00254C6B" w:rsidRDefault="00000000">
            <w:pPr>
              <w:pStyle w:val="21"/>
            </w:pPr>
            <w:r>
              <w:t>100%</w:t>
            </w:r>
          </w:p>
        </w:tc>
      </w:tr>
      <w:tr w:rsidR="007C634A" w14:paraId="1DE1D7ED" w14:textId="77777777" w:rsidTr="007C634A">
        <w:trPr>
          <w:trHeight w:val="369"/>
          <w:jc w:val="center"/>
        </w:trPr>
        <w:tc>
          <w:tcPr>
            <w:tcW w:w="1276" w:type="dxa"/>
            <w:vMerge/>
            <w:vAlign w:val="center"/>
          </w:tcPr>
          <w:p w14:paraId="50EFE238" w14:textId="77777777" w:rsidR="00254C6B" w:rsidRDefault="00254C6B"/>
        </w:tc>
        <w:tc>
          <w:tcPr>
            <w:tcW w:w="1276" w:type="dxa"/>
            <w:vAlign w:val="center"/>
          </w:tcPr>
          <w:p w14:paraId="1DC659AF" w14:textId="77777777" w:rsidR="00254C6B" w:rsidRDefault="00000000">
            <w:pPr>
              <w:pStyle w:val="21"/>
            </w:pPr>
            <w:r>
              <w:t>成本指标</w:t>
            </w:r>
          </w:p>
        </w:tc>
        <w:tc>
          <w:tcPr>
            <w:tcW w:w="1332" w:type="dxa"/>
            <w:vAlign w:val="center"/>
          </w:tcPr>
          <w:p w14:paraId="5D6B5228" w14:textId="77777777" w:rsidR="00254C6B" w:rsidRDefault="00000000">
            <w:pPr>
              <w:pStyle w:val="21"/>
            </w:pPr>
            <w:r>
              <w:t>储备补贴费用</w:t>
            </w:r>
          </w:p>
        </w:tc>
        <w:tc>
          <w:tcPr>
            <w:tcW w:w="3430" w:type="dxa"/>
            <w:vAlign w:val="center"/>
          </w:tcPr>
          <w:p w14:paraId="793BC296" w14:textId="77777777" w:rsidR="00254C6B" w:rsidRDefault="00000000">
            <w:pPr>
              <w:pStyle w:val="21"/>
            </w:pPr>
            <w:r>
              <w:t>储备补贴费用</w:t>
            </w:r>
          </w:p>
        </w:tc>
        <w:tc>
          <w:tcPr>
            <w:tcW w:w="2551" w:type="dxa"/>
            <w:vAlign w:val="center"/>
          </w:tcPr>
          <w:p w14:paraId="46AE0973" w14:textId="77777777" w:rsidR="00254C6B" w:rsidRDefault="00000000">
            <w:pPr>
              <w:pStyle w:val="21"/>
            </w:pPr>
            <w:r>
              <w:t>≤155万元</w:t>
            </w:r>
          </w:p>
        </w:tc>
      </w:tr>
      <w:tr w:rsidR="007C634A" w14:paraId="7EC05188" w14:textId="77777777" w:rsidTr="007C634A">
        <w:trPr>
          <w:trHeight w:val="369"/>
          <w:jc w:val="center"/>
        </w:trPr>
        <w:tc>
          <w:tcPr>
            <w:tcW w:w="1276" w:type="dxa"/>
            <w:vAlign w:val="center"/>
          </w:tcPr>
          <w:p w14:paraId="7C256CB8" w14:textId="77777777" w:rsidR="00254C6B" w:rsidRDefault="00000000">
            <w:pPr>
              <w:pStyle w:val="31"/>
            </w:pPr>
            <w:r>
              <w:t>效益指标</w:t>
            </w:r>
          </w:p>
        </w:tc>
        <w:tc>
          <w:tcPr>
            <w:tcW w:w="1276" w:type="dxa"/>
            <w:vAlign w:val="center"/>
          </w:tcPr>
          <w:p w14:paraId="42C8D5F1" w14:textId="77777777" w:rsidR="00254C6B" w:rsidRDefault="00000000">
            <w:pPr>
              <w:pStyle w:val="21"/>
            </w:pPr>
            <w:r>
              <w:t>社会效益指标</w:t>
            </w:r>
          </w:p>
        </w:tc>
        <w:tc>
          <w:tcPr>
            <w:tcW w:w="1332" w:type="dxa"/>
            <w:vAlign w:val="center"/>
          </w:tcPr>
          <w:p w14:paraId="2DC44536" w14:textId="77777777" w:rsidR="00254C6B" w:rsidRDefault="00000000">
            <w:pPr>
              <w:pStyle w:val="21"/>
            </w:pPr>
            <w:r>
              <w:t>提升应对突发事件能力</w:t>
            </w:r>
          </w:p>
        </w:tc>
        <w:tc>
          <w:tcPr>
            <w:tcW w:w="3430" w:type="dxa"/>
            <w:vAlign w:val="center"/>
          </w:tcPr>
          <w:p w14:paraId="5D9FE71B" w14:textId="77777777" w:rsidR="00254C6B" w:rsidRDefault="00000000">
            <w:pPr>
              <w:pStyle w:val="21"/>
            </w:pPr>
            <w:r>
              <w:t>提升应对突发事件能力</w:t>
            </w:r>
          </w:p>
        </w:tc>
        <w:tc>
          <w:tcPr>
            <w:tcW w:w="2551" w:type="dxa"/>
            <w:vAlign w:val="center"/>
          </w:tcPr>
          <w:p w14:paraId="5E2CE1A5" w14:textId="77777777" w:rsidR="00254C6B" w:rsidRDefault="00000000">
            <w:pPr>
              <w:pStyle w:val="21"/>
            </w:pPr>
            <w:r>
              <w:t>提升</w:t>
            </w:r>
          </w:p>
        </w:tc>
      </w:tr>
      <w:tr w:rsidR="007C634A" w14:paraId="605FF0CF" w14:textId="77777777" w:rsidTr="007C634A">
        <w:trPr>
          <w:trHeight w:val="369"/>
          <w:jc w:val="center"/>
        </w:trPr>
        <w:tc>
          <w:tcPr>
            <w:tcW w:w="1276" w:type="dxa"/>
            <w:vAlign w:val="center"/>
          </w:tcPr>
          <w:p w14:paraId="3304C29F" w14:textId="77777777" w:rsidR="00254C6B" w:rsidRDefault="00000000">
            <w:pPr>
              <w:pStyle w:val="31"/>
            </w:pPr>
            <w:r>
              <w:t>满意度指标</w:t>
            </w:r>
          </w:p>
        </w:tc>
        <w:tc>
          <w:tcPr>
            <w:tcW w:w="1276" w:type="dxa"/>
            <w:vAlign w:val="center"/>
          </w:tcPr>
          <w:p w14:paraId="58AB1D1C" w14:textId="77777777" w:rsidR="00254C6B" w:rsidRDefault="00000000">
            <w:pPr>
              <w:pStyle w:val="21"/>
            </w:pPr>
            <w:r>
              <w:t>服务对象满意度指标</w:t>
            </w:r>
          </w:p>
        </w:tc>
        <w:tc>
          <w:tcPr>
            <w:tcW w:w="1332" w:type="dxa"/>
            <w:vAlign w:val="center"/>
          </w:tcPr>
          <w:p w14:paraId="3788A2B9" w14:textId="77777777" w:rsidR="00254C6B" w:rsidRDefault="00000000">
            <w:pPr>
              <w:pStyle w:val="21"/>
            </w:pPr>
            <w:r>
              <w:t>社会服务对象满意度</w:t>
            </w:r>
          </w:p>
        </w:tc>
        <w:tc>
          <w:tcPr>
            <w:tcW w:w="3430" w:type="dxa"/>
            <w:vAlign w:val="center"/>
          </w:tcPr>
          <w:p w14:paraId="0FD76E19" w14:textId="77777777" w:rsidR="00254C6B" w:rsidRDefault="00000000">
            <w:pPr>
              <w:pStyle w:val="21"/>
            </w:pPr>
            <w:r>
              <w:t>社会服务对象满意度</w:t>
            </w:r>
          </w:p>
        </w:tc>
        <w:tc>
          <w:tcPr>
            <w:tcW w:w="2551" w:type="dxa"/>
            <w:vAlign w:val="center"/>
          </w:tcPr>
          <w:p w14:paraId="7148D1C3" w14:textId="77777777" w:rsidR="00254C6B" w:rsidRDefault="00000000">
            <w:pPr>
              <w:pStyle w:val="21"/>
            </w:pPr>
            <w:r>
              <w:t>≥95%</w:t>
            </w:r>
          </w:p>
        </w:tc>
      </w:tr>
    </w:tbl>
    <w:p w14:paraId="5BA6218B" w14:textId="77777777" w:rsidR="00254C6B" w:rsidRDefault="00254C6B">
      <w:pPr>
        <w:sectPr w:rsidR="00254C6B">
          <w:pgSz w:w="11900" w:h="16840"/>
          <w:pgMar w:top="1984" w:right="1304" w:bottom="1134" w:left="1304" w:header="720" w:footer="720" w:gutter="0"/>
          <w:cols w:space="720"/>
        </w:sectPr>
      </w:pPr>
    </w:p>
    <w:p w14:paraId="0F61C45D" w14:textId="77777777" w:rsidR="00254C6B" w:rsidRDefault="00000000">
      <w:pPr>
        <w:jc w:val="center"/>
      </w:pPr>
      <w:r>
        <w:rPr>
          <w:rFonts w:ascii="方正仿宋_GBK" w:eastAsia="方正仿宋_GBK" w:hAnsi="方正仿宋_GBK" w:cs="方正仿宋_GBK"/>
          <w:color w:val="000000"/>
          <w:sz w:val="28"/>
        </w:rPr>
        <w:lastRenderedPageBreak/>
        <w:t xml:space="preserve"> </w:t>
      </w:r>
    </w:p>
    <w:p w14:paraId="34B6E8B8" w14:textId="77777777" w:rsidR="00254C6B" w:rsidRDefault="00000000">
      <w:pPr>
        <w:ind w:firstLine="560"/>
        <w:outlineLvl w:val="3"/>
      </w:pPr>
      <w:bookmarkStart w:id="7" w:name="_Toc126834104"/>
      <w:r>
        <w:rPr>
          <w:rFonts w:ascii="方正仿宋_GBK" w:eastAsia="方正仿宋_GBK" w:hAnsi="方正仿宋_GBK" w:cs="方正仿宋_GBK"/>
          <w:color w:val="000000"/>
          <w:sz w:val="28"/>
        </w:rPr>
        <w:t>8.2023年市应急局防灾减灾、安全生产、应急管理全市会议项目绩效目标表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7C634A" w14:paraId="0121ABD4" w14:textId="77777777" w:rsidTr="007C634A">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680AB8E0" w14:textId="77777777" w:rsidR="00254C6B" w:rsidRDefault="00000000">
            <w:pPr>
              <w:pStyle w:val="5"/>
            </w:pPr>
            <w:r>
              <w:t>375101天津市应急管理局</w:t>
            </w:r>
          </w:p>
        </w:tc>
        <w:tc>
          <w:tcPr>
            <w:tcW w:w="1276" w:type="dxa"/>
            <w:tcBorders>
              <w:top w:val="single" w:sz="6" w:space="0" w:color="FFFFFF"/>
              <w:left w:val="single" w:sz="6" w:space="0" w:color="FFFFFF"/>
              <w:right w:val="single" w:sz="6" w:space="0" w:color="FFFFFF"/>
            </w:tcBorders>
            <w:vAlign w:val="center"/>
          </w:tcPr>
          <w:p w14:paraId="4A6E3630" w14:textId="77777777" w:rsidR="00254C6B" w:rsidRDefault="00000000">
            <w:pPr>
              <w:pStyle w:val="4"/>
            </w:pPr>
            <w:r>
              <w:t>单位：万元</w:t>
            </w:r>
          </w:p>
        </w:tc>
      </w:tr>
      <w:tr w:rsidR="007C634A" w14:paraId="32823E81" w14:textId="77777777" w:rsidTr="007C634A">
        <w:trPr>
          <w:trHeight w:val="369"/>
          <w:jc w:val="center"/>
        </w:trPr>
        <w:tc>
          <w:tcPr>
            <w:tcW w:w="1276" w:type="dxa"/>
            <w:vAlign w:val="center"/>
          </w:tcPr>
          <w:p w14:paraId="03C99612" w14:textId="77777777" w:rsidR="00254C6B" w:rsidRDefault="00000000">
            <w:pPr>
              <w:pStyle w:val="11"/>
            </w:pPr>
            <w:r>
              <w:t>项目名称</w:t>
            </w:r>
          </w:p>
        </w:tc>
        <w:tc>
          <w:tcPr>
            <w:tcW w:w="8589" w:type="dxa"/>
            <w:gridSpan w:val="6"/>
            <w:vAlign w:val="center"/>
          </w:tcPr>
          <w:p w14:paraId="678EF0E7" w14:textId="77777777" w:rsidR="00254C6B" w:rsidRDefault="00000000">
            <w:pPr>
              <w:pStyle w:val="21"/>
            </w:pPr>
            <w:r>
              <w:t>2023年市应急局防灾减灾、安全生产、应急管理全市会议项目</w:t>
            </w:r>
          </w:p>
        </w:tc>
      </w:tr>
      <w:tr w:rsidR="00254C6B" w14:paraId="532ED52E" w14:textId="77777777">
        <w:trPr>
          <w:trHeight w:val="369"/>
          <w:jc w:val="center"/>
        </w:trPr>
        <w:tc>
          <w:tcPr>
            <w:tcW w:w="1276" w:type="dxa"/>
            <w:vMerge w:val="restart"/>
            <w:vAlign w:val="center"/>
          </w:tcPr>
          <w:p w14:paraId="49A49E73" w14:textId="77777777" w:rsidR="00254C6B" w:rsidRDefault="00000000">
            <w:pPr>
              <w:pStyle w:val="11"/>
            </w:pPr>
            <w:r>
              <w:t>预算规模及资金用途</w:t>
            </w:r>
          </w:p>
        </w:tc>
        <w:tc>
          <w:tcPr>
            <w:tcW w:w="1276" w:type="dxa"/>
            <w:vAlign w:val="center"/>
          </w:tcPr>
          <w:p w14:paraId="4B5F7579" w14:textId="77777777" w:rsidR="00254C6B" w:rsidRDefault="00000000">
            <w:pPr>
              <w:pStyle w:val="11"/>
            </w:pPr>
            <w:r>
              <w:t>预算数</w:t>
            </w:r>
          </w:p>
        </w:tc>
        <w:tc>
          <w:tcPr>
            <w:tcW w:w="1332" w:type="dxa"/>
            <w:vAlign w:val="center"/>
          </w:tcPr>
          <w:p w14:paraId="282A78AD" w14:textId="77777777" w:rsidR="00254C6B" w:rsidRDefault="00000000">
            <w:pPr>
              <w:pStyle w:val="21"/>
            </w:pPr>
            <w:r>
              <w:t>40.00</w:t>
            </w:r>
          </w:p>
        </w:tc>
        <w:tc>
          <w:tcPr>
            <w:tcW w:w="1587" w:type="dxa"/>
            <w:vAlign w:val="center"/>
          </w:tcPr>
          <w:p w14:paraId="006456E6" w14:textId="77777777" w:rsidR="00254C6B" w:rsidRDefault="00000000">
            <w:pPr>
              <w:pStyle w:val="11"/>
            </w:pPr>
            <w:r>
              <w:t>其中：财政    资金</w:t>
            </w:r>
          </w:p>
        </w:tc>
        <w:tc>
          <w:tcPr>
            <w:tcW w:w="1843" w:type="dxa"/>
            <w:vAlign w:val="center"/>
          </w:tcPr>
          <w:p w14:paraId="24666510" w14:textId="77777777" w:rsidR="00254C6B" w:rsidRDefault="00000000">
            <w:pPr>
              <w:pStyle w:val="21"/>
            </w:pPr>
            <w:r>
              <w:t>40.00</w:t>
            </w:r>
          </w:p>
        </w:tc>
        <w:tc>
          <w:tcPr>
            <w:tcW w:w="1276" w:type="dxa"/>
            <w:vAlign w:val="center"/>
          </w:tcPr>
          <w:p w14:paraId="073FD070" w14:textId="77777777" w:rsidR="00254C6B" w:rsidRDefault="00000000">
            <w:pPr>
              <w:pStyle w:val="11"/>
            </w:pPr>
            <w:r>
              <w:t>其他资金</w:t>
            </w:r>
          </w:p>
        </w:tc>
        <w:tc>
          <w:tcPr>
            <w:tcW w:w="1276" w:type="dxa"/>
            <w:vAlign w:val="center"/>
          </w:tcPr>
          <w:p w14:paraId="362C0E56" w14:textId="77777777" w:rsidR="00254C6B" w:rsidRDefault="00000000">
            <w:pPr>
              <w:pStyle w:val="21"/>
            </w:pPr>
            <w:r>
              <w:t xml:space="preserve"> </w:t>
            </w:r>
          </w:p>
        </w:tc>
      </w:tr>
      <w:tr w:rsidR="007C634A" w14:paraId="349D12A0" w14:textId="77777777" w:rsidTr="007C634A">
        <w:trPr>
          <w:trHeight w:val="369"/>
          <w:jc w:val="center"/>
        </w:trPr>
        <w:tc>
          <w:tcPr>
            <w:tcW w:w="1276" w:type="dxa"/>
            <w:vMerge/>
          </w:tcPr>
          <w:p w14:paraId="46B51AAE" w14:textId="77777777" w:rsidR="00254C6B" w:rsidRDefault="00254C6B"/>
        </w:tc>
        <w:tc>
          <w:tcPr>
            <w:tcW w:w="8589" w:type="dxa"/>
            <w:gridSpan w:val="6"/>
            <w:vAlign w:val="center"/>
          </w:tcPr>
          <w:p w14:paraId="2CCD5E4D" w14:textId="77777777" w:rsidR="00254C6B" w:rsidRDefault="00000000">
            <w:pPr>
              <w:pStyle w:val="21"/>
            </w:pPr>
            <w:r>
              <w:t>确保全市防灾减灾、安全生产、应急管理会议如期召开</w:t>
            </w:r>
          </w:p>
        </w:tc>
      </w:tr>
      <w:tr w:rsidR="007C634A" w14:paraId="4C798724" w14:textId="77777777" w:rsidTr="007C634A">
        <w:trPr>
          <w:trHeight w:val="369"/>
          <w:jc w:val="center"/>
        </w:trPr>
        <w:tc>
          <w:tcPr>
            <w:tcW w:w="1276" w:type="dxa"/>
            <w:vAlign w:val="center"/>
          </w:tcPr>
          <w:p w14:paraId="08E0458B" w14:textId="77777777" w:rsidR="00254C6B" w:rsidRDefault="00000000">
            <w:pPr>
              <w:pStyle w:val="11"/>
            </w:pPr>
            <w:r>
              <w:t>绩效目标</w:t>
            </w:r>
          </w:p>
        </w:tc>
        <w:tc>
          <w:tcPr>
            <w:tcW w:w="8589" w:type="dxa"/>
            <w:gridSpan w:val="6"/>
            <w:vAlign w:val="center"/>
          </w:tcPr>
          <w:p w14:paraId="1ED88891" w14:textId="77777777" w:rsidR="00254C6B" w:rsidRDefault="00000000">
            <w:pPr>
              <w:pStyle w:val="21"/>
            </w:pPr>
            <w:r>
              <w:t>1.开展防灾减灾、安全生产、应急管理全市会议，确保全市防灾减灾、安全生产、应急管理会议如期召开，提高防灾减灾、安全生产、应急管理水平。</w:t>
            </w:r>
          </w:p>
        </w:tc>
      </w:tr>
    </w:tbl>
    <w:p w14:paraId="6D425168" w14:textId="77777777" w:rsidR="00254C6B"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7C634A" w14:paraId="388C1D96" w14:textId="77777777" w:rsidTr="007C634A">
        <w:trPr>
          <w:trHeight w:val="397"/>
          <w:tblHeader/>
          <w:jc w:val="center"/>
        </w:trPr>
        <w:tc>
          <w:tcPr>
            <w:tcW w:w="1276" w:type="dxa"/>
            <w:vAlign w:val="center"/>
          </w:tcPr>
          <w:p w14:paraId="243A011D" w14:textId="77777777" w:rsidR="00254C6B" w:rsidRDefault="00000000">
            <w:pPr>
              <w:pStyle w:val="11"/>
            </w:pPr>
            <w:r>
              <w:t>一级指标</w:t>
            </w:r>
          </w:p>
        </w:tc>
        <w:tc>
          <w:tcPr>
            <w:tcW w:w="1276" w:type="dxa"/>
            <w:vAlign w:val="center"/>
          </w:tcPr>
          <w:p w14:paraId="6049729A" w14:textId="77777777" w:rsidR="00254C6B" w:rsidRDefault="00000000">
            <w:pPr>
              <w:pStyle w:val="11"/>
            </w:pPr>
            <w:r>
              <w:t>二级指标</w:t>
            </w:r>
          </w:p>
        </w:tc>
        <w:tc>
          <w:tcPr>
            <w:tcW w:w="1332" w:type="dxa"/>
            <w:vAlign w:val="center"/>
          </w:tcPr>
          <w:p w14:paraId="7CBE5934" w14:textId="77777777" w:rsidR="00254C6B" w:rsidRDefault="00000000">
            <w:pPr>
              <w:pStyle w:val="11"/>
            </w:pPr>
            <w:r>
              <w:t>三级指标</w:t>
            </w:r>
          </w:p>
        </w:tc>
        <w:tc>
          <w:tcPr>
            <w:tcW w:w="3430" w:type="dxa"/>
            <w:vAlign w:val="center"/>
          </w:tcPr>
          <w:p w14:paraId="2D71293C" w14:textId="77777777" w:rsidR="00254C6B" w:rsidRDefault="00000000">
            <w:pPr>
              <w:pStyle w:val="11"/>
            </w:pPr>
            <w:r>
              <w:t>绩效指标描述</w:t>
            </w:r>
          </w:p>
        </w:tc>
        <w:tc>
          <w:tcPr>
            <w:tcW w:w="2551" w:type="dxa"/>
            <w:vAlign w:val="center"/>
          </w:tcPr>
          <w:p w14:paraId="7FD1CE3F" w14:textId="77777777" w:rsidR="00254C6B" w:rsidRDefault="00000000">
            <w:pPr>
              <w:pStyle w:val="11"/>
            </w:pPr>
            <w:r>
              <w:t>指标值</w:t>
            </w:r>
          </w:p>
        </w:tc>
      </w:tr>
      <w:tr w:rsidR="007C634A" w14:paraId="09EDD042" w14:textId="77777777" w:rsidTr="007C634A">
        <w:trPr>
          <w:trHeight w:val="369"/>
          <w:jc w:val="center"/>
        </w:trPr>
        <w:tc>
          <w:tcPr>
            <w:tcW w:w="1276" w:type="dxa"/>
            <w:vMerge w:val="restart"/>
            <w:vAlign w:val="center"/>
          </w:tcPr>
          <w:p w14:paraId="7257E50C" w14:textId="77777777" w:rsidR="00254C6B" w:rsidRDefault="00000000">
            <w:pPr>
              <w:pStyle w:val="31"/>
            </w:pPr>
            <w:r>
              <w:t>产出指标</w:t>
            </w:r>
          </w:p>
        </w:tc>
        <w:tc>
          <w:tcPr>
            <w:tcW w:w="1276" w:type="dxa"/>
            <w:vAlign w:val="center"/>
          </w:tcPr>
          <w:p w14:paraId="30FAEA3B" w14:textId="77777777" w:rsidR="00254C6B" w:rsidRDefault="00000000">
            <w:pPr>
              <w:pStyle w:val="21"/>
            </w:pPr>
            <w:r>
              <w:t>数量指标</w:t>
            </w:r>
          </w:p>
        </w:tc>
        <w:tc>
          <w:tcPr>
            <w:tcW w:w="1332" w:type="dxa"/>
            <w:vAlign w:val="center"/>
          </w:tcPr>
          <w:p w14:paraId="24F8B06D" w14:textId="77777777" w:rsidR="00254C6B" w:rsidRDefault="00000000">
            <w:pPr>
              <w:pStyle w:val="21"/>
            </w:pPr>
            <w:r>
              <w:t>召开会议次数</w:t>
            </w:r>
          </w:p>
        </w:tc>
        <w:tc>
          <w:tcPr>
            <w:tcW w:w="3430" w:type="dxa"/>
            <w:vAlign w:val="center"/>
          </w:tcPr>
          <w:p w14:paraId="73951B03" w14:textId="77777777" w:rsidR="00254C6B" w:rsidRDefault="00000000">
            <w:pPr>
              <w:pStyle w:val="21"/>
            </w:pPr>
            <w:r>
              <w:t>召开会议次数</w:t>
            </w:r>
          </w:p>
        </w:tc>
        <w:tc>
          <w:tcPr>
            <w:tcW w:w="2551" w:type="dxa"/>
            <w:vAlign w:val="center"/>
          </w:tcPr>
          <w:p w14:paraId="68758456" w14:textId="77777777" w:rsidR="00254C6B" w:rsidRDefault="00000000">
            <w:pPr>
              <w:pStyle w:val="21"/>
            </w:pPr>
            <w:r>
              <w:t>≥20次</w:t>
            </w:r>
          </w:p>
        </w:tc>
      </w:tr>
      <w:tr w:rsidR="007C634A" w14:paraId="1AD75EF3" w14:textId="77777777" w:rsidTr="007C634A">
        <w:trPr>
          <w:trHeight w:val="369"/>
          <w:jc w:val="center"/>
        </w:trPr>
        <w:tc>
          <w:tcPr>
            <w:tcW w:w="1276" w:type="dxa"/>
            <w:vMerge/>
            <w:vAlign w:val="center"/>
          </w:tcPr>
          <w:p w14:paraId="035B347E" w14:textId="77777777" w:rsidR="00254C6B" w:rsidRDefault="00254C6B"/>
        </w:tc>
        <w:tc>
          <w:tcPr>
            <w:tcW w:w="1276" w:type="dxa"/>
            <w:vAlign w:val="center"/>
          </w:tcPr>
          <w:p w14:paraId="5CF9884F" w14:textId="77777777" w:rsidR="00254C6B" w:rsidRDefault="00000000">
            <w:pPr>
              <w:pStyle w:val="21"/>
            </w:pPr>
            <w:r>
              <w:t>质量指标</w:t>
            </w:r>
          </w:p>
        </w:tc>
        <w:tc>
          <w:tcPr>
            <w:tcW w:w="1332" w:type="dxa"/>
            <w:vAlign w:val="center"/>
          </w:tcPr>
          <w:p w14:paraId="6BEF23ED" w14:textId="77777777" w:rsidR="00254C6B" w:rsidRDefault="00000000">
            <w:pPr>
              <w:pStyle w:val="21"/>
            </w:pPr>
            <w:r>
              <w:t>会议参与率</w:t>
            </w:r>
          </w:p>
        </w:tc>
        <w:tc>
          <w:tcPr>
            <w:tcW w:w="3430" w:type="dxa"/>
            <w:vAlign w:val="center"/>
          </w:tcPr>
          <w:p w14:paraId="50422425" w14:textId="77777777" w:rsidR="00254C6B" w:rsidRDefault="00000000">
            <w:pPr>
              <w:pStyle w:val="21"/>
            </w:pPr>
            <w:r>
              <w:t>会议参与率</w:t>
            </w:r>
          </w:p>
        </w:tc>
        <w:tc>
          <w:tcPr>
            <w:tcW w:w="2551" w:type="dxa"/>
            <w:vAlign w:val="center"/>
          </w:tcPr>
          <w:p w14:paraId="6417E4DB" w14:textId="77777777" w:rsidR="00254C6B" w:rsidRDefault="00000000">
            <w:pPr>
              <w:pStyle w:val="21"/>
            </w:pPr>
            <w:r>
              <w:t>100%</w:t>
            </w:r>
          </w:p>
        </w:tc>
      </w:tr>
      <w:tr w:rsidR="007C634A" w14:paraId="29430A00" w14:textId="77777777" w:rsidTr="007C634A">
        <w:trPr>
          <w:trHeight w:val="369"/>
          <w:jc w:val="center"/>
        </w:trPr>
        <w:tc>
          <w:tcPr>
            <w:tcW w:w="1276" w:type="dxa"/>
            <w:vMerge/>
            <w:vAlign w:val="center"/>
          </w:tcPr>
          <w:p w14:paraId="536253F0" w14:textId="77777777" w:rsidR="00254C6B" w:rsidRDefault="00254C6B"/>
        </w:tc>
        <w:tc>
          <w:tcPr>
            <w:tcW w:w="1276" w:type="dxa"/>
            <w:vAlign w:val="center"/>
          </w:tcPr>
          <w:p w14:paraId="7E3AF8D9" w14:textId="77777777" w:rsidR="00254C6B" w:rsidRDefault="00000000">
            <w:pPr>
              <w:pStyle w:val="21"/>
            </w:pPr>
            <w:r>
              <w:t>时效指标</w:t>
            </w:r>
          </w:p>
        </w:tc>
        <w:tc>
          <w:tcPr>
            <w:tcW w:w="1332" w:type="dxa"/>
            <w:vAlign w:val="center"/>
          </w:tcPr>
          <w:p w14:paraId="376994CB" w14:textId="77777777" w:rsidR="00254C6B" w:rsidRDefault="00000000">
            <w:pPr>
              <w:pStyle w:val="21"/>
            </w:pPr>
            <w:r>
              <w:t>会议按期召开率</w:t>
            </w:r>
          </w:p>
        </w:tc>
        <w:tc>
          <w:tcPr>
            <w:tcW w:w="3430" w:type="dxa"/>
            <w:vAlign w:val="center"/>
          </w:tcPr>
          <w:p w14:paraId="687E023D" w14:textId="77777777" w:rsidR="00254C6B" w:rsidRDefault="00000000">
            <w:pPr>
              <w:pStyle w:val="21"/>
            </w:pPr>
            <w:r>
              <w:t>会议按期召开率</w:t>
            </w:r>
          </w:p>
        </w:tc>
        <w:tc>
          <w:tcPr>
            <w:tcW w:w="2551" w:type="dxa"/>
            <w:vAlign w:val="center"/>
          </w:tcPr>
          <w:p w14:paraId="4BD3485D" w14:textId="77777777" w:rsidR="00254C6B" w:rsidRDefault="00000000">
            <w:pPr>
              <w:pStyle w:val="21"/>
            </w:pPr>
            <w:r>
              <w:t>100%</w:t>
            </w:r>
          </w:p>
        </w:tc>
      </w:tr>
      <w:tr w:rsidR="007C634A" w14:paraId="19991493" w14:textId="77777777" w:rsidTr="007C634A">
        <w:trPr>
          <w:trHeight w:val="369"/>
          <w:jc w:val="center"/>
        </w:trPr>
        <w:tc>
          <w:tcPr>
            <w:tcW w:w="1276" w:type="dxa"/>
            <w:vMerge/>
            <w:vAlign w:val="center"/>
          </w:tcPr>
          <w:p w14:paraId="0BE3600B" w14:textId="77777777" w:rsidR="00254C6B" w:rsidRDefault="00254C6B"/>
        </w:tc>
        <w:tc>
          <w:tcPr>
            <w:tcW w:w="1276" w:type="dxa"/>
            <w:vAlign w:val="center"/>
          </w:tcPr>
          <w:p w14:paraId="2CE848C2" w14:textId="77777777" w:rsidR="00254C6B" w:rsidRDefault="00000000">
            <w:pPr>
              <w:pStyle w:val="21"/>
            </w:pPr>
            <w:r>
              <w:t>成本指标</w:t>
            </w:r>
          </w:p>
        </w:tc>
        <w:tc>
          <w:tcPr>
            <w:tcW w:w="1332" w:type="dxa"/>
            <w:vAlign w:val="center"/>
          </w:tcPr>
          <w:p w14:paraId="663C0E3F" w14:textId="77777777" w:rsidR="00254C6B" w:rsidRDefault="00000000">
            <w:pPr>
              <w:pStyle w:val="21"/>
            </w:pPr>
            <w:r>
              <w:t>全年会议费用</w:t>
            </w:r>
          </w:p>
        </w:tc>
        <w:tc>
          <w:tcPr>
            <w:tcW w:w="3430" w:type="dxa"/>
            <w:vAlign w:val="center"/>
          </w:tcPr>
          <w:p w14:paraId="28FB6393" w14:textId="77777777" w:rsidR="00254C6B" w:rsidRDefault="00000000">
            <w:pPr>
              <w:pStyle w:val="21"/>
            </w:pPr>
            <w:r>
              <w:t>全年会议费用</w:t>
            </w:r>
          </w:p>
        </w:tc>
        <w:tc>
          <w:tcPr>
            <w:tcW w:w="2551" w:type="dxa"/>
            <w:vAlign w:val="center"/>
          </w:tcPr>
          <w:p w14:paraId="44D688C2" w14:textId="77777777" w:rsidR="00254C6B" w:rsidRDefault="00000000">
            <w:pPr>
              <w:pStyle w:val="21"/>
            </w:pPr>
            <w:r>
              <w:t>≤40万元</w:t>
            </w:r>
          </w:p>
        </w:tc>
      </w:tr>
      <w:tr w:rsidR="007C634A" w14:paraId="52C53639" w14:textId="77777777" w:rsidTr="007C634A">
        <w:trPr>
          <w:trHeight w:val="369"/>
          <w:jc w:val="center"/>
        </w:trPr>
        <w:tc>
          <w:tcPr>
            <w:tcW w:w="1276" w:type="dxa"/>
            <w:vAlign w:val="center"/>
          </w:tcPr>
          <w:p w14:paraId="20B707B9" w14:textId="77777777" w:rsidR="00254C6B" w:rsidRDefault="00000000">
            <w:pPr>
              <w:pStyle w:val="31"/>
            </w:pPr>
            <w:r>
              <w:t>效益指标</w:t>
            </w:r>
          </w:p>
        </w:tc>
        <w:tc>
          <w:tcPr>
            <w:tcW w:w="1276" w:type="dxa"/>
            <w:vAlign w:val="center"/>
          </w:tcPr>
          <w:p w14:paraId="28B00027" w14:textId="77777777" w:rsidR="00254C6B" w:rsidRDefault="00000000">
            <w:pPr>
              <w:pStyle w:val="21"/>
            </w:pPr>
            <w:r>
              <w:t>社会效益指标</w:t>
            </w:r>
          </w:p>
        </w:tc>
        <w:tc>
          <w:tcPr>
            <w:tcW w:w="1332" w:type="dxa"/>
            <w:vAlign w:val="center"/>
          </w:tcPr>
          <w:p w14:paraId="030297A3" w14:textId="77777777" w:rsidR="00254C6B" w:rsidRDefault="00000000">
            <w:pPr>
              <w:pStyle w:val="21"/>
            </w:pPr>
            <w:r>
              <w:t>提高防灾减灾、安全生产、应急管理水平</w:t>
            </w:r>
          </w:p>
        </w:tc>
        <w:tc>
          <w:tcPr>
            <w:tcW w:w="3430" w:type="dxa"/>
            <w:vAlign w:val="center"/>
          </w:tcPr>
          <w:p w14:paraId="157FF5ED" w14:textId="77777777" w:rsidR="00254C6B" w:rsidRDefault="00000000">
            <w:pPr>
              <w:pStyle w:val="21"/>
            </w:pPr>
            <w:r>
              <w:t>提高防灾减灾、安全生产、应急管理水平</w:t>
            </w:r>
          </w:p>
        </w:tc>
        <w:tc>
          <w:tcPr>
            <w:tcW w:w="2551" w:type="dxa"/>
            <w:vAlign w:val="center"/>
          </w:tcPr>
          <w:p w14:paraId="47041545" w14:textId="77777777" w:rsidR="00254C6B" w:rsidRDefault="00000000">
            <w:pPr>
              <w:pStyle w:val="21"/>
            </w:pPr>
            <w:r>
              <w:t>提高</w:t>
            </w:r>
          </w:p>
        </w:tc>
      </w:tr>
      <w:tr w:rsidR="007C634A" w14:paraId="68705CB8" w14:textId="77777777" w:rsidTr="007C634A">
        <w:trPr>
          <w:trHeight w:val="369"/>
          <w:jc w:val="center"/>
        </w:trPr>
        <w:tc>
          <w:tcPr>
            <w:tcW w:w="1276" w:type="dxa"/>
            <w:vAlign w:val="center"/>
          </w:tcPr>
          <w:p w14:paraId="72BE0252" w14:textId="77777777" w:rsidR="00254C6B" w:rsidRDefault="00000000">
            <w:pPr>
              <w:pStyle w:val="31"/>
            </w:pPr>
            <w:r>
              <w:t>满意度指标</w:t>
            </w:r>
          </w:p>
        </w:tc>
        <w:tc>
          <w:tcPr>
            <w:tcW w:w="1276" w:type="dxa"/>
            <w:vAlign w:val="center"/>
          </w:tcPr>
          <w:p w14:paraId="7E6BFDEB" w14:textId="77777777" w:rsidR="00254C6B" w:rsidRDefault="00000000">
            <w:pPr>
              <w:pStyle w:val="21"/>
            </w:pPr>
            <w:r>
              <w:t>服务对象满意度指标</w:t>
            </w:r>
          </w:p>
        </w:tc>
        <w:tc>
          <w:tcPr>
            <w:tcW w:w="1332" w:type="dxa"/>
            <w:vAlign w:val="center"/>
          </w:tcPr>
          <w:p w14:paraId="0FF92393" w14:textId="77777777" w:rsidR="00254C6B" w:rsidRDefault="00000000">
            <w:pPr>
              <w:pStyle w:val="21"/>
            </w:pPr>
            <w:r>
              <w:t>参会人员满意度</w:t>
            </w:r>
          </w:p>
        </w:tc>
        <w:tc>
          <w:tcPr>
            <w:tcW w:w="3430" w:type="dxa"/>
            <w:vAlign w:val="center"/>
          </w:tcPr>
          <w:p w14:paraId="63D673F9" w14:textId="77777777" w:rsidR="00254C6B" w:rsidRDefault="00000000">
            <w:pPr>
              <w:pStyle w:val="21"/>
            </w:pPr>
            <w:r>
              <w:t>参会人员满意度</w:t>
            </w:r>
          </w:p>
        </w:tc>
        <w:tc>
          <w:tcPr>
            <w:tcW w:w="2551" w:type="dxa"/>
            <w:vAlign w:val="center"/>
          </w:tcPr>
          <w:p w14:paraId="76D9A878" w14:textId="77777777" w:rsidR="00254C6B" w:rsidRDefault="00000000">
            <w:pPr>
              <w:pStyle w:val="21"/>
            </w:pPr>
            <w:r>
              <w:t>≥95%</w:t>
            </w:r>
          </w:p>
        </w:tc>
      </w:tr>
    </w:tbl>
    <w:p w14:paraId="39A1EFB0" w14:textId="77777777" w:rsidR="00254C6B" w:rsidRDefault="00254C6B">
      <w:pPr>
        <w:sectPr w:rsidR="00254C6B">
          <w:pgSz w:w="11900" w:h="16840"/>
          <w:pgMar w:top="1984" w:right="1304" w:bottom="1134" w:left="1304" w:header="720" w:footer="720" w:gutter="0"/>
          <w:cols w:space="720"/>
        </w:sectPr>
      </w:pPr>
    </w:p>
    <w:p w14:paraId="1474FB8C" w14:textId="77777777" w:rsidR="00254C6B" w:rsidRDefault="00000000">
      <w:pPr>
        <w:jc w:val="center"/>
      </w:pPr>
      <w:r>
        <w:rPr>
          <w:rFonts w:ascii="方正仿宋_GBK" w:eastAsia="方正仿宋_GBK" w:hAnsi="方正仿宋_GBK" w:cs="方正仿宋_GBK"/>
          <w:color w:val="000000"/>
          <w:sz w:val="28"/>
        </w:rPr>
        <w:lastRenderedPageBreak/>
        <w:t xml:space="preserve"> </w:t>
      </w:r>
    </w:p>
    <w:p w14:paraId="66E2DDB5" w14:textId="77777777" w:rsidR="00254C6B" w:rsidRDefault="00000000">
      <w:pPr>
        <w:ind w:firstLine="560"/>
        <w:outlineLvl w:val="3"/>
      </w:pPr>
      <w:bookmarkStart w:id="8" w:name="_Toc126834105"/>
      <w:r>
        <w:rPr>
          <w:rFonts w:ascii="方正仿宋_GBK" w:eastAsia="方正仿宋_GBK" w:hAnsi="方正仿宋_GBK" w:cs="方正仿宋_GBK"/>
          <w:color w:val="000000"/>
          <w:sz w:val="28"/>
        </w:rPr>
        <w:t>9.2023年市应急局国家综合性消防救援队伍消防员招录经费项目绩效目标表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7C634A" w14:paraId="52756E8A" w14:textId="77777777" w:rsidTr="007C634A">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28605D45" w14:textId="77777777" w:rsidR="00254C6B" w:rsidRDefault="00000000">
            <w:pPr>
              <w:pStyle w:val="5"/>
            </w:pPr>
            <w:r>
              <w:t>375101天津市应急管理局</w:t>
            </w:r>
          </w:p>
        </w:tc>
        <w:tc>
          <w:tcPr>
            <w:tcW w:w="1276" w:type="dxa"/>
            <w:tcBorders>
              <w:top w:val="single" w:sz="6" w:space="0" w:color="FFFFFF"/>
              <w:left w:val="single" w:sz="6" w:space="0" w:color="FFFFFF"/>
              <w:right w:val="single" w:sz="6" w:space="0" w:color="FFFFFF"/>
            </w:tcBorders>
            <w:vAlign w:val="center"/>
          </w:tcPr>
          <w:p w14:paraId="352B1FF3" w14:textId="77777777" w:rsidR="00254C6B" w:rsidRDefault="00000000">
            <w:pPr>
              <w:pStyle w:val="4"/>
            </w:pPr>
            <w:r>
              <w:t>单位：万元</w:t>
            </w:r>
          </w:p>
        </w:tc>
      </w:tr>
      <w:tr w:rsidR="007C634A" w14:paraId="298CA20D" w14:textId="77777777" w:rsidTr="007C634A">
        <w:trPr>
          <w:trHeight w:val="369"/>
          <w:jc w:val="center"/>
        </w:trPr>
        <w:tc>
          <w:tcPr>
            <w:tcW w:w="1276" w:type="dxa"/>
            <w:vAlign w:val="center"/>
          </w:tcPr>
          <w:p w14:paraId="7E1E85FC" w14:textId="77777777" w:rsidR="00254C6B" w:rsidRDefault="00000000">
            <w:pPr>
              <w:pStyle w:val="11"/>
            </w:pPr>
            <w:r>
              <w:t>项目名称</w:t>
            </w:r>
          </w:p>
        </w:tc>
        <w:tc>
          <w:tcPr>
            <w:tcW w:w="8589" w:type="dxa"/>
            <w:gridSpan w:val="6"/>
            <w:vAlign w:val="center"/>
          </w:tcPr>
          <w:p w14:paraId="74071D4A" w14:textId="77777777" w:rsidR="00254C6B" w:rsidRDefault="00000000">
            <w:pPr>
              <w:pStyle w:val="21"/>
            </w:pPr>
            <w:r>
              <w:t>2023年市应急局国家综合性消防救援队伍消防员招录经费项目</w:t>
            </w:r>
          </w:p>
        </w:tc>
      </w:tr>
      <w:tr w:rsidR="00254C6B" w14:paraId="259AB1A5" w14:textId="77777777">
        <w:trPr>
          <w:trHeight w:val="369"/>
          <w:jc w:val="center"/>
        </w:trPr>
        <w:tc>
          <w:tcPr>
            <w:tcW w:w="1276" w:type="dxa"/>
            <w:vMerge w:val="restart"/>
            <w:vAlign w:val="center"/>
          </w:tcPr>
          <w:p w14:paraId="13319076" w14:textId="77777777" w:rsidR="00254C6B" w:rsidRDefault="00000000">
            <w:pPr>
              <w:pStyle w:val="11"/>
            </w:pPr>
            <w:r>
              <w:t>预算规模及资金用途</w:t>
            </w:r>
          </w:p>
        </w:tc>
        <w:tc>
          <w:tcPr>
            <w:tcW w:w="1276" w:type="dxa"/>
            <w:vAlign w:val="center"/>
          </w:tcPr>
          <w:p w14:paraId="6F7FBA22" w14:textId="77777777" w:rsidR="00254C6B" w:rsidRDefault="00000000">
            <w:pPr>
              <w:pStyle w:val="11"/>
            </w:pPr>
            <w:r>
              <w:t>预算数</w:t>
            </w:r>
          </w:p>
        </w:tc>
        <w:tc>
          <w:tcPr>
            <w:tcW w:w="1332" w:type="dxa"/>
            <w:vAlign w:val="center"/>
          </w:tcPr>
          <w:p w14:paraId="12149E32" w14:textId="77777777" w:rsidR="00254C6B" w:rsidRDefault="00000000">
            <w:pPr>
              <w:pStyle w:val="21"/>
            </w:pPr>
            <w:r>
              <w:t>155.00</w:t>
            </w:r>
          </w:p>
        </w:tc>
        <w:tc>
          <w:tcPr>
            <w:tcW w:w="1587" w:type="dxa"/>
            <w:vAlign w:val="center"/>
          </w:tcPr>
          <w:p w14:paraId="3C0590BF" w14:textId="77777777" w:rsidR="00254C6B" w:rsidRDefault="00000000">
            <w:pPr>
              <w:pStyle w:val="11"/>
            </w:pPr>
            <w:r>
              <w:t>其中：财政    资金</w:t>
            </w:r>
          </w:p>
        </w:tc>
        <w:tc>
          <w:tcPr>
            <w:tcW w:w="1843" w:type="dxa"/>
            <w:vAlign w:val="center"/>
          </w:tcPr>
          <w:p w14:paraId="3C8ECC26" w14:textId="77777777" w:rsidR="00254C6B" w:rsidRDefault="00000000">
            <w:pPr>
              <w:pStyle w:val="21"/>
            </w:pPr>
            <w:r>
              <w:t>155.00</w:t>
            </w:r>
          </w:p>
        </w:tc>
        <w:tc>
          <w:tcPr>
            <w:tcW w:w="1276" w:type="dxa"/>
            <w:vAlign w:val="center"/>
          </w:tcPr>
          <w:p w14:paraId="4D3AA2B3" w14:textId="77777777" w:rsidR="00254C6B" w:rsidRDefault="00000000">
            <w:pPr>
              <w:pStyle w:val="11"/>
            </w:pPr>
            <w:r>
              <w:t>其他资金</w:t>
            </w:r>
          </w:p>
        </w:tc>
        <w:tc>
          <w:tcPr>
            <w:tcW w:w="1276" w:type="dxa"/>
            <w:vAlign w:val="center"/>
          </w:tcPr>
          <w:p w14:paraId="5D807F26" w14:textId="77777777" w:rsidR="00254C6B" w:rsidRDefault="00000000">
            <w:pPr>
              <w:pStyle w:val="21"/>
            </w:pPr>
            <w:r>
              <w:t xml:space="preserve"> </w:t>
            </w:r>
          </w:p>
        </w:tc>
      </w:tr>
      <w:tr w:rsidR="007C634A" w14:paraId="188EBA1C" w14:textId="77777777" w:rsidTr="007C634A">
        <w:trPr>
          <w:trHeight w:val="369"/>
          <w:jc w:val="center"/>
        </w:trPr>
        <w:tc>
          <w:tcPr>
            <w:tcW w:w="1276" w:type="dxa"/>
            <w:vMerge/>
          </w:tcPr>
          <w:p w14:paraId="3A9DBC71" w14:textId="77777777" w:rsidR="00254C6B" w:rsidRDefault="00254C6B"/>
        </w:tc>
        <w:tc>
          <w:tcPr>
            <w:tcW w:w="8589" w:type="dxa"/>
            <w:gridSpan w:val="6"/>
            <w:vAlign w:val="center"/>
          </w:tcPr>
          <w:p w14:paraId="5053090D" w14:textId="77777777" w:rsidR="00254C6B" w:rsidRDefault="00000000">
            <w:pPr>
              <w:pStyle w:val="21"/>
            </w:pPr>
            <w:r>
              <w:t>保障消防员招录工作</w:t>
            </w:r>
          </w:p>
        </w:tc>
      </w:tr>
      <w:tr w:rsidR="007C634A" w14:paraId="6B21403B" w14:textId="77777777" w:rsidTr="007C634A">
        <w:trPr>
          <w:trHeight w:val="369"/>
          <w:jc w:val="center"/>
        </w:trPr>
        <w:tc>
          <w:tcPr>
            <w:tcW w:w="1276" w:type="dxa"/>
            <w:vAlign w:val="center"/>
          </w:tcPr>
          <w:p w14:paraId="36868642" w14:textId="77777777" w:rsidR="00254C6B" w:rsidRDefault="00000000">
            <w:pPr>
              <w:pStyle w:val="11"/>
            </w:pPr>
            <w:r>
              <w:t>绩效目标</w:t>
            </w:r>
          </w:p>
        </w:tc>
        <w:tc>
          <w:tcPr>
            <w:tcW w:w="8589" w:type="dxa"/>
            <w:gridSpan w:val="6"/>
            <w:vAlign w:val="center"/>
          </w:tcPr>
          <w:p w14:paraId="61D973C2" w14:textId="77777777" w:rsidR="00254C6B" w:rsidRDefault="00000000">
            <w:pPr>
              <w:pStyle w:val="21"/>
            </w:pPr>
            <w:r>
              <w:t>1.开展国家综合性消防救援队伍消防招录工作，确保国家综合性招录工作顺利开展，保质保量完成招录工作。</w:t>
            </w:r>
          </w:p>
        </w:tc>
      </w:tr>
    </w:tbl>
    <w:p w14:paraId="75A9F5C4" w14:textId="77777777" w:rsidR="00254C6B"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7C634A" w14:paraId="28BEDA66" w14:textId="77777777" w:rsidTr="007C634A">
        <w:trPr>
          <w:trHeight w:val="397"/>
          <w:tblHeader/>
          <w:jc w:val="center"/>
        </w:trPr>
        <w:tc>
          <w:tcPr>
            <w:tcW w:w="1276" w:type="dxa"/>
            <w:vAlign w:val="center"/>
          </w:tcPr>
          <w:p w14:paraId="1446546B" w14:textId="77777777" w:rsidR="00254C6B" w:rsidRDefault="00000000">
            <w:pPr>
              <w:pStyle w:val="11"/>
            </w:pPr>
            <w:r>
              <w:t>一级指标</w:t>
            </w:r>
          </w:p>
        </w:tc>
        <w:tc>
          <w:tcPr>
            <w:tcW w:w="1276" w:type="dxa"/>
            <w:vAlign w:val="center"/>
          </w:tcPr>
          <w:p w14:paraId="69215C38" w14:textId="77777777" w:rsidR="00254C6B" w:rsidRDefault="00000000">
            <w:pPr>
              <w:pStyle w:val="11"/>
            </w:pPr>
            <w:r>
              <w:t>二级指标</w:t>
            </w:r>
          </w:p>
        </w:tc>
        <w:tc>
          <w:tcPr>
            <w:tcW w:w="1332" w:type="dxa"/>
            <w:vAlign w:val="center"/>
          </w:tcPr>
          <w:p w14:paraId="3FDBB7E5" w14:textId="77777777" w:rsidR="00254C6B" w:rsidRDefault="00000000">
            <w:pPr>
              <w:pStyle w:val="11"/>
            </w:pPr>
            <w:r>
              <w:t>三级指标</w:t>
            </w:r>
          </w:p>
        </w:tc>
        <w:tc>
          <w:tcPr>
            <w:tcW w:w="3430" w:type="dxa"/>
            <w:vAlign w:val="center"/>
          </w:tcPr>
          <w:p w14:paraId="6B2AA714" w14:textId="77777777" w:rsidR="00254C6B" w:rsidRDefault="00000000">
            <w:pPr>
              <w:pStyle w:val="11"/>
            </w:pPr>
            <w:r>
              <w:t>绩效指标描述</w:t>
            </w:r>
          </w:p>
        </w:tc>
        <w:tc>
          <w:tcPr>
            <w:tcW w:w="2551" w:type="dxa"/>
            <w:vAlign w:val="center"/>
          </w:tcPr>
          <w:p w14:paraId="06B69BA1" w14:textId="77777777" w:rsidR="00254C6B" w:rsidRDefault="00000000">
            <w:pPr>
              <w:pStyle w:val="11"/>
            </w:pPr>
            <w:r>
              <w:t>指标值</w:t>
            </w:r>
          </w:p>
        </w:tc>
      </w:tr>
      <w:tr w:rsidR="007C634A" w14:paraId="16DD2AE0" w14:textId="77777777" w:rsidTr="007C634A">
        <w:trPr>
          <w:trHeight w:val="369"/>
          <w:jc w:val="center"/>
        </w:trPr>
        <w:tc>
          <w:tcPr>
            <w:tcW w:w="1276" w:type="dxa"/>
            <w:vMerge w:val="restart"/>
            <w:vAlign w:val="center"/>
          </w:tcPr>
          <w:p w14:paraId="3CCD331A" w14:textId="77777777" w:rsidR="00254C6B" w:rsidRDefault="00000000">
            <w:pPr>
              <w:pStyle w:val="31"/>
            </w:pPr>
            <w:r>
              <w:t>产出指标</w:t>
            </w:r>
          </w:p>
        </w:tc>
        <w:tc>
          <w:tcPr>
            <w:tcW w:w="1276" w:type="dxa"/>
            <w:vAlign w:val="center"/>
          </w:tcPr>
          <w:p w14:paraId="272E4131" w14:textId="77777777" w:rsidR="00254C6B" w:rsidRDefault="00000000">
            <w:pPr>
              <w:pStyle w:val="21"/>
            </w:pPr>
            <w:r>
              <w:t>数量指标</w:t>
            </w:r>
          </w:p>
        </w:tc>
        <w:tc>
          <w:tcPr>
            <w:tcW w:w="1332" w:type="dxa"/>
            <w:vAlign w:val="center"/>
          </w:tcPr>
          <w:p w14:paraId="3487B8FD" w14:textId="77777777" w:rsidR="00254C6B" w:rsidRDefault="00000000">
            <w:pPr>
              <w:pStyle w:val="21"/>
            </w:pPr>
            <w:r>
              <w:t>健康体检人数</w:t>
            </w:r>
          </w:p>
        </w:tc>
        <w:tc>
          <w:tcPr>
            <w:tcW w:w="3430" w:type="dxa"/>
            <w:vAlign w:val="center"/>
          </w:tcPr>
          <w:p w14:paraId="55D080A0" w14:textId="77777777" w:rsidR="00254C6B" w:rsidRDefault="00000000">
            <w:pPr>
              <w:pStyle w:val="21"/>
            </w:pPr>
            <w:r>
              <w:t>健康体检人数</w:t>
            </w:r>
          </w:p>
        </w:tc>
        <w:tc>
          <w:tcPr>
            <w:tcW w:w="2551" w:type="dxa"/>
            <w:vAlign w:val="center"/>
          </w:tcPr>
          <w:p w14:paraId="3E49DA34" w14:textId="77777777" w:rsidR="00254C6B" w:rsidRDefault="00000000">
            <w:pPr>
              <w:pStyle w:val="21"/>
            </w:pPr>
            <w:r>
              <w:t>≥100人</w:t>
            </w:r>
          </w:p>
        </w:tc>
      </w:tr>
      <w:tr w:rsidR="007C634A" w14:paraId="300B100E" w14:textId="77777777" w:rsidTr="007C634A">
        <w:trPr>
          <w:trHeight w:val="369"/>
          <w:jc w:val="center"/>
        </w:trPr>
        <w:tc>
          <w:tcPr>
            <w:tcW w:w="1276" w:type="dxa"/>
            <w:vMerge/>
            <w:vAlign w:val="center"/>
          </w:tcPr>
          <w:p w14:paraId="3DC289A0" w14:textId="77777777" w:rsidR="00254C6B" w:rsidRDefault="00254C6B"/>
        </w:tc>
        <w:tc>
          <w:tcPr>
            <w:tcW w:w="1276" w:type="dxa"/>
            <w:vAlign w:val="center"/>
          </w:tcPr>
          <w:p w14:paraId="6B268614" w14:textId="77777777" w:rsidR="00254C6B" w:rsidRDefault="00000000">
            <w:pPr>
              <w:pStyle w:val="21"/>
            </w:pPr>
            <w:r>
              <w:t>质量指标</w:t>
            </w:r>
          </w:p>
        </w:tc>
        <w:tc>
          <w:tcPr>
            <w:tcW w:w="1332" w:type="dxa"/>
            <w:vAlign w:val="center"/>
          </w:tcPr>
          <w:p w14:paraId="3FF2ADFE" w14:textId="77777777" w:rsidR="00254C6B" w:rsidRDefault="00000000">
            <w:pPr>
              <w:pStyle w:val="21"/>
            </w:pPr>
            <w:r>
              <w:t>考试完成达标率</w:t>
            </w:r>
          </w:p>
        </w:tc>
        <w:tc>
          <w:tcPr>
            <w:tcW w:w="3430" w:type="dxa"/>
            <w:vAlign w:val="center"/>
          </w:tcPr>
          <w:p w14:paraId="5C09C582" w14:textId="77777777" w:rsidR="00254C6B" w:rsidRDefault="00000000">
            <w:pPr>
              <w:pStyle w:val="21"/>
            </w:pPr>
            <w:r>
              <w:t>考试完成达标率</w:t>
            </w:r>
          </w:p>
        </w:tc>
        <w:tc>
          <w:tcPr>
            <w:tcW w:w="2551" w:type="dxa"/>
            <w:vAlign w:val="center"/>
          </w:tcPr>
          <w:p w14:paraId="3AFB6425" w14:textId="77777777" w:rsidR="00254C6B" w:rsidRDefault="00000000">
            <w:pPr>
              <w:pStyle w:val="21"/>
            </w:pPr>
            <w:r>
              <w:t>100%</w:t>
            </w:r>
          </w:p>
        </w:tc>
      </w:tr>
      <w:tr w:rsidR="007C634A" w14:paraId="39242F0E" w14:textId="77777777" w:rsidTr="007C634A">
        <w:trPr>
          <w:trHeight w:val="369"/>
          <w:jc w:val="center"/>
        </w:trPr>
        <w:tc>
          <w:tcPr>
            <w:tcW w:w="1276" w:type="dxa"/>
            <w:vMerge/>
            <w:vAlign w:val="center"/>
          </w:tcPr>
          <w:p w14:paraId="3373A9C0" w14:textId="77777777" w:rsidR="00254C6B" w:rsidRDefault="00254C6B"/>
        </w:tc>
        <w:tc>
          <w:tcPr>
            <w:tcW w:w="1276" w:type="dxa"/>
            <w:vAlign w:val="center"/>
          </w:tcPr>
          <w:p w14:paraId="7743FB38" w14:textId="77777777" w:rsidR="00254C6B" w:rsidRDefault="00000000">
            <w:pPr>
              <w:pStyle w:val="21"/>
            </w:pPr>
            <w:r>
              <w:t>时效指标</w:t>
            </w:r>
          </w:p>
        </w:tc>
        <w:tc>
          <w:tcPr>
            <w:tcW w:w="1332" w:type="dxa"/>
            <w:vAlign w:val="center"/>
          </w:tcPr>
          <w:p w14:paraId="060996B2" w14:textId="77777777" w:rsidR="00254C6B" w:rsidRDefault="00000000">
            <w:pPr>
              <w:pStyle w:val="21"/>
            </w:pPr>
            <w:r>
              <w:t>考试按时率</w:t>
            </w:r>
          </w:p>
        </w:tc>
        <w:tc>
          <w:tcPr>
            <w:tcW w:w="3430" w:type="dxa"/>
            <w:vAlign w:val="center"/>
          </w:tcPr>
          <w:p w14:paraId="38E6EE2D" w14:textId="77777777" w:rsidR="00254C6B" w:rsidRDefault="00000000">
            <w:pPr>
              <w:pStyle w:val="21"/>
            </w:pPr>
            <w:r>
              <w:t>考试按时率</w:t>
            </w:r>
          </w:p>
        </w:tc>
        <w:tc>
          <w:tcPr>
            <w:tcW w:w="2551" w:type="dxa"/>
            <w:vAlign w:val="center"/>
          </w:tcPr>
          <w:p w14:paraId="14D20FBF" w14:textId="77777777" w:rsidR="00254C6B" w:rsidRDefault="00000000">
            <w:pPr>
              <w:pStyle w:val="21"/>
            </w:pPr>
            <w:r>
              <w:t>100%</w:t>
            </w:r>
          </w:p>
        </w:tc>
      </w:tr>
      <w:tr w:rsidR="007C634A" w14:paraId="768D19C3" w14:textId="77777777" w:rsidTr="007C634A">
        <w:trPr>
          <w:trHeight w:val="369"/>
          <w:jc w:val="center"/>
        </w:trPr>
        <w:tc>
          <w:tcPr>
            <w:tcW w:w="1276" w:type="dxa"/>
            <w:vMerge/>
            <w:vAlign w:val="center"/>
          </w:tcPr>
          <w:p w14:paraId="3C2DFA50" w14:textId="77777777" w:rsidR="00254C6B" w:rsidRDefault="00254C6B"/>
        </w:tc>
        <w:tc>
          <w:tcPr>
            <w:tcW w:w="1276" w:type="dxa"/>
            <w:vAlign w:val="center"/>
          </w:tcPr>
          <w:p w14:paraId="4AE89AD1" w14:textId="77777777" w:rsidR="00254C6B" w:rsidRDefault="00000000">
            <w:pPr>
              <w:pStyle w:val="21"/>
            </w:pPr>
            <w:r>
              <w:t>成本指标</w:t>
            </w:r>
          </w:p>
        </w:tc>
        <w:tc>
          <w:tcPr>
            <w:tcW w:w="1332" w:type="dxa"/>
            <w:vAlign w:val="center"/>
          </w:tcPr>
          <w:p w14:paraId="58880FE7" w14:textId="77777777" w:rsidR="00254C6B" w:rsidRDefault="00000000">
            <w:pPr>
              <w:pStyle w:val="21"/>
            </w:pPr>
            <w:r>
              <w:t>考试经费支出保障</w:t>
            </w:r>
          </w:p>
        </w:tc>
        <w:tc>
          <w:tcPr>
            <w:tcW w:w="3430" w:type="dxa"/>
            <w:vAlign w:val="center"/>
          </w:tcPr>
          <w:p w14:paraId="76D6F1CC" w14:textId="77777777" w:rsidR="00254C6B" w:rsidRDefault="00000000">
            <w:pPr>
              <w:pStyle w:val="21"/>
            </w:pPr>
            <w:r>
              <w:t>考试经费支出保障</w:t>
            </w:r>
          </w:p>
        </w:tc>
        <w:tc>
          <w:tcPr>
            <w:tcW w:w="2551" w:type="dxa"/>
            <w:vAlign w:val="center"/>
          </w:tcPr>
          <w:p w14:paraId="3E7CFAEB" w14:textId="77777777" w:rsidR="00254C6B" w:rsidRDefault="00000000">
            <w:pPr>
              <w:pStyle w:val="21"/>
            </w:pPr>
            <w:r>
              <w:t>≤155万元</w:t>
            </w:r>
          </w:p>
        </w:tc>
      </w:tr>
      <w:tr w:rsidR="007C634A" w14:paraId="48594C97" w14:textId="77777777" w:rsidTr="007C634A">
        <w:trPr>
          <w:trHeight w:val="369"/>
          <w:jc w:val="center"/>
        </w:trPr>
        <w:tc>
          <w:tcPr>
            <w:tcW w:w="1276" w:type="dxa"/>
            <w:vAlign w:val="center"/>
          </w:tcPr>
          <w:p w14:paraId="1E2253D0" w14:textId="77777777" w:rsidR="00254C6B" w:rsidRDefault="00000000">
            <w:pPr>
              <w:pStyle w:val="31"/>
            </w:pPr>
            <w:r>
              <w:t>效益指标</w:t>
            </w:r>
          </w:p>
        </w:tc>
        <w:tc>
          <w:tcPr>
            <w:tcW w:w="1276" w:type="dxa"/>
            <w:vAlign w:val="center"/>
          </w:tcPr>
          <w:p w14:paraId="25F623B6" w14:textId="77777777" w:rsidR="00254C6B" w:rsidRDefault="00000000">
            <w:pPr>
              <w:pStyle w:val="21"/>
            </w:pPr>
            <w:r>
              <w:t>社会效益指标</w:t>
            </w:r>
          </w:p>
        </w:tc>
        <w:tc>
          <w:tcPr>
            <w:tcW w:w="1332" w:type="dxa"/>
            <w:vAlign w:val="center"/>
          </w:tcPr>
          <w:p w14:paraId="6EC4CC17" w14:textId="77777777" w:rsidR="00254C6B" w:rsidRDefault="00000000">
            <w:pPr>
              <w:pStyle w:val="21"/>
            </w:pPr>
            <w:r>
              <w:t>提高国家综合性消防救援队伍质量</w:t>
            </w:r>
          </w:p>
        </w:tc>
        <w:tc>
          <w:tcPr>
            <w:tcW w:w="3430" w:type="dxa"/>
            <w:vAlign w:val="center"/>
          </w:tcPr>
          <w:p w14:paraId="0ED6796E" w14:textId="77777777" w:rsidR="00254C6B" w:rsidRDefault="00000000">
            <w:pPr>
              <w:pStyle w:val="21"/>
            </w:pPr>
            <w:r>
              <w:t>提高国家综合性消防救援队伍质量</w:t>
            </w:r>
          </w:p>
        </w:tc>
        <w:tc>
          <w:tcPr>
            <w:tcW w:w="2551" w:type="dxa"/>
            <w:vAlign w:val="center"/>
          </w:tcPr>
          <w:p w14:paraId="11AD48DC" w14:textId="77777777" w:rsidR="00254C6B" w:rsidRDefault="00000000">
            <w:pPr>
              <w:pStyle w:val="21"/>
            </w:pPr>
            <w:r>
              <w:t>提高</w:t>
            </w:r>
          </w:p>
        </w:tc>
      </w:tr>
      <w:tr w:rsidR="007C634A" w14:paraId="685D059E" w14:textId="77777777" w:rsidTr="007C634A">
        <w:trPr>
          <w:trHeight w:val="369"/>
          <w:jc w:val="center"/>
        </w:trPr>
        <w:tc>
          <w:tcPr>
            <w:tcW w:w="1276" w:type="dxa"/>
            <w:vAlign w:val="center"/>
          </w:tcPr>
          <w:p w14:paraId="24DC1725" w14:textId="77777777" w:rsidR="00254C6B" w:rsidRDefault="00000000">
            <w:pPr>
              <w:pStyle w:val="31"/>
            </w:pPr>
            <w:r>
              <w:t>满意度指标</w:t>
            </w:r>
          </w:p>
        </w:tc>
        <w:tc>
          <w:tcPr>
            <w:tcW w:w="1276" w:type="dxa"/>
            <w:vAlign w:val="center"/>
          </w:tcPr>
          <w:p w14:paraId="2A70BB90" w14:textId="77777777" w:rsidR="00254C6B" w:rsidRDefault="00000000">
            <w:pPr>
              <w:pStyle w:val="21"/>
            </w:pPr>
            <w:r>
              <w:t>服务对象满意度指标</w:t>
            </w:r>
          </w:p>
        </w:tc>
        <w:tc>
          <w:tcPr>
            <w:tcW w:w="1332" w:type="dxa"/>
            <w:vAlign w:val="center"/>
          </w:tcPr>
          <w:p w14:paraId="41D843FA" w14:textId="77777777" w:rsidR="00254C6B" w:rsidRDefault="00000000">
            <w:pPr>
              <w:pStyle w:val="21"/>
            </w:pPr>
            <w:r>
              <w:t>受招人员满意度</w:t>
            </w:r>
          </w:p>
        </w:tc>
        <w:tc>
          <w:tcPr>
            <w:tcW w:w="3430" w:type="dxa"/>
            <w:vAlign w:val="center"/>
          </w:tcPr>
          <w:p w14:paraId="20B49E4C" w14:textId="77777777" w:rsidR="00254C6B" w:rsidRDefault="00000000">
            <w:pPr>
              <w:pStyle w:val="21"/>
            </w:pPr>
            <w:r>
              <w:t>受招人员满意度</w:t>
            </w:r>
          </w:p>
        </w:tc>
        <w:tc>
          <w:tcPr>
            <w:tcW w:w="2551" w:type="dxa"/>
            <w:vAlign w:val="center"/>
          </w:tcPr>
          <w:p w14:paraId="6F29413B" w14:textId="77777777" w:rsidR="00254C6B" w:rsidRDefault="00000000">
            <w:pPr>
              <w:pStyle w:val="21"/>
            </w:pPr>
            <w:r>
              <w:t>≥95%</w:t>
            </w:r>
          </w:p>
        </w:tc>
      </w:tr>
    </w:tbl>
    <w:p w14:paraId="53AD7D07" w14:textId="77777777" w:rsidR="00254C6B" w:rsidRDefault="00254C6B">
      <w:pPr>
        <w:sectPr w:rsidR="00254C6B">
          <w:pgSz w:w="11900" w:h="16840"/>
          <w:pgMar w:top="1984" w:right="1304" w:bottom="1134" w:left="1304" w:header="720" w:footer="720" w:gutter="0"/>
          <w:cols w:space="720"/>
        </w:sectPr>
      </w:pPr>
    </w:p>
    <w:p w14:paraId="41A24E55" w14:textId="77777777" w:rsidR="00254C6B" w:rsidRDefault="00000000">
      <w:pPr>
        <w:jc w:val="center"/>
      </w:pPr>
      <w:r>
        <w:rPr>
          <w:rFonts w:ascii="方正仿宋_GBK" w:eastAsia="方正仿宋_GBK" w:hAnsi="方正仿宋_GBK" w:cs="方正仿宋_GBK"/>
          <w:color w:val="000000"/>
          <w:sz w:val="28"/>
        </w:rPr>
        <w:lastRenderedPageBreak/>
        <w:t xml:space="preserve"> </w:t>
      </w:r>
    </w:p>
    <w:p w14:paraId="0AA3F616" w14:textId="77777777" w:rsidR="00254C6B" w:rsidRDefault="00000000">
      <w:pPr>
        <w:ind w:firstLine="560"/>
        <w:outlineLvl w:val="3"/>
      </w:pPr>
      <w:bookmarkStart w:id="9" w:name="_Toc126834106"/>
      <w:r>
        <w:rPr>
          <w:rFonts w:ascii="方正仿宋_GBK" w:eastAsia="方正仿宋_GBK" w:hAnsi="方正仿宋_GBK" w:cs="方正仿宋_GBK"/>
          <w:color w:val="000000"/>
          <w:sz w:val="28"/>
        </w:rPr>
        <w:t>10.2023年市应急局事故应急准备金项目绩效目标表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7C634A" w14:paraId="683218DF" w14:textId="77777777" w:rsidTr="007C634A">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4F247059" w14:textId="77777777" w:rsidR="00254C6B" w:rsidRDefault="00000000">
            <w:pPr>
              <w:pStyle w:val="5"/>
            </w:pPr>
            <w:r>
              <w:t>375101天津市应急管理局</w:t>
            </w:r>
          </w:p>
        </w:tc>
        <w:tc>
          <w:tcPr>
            <w:tcW w:w="1276" w:type="dxa"/>
            <w:tcBorders>
              <w:top w:val="single" w:sz="6" w:space="0" w:color="FFFFFF"/>
              <w:left w:val="single" w:sz="6" w:space="0" w:color="FFFFFF"/>
              <w:right w:val="single" w:sz="6" w:space="0" w:color="FFFFFF"/>
            </w:tcBorders>
            <w:vAlign w:val="center"/>
          </w:tcPr>
          <w:p w14:paraId="4A16CFE3" w14:textId="77777777" w:rsidR="00254C6B" w:rsidRDefault="00000000">
            <w:pPr>
              <w:pStyle w:val="4"/>
            </w:pPr>
            <w:r>
              <w:t>单位：万元</w:t>
            </w:r>
          </w:p>
        </w:tc>
      </w:tr>
      <w:tr w:rsidR="007C634A" w14:paraId="46E6200F" w14:textId="77777777" w:rsidTr="007C634A">
        <w:trPr>
          <w:trHeight w:val="369"/>
          <w:jc w:val="center"/>
        </w:trPr>
        <w:tc>
          <w:tcPr>
            <w:tcW w:w="1276" w:type="dxa"/>
            <w:vAlign w:val="center"/>
          </w:tcPr>
          <w:p w14:paraId="64F101F2" w14:textId="77777777" w:rsidR="00254C6B" w:rsidRDefault="00000000">
            <w:pPr>
              <w:pStyle w:val="11"/>
            </w:pPr>
            <w:r>
              <w:t>项目名称</w:t>
            </w:r>
          </w:p>
        </w:tc>
        <w:tc>
          <w:tcPr>
            <w:tcW w:w="8589" w:type="dxa"/>
            <w:gridSpan w:val="6"/>
            <w:vAlign w:val="center"/>
          </w:tcPr>
          <w:p w14:paraId="0CE48014" w14:textId="77777777" w:rsidR="00254C6B" w:rsidRDefault="00000000">
            <w:pPr>
              <w:pStyle w:val="21"/>
            </w:pPr>
            <w:r>
              <w:t>2023年市应急局事故应急准备金项目</w:t>
            </w:r>
          </w:p>
        </w:tc>
      </w:tr>
      <w:tr w:rsidR="00254C6B" w14:paraId="2847C7B6" w14:textId="77777777">
        <w:trPr>
          <w:trHeight w:val="369"/>
          <w:jc w:val="center"/>
        </w:trPr>
        <w:tc>
          <w:tcPr>
            <w:tcW w:w="1276" w:type="dxa"/>
            <w:vMerge w:val="restart"/>
            <w:vAlign w:val="center"/>
          </w:tcPr>
          <w:p w14:paraId="0568C3C8" w14:textId="77777777" w:rsidR="00254C6B" w:rsidRDefault="00000000">
            <w:pPr>
              <w:pStyle w:val="11"/>
            </w:pPr>
            <w:r>
              <w:t>预算规模及资金用途</w:t>
            </w:r>
          </w:p>
        </w:tc>
        <w:tc>
          <w:tcPr>
            <w:tcW w:w="1276" w:type="dxa"/>
            <w:vAlign w:val="center"/>
          </w:tcPr>
          <w:p w14:paraId="1F2B8B74" w14:textId="77777777" w:rsidR="00254C6B" w:rsidRDefault="00000000">
            <w:pPr>
              <w:pStyle w:val="11"/>
            </w:pPr>
            <w:r>
              <w:t>预算数</w:t>
            </w:r>
          </w:p>
        </w:tc>
        <w:tc>
          <w:tcPr>
            <w:tcW w:w="1332" w:type="dxa"/>
            <w:vAlign w:val="center"/>
          </w:tcPr>
          <w:p w14:paraId="649192AB" w14:textId="77777777" w:rsidR="00254C6B" w:rsidRDefault="00000000">
            <w:pPr>
              <w:pStyle w:val="21"/>
            </w:pPr>
            <w:r>
              <w:t>100.00</w:t>
            </w:r>
          </w:p>
        </w:tc>
        <w:tc>
          <w:tcPr>
            <w:tcW w:w="1587" w:type="dxa"/>
            <w:vAlign w:val="center"/>
          </w:tcPr>
          <w:p w14:paraId="3FB4866F" w14:textId="77777777" w:rsidR="00254C6B" w:rsidRDefault="00000000">
            <w:pPr>
              <w:pStyle w:val="11"/>
            </w:pPr>
            <w:r>
              <w:t>其中：财政    资金</w:t>
            </w:r>
          </w:p>
        </w:tc>
        <w:tc>
          <w:tcPr>
            <w:tcW w:w="1843" w:type="dxa"/>
            <w:vAlign w:val="center"/>
          </w:tcPr>
          <w:p w14:paraId="0B9621C6" w14:textId="77777777" w:rsidR="00254C6B" w:rsidRDefault="00000000">
            <w:pPr>
              <w:pStyle w:val="21"/>
            </w:pPr>
            <w:r>
              <w:t>100.00</w:t>
            </w:r>
          </w:p>
        </w:tc>
        <w:tc>
          <w:tcPr>
            <w:tcW w:w="1276" w:type="dxa"/>
            <w:vAlign w:val="center"/>
          </w:tcPr>
          <w:p w14:paraId="199A6D6B" w14:textId="77777777" w:rsidR="00254C6B" w:rsidRDefault="00000000">
            <w:pPr>
              <w:pStyle w:val="11"/>
            </w:pPr>
            <w:r>
              <w:t>其他资金</w:t>
            </w:r>
          </w:p>
        </w:tc>
        <w:tc>
          <w:tcPr>
            <w:tcW w:w="1276" w:type="dxa"/>
            <w:vAlign w:val="center"/>
          </w:tcPr>
          <w:p w14:paraId="54645618" w14:textId="77777777" w:rsidR="00254C6B" w:rsidRDefault="00000000">
            <w:pPr>
              <w:pStyle w:val="21"/>
            </w:pPr>
            <w:r>
              <w:t xml:space="preserve"> </w:t>
            </w:r>
          </w:p>
        </w:tc>
      </w:tr>
      <w:tr w:rsidR="007C634A" w14:paraId="5AF1E163" w14:textId="77777777" w:rsidTr="007C634A">
        <w:trPr>
          <w:trHeight w:val="369"/>
          <w:jc w:val="center"/>
        </w:trPr>
        <w:tc>
          <w:tcPr>
            <w:tcW w:w="1276" w:type="dxa"/>
            <w:vMerge/>
          </w:tcPr>
          <w:p w14:paraId="64C567A8" w14:textId="77777777" w:rsidR="00254C6B" w:rsidRDefault="00254C6B"/>
        </w:tc>
        <w:tc>
          <w:tcPr>
            <w:tcW w:w="8589" w:type="dxa"/>
            <w:gridSpan w:val="6"/>
            <w:vAlign w:val="center"/>
          </w:tcPr>
          <w:p w14:paraId="0426905F" w14:textId="77777777" w:rsidR="00254C6B" w:rsidRDefault="00000000">
            <w:pPr>
              <w:pStyle w:val="21"/>
            </w:pPr>
            <w:r>
              <w:t>保障2023年度全市各类安全生产事故调查工作的顺利开展</w:t>
            </w:r>
          </w:p>
        </w:tc>
      </w:tr>
      <w:tr w:rsidR="007C634A" w14:paraId="10C75C11" w14:textId="77777777" w:rsidTr="007C634A">
        <w:trPr>
          <w:trHeight w:val="369"/>
          <w:jc w:val="center"/>
        </w:trPr>
        <w:tc>
          <w:tcPr>
            <w:tcW w:w="1276" w:type="dxa"/>
            <w:vAlign w:val="center"/>
          </w:tcPr>
          <w:p w14:paraId="0C607D8E" w14:textId="77777777" w:rsidR="00254C6B" w:rsidRDefault="00000000">
            <w:pPr>
              <w:pStyle w:val="11"/>
            </w:pPr>
            <w:r>
              <w:t>绩效目标</w:t>
            </w:r>
          </w:p>
        </w:tc>
        <w:tc>
          <w:tcPr>
            <w:tcW w:w="8589" w:type="dxa"/>
            <w:gridSpan w:val="6"/>
            <w:vAlign w:val="center"/>
          </w:tcPr>
          <w:p w14:paraId="6CBD5FA3" w14:textId="77777777" w:rsidR="00254C6B" w:rsidRDefault="00000000">
            <w:pPr>
              <w:pStyle w:val="21"/>
            </w:pPr>
            <w:r>
              <w:t>1.该项目资金用于保障2023年度全市各类安全生产事故调查工作的顺利开展，提升应急救援应对能力。</w:t>
            </w:r>
          </w:p>
        </w:tc>
      </w:tr>
    </w:tbl>
    <w:p w14:paraId="4B23BB29" w14:textId="77777777" w:rsidR="00254C6B"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7C634A" w14:paraId="617B709A" w14:textId="77777777" w:rsidTr="007C634A">
        <w:trPr>
          <w:trHeight w:val="397"/>
          <w:tblHeader/>
          <w:jc w:val="center"/>
        </w:trPr>
        <w:tc>
          <w:tcPr>
            <w:tcW w:w="1276" w:type="dxa"/>
            <w:vAlign w:val="center"/>
          </w:tcPr>
          <w:p w14:paraId="34CFFC92" w14:textId="77777777" w:rsidR="00254C6B" w:rsidRDefault="00000000">
            <w:pPr>
              <w:pStyle w:val="11"/>
            </w:pPr>
            <w:r>
              <w:t>一级指标</w:t>
            </w:r>
          </w:p>
        </w:tc>
        <w:tc>
          <w:tcPr>
            <w:tcW w:w="1276" w:type="dxa"/>
            <w:vAlign w:val="center"/>
          </w:tcPr>
          <w:p w14:paraId="2A193D5D" w14:textId="77777777" w:rsidR="00254C6B" w:rsidRDefault="00000000">
            <w:pPr>
              <w:pStyle w:val="11"/>
            </w:pPr>
            <w:r>
              <w:t>二级指标</w:t>
            </w:r>
          </w:p>
        </w:tc>
        <w:tc>
          <w:tcPr>
            <w:tcW w:w="1332" w:type="dxa"/>
            <w:vAlign w:val="center"/>
          </w:tcPr>
          <w:p w14:paraId="2553E7D6" w14:textId="77777777" w:rsidR="00254C6B" w:rsidRDefault="00000000">
            <w:pPr>
              <w:pStyle w:val="11"/>
            </w:pPr>
            <w:r>
              <w:t>三级指标</w:t>
            </w:r>
          </w:p>
        </w:tc>
        <w:tc>
          <w:tcPr>
            <w:tcW w:w="3430" w:type="dxa"/>
            <w:vAlign w:val="center"/>
          </w:tcPr>
          <w:p w14:paraId="1EF1C86C" w14:textId="77777777" w:rsidR="00254C6B" w:rsidRDefault="00000000">
            <w:pPr>
              <w:pStyle w:val="11"/>
            </w:pPr>
            <w:r>
              <w:t>绩效指标描述</w:t>
            </w:r>
          </w:p>
        </w:tc>
        <w:tc>
          <w:tcPr>
            <w:tcW w:w="2551" w:type="dxa"/>
            <w:vAlign w:val="center"/>
          </w:tcPr>
          <w:p w14:paraId="4550DB87" w14:textId="77777777" w:rsidR="00254C6B" w:rsidRDefault="00000000">
            <w:pPr>
              <w:pStyle w:val="11"/>
            </w:pPr>
            <w:r>
              <w:t>指标值</w:t>
            </w:r>
          </w:p>
        </w:tc>
      </w:tr>
      <w:tr w:rsidR="007C634A" w14:paraId="03ABD5E6" w14:textId="77777777" w:rsidTr="007C634A">
        <w:trPr>
          <w:trHeight w:val="369"/>
          <w:jc w:val="center"/>
        </w:trPr>
        <w:tc>
          <w:tcPr>
            <w:tcW w:w="1276" w:type="dxa"/>
            <w:vMerge w:val="restart"/>
            <w:vAlign w:val="center"/>
          </w:tcPr>
          <w:p w14:paraId="579BA3A1" w14:textId="77777777" w:rsidR="00254C6B" w:rsidRDefault="00000000">
            <w:pPr>
              <w:pStyle w:val="31"/>
            </w:pPr>
            <w:r>
              <w:t>产出指标</w:t>
            </w:r>
          </w:p>
        </w:tc>
        <w:tc>
          <w:tcPr>
            <w:tcW w:w="1276" w:type="dxa"/>
            <w:vAlign w:val="center"/>
          </w:tcPr>
          <w:p w14:paraId="08E12F9C" w14:textId="77777777" w:rsidR="00254C6B" w:rsidRDefault="00000000">
            <w:pPr>
              <w:pStyle w:val="21"/>
            </w:pPr>
            <w:r>
              <w:t>数量指标</w:t>
            </w:r>
          </w:p>
        </w:tc>
        <w:tc>
          <w:tcPr>
            <w:tcW w:w="1332" w:type="dxa"/>
            <w:vAlign w:val="center"/>
          </w:tcPr>
          <w:p w14:paraId="41EC182A" w14:textId="77777777" w:rsidR="00254C6B" w:rsidRDefault="00000000">
            <w:pPr>
              <w:pStyle w:val="21"/>
            </w:pPr>
            <w:r>
              <w:t>调查事故次数</w:t>
            </w:r>
          </w:p>
        </w:tc>
        <w:tc>
          <w:tcPr>
            <w:tcW w:w="3430" w:type="dxa"/>
            <w:vAlign w:val="center"/>
          </w:tcPr>
          <w:p w14:paraId="1967C858" w14:textId="77777777" w:rsidR="00254C6B" w:rsidRDefault="00000000">
            <w:pPr>
              <w:pStyle w:val="21"/>
            </w:pPr>
            <w:r>
              <w:t>调查事故次数</w:t>
            </w:r>
          </w:p>
        </w:tc>
        <w:tc>
          <w:tcPr>
            <w:tcW w:w="2551" w:type="dxa"/>
            <w:vAlign w:val="center"/>
          </w:tcPr>
          <w:p w14:paraId="171306CB" w14:textId="77777777" w:rsidR="00254C6B" w:rsidRDefault="00000000">
            <w:pPr>
              <w:pStyle w:val="21"/>
            </w:pPr>
            <w:r>
              <w:t>≥1次</w:t>
            </w:r>
          </w:p>
        </w:tc>
      </w:tr>
      <w:tr w:rsidR="007C634A" w14:paraId="05F9AF9C" w14:textId="77777777" w:rsidTr="007C634A">
        <w:trPr>
          <w:trHeight w:val="369"/>
          <w:jc w:val="center"/>
        </w:trPr>
        <w:tc>
          <w:tcPr>
            <w:tcW w:w="1276" w:type="dxa"/>
            <w:vMerge/>
            <w:vAlign w:val="center"/>
          </w:tcPr>
          <w:p w14:paraId="72399C10" w14:textId="77777777" w:rsidR="00254C6B" w:rsidRDefault="00254C6B"/>
        </w:tc>
        <w:tc>
          <w:tcPr>
            <w:tcW w:w="1276" w:type="dxa"/>
            <w:vAlign w:val="center"/>
          </w:tcPr>
          <w:p w14:paraId="272504E7" w14:textId="77777777" w:rsidR="00254C6B" w:rsidRDefault="00000000">
            <w:pPr>
              <w:pStyle w:val="21"/>
            </w:pPr>
            <w:r>
              <w:t>质量指标</w:t>
            </w:r>
          </w:p>
        </w:tc>
        <w:tc>
          <w:tcPr>
            <w:tcW w:w="1332" w:type="dxa"/>
            <w:vAlign w:val="center"/>
          </w:tcPr>
          <w:p w14:paraId="5239EBC2" w14:textId="77777777" w:rsidR="00254C6B" w:rsidRDefault="00000000">
            <w:pPr>
              <w:pStyle w:val="21"/>
            </w:pPr>
            <w:r>
              <w:t>在突发应急情况下，确保保障工作到位率</w:t>
            </w:r>
          </w:p>
        </w:tc>
        <w:tc>
          <w:tcPr>
            <w:tcW w:w="3430" w:type="dxa"/>
            <w:vAlign w:val="center"/>
          </w:tcPr>
          <w:p w14:paraId="13164327" w14:textId="77777777" w:rsidR="00254C6B" w:rsidRDefault="00000000">
            <w:pPr>
              <w:pStyle w:val="21"/>
            </w:pPr>
            <w:r>
              <w:t>在突发应急情况下，确保保障工作到位率</w:t>
            </w:r>
          </w:p>
        </w:tc>
        <w:tc>
          <w:tcPr>
            <w:tcW w:w="2551" w:type="dxa"/>
            <w:vAlign w:val="center"/>
          </w:tcPr>
          <w:p w14:paraId="1A646664" w14:textId="77777777" w:rsidR="00254C6B" w:rsidRDefault="00000000">
            <w:pPr>
              <w:pStyle w:val="21"/>
            </w:pPr>
            <w:r>
              <w:t>100%</w:t>
            </w:r>
          </w:p>
        </w:tc>
      </w:tr>
      <w:tr w:rsidR="007C634A" w14:paraId="3D7B43DE" w14:textId="77777777" w:rsidTr="007C634A">
        <w:trPr>
          <w:trHeight w:val="369"/>
          <w:jc w:val="center"/>
        </w:trPr>
        <w:tc>
          <w:tcPr>
            <w:tcW w:w="1276" w:type="dxa"/>
            <w:vMerge/>
            <w:vAlign w:val="center"/>
          </w:tcPr>
          <w:p w14:paraId="56D2AE31" w14:textId="77777777" w:rsidR="00254C6B" w:rsidRDefault="00254C6B"/>
        </w:tc>
        <w:tc>
          <w:tcPr>
            <w:tcW w:w="1276" w:type="dxa"/>
            <w:vAlign w:val="center"/>
          </w:tcPr>
          <w:p w14:paraId="6B716251" w14:textId="77777777" w:rsidR="00254C6B" w:rsidRDefault="00000000">
            <w:pPr>
              <w:pStyle w:val="21"/>
            </w:pPr>
            <w:r>
              <w:t>时效指标</w:t>
            </w:r>
          </w:p>
        </w:tc>
        <w:tc>
          <w:tcPr>
            <w:tcW w:w="1332" w:type="dxa"/>
            <w:vAlign w:val="center"/>
          </w:tcPr>
          <w:p w14:paraId="77D5B96E" w14:textId="77777777" w:rsidR="00254C6B" w:rsidRDefault="00000000">
            <w:pPr>
              <w:pStyle w:val="21"/>
            </w:pPr>
            <w:r>
              <w:t>突发应急事件响应及时率</w:t>
            </w:r>
          </w:p>
        </w:tc>
        <w:tc>
          <w:tcPr>
            <w:tcW w:w="3430" w:type="dxa"/>
            <w:vAlign w:val="center"/>
          </w:tcPr>
          <w:p w14:paraId="5D37A27A" w14:textId="77777777" w:rsidR="00254C6B" w:rsidRDefault="00000000">
            <w:pPr>
              <w:pStyle w:val="21"/>
            </w:pPr>
            <w:r>
              <w:t>突发应急事件响应及时率</w:t>
            </w:r>
          </w:p>
        </w:tc>
        <w:tc>
          <w:tcPr>
            <w:tcW w:w="2551" w:type="dxa"/>
            <w:vAlign w:val="center"/>
          </w:tcPr>
          <w:p w14:paraId="36CA7627" w14:textId="77777777" w:rsidR="00254C6B" w:rsidRDefault="00000000">
            <w:pPr>
              <w:pStyle w:val="21"/>
            </w:pPr>
            <w:r>
              <w:t>100%</w:t>
            </w:r>
          </w:p>
        </w:tc>
      </w:tr>
      <w:tr w:rsidR="007C634A" w14:paraId="78218801" w14:textId="77777777" w:rsidTr="007C634A">
        <w:trPr>
          <w:trHeight w:val="369"/>
          <w:jc w:val="center"/>
        </w:trPr>
        <w:tc>
          <w:tcPr>
            <w:tcW w:w="1276" w:type="dxa"/>
            <w:vMerge/>
            <w:vAlign w:val="center"/>
          </w:tcPr>
          <w:p w14:paraId="3CE76E98" w14:textId="77777777" w:rsidR="00254C6B" w:rsidRDefault="00254C6B"/>
        </w:tc>
        <w:tc>
          <w:tcPr>
            <w:tcW w:w="1276" w:type="dxa"/>
            <w:vAlign w:val="center"/>
          </w:tcPr>
          <w:p w14:paraId="158A99FC" w14:textId="77777777" w:rsidR="00254C6B" w:rsidRDefault="00000000">
            <w:pPr>
              <w:pStyle w:val="21"/>
            </w:pPr>
            <w:r>
              <w:t>成本指标</w:t>
            </w:r>
          </w:p>
        </w:tc>
        <w:tc>
          <w:tcPr>
            <w:tcW w:w="1332" w:type="dxa"/>
            <w:vAlign w:val="center"/>
          </w:tcPr>
          <w:p w14:paraId="01420715" w14:textId="77777777" w:rsidR="00254C6B" w:rsidRDefault="00000000">
            <w:pPr>
              <w:pStyle w:val="21"/>
            </w:pPr>
            <w:r>
              <w:t>事故处置费用</w:t>
            </w:r>
          </w:p>
        </w:tc>
        <w:tc>
          <w:tcPr>
            <w:tcW w:w="3430" w:type="dxa"/>
            <w:vAlign w:val="center"/>
          </w:tcPr>
          <w:p w14:paraId="5D165C63" w14:textId="77777777" w:rsidR="00254C6B" w:rsidRDefault="00000000">
            <w:pPr>
              <w:pStyle w:val="21"/>
            </w:pPr>
            <w:r>
              <w:t>事故处置费用</w:t>
            </w:r>
          </w:p>
        </w:tc>
        <w:tc>
          <w:tcPr>
            <w:tcW w:w="2551" w:type="dxa"/>
            <w:vAlign w:val="center"/>
          </w:tcPr>
          <w:p w14:paraId="4D2185CC" w14:textId="77777777" w:rsidR="00254C6B" w:rsidRDefault="00000000">
            <w:pPr>
              <w:pStyle w:val="21"/>
            </w:pPr>
            <w:r>
              <w:t>≤100万元</w:t>
            </w:r>
          </w:p>
        </w:tc>
      </w:tr>
      <w:tr w:rsidR="007C634A" w14:paraId="016DD77F" w14:textId="77777777" w:rsidTr="007C634A">
        <w:trPr>
          <w:trHeight w:val="369"/>
          <w:jc w:val="center"/>
        </w:trPr>
        <w:tc>
          <w:tcPr>
            <w:tcW w:w="1276" w:type="dxa"/>
            <w:vAlign w:val="center"/>
          </w:tcPr>
          <w:p w14:paraId="396B79A9" w14:textId="77777777" w:rsidR="00254C6B" w:rsidRDefault="00000000">
            <w:pPr>
              <w:pStyle w:val="31"/>
            </w:pPr>
            <w:r>
              <w:t>效益指标</w:t>
            </w:r>
          </w:p>
        </w:tc>
        <w:tc>
          <w:tcPr>
            <w:tcW w:w="1276" w:type="dxa"/>
            <w:vAlign w:val="center"/>
          </w:tcPr>
          <w:p w14:paraId="6B27266D" w14:textId="77777777" w:rsidR="00254C6B" w:rsidRDefault="00000000">
            <w:pPr>
              <w:pStyle w:val="21"/>
            </w:pPr>
            <w:r>
              <w:t>社会效益指标</w:t>
            </w:r>
          </w:p>
        </w:tc>
        <w:tc>
          <w:tcPr>
            <w:tcW w:w="1332" w:type="dxa"/>
            <w:vAlign w:val="center"/>
          </w:tcPr>
          <w:p w14:paraId="57FA223A" w14:textId="77777777" w:rsidR="00254C6B" w:rsidRDefault="00000000">
            <w:pPr>
              <w:pStyle w:val="21"/>
            </w:pPr>
            <w:r>
              <w:t>提升应急救援能力</w:t>
            </w:r>
          </w:p>
        </w:tc>
        <w:tc>
          <w:tcPr>
            <w:tcW w:w="3430" w:type="dxa"/>
            <w:vAlign w:val="center"/>
          </w:tcPr>
          <w:p w14:paraId="31FFE403" w14:textId="77777777" w:rsidR="00254C6B" w:rsidRDefault="00000000">
            <w:pPr>
              <w:pStyle w:val="21"/>
            </w:pPr>
            <w:r>
              <w:t>提升应急救援能力</w:t>
            </w:r>
          </w:p>
        </w:tc>
        <w:tc>
          <w:tcPr>
            <w:tcW w:w="2551" w:type="dxa"/>
            <w:vAlign w:val="center"/>
          </w:tcPr>
          <w:p w14:paraId="2F495621" w14:textId="77777777" w:rsidR="00254C6B" w:rsidRDefault="00000000">
            <w:pPr>
              <w:pStyle w:val="21"/>
            </w:pPr>
            <w:r>
              <w:t>提升</w:t>
            </w:r>
          </w:p>
        </w:tc>
      </w:tr>
      <w:tr w:rsidR="007C634A" w14:paraId="043F335F" w14:textId="77777777" w:rsidTr="007C634A">
        <w:trPr>
          <w:trHeight w:val="369"/>
          <w:jc w:val="center"/>
        </w:trPr>
        <w:tc>
          <w:tcPr>
            <w:tcW w:w="1276" w:type="dxa"/>
            <w:vAlign w:val="center"/>
          </w:tcPr>
          <w:p w14:paraId="6DF0D9D5" w14:textId="77777777" w:rsidR="00254C6B" w:rsidRDefault="00000000">
            <w:pPr>
              <w:pStyle w:val="31"/>
            </w:pPr>
            <w:r>
              <w:t>满意度指标</w:t>
            </w:r>
          </w:p>
        </w:tc>
        <w:tc>
          <w:tcPr>
            <w:tcW w:w="1276" w:type="dxa"/>
            <w:vAlign w:val="center"/>
          </w:tcPr>
          <w:p w14:paraId="4BE1B126" w14:textId="77777777" w:rsidR="00254C6B" w:rsidRDefault="00000000">
            <w:pPr>
              <w:pStyle w:val="21"/>
            </w:pPr>
            <w:r>
              <w:t>服务对象满意度指标</w:t>
            </w:r>
          </w:p>
        </w:tc>
        <w:tc>
          <w:tcPr>
            <w:tcW w:w="1332" w:type="dxa"/>
            <w:vAlign w:val="center"/>
          </w:tcPr>
          <w:p w14:paraId="2C55CC0F" w14:textId="77777777" w:rsidR="00254C6B" w:rsidRDefault="00000000">
            <w:pPr>
              <w:pStyle w:val="21"/>
            </w:pPr>
            <w:r>
              <w:t>人员满意度</w:t>
            </w:r>
          </w:p>
        </w:tc>
        <w:tc>
          <w:tcPr>
            <w:tcW w:w="3430" w:type="dxa"/>
            <w:vAlign w:val="center"/>
          </w:tcPr>
          <w:p w14:paraId="72821956" w14:textId="77777777" w:rsidR="00254C6B" w:rsidRDefault="00000000">
            <w:pPr>
              <w:pStyle w:val="21"/>
            </w:pPr>
            <w:r>
              <w:t>人员满意度</w:t>
            </w:r>
          </w:p>
        </w:tc>
        <w:tc>
          <w:tcPr>
            <w:tcW w:w="2551" w:type="dxa"/>
            <w:vAlign w:val="center"/>
          </w:tcPr>
          <w:p w14:paraId="6705BCD5" w14:textId="77777777" w:rsidR="00254C6B" w:rsidRDefault="00000000">
            <w:pPr>
              <w:pStyle w:val="21"/>
            </w:pPr>
            <w:r>
              <w:t>≥90%</w:t>
            </w:r>
          </w:p>
        </w:tc>
      </w:tr>
    </w:tbl>
    <w:p w14:paraId="07A2769E" w14:textId="77777777" w:rsidR="00254C6B" w:rsidRDefault="00254C6B">
      <w:pPr>
        <w:sectPr w:rsidR="00254C6B">
          <w:pgSz w:w="11900" w:h="16840"/>
          <w:pgMar w:top="1984" w:right="1304" w:bottom="1134" w:left="1304" w:header="720" w:footer="720" w:gutter="0"/>
          <w:cols w:space="720"/>
        </w:sectPr>
      </w:pPr>
    </w:p>
    <w:p w14:paraId="7EAD3A3A" w14:textId="77777777" w:rsidR="00254C6B" w:rsidRDefault="00000000">
      <w:pPr>
        <w:jc w:val="center"/>
      </w:pPr>
      <w:r>
        <w:rPr>
          <w:rFonts w:ascii="方正仿宋_GBK" w:eastAsia="方正仿宋_GBK" w:hAnsi="方正仿宋_GBK" w:cs="方正仿宋_GBK"/>
          <w:color w:val="000000"/>
          <w:sz w:val="28"/>
        </w:rPr>
        <w:lastRenderedPageBreak/>
        <w:t xml:space="preserve"> </w:t>
      </w:r>
    </w:p>
    <w:p w14:paraId="569FB110" w14:textId="77777777" w:rsidR="00254C6B" w:rsidRDefault="00000000">
      <w:pPr>
        <w:ind w:firstLine="560"/>
        <w:outlineLvl w:val="3"/>
      </w:pPr>
      <w:bookmarkStart w:id="10" w:name="_Toc126834107"/>
      <w:r>
        <w:rPr>
          <w:rFonts w:ascii="方正仿宋_GBK" w:eastAsia="方正仿宋_GBK" w:hAnsi="方正仿宋_GBK" w:cs="方正仿宋_GBK"/>
          <w:color w:val="000000"/>
          <w:sz w:val="28"/>
        </w:rPr>
        <w:t>11.2023年市应急局信息化建设付息绩效目标表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7C634A" w14:paraId="60B5EC77" w14:textId="77777777" w:rsidTr="007C634A">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4758A587" w14:textId="77777777" w:rsidR="00254C6B" w:rsidRDefault="00000000">
            <w:pPr>
              <w:pStyle w:val="5"/>
            </w:pPr>
            <w:r>
              <w:t>375101天津市应急管理局</w:t>
            </w:r>
          </w:p>
        </w:tc>
        <w:tc>
          <w:tcPr>
            <w:tcW w:w="1276" w:type="dxa"/>
            <w:tcBorders>
              <w:top w:val="single" w:sz="6" w:space="0" w:color="FFFFFF"/>
              <w:left w:val="single" w:sz="6" w:space="0" w:color="FFFFFF"/>
              <w:right w:val="single" w:sz="6" w:space="0" w:color="FFFFFF"/>
            </w:tcBorders>
            <w:vAlign w:val="center"/>
          </w:tcPr>
          <w:p w14:paraId="5B6F87B4" w14:textId="77777777" w:rsidR="00254C6B" w:rsidRDefault="00000000">
            <w:pPr>
              <w:pStyle w:val="4"/>
            </w:pPr>
            <w:r>
              <w:t>单位：万元</w:t>
            </w:r>
          </w:p>
        </w:tc>
      </w:tr>
      <w:tr w:rsidR="007C634A" w14:paraId="3062DD1E" w14:textId="77777777" w:rsidTr="007C634A">
        <w:trPr>
          <w:trHeight w:val="369"/>
          <w:jc w:val="center"/>
        </w:trPr>
        <w:tc>
          <w:tcPr>
            <w:tcW w:w="1276" w:type="dxa"/>
            <w:vAlign w:val="center"/>
          </w:tcPr>
          <w:p w14:paraId="3E3D7689" w14:textId="77777777" w:rsidR="00254C6B" w:rsidRDefault="00000000">
            <w:pPr>
              <w:pStyle w:val="11"/>
            </w:pPr>
            <w:r>
              <w:t>项目名称</w:t>
            </w:r>
          </w:p>
        </w:tc>
        <w:tc>
          <w:tcPr>
            <w:tcW w:w="8589" w:type="dxa"/>
            <w:gridSpan w:val="6"/>
            <w:vAlign w:val="center"/>
          </w:tcPr>
          <w:p w14:paraId="56F92F6C" w14:textId="77777777" w:rsidR="00254C6B" w:rsidRDefault="00000000">
            <w:pPr>
              <w:pStyle w:val="21"/>
            </w:pPr>
            <w:r>
              <w:t>2023年市应急局信息化建设付息</w:t>
            </w:r>
          </w:p>
        </w:tc>
      </w:tr>
      <w:tr w:rsidR="00254C6B" w14:paraId="08F371D6" w14:textId="77777777">
        <w:trPr>
          <w:trHeight w:val="369"/>
          <w:jc w:val="center"/>
        </w:trPr>
        <w:tc>
          <w:tcPr>
            <w:tcW w:w="1276" w:type="dxa"/>
            <w:vMerge w:val="restart"/>
            <w:vAlign w:val="center"/>
          </w:tcPr>
          <w:p w14:paraId="5BC9A1D0" w14:textId="77777777" w:rsidR="00254C6B" w:rsidRDefault="00000000">
            <w:pPr>
              <w:pStyle w:val="11"/>
            </w:pPr>
            <w:r>
              <w:t>预算规模及资金用途</w:t>
            </w:r>
          </w:p>
        </w:tc>
        <w:tc>
          <w:tcPr>
            <w:tcW w:w="1276" w:type="dxa"/>
            <w:vAlign w:val="center"/>
          </w:tcPr>
          <w:p w14:paraId="61518133" w14:textId="77777777" w:rsidR="00254C6B" w:rsidRDefault="00000000">
            <w:pPr>
              <w:pStyle w:val="11"/>
            </w:pPr>
            <w:r>
              <w:t>预算数</w:t>
            </w:r>
          </w:p>
        </w:tc>
        <w:tc>
          <w:tcPr>
            <w:tcW w:w="1332" w:type="dxa"/>
            <w:vAlign w:val="center"/>
          </w:tcPr>
          <w:p w14:paraId="0ED67D2A" w14:textId="77777777" w:rsidR="00254C6B" w:rsidRDefault="00000000">
            <w:pPr>
              <w:pStyle w:val="21"/>
            </w:pPr>
            <w:r>
              <w:t>333.84</w:t>
            </w:r>
          </w:p>
        </w:tc>
        <w:tc>
          <w:tcPr>
            <w:tcW w:w="1587" w:type="dxa"/>
            <w:vAlign w:val="center"/>
          </w:tcPr>
          <w:p w14:paraId="558C5C7E" w14:textId="77777777" w:rsidR="00254C6B" w:rsidRDefault="00000000">
            <w:pPr>
              <w:pStyle w:val="11"/>
            </w:pPr>
            <w:r>
              <w:t>其中：财政    资金</w:t>
            </w:r>
          </w:p>
        </w:tc>
        <w:tc>
          <w:tcPr>
            <w:tcW w:w="1843" w:type="dxa"/>
            <w:vAlign w:val="center"/>
          </w:tcPr>
          <w:p w14:paraId="04C53C5F" w14:textId="77777777" w:rsidR="00254C6B" w:rsidRDefault="00000000">
            <w:pPr>
              <w:pStyle w:val="21"/>
            </w:pPr>
            <w:r>
              <w:t>333.84</w:t>
            </w:r>
          </w:p>
        </w:tc>
        <w:tc>
          <w:tcPr>
            <w:tcW w:w="1276" w:type="dxa"/>
            <w:vAlign w:val="center"/>
          </w:tcPr>
          <w:p w14:paraId="1DA9BFE3" w14:textId="77777777" w:rsidR="00254C6B" w:rsidRDefault="00000000">
            <w:pPr>
              <w:pStyle w:val="11"/>
            </w:pPr>
            <w:r>
              <w:t>其他资金</w:t>
            </w:r>
          </w:p>
        </w:tc>
        <w:tc>
          <w:tcPr>
            <w:tcW w:w="1276" w:type="dxa"/>
            <w:vAlign w:val="center"/>
          </w:tcPr>
          <w:p w14:paraId="143323DC" w14:textId="77777777" w:rsidR="00254C6B" w:rsidRDefault="00000000">
            <w:pPr>
              <w:pStyle w:val="21"/>
            </w:pPr>
            <w:r>
              <w:t xml:space="preserve"> </w:t>
            </w:r>
          </w:p>
        </w:tc>
      </w:tr>
      <w:tr w:rsidR="007C634A" w14:paraId="5CBEE3D5" w14:textId="77777777" w:rsidTr="007C634A">
        <w:trPr>
          <w:trHeight w:val="369"/>
          <w:jc w:val="center"/>
        </w:trPr>
        <w:tc>
          <w:tcPr>
            <w:tcW w:w="1276" w:type="dxa"/>
            <w:vMerge/>
          </w:tcPr>
          <w:p w14:paraId="7E62DA15" w14:textId="77777777" w:rsidR="00254C6B" w:rsidRDefault="00254C6B"/>
        </w:tc>
        <w:tc>
          <w:tcPr>
            <w:tcW w:w="8589" w:type="dxa"/>
            <w:gridSpan w:val="6"/>
            <w:vAlign w:val="center"/>
          </w:tcPr>
          <w:p w14:paraId="31555270" w14:textId="77777777" w:rsidR="00254C6B" w:rsidRDefault="00000000">
            <w:pPr>
              <w:pStyle w:val="21"/>
            </w:pPr>
            <w:r>
              <w:t>保障信息化建设付息</w:t>
            </w:r>
          </w:p>
        </w:tc>
      </w:tr>
      <w:tr w:rsidR="007C634A" w14:paraId="54B489B1" w14:textId="77777777" w:rsidTr="007C634A">
        <w:trPr>
          <w:trHeight w:val="369"/>
          <w:jc w:val="center"/>
        </w:trPr>
        <w:tc>
          <w:tcPr>
            <w:tcW w:w="1276" w:type="dxa"/>
            <w:vAlign w:val="center"/>
          </w:tcPr>
          <w:p w14:paraId="22373A92" w14:textId="77777777" w:rsidR="00254C6B" w:rsidRDefault="00000000">
            <w:pPr>
              <w:pStyle w:val="11"/>
            </w:pPr>
            <w:r>
              <w:t>绩效目标</w:t>
            </w:r>
          </w:p>
        </w:tc>
        <w:tc>
          <w:tcPr>
            <w:tcW w:w="8589" w:type="dxa"/>
            <w:gridSpan w:val="6"/>
            <w:vAlign w:val="center"/>
          </w:tcPr>
          <w:p w14:paraId="3BCEC4DD" w14:textId="77777777" w:rsidR="00254C6B" w:rsidRDefault="00000000">
            <w:pPr>
              <w:pStyle w:val="21"/>
            </w:pPr>
            <w:r>
              <w:t>1.开展信息化建设付息工作，提高单位公信力。</w:t>
            </w:r>
          </w:p>
        </w:tc>
      </w:tr>
    </w:tbl>
    <w:p w14:paraId="2D132418" w14:textId="77777777" w:rsidR="00254C6B"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7C634A" w14:paraId="5EDAEEE5" w14:textId="77777777" w:rsidTr="007C634A">
        <w:trPr>
          <w:trHeight w:val="397"/>
          <w:tblHeader/>
          <w:jc w:val="center"/>
        </w:trPr>
        <w:tc>
          <w:tcPr>
            <w:tcW w:w="1276" w:type="dxa"/>
            <w:vAlign w:val="center"/>
          </w:tcPr>
          <w:p w14:paraId="525C698F" w14:textId="77777777" w:rsidR="00254C6B" w:rsidRDefault="00000000">
            <w:pPr>
              <w:pStyle w:val="11"/>
            </w:pPr>
            <w:r>
              <w:t>一级指标</w:t>
            </w:r>
          </w:p>
        </w:tc>
        <w:tc>
          <w:tcPr>
            <w:tcW w:w="1276" w:type="dxa"/>
            <w:vAlign w:val="center"/>
          </w:tcPr>
          <w:p w14:paraId="3E4A7FAC" w14:textId="77777777" w:rsidR="00254C6B" w:rsidRDefault="00000000">
            <w:pPr>
              <w:pStyle w:val="11"/>
            </w:pPr>
            <w:r>
              <w:t>二级指标</w:t>
            </w:r>
          </w:p>
        </w:tc>
        <w:tc>
          <w:tcPr>
            <w:tcW w:w="1332" w:type="dxa"/>
            <w:vAlign w:val="center"/>
          </w:tcPr>
          <w:p w14:paraId="4B10B277" w14:textId="77777777" w:rsidR="00254C6B" w:rsidRDefault="00000000">
            <w:pPr>
              <w:pStyle w:val="11"/>
            </w:pPr>
            <w:r>
              <w:t>三级指标</w:t>
            </w:r>
          </w:p>
        </w:tc>
        <w:tc>
          <w:tcPr>
            <w:tcW w:w="3430" w:type="dxa"/>
            <w:vAlign w:val="center"/>
          </w:tcPr>
          <w:p w14:paraId="5A9B55EC" w14:textId="77777777" w:rsidR="00254C6B" w:rsidRDefault="00000000">
            <w:pPr>
              <w:pStyle w:val="11"/>
            </w:pPr>
            <w:r>
              <w:t>绩效指标描述</w:t>
            </w:r>
          </w:p>
        </w:tc>
        <w:tc>
          <w:tcPr>
            <w:tcW w:w="2551" w:type="dxa"/>
            <w:vAlign w:val="center"/>
          </w:tcPr>
          <w:p w14:paraId="61706699" w14:textId="77777777" w:rsidR="00254C6B" w:rsidRDefault="00000000">
            <w:pPr>
              <w:pStyle w:val="11"/>
            </w:pPr>
            <w:r>
              <w:t>指标值</w:t>
            </w:r>
          </w:p>
        </w:tc>
      </w:tr>
      <w:tr w:rsidR="007C634A" w14:paraId="2AC5144C" w14:textId="77777777" w:rsidTr="007C634A">
        <w:trPr>
          <w:trHeight w:val="369"/>
          <w:jc w:val="center"/>
        </w:trPr>
        <w:tc>
          <w:tcPr>
            <w:tcW w:w="1276" w:type="dxa"/>
            <w:vMerge w:val="restart"/>
            <w:vAlign w:val="center"/>
          </w:tcPr>
          <w:p w14:paraId="100BA89A" w14:textId="77777777" w:rsidR="00254C6B" w:rsidRDefault="00000000">
            <w:pPr>
              <w:pStyle w:val="31"/>
            </w:pPr>
            <w:r>
              <w:t>产出指标</w:t>
            </w:r>
          </w:p>
        </w:tc>
        <w:tc>
          <w:tcPr>
            <w:tcW w:w="1276" w:type="dxa"/>
            <w:vAlign w:val="center"/>
          </w:tcPr>
          <w:p w14:paraId="2A4FD485" w14:textId="77777777" w:rsidR="00254C6B" w:rsidRDefault="00000000">
            <w:pPr>
              <w:pStyle w:val="21"/>
            </w:pPr>
            <w:r>
              <w:t>数量指标</w:t>
            </w:r>
          </w:p>
        </w:tc>
        <w:tc>
          <w:tcPr>
            <w:tcW w:w="1332" w:type="dxa"/>
            <w:vAlign w:val="center"/>
          </w:tcPr>
          <w:p w14:paraId="5398AB1C" w14:textId="77777777" w:rsidR="00254C6B" w:rsidRDefault="00000000">
            <w:pPr>
              <w:pStyle w:val="21"/>
            </w:pPr>
            <w:r>
              <w:t>贷款利息偿还工作数</w:t>
            </w:r>
          </w:p>
        </w:tc>
        <w:tc>
          <w:tcPr>
            <w:tcW w:w="3430" w:type="dxa"/>
            <w:vAlign w:val="center"/>
          </w:tcPr>
          <w:p w14:paraId="22E9453D" w14:textId="77777777" w:rsidR="00254C6B" w:rsidRDefault="00000000">
            <w:pPr>
              <w:pStyle w:val="21"/>
            </w:pPr>
            <w:r>
              <w:t>贷款利息偿还工作数</w:t>
            </w:r>
          </w:p>
        </w:tc>
        <w:tc>
          <w:tcPr>
            <w:tcW w:w="2551" w:type="dxa"/>
            <w:vAlign w:val="center"/>
          </w:tcPr>
          <w:p w14:paraId="4E2A4EF6" w14:textId="77777777" w:rsidR="00254C6B" w:rsidRDefault="00000000">
            <w:pPr>
              <w:pStyle w:val="21"/>
            </w:pPr>
            <w:r>
              <w:t>≥1项</w:t>
            </w:r>
          </w:p>
        </w:tc>
      </w:tr>
      <w:tr w:rsidR="007C634A" w14:paraId="59423F79" w14:textId="77777777" w:rsidTr="007C634A">
        <w:trPr>
          <w:trHeight w:val="369"/>
          <w:jc w:val="center"/>
        </w:trPr>
        <w:tc>
          <w:tcPr>
            <w:tcW w:w="1276" w:type="dxa"/>
            <w:vMerge/>
            <w:vAlign w:val="center"/>
          </w:tcPr>
          <w:p w14:paraId="65A87409" w14:textId="77777777" w:rsidR="00254C6B" w:rsidRDefault="00254C6B"/>
        </w:tc>
        <w:tc>
          <w:tcPr>
            <w:tcW w:w="1276" w:type="dxa"/>
            <w:vAlign w:val="center"/>
          </w:tcPr>
          <w:p w14:paraId="0A78619A" w14:textId="77777777" w:rsidR="00254C6B" w:rsidRDefault="00000000">
            <w:pPr>
              <w:pStyle w:val="21"/>
            </w:pPr>
            <w:r>
              <w:t>质量指标</w:t>
            </w:r>
          </w:p>
        </w:tc>
        <w:tc>
          <w:tcPr>
            <w:tcW w:w="1332" w:type="dxa"/>
            <w:vAlign w:val="center"/>
          </w:tcPr>
          <w:p w14:paraId="47450CBD" w14:textId="77777777" w:rsidR="00254C6B" w:rsidRDefault="00000000">
            <w:pPr>
              <w:pStyle w:val="21"/>
            </w:pPr>
            <w:r>
              <w:t>利息偿还准确率</w:t>
            </w:r>
          </w:p>
        </w:tc>
        <w:tc>
          <w:tcPr>
            <w:tcW w:w="3430" w:type="dxa"/>
            <w:vAlign w:val="center"/>
          </w:tcPr>
          <w:p w14:paraId="3F06868D" w14:textId="77777777" w:rsidR="00254C6B" w:rsidRDefault="00000000">
            <w:pPr>
              <w:pStyle w:val="21"/>
            </w:pPr>
            <w:r>
              <w:t>利息偿还准确率</w:t>
            </w:r>
          </w:p>
        </w:tc>
        <w:tc>
          <w:tcPr>
            <w:tcW w:w="2551" w:type="dxa"/>
            <w:vAlign w:val="center"/>
          </w:tcPr>
          <w:p w14:paraId="49157837" w14:textId="77777777" w:rsidR="00254C6B" w:rsidRDefault="00000000">
            <w:pPr>
              <w:pStyle w:val="21"/>
            </w:pPr>
            <w:r>
              <w:t>100%</w:t>
            </w:r>
          </w:p>
        </w:tc>
      </w:tr>
      <w:tr w:rsidR="007C634A" w14:paraId="1D8DFA9C" w14:textId="77777777" w:rsidTr="007C634A">
        <w:trPr>
          <w:trHeight w:val="369"/>
          <w:jc w:val="center"/>
        </w:trPr>
        <w:tc>
          <w:tcPr>
            <w:tcW w:w="1276" w:type="dxa"/>
            <w:vMerge/>
            <w:vAlign w:val="center"/>
          </w:tcPr>
          <w:p w14:paraId="5D89F1D4" w14:textId="77777777" w:rsidR="00254C6B" w:rsidRDefault="00254C6B"/>
        </w:tc>
        <w:tc>
          <w:tcPr>
            <w:tcW w:w="1276" w:type="dxa"/>
            <w:vAlign w:val="center"/>
          </w:tcPr>
          <w:p w14:paraId="100F28F0" w14:textId="77777777" w:rsidR="00254C6B" w:rsidRDefault="00000000">
            <w:pPr>
              <w:pStyle w:val="21"/>
            </w:pPr>
            <w:r>
              <w:t>时效指标</w:t>
            </w:r>
          </w:p>
        </w:tc>
        <w:tc>
          <w:tcPr>
            <w:tcW w:w="1332" w:type="dxa"/>
            <w:vAlign w:val="center"/>
          </w:tcPr>
          <w:p w14:paraId="30A22747" w14:textId="77777777" w:rsidR="00254C6B" w:rsidRDefault="00000000">
            <w:pPr>
              <w:pStyle w:val="21"/>
            </w:pPr>
            <w:r>
              <w:t>利息偿还及时率</w:t>
            </w:r>
          </w:p>
        </w:tc>
        <w:tc>
          <w:tcPr>
            <w:tcW w:w="3430" w:type="dxa"/>
            <w:vAlign w:val="center"/>
          </w:tcPr>
          <w:p w14:paraId="57C98916" w14:textId="77777777" w:rsidR="00254C6B" w:rsidRDefault="00000000">
            <w:pPr>
              <w:pStyle w:val="21"/>
            </w:pPr>
            <w:r>
              <w:t>利息偿还及时率</w:t>
            </w:r>
          </w:p>
        </w:tc>
        <w:tc>
          <w:tcPr>
            <w:tcW w:w="2551" w:type="dxa"/>
            <w:vAlign w:val="center"/>
          </w:tcPr>
          <w:p w14:paraId="45BB6A1A" w14:textId="77777777" w:rsidR="00254C6B" w:rsidRDefault="00000000">
            <w:pPr>
              <w:pStyle w:val="21"/>
            </w:pPr>
            <w:r>
              <w:t>100%</w:t>
            </w:r>
          </w:p>
        </w:tc>
      </w:tr>
      <w:tr w:rsidR="007C634A" w14:paraId="727FA26C" w14:textId="77777777" w:rsidTr="007C634A">
        <w:trPr>
          <w:trHeight w:val="369"/>
          <w:jc w:val="center"/>
        </w:trPr>
        <w:tc>
          <w:tcPr>
            <w:tcW w:w="1276" w:type="dxa"/>
            <w:vMerge/>
            <w:vAlign w:val="center"/>
          </w:tcPr>
          <w:p w14:paraId="6AD4035E" w14:textId="77777777" w:rsidR="00254C6B" w:rsidRDefault="00254C6B"/>
        </w:tc>
        <w:tc>
          <w:tcPr>
            <w:tcW w:w="1276" w:type="dxa"/>
            <w:vAlign w:val="center"/>
          </w:tcPr>
          <w:p w14:paraId="62921F0A" w14:textId="77777777" w:rsidR="00254C6B" w:rsidRDefault="00000000">
            <w:pPr>
              <w:pStyle w:val="21"/>
            </w:pPr>
            <w:r>
              <w:t>成本指标</w:t>
            </w:r>
          </w:p>
        </w:tc>
        <w:tc>
          <w:tcPr>
            <w:tcW w:w="1332" w:type="dxa"/>
            <w:vAlign w:val="center"/>
          </w:tcPr>
          <w:p w14:paraId="1ABDA012" w14:textId="77777777" w:rsidR="00254C6B" w:rsidRDefault="00000000">
            <w:pPr>
              <w:pStyle w:val="21"/>
            </w:pPr>
            <w:r>
              <w:t>偿还债务利息费用</w:t>
            </w:r>
          </w:p>
        </w:tc>
        <w:tc>
          <w:tcPr>
            <w:tcW w:w="3430" w:type="dxa"/>
            <w:vAlign w:val="center"/>
          </w:tcPr>
          <w:p w14:paraId="77B2996B" w14:textId="77777777" w:rsidR="00254C6B" w:rsidRDefault="00000000">
            <w:pPr>
              <w:pStyle w:val="21"/>
            </w:pPr>
            <w:r>
              <w:t>偿还债务利息费用</w:t>
            </w:r>
          </w:p>
        </w:tc>
        <w:tc>
          <w:tcPr>
            <w:tcW w:w="2551" w:type="dxa"/>
            <w:vAlign w:val="center"/>
          </w:tcPr>
          <w:p w14:paraId="4029DBC5" w14:textId="77777777" w:rsidR="00254C6B" w:rsidRDefault="00000000">
            <w:pPr>
              <w:pStyle w:val="21"/>
            </w:pPr>
            <w:r>
              <w:t>≤333.84万元</w:t>
            </w:r>
          </w:p>
        </w:tc>
      </w:tr>
      <w:tr w:rsidR="007C634A" w14:paraId="3A93ED21" w14:textId="77777777" w:rsidTr="007C634A">
        <w:trPr>
          <w:trHeight w:val="369"/>
          <w:jc w:val="center"/>
        </w:trPr>
        <w:tc>
          <w:tcPr>
            <w:tcW w:w="1276" w:type="dxa"/>
            <w:vAlign w:val="center"/>
          </w:tcPr>
          <w:p w14:paraId="2586F7AE" w14:textId="77777777" w:rsidR="00254C6B" w:rsidRDefault="00000000">
            <w:pPr>
              <w:pStyle w:val="31"/>
            </w:pPr>
            <w:r>
              <w:t>效益指标</w:t>
            </w:r>
          </w:p>
        </w:tc>
        <w:tc>
          <w:tcPr>
            <w:tcW w:w="1276" w:type="dxa"/>
            <w:vAlign w:val="center"/>
          </w:tcPr>
          <w:p w14:paraId="45D89E29" w14:textId="77777777" w:rsidR="00254C6B" w:rsidRDefault="00000000">
            <w:pPr>
              <w:pStyle w:val="21"/>
            </w:pPr>
            <w:r>
              <w:t>社会效益指标</w:t>
            </w:r>
          </w:p>
        </w:tc>
        <w:tc>
          <w:tcPr>
            <w:tcW w:w="1332" w:type="dxa"/>
            <w:vAlign w:val="center"/>
          </w:tcPr>
          <w:p w14:paraId="22385D78" w14:textId="77777777" w:rsidR="00254C6B" w:rsidRDefault="00000000">
            <w:pPr>
              <w:pStyle w:val="21"/>
            </w:pPr>
            <w:r>
              <w:t>提高单位公信力</w:t>
            </w:r>
          </w:p>
        </w:tc>
        <w:tc>
          <w:tcPr>
            <w:tcW w:w="3430" w:type="dxa"/>
            <w:vAlign w:val="center"/>
          </w:tcPr>
          <w:p w14:paraId="67667E83" w14:textId="77777777" w:rsidR="00254C6B" w:rsidRDefault="00000000">
            <w:pPr>
              <w:pStyle w:val="21"/>
            </w:pPr>
            <w:r>
              <w:t>提高单位公信力</w:t>
            </w:r>
          </w:p>
        </w:tc>
        <w:tc>
          <w:tcPr>
            <w:tcW w:w="2551" w:type="dxa"/>
            <w:vAlign w:val="center"/>
          </w:tcPr>
          <w:p w14:paraId="2703AF9B" w14:textId="77777777" w:rsidR="00254C6B" w:rsidRDefault="00000000">
            <w:pPr>
              <w:pStyle w:val="21"/>
            </w:pPr>
            <w:r>
              <w:t>提高</w:t>
            </w:r>
          </w:p>
        </w:tc>
      </w:tr>
      <w:tr w:rsidR="007C634A" w14:paraId="7FF8358E" w14:textId="77777777" w:rsidTr="007C634A">
        <w:trPr>
          <w:trHeight w:val="369"/>
          <w:jc w:val="center"/>
        </w:trPr>
        <w:tc>
          <w:tcPr>
            <w:tcW w:w="1276" w:type="dxa"/>
            <w:vAlign w:val="center"/>
          </w:tcPr>
          <w:p w14:paraId="57FCCF9F" w14:textId="77777777" w:rsidR="00254C6B" w:rsidRDefault="00000000">
            <w:pPr>
              <w:pStyle w:val="31"/>
            </w:pPr>
            <w:r>
              <w:t>满意度指标</w:t>
            </w:r>
          </w:p>
        </w:tc>
        <w:tc>
          <w:tcPr>
            <w:tcW w:w="1276" w:type="dxa"/>
            <w:vAlign w:val="center"/>
          </w:tcPr>
          <w:p w14:paraId="18B5EF4A" w14:textId="77777777" w:rsidR="00254C6B" w:rsidRDefault="00000000">
            <w:pPr>
              <w:pStyle w:val="21"/>
            </w:pPr>
            <w:r>
              <w:t>服务对象满意度指标</w:t>
            </w:r>
          </w:p>
        </w:tc>
        <w:tc>
          <w:tcPr>
            <w:tcW w:w="1332" w:type="dxa"/>
            <w:vAlign w:val="center"/>
          </w:tcPr>
          <w:p w14:paraId="16A9AC46" w14:textId="77777777" w:rsidR="00254C6B" w:rsidRDefault="00000000">
            <w:pPr>
              <w:pStyle w:val="21"/>
            </w:pPr>
            <w:r>
              <w:t>偿还单位满意度</w:t>
            </w:r>
          </w:p>
        </w:tc>
        <w:tc>
          <w:tcPr>
            <w:tcW w:w="3430" w:type="dxa"/>
            <w:vAlign w:val="center"/>
          </w:tcPr>
          <w:p w14:paraId="0642AA5D" w14:textId="77777777" w:rsidR="00254C6B" w:rsidRDefault="00000000">
            <w:pPr>
              <w:pStyle w:val="21"/>
            </w:pPr>
            <w:r>
              <w:t>偿还单位满意度</w:t>
            </w:r>
          </w:p>
        </w:tc>
        <w:tc>
          <w:tcPr>
            <w:tcW w:w="2551" w:type="dxa"/>
            <w:vAlign w:val="center"/>
          </w:tcPr>
          <w:p w14:paraId="5D9386BF" w14:textId="77777777" w:rsidR="00254C6B" w:rsidRDefault="00000000">
            <w:pPr>
              <w:pStyle w:val="21"/>
            </w:pPr>
            <w:r>
              <w:t>≥95%</w:t>
            </w:r>
          </w:p>
        </w:tc>
      </w:tr>
    </w:tbl>
    <w:p w14:paraId="702B850A" w14:textId="77777777" w:rsidR="00254C6B" w:rsidRDefault="00254C6B">
      <w:pPr>
        <w:sectPr w:rsidR="00254C6B">
          <w:pgSz w:w="11900" w:h="16840"/>
          <w:pgMar w:top="1984" w:right="1304" w:bottom="1134" w:left="1304" w:header="720" w:footer="720" w:gutter="0"/>
          <w:cols w:space="720"/>
        </w:sectPr>
      </w:pPr>
    </w:p>
    <w:p w14:paraId="509BC598" w14:textId="77777777" w:rsidR="00254C6B" w:rsidRDefault="00000000">
      <w:pPr>
        <w:jc w:val="center"/>
      </w:pPr>
      <w:r>
        <w:rPr>
          <w:rFonts w:ascii="方正仿宋_GBK" w:eastAsia="方正仿宋_GBK" w:hAnsi="方正仿宋_GBK" w:cs="方正仿宋_GBK"/>
          <w:color w:val="000000"/>
          <w:sz w:val="28"/>
        </w:rPr>
        <w:lastRenderedPageBreak/>
        <w:t xml:space="preserve"> </w:t>
      </w:r>
    </w:p>
    <w:p w14:paraId="02F846E4" w14:textId="77777777" w:rsidR="00254C6B" w:rsidRDefault="00000000">
      <w:pPr>
        <w:ind w:firstLine="560"/>
        <w:outlineLvl w:val="3"/>
      </w:pPr>
      <w:bookmarkStart w:id="11" w:name="_Toc126834108"/>
      <w:r>
        <w:rPr>
          <w:rFonts w:ascii="方正仿宋_GBK" w:eastAsia="方正仿宋_GBK" w:hAnsi="方正仿宋_GBK" w:cs="方正仿宋_GBK"/>
          <w:color w:val="000000"/>
          <w:sz w:val="28"/>
        </w:rPr>
        <w:t>12.2023年市应急局应急值班值守保障工作经费项目绩效目标表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7C634A" w14:paraId="6A9096CD" w14:textId="77777777" w:rsidTr="007C634A">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09C4572C" w14:textId="77777777" w:rsidR="00254C6B" w:rsidRDefault="00000000">
            <w:pPr>
              <w:pStyle w:val="5"/>
            </w:pPr>
            <w:r>
              <w:t>375101天津市应急管理局</w:t>
            </w:r>
          </w:p>
        </w:tc>
        <w:tc>
          <w:tcPr>
            <w:tcW w:w="1276" w:type="dxa"/>
            <w:tcBorders>
              <w:top w:val="single" w:sz="6" w:space="0" w:color="FFFFFF"/>
              <w:left w:val="single" w:sz="6" w:space="0" w:color="FFFFFF"/>
              <w:right w:val="single" w:sz="6" w:space="0" w:color="FFFFFF"/>
            </w:tcBorders>
            <w:vAlign w:val="center"/>
          </w:tcPr>
          <w:p w14:paraId="42163F8B" w14:textId="77777777" w:rsidR="00254C6B" w:rsidRDefault="00000000">
            <w:pPr>
              <w:pStyle w:val="4"/>
            </w:pPr>
            <w:r>
              <w:t>单位：万元</w:t>
            </w:r>
          </w:p>
        </w:tc>
      </w:tr>
      <w:tr w:rsidR="007C634A" w14:paraId="5100027E" w14:textId="77777777" w:rsidTr="007C634A">
        <w:trPr>
          <w:trHeight w:val="369"/>
          <w:jc w:val="center"/>
        </w:trPr>
        <w:tc>
          <w:tcPr>
            <w:tcW w:w="1276" w:type="dxa"/>
            <w:vAlign w:val="center"/>
          </w:tcPr>
          <w:p w14:paraId="47F63879" w14:textId="77777777" w:rsidR="00254C6B" w:rsidRDefault="00000000">
            <w:pPr>
              <w:pStyle w:val="11"/>
            </w:pPr>
            <w:r>
              <w:t>项目名称</w:t>
            </w:r>
          </w:p>
        </w:tc>
        <w:tc>
          <w:tcPr>
            <w:tcW w:w="8589" w:type="dxa"/>
            <w:gridSpan w:val="6"/>
            <w:vAlign w:val="center"/>
          </w:tcPr>
          <w:p w14:paraId="4BE1596A" w14:textId="77777777" w:rsidR="00254C6B" w:rsidRDefault="00000000">
            <w:pPr>
              <w:pStyle w:val="21"/>
            </w:pPr>
            <w:r>
              <w:t>2023年市应急局应急值班值守保障工作经费项目</w:t>
            </w:r>
          </w:p>
        </w:tc>
      </w:tr>
      <w:tr w:rsidR="00254C6B" w14:paraId="6BECB423" w14:textId="77777777">
        <w:trPr>
          <w:trHeight w:val="369"/>
          <w:jc w:val="center"/>
        </w:trPr>
        <w:tc>
          <w:tcPr>
            <w:tcW w:w="1276" w:type="dxa"/>
            <w:vMerge w:val="restart"/>
            <w:vAlign w:val="center"/>
          </w:tcPr>
          <w:p w14:paraId="086C7E28" w14:textId="77777777" w:rsidR="00254C6B" w:rsidRDefault="00000000">
            <w:pPr>
              <w:pStyle w:val="11"/>
            </w:pPr>
            <w:r>
              <w:t>预算规模及资金用途</w:t>
            </w:r>
          </w:p>
        </w:tc>
        <w:tc>
          <w:tcPr>
            <w:tcW w:w="1276" w:type="dxa"/>
            <w:vAlign w:val="center"/>
          </w:tcPr>
          <w:p w14:paraId="45308AF7" w14:textId="77777777" w:rsidR="00254C6B" w:rsidRDefault="00000000">
            <w:pPr>
              <w:pStyle w:val="11"/>
            </w:pPr>
            <w:r>
              <w:t>预算数</w:t>
            </w:r>
          </w:p>
        </w:tc>
        <w:tc>
          <w:tcPr>
            <w:tcW w:w="1332" w:type="dxa"/>
            <w:vAlign w:val="center"/>
          </w:tcPr>
          <w:p w14:paraId="724FF5AD" w14:textId="77777777" w:rsidR="00254C6B" w:rsidRDefault="00000000">
            <w:pPr>
              <w:pStyle w:val="21"/>
            </w:pPr>
            <w:r>
              <w:t>492.10</w:t>
            </w:r>
          </w:p>
        </w:tc>
        <w:tc>
          <w:tcPr>
            <w:tcW w:w="1587" w:type="dxa"/>
            <w:vAlign w:val="center"/>
          </w:tcPr>
          <w:p w14:paraId="0090E6C9" w14:textId="77777777" w:rsidR="00254C6B" w:rsidRDefault="00000000">
            <w:pPr>
              <w:pStyle w:val="11"/>
            </w:pPr>
            <w:r>
              <w:t>其中：财政    资金</w:t>
            </w:r>
          </w:p>
        </w:tc>
        <w:tc>
          <w:tcPr>
            <w:tcW w:w="1843" w:type="dxa"/>
            <w:vAlign w:val="center"/>
          </w:tcPr>
          <w:p w14:paraId="51F26717" w14:textId="77777777" w:rsidR="00254C6B" w:rsidRDefault="00000000">
            <w:pPr>
              <w:pStyle w:val="21"/>
            </w:pPr>
            <w:r>
              <w:t>492.10</w:t>
            </w:r>
          </w:p>
        </w:tc>
        <w:tc>
          <w:tcPr>
            <w:tcW w:w="1276" w:type="dxa"/>
            <w:vAlign w:val="center"/>
          </w:tcPr>
          <w:p w14:paraId="5B69AE6D" w14:textId="77777777" w:rsidR="00254C6B" w:rsidRDefault="00000000">
            <w:pPr>
              <w:pStyle w:val="11"/>
            </w:pPr>
            <w:r>
              <w:t>其他资金</w:t>
            </w:r>
          </w:p>
        </w:tc>
        <w:tc>
          <w:tcPr>
            <w:tcW w:w="1276" w:type="dxa"/>
            <w:vAlign w:val="center"/>
          </w:tcPr>
          <w:p w14:paraId="0055856F" w14:textId="77777777" w:rsidR="00254C6B" w:rsidRDefault="00000000">
            <w:pPr>
              <w:pStyle w:val="21"/>
            </w:pPr>
            <w:r>
              <w:t xml:space="preserve"> </w:t>
            </w:r>
          </w:p>
        </w:tc>
      </w:tr>
      <w:tr w:rsidR="007C634A" w14:paraId="536FCBED" w14:textId="77777777" w:rsidTr="007C634A">
        <w:trPr>
          <w:trHeight w:val="369"/>
          <w:jc w:val="center"/>
        </w:trPr>
        <w:tc>
          <w:tcPr>
            <w:tcW w:w="1276" w:type="dxa"/>
            <w:vMerge/>
          </w:tcPr>
          <w:p w14:paraId="72C78120" w14:textId="77777777" w:rsidR="00254C6B" w:rsidRDefault="00254C6B"/>
        </w:tc>
        <w:tc>
          <w:tcPr>
            <w:tcW w:w="8589" w:type="dxa"/>
            <w:gridSpan w:val="6"/>
            <w:vAlign w:val="center"/>
          </w:tcPr>
          <w:p w14:paraId="6AB18BC1" w14:textId="77777777" w:rsidR="00254C6B" w:rsidRDefault="00000000">
            <w:pPr>
              <w:pStyle w:val="21"/>
            </w:pPr>
            <w:r>
              <w:t>应急值班值守保障工作提供经费支持</w:t>
            </w:r>
          </w:p>
        </w:tc>
      </w:tr>
      <w:tr w:rsidR="007C634A" w14:paraId="3FAA3394" w14:textId="77777777" w:rsidTr="007C634A">
        <w:trPr>
          <w:trHeight w:val="369"/>
          <w:jc w:val="center"/>
        </w:trPr>
        <w:tc>
          <w:tcPr>
            <w:tcW w:w="1276" w:type="dxa"/>
            <w:vAlign w:val="center"/>
          </w:tcPr>
          <w:p w14:paraId="02EF1CF1" w14:textId="77777777" w:rsidR="00254C6B" w:rsidRDefault="00000000">
            <w:pPr>
              <w:pStyle w:val="11"/>
            </w:pPr>
            <w:r>
              <w:t>绩效目标</w:t>
            </w:r>
          </w:p>
        </w:tc>
        <w:tc>
          <w:tcPr>
            <w:tcW w:w="8589" w:type="dxa"/>
            <w:gridSpan w:val="6"/>
            <w:vAlign w:val="center"/>
          </w:tcPr>
          <w:p w14:paraId="2A35F4DC" w14:textId="77777777" w:rsidR="00254C6B" w:rsidRDefault="00000000">
            <w:pPr>
              <w:pStyle w:val="21"/>
            </w:pPr>
            <w:r>
              <w:t>1.为应急值班值守保障工作提供经费支持，确保全市应急值班值守工作及处置工作，提升应急救援能力。</w:t>
            </w:r>
          </w:p>
        </w:tc>
      </w:tr>
    </w:tbl>
    <w:p w14:paraId="7F898B01" w14:textId="77777777" w:rsidR="00254C6B"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7C634A" w14:paraId="74CDF631" w14:textId="77777777" w:rsidTr="007C634A">
        <w:trPr>
          <w:trHeight w:val="397"/>
          <w:tblHeader/>
          <w:jc w:val="center"/>
        </w:trPr>
        <w:tc>
          <w:tcPr>
            <w:tcW w:w="1276" w:type="dxa"/>
            <w:vAlign w:val="center"/>
          </w:tcPr>
          <w:p w14:paraId="5AA6A830" w14:textId="77777777" w:rsidR="00254C6B" w:rsidRDefault="00000000">
            <w:pPr>
              <w:pStyle w:val="11"/>
            </w:pPr>
            <w:r>
              <w:t>一级指标</w:t>
            </w:r>
          </w:p>
        </w:tc>
        <w:tc>
          <w:tcPr>
            <w:tcW w:w="1276" w:type="dxa"/>
            <w:vAlign w:val="center"/>
          </w:tcPr>
          <w:p w14:paraId="468F18F9" w14:textId="77777777" w:rsidR="00254C6B" w:rsidRDefault="00000000">
            <w:pPr>
              <w:pStyle w:val="11"/>
            </w:pPr>
            <w:r>
              <w:t>二级指标</w:t>
            </w:r>
          </w:p>
        </w:tc>
        <w:tc>
          <w:tcPr>
            <w:tcW w:w="1332" w:type="dxa"/>
            <w:vAlign w:val="center"/>
          </w:tcPr>
          <w:p w14:paraId="7ABDD2A2" w14:textId="77777777" w:rsidR="00254C6B" w:rsidRDefault="00000000">
            <w:pPr>
              <w:pStyle w:val="11"/>
            </w:pPr>
            <w:r>
              <w:t>三级指标</w:t>
            </w:r>
          </w:p>
        </w:tc>
        <w:tc>
          <w:tcPr>
            <w:tcW w:w="3430" w:type="dxa"/>
            <w:vAlign w:val="center"/>
          </w:tcPr>
          <w:p w14:paraId="5F468A4F" w14:textId="77777777" w:rsidR="00254C6B" w:rsidRDefault="00000000">
            <w:pPr>
              <w:pStyle w:val="11"/>
            </w:pPr>
            <w:r>
              <w:t>绩效指标描述</w:t>
            </w:r>
          </w:p>
        </w:tc>
        <w:tc>
          <w:tcPr>
            <w:tcW w:w="2551" w:type="dxa"/>
            <w:vAlign w:val="center"/>
          </w:tcPr>
          <w:p w14:paraId="78076C93" w14:textId="77777777" w:rsidR="00254C6B" w:rsidRDefault="00000000">
            <w:pPr>
              <w:pStyle w:val="11"/>
            </w:pPr>
            <w:r>
              <w:t>指标值</w:t>
            </w:r>
          </w:p>
        </w:tc>
      </w:tr>
      <w:tr w:rsidR="007C634A" w14:paraId="7FA98F40" w14:textId="77777777" w:rsidTr="007C634A">
        <w:trPr>
          <w:trHeight w:val="369"/>
          <w:jc w:val="center"/>
        </w:trPr>
        <w:tc>
          <w:tcPr>
            <w:tcW w:w="1276" w:type="dxa"/>
            <w:vMerge w:val="restart"/>
            <w:vAlign w:val="center"/>
          </w:tcPr>
          <w:p w14:paraId="1C6AB8A1" w14:textId="77777777" w:rsidR="00254C6B" w:rsidRDefault="00000000">
            <w:pPr>
              <w:pStyle w:val="31"/>
            </w:pPr>
            <w:r>
              <w:t>产出指标</w:t>
            </w:r>
          </w:p>
        </w:tc>
        <w:tc>
          <w:tcPr>
            <w:tcW w:w="1276" w:type="dxa"/>
            <w:vAlign w:val="center"/>
          </w:tcPr>
          <w:p w14:paraId="4539B1A9" w14:textId="77777777" w:rsidR="00254C6B" w:rsidRDefault="00000000">
            <w:pPr>
              <w:pStyle w:val="21"/>
            </w:pPr>
            <w:r>
              <w:t>数量指标</w:t>
            </w:r>
          </w:p>
        </w:tc>
        <w:tc>
          <w:tcPr>
            <w:tcW w:w="1332" w:type="dxa"/>
            <w:vAlign w:val="center"/>
          </w:tcPr>
          <w:p w14:paraId="51616A93" w14:textId="77777777" w:rsidR="00254C6B" w:rsidRDefault="00000000">
            <w:pPr>
              <w:pStyle w:val="21"/>
            </w:pPr>
            <w:r>
              <w:t>保障正常运行部门数</w:t>
            </w:r>
          </w:p>
        </w:tc>
        <w:tc>
          <w:tcPr>
            <w:tcW w:w="3430" w:type="dxa"/>
            <w:vAlign w:val="center"/>
          </w:tcPr>
          <w:p w14:paraId="21425C80" w14:textId="77777777" w:rsidR="00254C6B" w:rsidRDefault="00000000">
            <w:pPr>
              <w:pStyle w:val="21"/>
            </w:pPr>
            <w:r>
              <w:t>保障正常运行部门数</w:t>
            </w:r>
          </w:p>
        </w:tc>
        <w:tc>
          <w:tcPr>
            <w:tcW w:w="2551" w:type="dxa"/>
            <w:vAlign w:val="center"/>
          </w:tcPr>
          <w:p w14:paraId="72BA0464" w14:textId="77777777" w:rsidR="00254C6B" w:rsidRDefault="00000000">
            <w:pPr>
              <w:pStyle w:val="21"/>
            </w:pPr>
            <w:r>
              <w:t>1个</w:t>
            </w:r>
          </w:p>
        </w:tc>
      </w:tr>
      <w:tr w:rsidR="007C634A" w14:paraId="30B30AED" w14:textId="77777777" w:rsidTr="007C634A">
        <w:trPr>
          <w:trHeight w:val="369"/>
          <w:jc w:val="center"/>
        </w:trPr>
        <w:tc>
          <w:tcPr>
            <w:tcW w:w="1276" w:type="dxa"/>
            <w:vMerge/>
            <w:vAlign w:val="center"/>
          </w:tcPr>
          <w:p w14:paraId="26E99791" w14:textId="77777777" w:rsidR="00254C6B" w:rsidRDefault="00254C6B"/>
        </w:tc>
        <w:tc>
          <w:tcPr>
            <w:tcW w:w="1276" w:type="dxa"/>
            <w:vAlign w:val="center"/>
          </w:tcPr>
          <w:p w14:paraId="6A685F54" w14:textId="77777777" w:rsidR="00254C6B" w:rsidRDefault="00000000">
            <w:pPr>
              <w:pStyle w:val="21"/>
            </w:pPr>
            <w:r>
              <w:t>质量指标</w:t>
            </w:r>
          </w:p>
        </w:tc>
        <w:tc>
          <w:tcPr>
            <w:tcW w:w="1332" w:type="dxa"/>
            <w:vAlign w:val="center"/>
          </w:tcPr>
          <w:p w14:paraId="411E088F" w14:textId="77777777" w:rsidR="00254C6B" w:rsidRDefault="00000000">
            <w:pPr>
              <w:pStyle w:val="21"/>
            </w:pPr>
            <w:r>
              <w:t>确保应急到位率</w:t>
            </w:r>
          </w:p>
        </w:tc>
        <w:tc>
          <w:tcPr>
            <w:tcW w:w="3430" w:type="dxa"/>
            <w:vAlign w:val="center"/>
          </w:tcPr>
          <w:p w14:paraId="383B3722" w14:textId="77777777" w:rsidR="00254C6B" w:rsidRDefault="00000000">
            <w:pPr>
              <w:pStyle w:val="21"/>
            </w:pPr>
            <w:r>
              <w:t>确保应急到位率</w:t>
            </w:r>
          </w:p>
        </w:tc>
        <w:tc>
          <w:tcPr>
            <w:tcW w:w="2551" w:type="dxa"/>
            <w:vAlign w:val="center"/>
          </w:tcPr>
          <w:p w14:paraId="7F3FBDC2" w14:textId="77777777" w:rsidR="00254C6B" w:rsidRDefault="00000000">
            <w:pPr>
              <w:pStyle w:val="21"/>
            </w:pPr>
            <w:r>
              <w:t>100%</w:t>
            </w:r>
          </w:p>
        </w:tc>
      </w:tr>
      <w:tr w:rsidR="007C634A" w14:paraId="4A0A93F5" w14:textId="77777777" w:rsidTr="007C634A">
        <w:trPr>
          <w:trHeight w:val="369"/>
          <w:jc w:val="center"/>
        </w:trPr>
        <w:tc>
          <w:tcPr>
            <w:tcW w:w="1276" w:type="dxa"/>
            <w:vMerge/>
            <w:vAlign w:val="center"/>
          </w:tcPr>
          <w:p w14:paraId="5FB6E795" w14:textId="77777777" w:rsidR="00254C6B" w:rsidRDefault="00254C6B"/>
        </w:tc>
        <w:tc>
          <w:tcPr>
            <w:tcW w:w="1276" w:type="dxa"/>
            <w:vAlign w:val="center"/>
          </w:tcPr>
          <w:p w14:paraId="06DF35E5" w14:textId="77777777" w:rsidR="00254C6B" w:rsidRDefault="00000000">
            <w:pPr>
              <w:pStyle w:val="21"/>
            </w:pPr>
            <w:r>
              <w:t>时效指标</w:t>
            </w:r>
          </w:p>
        </w:tc>
        <w:tc>
          <w:tcPr>
            <w:tcW w:w="1332" w:type="dxa"/>
            <w:vAlign w:val="center"/>
          </w:tcPr>
          <w:p w14:paraId="3C2341D9" w14:textId="77777777" w:rsidR="00254C6B" w:rsidRDefault="00000000">
            <w:pPr>
              <w:pStyle w:val="21"/>
            </w:pPr>
            <w:r>
              <w:t>突发事件响应及时率</w:t>
            </w:r>
          </w:p>
        </w:tc>
        <w:tc>
          <w:tcPr>
            <w:tcW w:w="3430" w:type="dxa"/>
            <w:vAlign w:val="center"/>
          </w:tcPr>
          <w:p w14:paraId="2FA1E964" w14:textId="77777777" w:rsidR="00254C6B" w:rsidRDefault="00000000">
            <w:pPr>
              <w:pStyle w:val="21"/>
            </w:pPr>
            <w:r>
              <w:t>突发事件响应及时率</w:t>
            </w:r>
          </w:p>
        </w:tc>
        <w:tc>
          <w:tcPr>
            <w:tcW w:w="2551" w:type="dxa"/>
            <w:vAlign w:val="center"/>
          </w:tcPr>
          <w:p w14:paraId="59083599" w14:textId="77777777" w:rsidR="00254C6B" w:rsidRDefault="00000000">
            <w:pPr>
              <w:pStyle w:val="21"/>
            </w:pPr>
            <w:r>
              <w:t>≥90%</w:t>
            </w:r>
          </w:p>
        </w:tc>
      </w:tr>
      <w:tr w:rsidR="007C634A" w14:paraId="5A07CDCB" w14:textId="77777777" w:rsidTr="007C634A">
        <w:trPr>
          <w:trHeight w:val="369"/>
          <w:jc w:val="center"/>
        </w:trPr>
        <w:tc>
          <w:tcPr>
            <w:tcW w:w="1276" w:type="dxa"/>
            <w:vMerge/>
            <w:vAlign w:val="center"/>
          </w:tcPr>
          <w:p w14:paraId="12DAE7F6" w14:textId="77777777" w:rsidR="00254C6B" w:rsidRDefault="00254C6B"/>
        </w:tc>
        <w:tc>
          <w:tcPr>
            <w:tcW w:w="1276" w:type="dxa"/>
            <w:vAlign w:val="center"/>
          </w:tcPr>
          <w:p w14:paraId="7301868E" w14:textId="77777777" w:rsidR="00254C6B" w:rsidRDefault="00000000">
            <w:pPr>
              <w:pStyle w:val="21"/>
            </w:pPr>
            <w:r>
              <w:t>成本指标</w:t>
            </w:r>
          </w:p>
        </w:tc>
        <w:tc>
          <w:tcPr>
            <w:tcW w:w="1332" w:type="dxa"/>
            <w:vAlign w:val="center"/>
          </w:tcPr>
          <w:p w14:paraId="1C93ECA6" w14:textId="77777777" w:rsidR="00254C6B" w:rsidRDefault="00000000">
            <w:pPr>
              <w:pStyle w:val="21"/>
            </w:pPr>
            <w:r>
              <w:t>全年保障费用</w:t>
            </w:r>
          </w:p>
        </w:tc>
        <w:tc>
          <w:tcPr>
            <w:tcW w:w="3430" w:type="dxa"/>
            <w:vAlign w:val="center"/>
          </w:tcPr>
          <w:p w14:paraId="71EA67E8" w14:textId="77777777" w:rsidR="00254C6B" w:rsidRDefault="00000000">
            <w:pPr>
              <w:pStyle w:val="21"/>
            </w:pPr>
            <w:r>
              <w:t>全年保障费用</w:t>
            </w:r>
          </w:p>
        </w:tc>
        <w:tc>
          <w:tcPr>
            <w:tcW w:w="2551" w:type="dxa"/>
            <w:vAlign w:val="center"/>
          </w:tcPr>
          <w:p w14:paraId="667D09B2" w14:textId="77777777" w:rsidR="00254C6B" w:rsidRDefault="00000000">
            <w:pPr>
              <w:pStyle w:val="21"/>
            </w:pPr>
            <w:r>
              <w:t>≤492.1万元</w:t>
            </w:r>
          </w:p>
        </w:tc>
      </w:tr>
      <w:tr w:rsidR="007C634A" w14:paraId="01D9CE7A" w14:textId="77777777" w:rsidTr="007C634A">
        <w:trPr>
          <w:trHeight w:val="369"/>
          <w:jc w:val="center"/>
        </w:trPr>
        <w:tc>
          <w:tcPr>
            <w:tcW w:w="1276" w:type="dxa"/>
            <w:vAlign w:val="center"/>
          </w:tcPr>
          <w:p w14:paraId="786ED908" w14:textId="77777777" w:rsidR="00254C6B" w:rsidRDefault="00000000">
            <w:pPr>
              <w:pStyle w:val="31"/>
            </w:pPr>
            <w:r>
              <w:t>效益指标</w:t>
            </w:r>
          </w:p>
        </w:tc>
        <w:tc>
          <w:tcPr>
            <w:tcW w:w="1276" w:type="dxa"/>
            <w:vAlign w:val="center"/>
          </w:tcPr>
          <w:p w14:paraId="4F890483" w14:textId="77777777" w:rsidR="00254C6B" w:rsidRDefault="00000000">
            <w:pPr>
              <w:pStyle w:val="21"/>
            </w:pPr>
            <w:r>
              <w:t>社会效益指标</w:t>
            </w:r>
          </w:p>
        </w:tc>
        <w:tc>
          <w:tcPr>
            <w:tcW w:w="1332" w:type="dxa"/>
            <w:vAlign w:val="center"/>
          </w:tcPr>
          <w:p w14:paraId="567EF220" w14:textId="77777777" w:rsidR="00254C6B" w:rsidRDefault="00000000">
            <w:pPr>
              <w:pStyle w:val="21"/>
            </w:pPr>
            <w:r>
              <w:t>提升应急救援能力</w:t>
            </w:r>
          </w:p>
        </w:tc>
        <w:tc>
          <w:tcPr>
            <w:tcW w:w="3430" w:type="dxa"/>
            <w:vAlign w:val="center"/>
          </w:tcPr>
          <w:p w14:paraId="5F1B9BFA" w14:textId="77777777" w:rsidR="00254C6B" w:rsidRDefault="00000000">
            <w:pPr>
              <w:pStyle w:val="21"/>
            </w:pPr>
            <w:r>
              <w:t>提升应急救援能力</w:t>
            </w:r>
          </w:p>
        </w:tc>
        <w:tc>
          <w:tcPr>
            <w:tcW w:w="2551" w:type="dxa"/>
            <w:vAlign w:val="center"/>
          </w:tcPr>
          <w:p w14:paraId="281B200D" w14:textId="77777777" w:rsidR="00254C6B" w:rsidRDefault="00000000">
            <w:pPr>
              <w:pStyle w:val="21"/>
            </w:pPr>
            <w:r>
              <w:t>提升</w:t>
            </w:r>
          </w:p>
        </w:tc>
      </w:tr>
      <w:tr w:rsidR="007C634A" w14:paraId="42613EBF" w14:textId="77777777" w:rsidTr="007C634A">
        <w:trPr>
          <w:trHeight w:val="369"/>
          <w:jc w:val="center"/>
        </w:trPr>
        <w:tc>
          <w:tcPr>
            <w:tcW w:w="1276" w:type="dxa"/>
            <w:vAlign w:val="center"/>
          </w:tcPr>
          <w:p w14:paraId="1BD2CF8D" w14:textId="77777777" w:rsidR="00254C6B" w:rsidRDefault="00000000">
            <w:pPr>
              <w:pStyle w:val="31"/>
            </w:pPr>
            <w:r>
              <w:t>满意度指标</w:t>
            </w:r>
          </w:p>
        </w:tc>
        <w:tc>
          <w:tcPr>
            <w:tcW w:w="1276" w:type="dxa"/>
            <w:vAlign w:val="center"/>
          </w:tcPr>
          <w:p w14:paraId="017114AB" w14:textId="77777777" w:rsidR="00254C6B" w:rsidRDefault="00000000">
            <w:pPr>
              <w:pStyle w:val="21"/>
            </w:pPr>
            <w:r>
              <w:t>服务对象满意度指标</w:t>
            </w:r>
          </w:p>
        </w:tc>
        <w:tc>
          <w:tcPr>
            <w:tcW w:w="1332" w:type="dxa"/>
            <w:vAlign w:val="center"/>
          </w:tcPr>
          <w:p w14:paraId="6A329054" w14:textId="77777777" w:rsidR="00254C6B" w:rsidRDefault="00000000">
            <w:pPr>
              <w:pStyle w:val="21"/>
            </w:pPr>
            <w:r>
              <w:t>值守人员满意度</w:t>
            </w:r>
          </w:p>
        </w:tc>
        <w:tc>
          <w:tcPr>
            <w:tcW w:w="3430" w:type="dxa"/>
            <w:vAlign w:val="center"/>
          </w:tcPr>
          <w:p w14:paraId="30D7C6CD" w14:textId="77777777" w:rsidR="00254C6B" w:rsidRDefault="00000000">
            <w:pPr>
              <w:pStyle w:val="21"/>
            </w:pPr>
            <w:r>
              <w:t>值守人员满意度</w:t>
            </w:r>
          </w:p>
        </w:tc>
        <w:tc>
          <w:tcPr>
            <w:tcW w:w="2551" w:type="dxa"/>
            <w:vAlign w:val="center"/>
          </w:tcPr>
          <w:p w14:paraId="50822222" w14:textId="77777777" w:rsidR="00254C6B" w:rsidRDefault="00000000">
            <w:pPr>
              <w:pStyle w:val="21"/>
            </w:pPr>
            <w:r>
              <w:t>≥95%</w:t>
            </w:r>
          </w:p>
        </w:tc>
      </w:tr>
    </w:tbl>
    <w:p w14:paraId="27B10EAA" w14:textId="77777777" w:rsidR="00254C6B" w:rsidRDefault="00254C6B">
      <w:pPr>
        <w:sectPr w:rsidR="00254C6B">
          <w:pgSz w:w="11900" w:h="16840"/>
          <w:pgMar w:top="1984" w:right="1304" w:bottom="1134" w:left="1304" w:header="720" w:footer="720" w:gutter="0"/>
          <w:cols w:space="720"/>
        </w:sectPr>
      </w:pPr>
    </w:p>
    <w:p w14:paraId="4E8C4B1A" w14:textId="77777777" w:rsidR="00254C6B" w:rsidRDefault="00000000">
      <w:pPr>
        <w:jc w:val="center"/>
      </w:pPr>
      <w:r>
        <w:rPr>
          <w:rFonts w:ascii="方正仿宋_GBK" w:eastAsia="方正仿宋_GBK" w:hAnsi="方正仿宋_GBK" w:cs="方正仿宋_GBK"/>
          <w:color w:val="000000"/>
          <w:sz w:val="28"/>
        </w:rPr>
        <w:lastRenderedPageBreak/>
        <w:t xml:space="preserve"> </w:t>
      </w:r>
    </w:p>
    <w:p w14:paraId="7729F8E3" w14:textId="77777777" w:rsidR="00254C6B" w:rsidRDefault="00000000">
      <w:pPr>
        <w:ind w:firstLine="560"/>
        <w:outlineLvl w:val="3"/>
      </w:pPr>
      <w:bookmarkStart w:id="12" w:name="_Toc126834109"/>
      <w:r>
        <w:rPr>
          <w:rFonts w:ascii="方正仿宋_GBK" w:eastAsia="方正仿宋_GBK" w:hAnsi="方正仿宋_GBK" w:cs="方正仿宋_GBK"/>
          <w:color w:val="000000"/>
          <w:sz w:val="28"/>
        </w:rPr>
        <w:t>13.2023年市应急局运行保障项目绩效目标表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7C634A" w14:paraId="286B2734" w14:textId="77777777" w:rsidTr="007C634A">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203E1181" w14:textId="77777777" w:rsidR="00254C6B" w:rsidRDefault="00000000">
            <w:pPr>
              <w:pStyle w:val="5"/>
            </w:pPr>
            <w:r>
              <w:t>375101天津市应急管理局</w:t>
            </w:r>
          </w:p>
        </w:tc>
        <w:tc>
          <w:tcPr>
            <w:tcW w:w="1276" w:type="dxa"/>
            <w:tcBorders>
              <w:top w:val="single" w:sz="6" w:space="0" w:color="FFFFFF"/>
              <w:left w:val="single" w:sz="6" w:space="0" w:color="FFFFFF"/>
              <w:right w:val="single" w:sz="6" w:space="0" w:color="FFFFFF"/>
            </w:tcBorders>
            <w:vAlign w:val="center"/>
          </w:tcPr>
          <w:p w14:paraId="5FBE73BE" w14:textId="77777777" w:rsidR="00254C6B" w:rsidRDefault="00000000">
            <w:pPr>
              <w:pStyle w:val="4"/>
            </w:pPr>
            <w:r>
              <w:t>单位：万元</w:t>
            </w:r>
          </w:p>
        </w:tc>
      </w:tr>
      <w:tr w:rsidR="007C634A" w14:paraId="75E9D708" w14:textId="77777777" w:rsidTr="007C634A">
        <w:trPr>
          <w:trHeight w:val="369"/>
          <w:jc w:val="center"/>
        </w:trPr>
        <w:tc>
          <w:tcPr>
            <w:tcW w:w="1276" w:type="dxa"/>
            <w:vAlign w:val="center"/>
          </w:tcPr>
          <w:p w14:paraId="31CBADF0" w14:textId="77777777" w:rsidR="00254C6B" w:rsidRDefault="00000000">
            <w:pPr>
              <w:pStyle w:val="11"/>
            </w:pPr>
            <w:r>
              <w:t>项目名称</w:t>
            </w:r>
          </w:p>
        </w:tc>
        <w:tc>
          <w:tcPr>
            <w:tcW w:w="8589" w:type="dxa"/>
            <w:gridSpan w:val="6"/>
            <w:vAlign w:val="center"/>
          </w:tcPr>
          <w:p w14:paraId="6DDCA4EE" w14:textId="77777777" w:rsidR="00254C6B" w:rsidRDefault="00000000">
            <w:pPr>
              <w:pStyle w:val="21"/>
            </w:pPr>
            <w:r>
              <w:t>2023年市应急局运行保障项目</w:t>
            </w:r>
          </w:p>
        </w:tc>
      </w:tr>
      <w:tr w:rsidR="00254C6B" w14:paraId="41FF262A" w14:textId="77777777">
        <w:trPr>
          <w:trHeight w:val="369"/>
          <w:jc w:val="center"/>
        </w:trPr>
        <w:tc>
          <w:tcPr>
            <w:tcW w:w="1276" w:type="dxa"/>
            <w:vMerge w:val="restart"/>
            <w:vAlign w:val="center"/>
          </w:tcPr>
          <w:p w14:paraId="26EB49EA" w14:textId="77777777" w:rsidR="00254C6B" w:rsidRDefault="00000000">
            <w:pPr>
              <w:pStyle w:val="11"/>
            </w:pPr>
            <w:r>
              <w:t>预算规模及资金用途</w:t>
            </w:r>
          </w:p>
        </w:tc>
        <w:tc>
          <w:tcPr>
            <w:tcW w:w="1276" w:type="dxa"/>
            <w:vAlign w:val="center"/>
          </w:tcPr>
          <w:p w14:paraId="2B7F612A" w14:textId="77777777" w:rsidR="00254C6B" w:rsidRDefault="00000000">
            <w:pPr>
              <w:pStyle w:val="11"/>
            </w:pPr>
            <w:r>
              <w:t>预算数</w:t>
            </w:r>
          </w:p>
        </w:tc>
        <w:tc>
          <w:tcPr>
            <w:tcW w:w="1332" w:type="dxa"/>
            <w:vAlign w:val="center"/>
          </w:tcPr>
          <w:p w14:paraId="50BF42DA" w14:textId="77777777" w:rsidR="00254C6B" w:rsidRDefault="00000000">
            <w:pPr>
              <w:pStyle w:val="21"/>
            </w:pPr>
            <w:r>
              <w:t>209.00</w:t>
            </w:r>
          </w:p>
        </w:tc>
        <w:tc>
          <w:tcPr>
            <w:tcW w:w="1587" w:type="dxa"/>
            <w:vAlign w:val="center"/>
          </w:tcPr>
          <w:p w14:paraId="547480AF" w14:textId="77777777" w:rsidR="00254C6B" w:rsidRDefault="00000000">
            <w:pPr>
              <w:pStyle w:val="11"/>
            </w:pPr>
            <w:r>
              <w:t>其中：财政    资金</w:t>
            </w:r>
          </w:p>
        </w:tc>
        <w:tc>
          <w:tcPr>
            <w:tcW w:w="1843" w:type="dxa"/>
            <w:vAlign w:val="center"/>
          </w:tcPr>
          <w:p w14:paraId="14798B19" w14:textId="77777777" w:rsidR="00254C6B" w:rsidRDefault="00000000">
            <w:pPr>
              <w:pStyle w:val="21"/>
            </w:pPr>
            <w:r>
              <w:t>209.00</w:t>
            </w:r>
          </w:p>
        </w:tc>
        <w:tc>
          <w:tcPr>
            <w:tcW w:w="1276" w:type="dxa"/>
            <w:vAlign w:val="center"/>
          </w:tcPr>
          <w:p w14:paraId="15DA098A" w14:textId="77777777" w:rsidR="00254C6B" w:rsidRDefault="00000000">
            <w:pPr>
              <w:pStyle w:val="11"/>
            </w:pPr>
            <w:r>
              <w:t>其他资金</w:t>
            </w:r>
          </w:p>
        </w:tc>
        <w:tc>
          <w:tcPr>
            <w:tcW w:w="1276" w:type="dxa"/>
            <w:vAlign w:val="center"/>
          </w:tcPr>
          <w:p w14:paraId="68ACA33C" w14:textId="77777777" w:rsidR="00254C6B" w:rsidRDefault="00000000">
            <w:pPr>
              <w:pStyle w:val="21"/>
            </w:pPr>
            <w:r>
              <w:t xml:space="preserve"> </w:t>
            </w:r>
          </w:p>
        </w:tc>
      </w:tr>
      <w:tr w:rsidR="007C634A" w14:paraId="21CFA05D" w14:textId="77777777" w:rsidTr="007C634A">
        <w:trPr>
          <w:trHeight w:val="369"/>
          <w:jc w:val="center"/>
        </w:trPr>
        <w:tc>
          <w:tcPr>
            <w:tcW w:w="1276" w:type="dxa"/>
            <w:vMerge/>
          </w:tcPr>
          <w:p w14:paraId="7467EC47" w14:textId="77777777" w:rsidR="00254C6B" w:rsidRDefault="00254C6B"/>
        </w:tc>
        <w:tc>
          <w:tcPr>
            <w:tcW w:w="8589" w:type="dxa"/>
            <w:gridSpan w:val="6"/>
            <w:vAlign w:val="center"/>
          </w:tcPr>
          <w:p w14:paraId="51E04386" w14:textId="77777777" w:rsidR="00254C6B" w:rsidRDefault="00000000">
            <w:pPr>
              <w:pStyle w:val="21"/>
            </w:pPr>
            <w:r>
              <w:t>保障市应急局2023年大物业</w:t>
            </w:r>
          </w:p>
        </w:tc>
      </w:tr>
      <w:tr w:rsidR="007C634A" w14:paraId="3B4F566B" w14:textId="77777777" w:rsidTr="007C634A">
        <w:trPr>
          <w:trHeight w:val="369"/>
          <w:jc w:val="center"/>
        </w:trPr>
        <w:tc>
          <w:tcPr>
            <w:tcW w:w="1276" w:type="dxa"/>
            <w:vAlign w:val="center"/>
          </w:tcPr>
          <w:p w14:paraId="3547CFDA" w14:textId="77777777" w:rsidR="00254C6B" w:rsidRDefault="00000000">
            <w:pPr>
              <w:pStyle w:val="11"/>
            </w:pPr>
            <w:r>
              <w:t>绩效目标</w:t>
            </w:r>
          </w:p>
        </w:tc>
        <w:tc>
          <w:tcPr>
            <w:tcW w:w="8589" w:type="dxa"/>
            <w:gridSpan w:val="6"/>
            <w:vAlign w:val="center"/>
          </w:tcPr>
          <w:p w14:paraId="1EFD9D4A" w14:textId="77777777" w:rsidR="00254C6B" w:rsidRDefault="00000000">
            <w:pPr>
              <w:pStyle w:val="21"/>
            </w:pPr>
            <w:r>
              <w:t>1.通过市应急局运行保障工作，购买物业服务，保障单位工作环境干净整洁和设施设备正常运转。</w:t>
            </w:r>
          </w:p>
        </w:tc>
      </w:tr>
    </w:tbl>
    <w:p w14:paraId="6DB315D8" w14:textId="77777777" w:rsidR="00254C6B"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7C634A" w14:paraId="03983203" w14:textId="77777777" w:rsidTr="007C634A">
        <w:trPr>
          <w:trHeight w:val="397"/>
          <w:tblHeader/>
          <w:jc w:val="center"/>
        </w:trPr>
        <w:tc>
          <w:tcPr>
            <w:tcW w:w="1276" w:type="dxa"/>
            <w:vAlign w:val="center"/>
          </w:tcPr>
          <w:p w14:paraId="0A59EA8B" w14:textId="77777777" w:rsidR="00254C6B" w:rsidRDefault="00000000">
            <w:pPr>
              <w:pStyle w:val="11"/>
            </w:pPr>
            <w:r>
              <w:t>一级指标</w:t>
            </w:r>
          </w:p>
        </w:tc>
        <w:tc>
          <w:tcPr>
            <w:tcW w:w="1276" w:type="dxa"/>
            <w:vAlign w:val="center"/>
          </w:tcPr>
          <w:p w14:paraId="36879FB4" w14:textId="77777777" w:rsidR="00254C6B" w:rsidRDefault="00000000">
            <w:pPr>
              <w:pStyle w:val="11"/>
            </w:pPr>
            <w:r>
              <w:t>二级指标</w:t>
            </w:r>
          </w:p>
        </w:tc>
        <w:tc>
          <w:tcPr>
            <w:tcW w:w="1332" w:type="dxa"/>
            <w:vAlign w:val="center"/>
          </w:tcPr>
          <w:p w14:paraId="0C0681A1" w14:textId="77777777" w:rsidR="00254C6B" w:rsidRDefault="00000000">
            <w:pPr>
              <w:pStyle w:val="11"/>
            </w:pPr>
            <w:r>
              <w:t>三级指标</w:t>
            </w:r>
          </w:p>
        </w:tc>
        <w:tc>
          <w:tcPr>
            <w:tcW w:w="3430" w:type="dxa"/>
            <w:vAlign w:val="center"/>
          </w:tcPr>
          <w:p w14:paraId="70A7AAAB" w14:textId="77777777" w:rsidR="00254C6B" w:rsidRDefault="00000000">
            <w:pPr>
              <w:pStyle w:val="11"/>
            </w:pPr>
            <w:r>
              <w:t>绩效指标描述</w:t>
            </w:r>
          </w:p>
        </w:tc>
        <w:tc>
          <w:tcPr>
            <w:tcW w:w="2551" w:type="dxa"/>
            <w:vAlign w:val="center"/>
          </w:tcPr>
          <w:p w14:paraId="43531B24" w14:textId="77777777" w:rsidR="00254C6B" w:rsidRDefault="00000000">
            <w:pPr>
              <w:pStyle w:val="11"/>
            </w:pPr>
            <w:r>
              <w:t>指标值</w:t>
            </w:r>
          </w:p>
        </w:tc>
      </w:tr>
      <w:tr w:rsidR="007C634A" w14:paraId="2B973E9D" w14:textId="77777777" w:rsidTr="007C634A">
        <w:trPr>
          <w:trHeight w:val="369"/>
          <w:jc w:val="center"/>
        </w:trPr>
        <w:tc>
          <w:tcPr>
            <w:tcW w:w="1276" w:type="dxa"/>
            <w:vMerge w:val="restart"/>
            <w:vAlign w:val="center"/>
          </w:tcPr>
          <w:p w14:paraId="00C343D5" w14:textId="77777777" w:rsidR="00254C6B" w:rsidRDefault="00000000">
            <w:pPr>
              <w:pStyle w:val="31"/>
            </w:pPr>
            <w:r>
              <w:t>产出指标</w:t>
            </w:r>
          </w:p>
        </w:tc>
        <w:tc>
          <w:tcPr>
            <w:tcW w:w="1276" w:type="dxa"/>
            <w:vAlign w:val="center"/>
          </w:tcPr>
          <w:p w14:paraId="5E0DF255" w14:textId="77777777" w:rsidR="00254C6B" w:rsidRDefault="00000000">
            <w:pPr>
              <w:pStyle w:val="21"/>
            </w:pPr>
            <w:r>
              <w:t>数量指标</w:t>
            </w:r>
          </w:p>
        </w:tc>
        <w:tc>
          <w:tcPr>
            <w:tcW w:w="1332" w:type="dxa"/>
            <w:vAlign w:val="center"/>
          </w:tcPr>
          <w:p w14:paraId="58168A4F" w14:textId="77777777" w:rsidR="00254C6B" w:rsidRDefault="00000000">
            <w:pPr>
              <w:pStyle w:val="21"/>
            </w:pPr>
            <w:r>
              <w:t>运维面积</w:t>
            </w:r>
          </w:p>
        </w:tc>
        <w:tc>
          <w:tcPr>
            <w:tcW w:w="3430" w:type="dxa"/>
            <w:vAlign w:val="center"/>
          </w:tcPr>
          <w:p w14:paraId="73C4DF6C" w14:textId="77777777" w:rsidR="00254C6B" w:rsidRDefault="00000000">
            <w:pPr>
              <w:pStyle w:val="21"/>
            </w:pPr>
            <w:r>
              <w:t>运维面积</w:t>
            </w:r>
          </w:p>
        </w:tc>
        <w:tc>
          <w:tcPr>
            <w:tcW w:w="2551" w:type="dxa"/>
            <w:vAlign w:val="center"/>
          </w:tcPr>
          <w:p w14:paraId="6912E291" w14:textId="77777777" w:rsidR="00254C6B" w:rsidRDefault="00000000">
            <w:pPr>
              <w:pStyle w:val="21"/>
            </w:pPr>
            <w:r>
              <w:t>16135.7平方米</w:t>
            </w:r>
          </w:p>
        </w:tc>
      </w:tr>
      <w:tr w:rsidR="007C634A" w14:paraId="7B1B61FD" w14:textId="77777777" w:rsidTr="007C634A">
        <w:trPr>
          <w:trHeight w:val="369"/>
          <w:jc w:val="center"/>
        </w:trPr>
        <w:tc>
          <w:tcPr>
            <w:tcW w:w="1276" w:type="dxa"/>
            <w:vMerge/>
            <w:vAlign w:val="center"/>
          </w:tcPr>
          <w:p w14:paraId="6449CB13" w14:textId="77777777" w:rsidR="00254C6B" w:rsidRDefault="00254C6B"/>
        </w:tc>
        <w:tc>
          <w:tcPr>
            <w:tcW w:w="1276" w:type="dxa"/>
            <w:vAlign w:val="center"/>
          </w:tcPr>
          <w:p w14:paraId="7E008106" w14:textId="77777777" w:rsidR="00254C6B" w:rsidRDefault="00000000">
            <w:pPr>
              <w:pStyle w:val="21"/>
            </w:pPr>
            <w:r>
              <w:t>质量指标</w:t>
            </w:r>
          </w:p>
        </w:tc>
        <w:tc>
          <w:tcPr>
            <w:tcW w:w="1332" w:type="dxa"/>
            <w:vAlign w:val="center"/>
          </w:tcPr>
          <w:p w14:paraId="7462BD4F" w14:textId="77777777" w:rsidR="00254C6B" w:rsidRDefault="00000000">
            <w:pPr>
              <w:pStyle w:val="21"/>
            </w:pPr>
            <w:r>
              <w:t>公共设施完好率</w:t>
            </w:r>
          </w:p>
        </w:tc>
        <w:tc>
          <w:tcPr>
            <w:tcW w:w="3430" w:type="dxa"/>
            <w:vAlign w:val="center"/>
          </w:tcPr>
          <w:p w14:paraId="0B0582E7" w14:textId="77777777" w:rsidR="00254C6B" w:rsidRDefault="00000000">
            <w:pPr>
              <w:pStyle w:val="21"/>
            </w:pPr>
            <w:r>
              <w:t>公共设施完好率</w:t>
            </w:r>
          </w:p>
        </w:tc>
        <w:tc>
          <w:tcPr>
            <w:tcW w:w="2551" w:type="dxa"/>
            <w:vAlign w:val="center"/>
          </w:tcPr>
          <w:p w14:paraId="37EFEFBE" w14:textId="77777777" w:rsidR="00254C6B" w:rsidRDefault="00000000">
            <w:pPr>
              <w:pStyle w:val="21"/>
            </w:pPr>
            <w:r>
              <w:t>≥90%</w:t>
            </w:r>
          </w:p>
        </w:tc>
      </w:tr>
      <w:tr w:rsidR="007C634A" w14:paraId="5A3A65F0" w14:textId="77777777" w:rsidTr="007C634A">
        <w:trPr>
          <w:trHeight w:val="369"/>
          <w:jc w:val="center"/>
        </w:trPr>
        <w:tc>
          <w:tcPr>
            <w:tcW w:w="1276" w:type="dxa"/>
            <w:vMerge/>
            <w:vAlign w:val="center"/>
          </w:tcPr>
          <w:p w14:paraId="648B2144" w14:textId="77777777" w:rsidR="00254C6B" w:rsidRDefault="00254C6B"/>
        </w:tc>
        <w:tc>
          <w:tcPr>
            <w:tcW w:w="1276" w:type="dxa"/>
            <w:vAlign w:val="center"/>
          </w:tcPr>
          <w:p w14:paraId="48881F5F" w14:textId="77777777" w:rsidR="00254C6B" w:rsidRDefault="00000000">
            <w:pPr>
              <w:pStyle w:val="21"/>
            </w:pPr>
            <w:r>
              <w:t>时效指标</w:t>
            </w:r>
          </w:p>
        </w:tc>
        <w:tc>
          <w:tcPr>
            <w:tcW w:w="1332" w:type="dxa"/>
            <w:vAlign w:val="center"/>
          </w:tcPr>
          <w:p w14:paraId="2928480B" w14:textId="77777777" w:rsidR="00254C6B" w:rsidRDefault="00000000">
            <w:pPr>
              <w:pStyle w:val="21"/>
            </w:pPr>
            <w:r>
              <w:t>运维服务期限</w:t>
            </w:r>
          </w:p>
        </w:tc>
        <w:tc>
          <w:tcPr>
            <w:tcW w:w="3430" w:type="dxa"/>
            <w:vAlign w:val="center"/>
          </w:tcPr>
          <w:p w14:paraId="0960A13F" w14:textId="77777777" w:rsidR="00254C6B" w:rsidRDefault="00000000">
            <w:pPr>
              <w:pStyle w:val="21"/>
            </w:pPr>
            <w:r>
              <w:t>运维服务期限</w:t>
            </w:r>
          </w:p>
        </w:tc>
        <w:tc>
          <w:tcPr>
            <w:tcW w:w="2551" w:type="dxa"/>
            <w:vAlign w:val="center"/>
          </w:tcPr>
          <w:p w14:paraId="0D16EB86" w14:textId="77777777" w:rsidR="00254C6B" w:rsidRDefault="00000000">
            <w:pPr>
              <w:pStyle w:val="21"/>
            </w:pPr>
            <w:r>
              <w:t>1年</w:t>
            </w:r>
          </w:p>
        </w:tc>
      </w:tr>
      <w:tr w:rsidR="007C634A" w14:paraId="0AE3E7C0" w14:textId="77777777" w:rsidTr="007C634A">
        <w:trPr>
          <w:trHeight w:val="369"/>
          <w:jc w:val="center"/>
        </w:trPr>
        <w:tc>
          <w:tcPr>
            <w:tcW w:w="1276" w:type="dxa"/>
            <w:vMerge/>
            <w:vAlign w:val="center"/>
          </w:tcPr>
          <w:p w14:paraId="0D657E5C" w14:textId="77777777" w:rsidR="00254C6B" w:rsidRDefault="00254C6B"/>
        </w:tc>
        <w:tc>
          <w:tcPr>
            <w:tcW w:w="1276" w:type="dxa"/>
            <w:vAlign w:val="center"/>
          </w:tcPr>
          <w:p w14:paraId="09AD3E8E" w14:textId="77777777" w:rsidR="00254C6B" w:rsidRDefault="00000000">
            <w:pPr>
              <w:pStyle w:val="21"/>
            </w:pPr>
            <w:r>
              <w:t>成本指标</w:t>
            </w:r>
          </w:p>
        </w:tc>
        <w:tc>
          <w:tcPr>
            <w:tcW w:w="1332" w:type="dxa"/>
            <w:vAlign w:val="center"/>
          </w:tcPr>
          <w:p w14:paraId="56458ABA" w14:textId="77777777" w:rsidR="00254C6B" w:rsidRDefault="00000000">
            <w:pPr>
              <w:pStyle w:val="21"/>
            </w:pPr>
            <w:r>
              <w:t>运维及服务成本</w:t>
            </w:r>
          </w:p>
        </w:tc>
        <w:tc>
          <w:tcPr>
            <w:tcW w:w="3430" w:type="dxa"/>
            <w:vAlign w:val="center"/>
          </w:tcPr>
          <w:p w14:paraId="44E7E3CD" w14:textId="77777777" w:rsidR="00254C6B" w:rsidRDefault="00000000">
            <w:pPr>
              <w:pStyle w:val="21"/>
            </w:pPr>
            <w:r>
              <w:t>运维及服务成本</w:t>
            </w:r>
          </w:p>
        </w:tc>
        <w:tc>
          <w:tcPr>
            <w:tcW w:w="2551" w:type="dxa"/>
            <w:vAlign w:val="center"/>
          </w:tcPr>
          <w:p w14:paraId="1C01AB12" w14:textId="77777777" w:rsidR="00254C6B" w:rsidRDefault="00000000">
            <w:pPr>
              <w:pStyle w:val="21"/>
            </w:pPr>
            <w:r>
              <w:t>≤209万元</w:t>
            </w:r>
          </w:p>
        </w:tc>
      </w:tr>
      <w:tr w:rsidR="007C634A" w14:paraId="271C242C" w14:textId="77777777" w:rsidTr="007C634A">
        <w:trPr>
          <w:trHeight w:val="369"/>
          <w:jc w:val="center"/>
        </w:trPr>
        <w:tc>
          <w:tcPr>
            <w:tcW w:w="1276" w:type="dxa"/>
            <w:vAlign w:val="center"/>
          </w:tcPr>
          <w:p w14:paraId="643E76BB" w14:textId="77777777" w:rsidR="00254C6B" w:rsidRDefault="00000000">
            <w:pPr>
              <w:pStyle w:val="31"/>
            </w:pPr>
            <w:r>
              <w:t>效益指标</w:t>
            </w:r>
          </w:p>
        </w:tc>
        <w:tc>
          <w:tcPr>
            <w:tcW w:w="1276" w:type="dxa"/>
            <w:vAlign w:val="center"/>
          </w:tcPr>
          <w:p w14:paraId="4B5DD6CC" w14:textId="77777777" w:rsidR="00254C6B" w:rsidRDefault="00000000">
            <w:pPr>
              <w:pStyle w:val="21"/>
            </w:pPr>
            <w:r>
              <w:t>社会效益指标</w:t>
            </w:r>
          </w:p>
        </w:tc>
        <w:tc>
          <w:tcPr>
            <w:tcW w:w="1332" w:type="dxa"/>
            <w:vAlign w:val="center"/>
          </w:tcPr>
          <w:p w14:paraId="6A063B68" w14:textId="77777777" w:rsidR="00254C6B" w:rsidRDefault="00000000">
            <w:pPr>
              <w:pStyle w:val="21"/>
            </w:pPr>
            <w:r>
              <w:t>保障单位工作环境干净整洁和设施设备正常运转</w:t>
            </w:r>
          </w:p>
        </w:tc>
        <w:tc>
          <w:tcPr>
            <w:tcW w:w="3430" w:type="dxa"/>
            <w:vAlign w:val="center"/>
          </w:tcPr>
          <w:p w14:paraId="0C21E2D2" w14:textId="77777777" w:rsidR="00254C6B" w:rsidRDefault="00000000">
            <w:pPr>
              <w:pStyle w:val="21"/>
            </w:pPr>
            <w:r>
              <w:t>保障单位工作环境干净整洁和设施设备正常运转</w:t>
            </w:r>
          </w:p>
        </w:tc>
        <w:tc>
          <w:tcPr>
            <w:tcW w:w="2551" w:type="dxa"/>
            <w:vAlign w:val="center"/>
          </w:tcPr>
          <w:p w14:paraId="30CFE498" w14:textId="77777777" w:rsidR="00254C6B" w:rsidRDefault="00000000">
            <w:pPr>
              <w:pStyle w:val="21"/>
            </w:pPr>
            <w:r>
              <w:t>保障</w:t>
            </w:r>
          </w:p>
        </w:tc>
      </w:tr>
      <w:tr w:rsidR="007C634A" w14:paraId="71E04BBC" w14:textId="77777777" w:rsidTr="007C634A">
        <w:trPr>
          <w:trHeight w:val="369"/>
          <w:jc w:val="center"/>
        </w:trPr>
        <w:tc>
          <w:tcPr>
            <w:tcW w:w="1276" w:type="dxa"/>
            <w:vAlign w:val="center"/>
          </w:tcPr>
          <w:p w14:paraId="7DA474F6" w14:textId="77777777" w:rsidR="00254C6B" w:rsidRDefault="00000000">
            <w:pPr>
              <w:pStyle w:val="31"/>
            </w:pPr>
            <w:r>
              <w:t>满意度指标</w:t>
            </w:r>
          </w:p>
        </w:tc>
        <w:tc>
          <w:tcPr>
            <w:tcW w:w="1276" w:type="dxa"/>
            <w:vAlign w:val="center"/>
          </w:tcPr>
          <w:p w14:paraId="2927FE6D" w14:textId="77777777" w:rsidR="00254C6B" w:rsidRDefault="00000000">
            <w:pPr>
              <w:pStyle w:val="21"/>
            </w:pPr>
            <w:r>
              <w:t>服务对象满意度指标</w:t>
            </w:r>
          </w:p>
        </w:tc>
        <w:tc>
          <w:tcPr>
            <w:tcW w:w="1332" w:type="dxa"/>
            <w:vAlign w:val="center"/>
          </w:tcPr>
          <w:p w14:paraId="7E585537" w14:textId="77777777" w:rsidR="00254C6B" w:rsidRDefault="00000000">
            <w:pPr>
              <w:pStyle w:val="21"/>
            </w:pPr>
            <w:r>
              <w:t>单位工作人员满意度</w:t>
            </w:r>
          </w:p>
        </w:tc>
        <w:tc>
          <w:tcPr>
            <w:tcW w:w="3430" w:type="dxa"/>
            <w:vAlign w:val="center"/>
          </w:tcPr>
          <w:p w14:paraId="1DCA12F9" w14:textId="77777777" w:rsidR="00254C6B" w:rsidRDefault="00000000">
            <w:pPr>
              <w:pStyle w:val="21"/>
            </w:pPr>
            <w:r>
              <w:t>单位工作人员满意度</w:t>
            </w:r>
          </w:p>
        </w:tc>
        <w:tc>
          <w:tcPr>
            <w:tcW w:w="2551" w:type="dxa"/>
            <w:vAlign w:val="center"/>
          </w:tcPr>
          <w:p w14:paraId="6AC84F99" w14:textId="77777777" w:rsidR="00254C6B" w:rsidRDefault="00000000">
            <w:pPr>
              <w:pStyle w:val="21"/>
            </w:pPr>
            <w:r>
              <w:t>≥90%</w:t>
            </w:r>
          </w:p>
        </w:tc>
      </w:tr>
    </w:tbl>
    <w:p w14:paraId="44C6716B" w14:textId="77777777" w:rsidR="00254C6B" w:rsidRDefault="00254C6B">
      <w:pPr>
        <w:sectPr w:rsidR="00254C6B">
          <w:pgSz w:w="11900" w:h="16840"/>
          <w:pgMar w:top="1984" w:right="1304" w:bottom="1134" w:left="1304" w:header="720" w:footer="720" w:gutter="0"/>
          <w:cols w:space="720"/>
        </w:sectPr>
      </w:pPr>
    </w:p>
    <w:p w14:paraId="0BF9F51C" w14:textId="77777777" w:rsidR="00254C6B" w:rsidRDefault="00000000">
      <w:pPr>
        <w:jc w:val="center"/>
      </w:pPr>
      <w:r>
        <w:rPr>
          <w:rFonts w:ascii="方正仿宋_GBK" w:eastAsia="方正仿宋_GBK" w:hAnsi="方正仿宋_GBK" w:cs="方正仿宋_GBK"/>
          <w:color w:val="000000"/>
          <w:sz w:val="28"/>
        </w:rPr>
        <w:lastRenderedPageBreak/>
        <w:t xml:space="preserve"> </w:t>
      </w:r>
    </w:p>
    <w:p w14:paraId="0F3CE17B" w14:textId="77777777" w:rsidR="00254C6B" w:rsidRDefault="00000000">
      <w:pPr>
        <w:ind w:firstLine="560"/>
        <w:outlineLvl w:val="3"/>
      </w:pPr>
      <w:bookmarkStart w:id="13" w:name="_Toc126834110"/>
      <w:r>
        <w:rPr>
          <w:rFonts w:ascii="方正仿宋_GBK" w:eastAsia="方正仿宋_GBK" w:hAnsi="方正仿宋_GBK" w:cs="方正仿宋_GBK"/>
          <w:color w:val="000000"/>
          <w:sz w:val="28"/>
        </w:rPr>
        <w:t>14.2023年市应急局执法着装项目绩效目标表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7C634A" w14:paraId="20C721FA" w14:textId="77777777" w:rsidTr="007C634A">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2DA2E8E7" w14:textId="77777777" w:rsidR="00254C6B" w:rsidRDefault="00000000">
            <w:pPr>
              <w:pStyle w:val="5"/>
            </w:pPr>
            <w:r>
              <w:t>375101天津市应急管理局</w:t>
            </w:r>
          </w:p>
        </w:tc>
        <w:tc>
          <w:tcPr>
            <w:tcW w:w="1276" w:type="dxa"/>
            <w:tcBorders>
              <w:top w:val="single" w:sz="6" w:space="0" w:color="FFFFFF"/>
              <w:left w:val="single" w:sz="6" w:space="0" w:color="FFFFFF"/>
              <w:right w:val="single" w:sz="6" w:space="0" w:color="FFFFFF"/>
            </w:tcBorders>
            <w:vAlign w:val="center"/>
          </w:tcPr>
          <w:p w14:paraId="12E2C5B3" w14:textId="77777777" w:rsidR="00254C6B" w:rsidRDefault="00000000">
            <w:pPr>
              <w:pStyle w:val="4"/>
            </w:pPr>
            <w:r>
              <w:t>单位：万元</w:t>
            </w:r>
          </w:p>
        </w:tc>
      </w:tr>
      <w:tr w:rsidR="007C634A" w14:paraId="7D6A06D6" w14:textId="77777777" w:rsidTr="007C634A">
        <w:trPr>
          <w:trHeight w:val="369"/>
          <w:jc w:val="center"/>
        </w:trPr>
        <w:tc>
          <w:tcPr>
            <w:tcW w:w="1276" w:type="dxa"/>
            <w:vAlign w:val="center"/>
          </w:tcPr>
          <w:p w14:paraId="126F3777" w14:textId="77777777" w:rsidR="00254C6B" w:rsidRDefault="00000000">
            <w:pPr>
              <w:pStyle w:val="11"/>
            </w:pPr>
            <w:r>
              <w:t>项目名称</w:t>
            </w:r>
          </w:p>
        </w:tc>
        <w:tc>
          <w:tcPr>
            <w:tcW w:w="8589" w:type="dxa"/>
            <w:gridSpan w:val="6"/>
            <w:vAlign w:val="center"/>
          </w:tcPr>
          <w:p w14:paraId="4FAF8C66" w14:textId="77777777" w:rsidR="00254C6B" w:rsidRDefault="00000000">
            <w:pPr>
              <w:pStyle w:val="21"/>
            </w:pPr>
            <w:r>
              <w:t>2023年市应急局执法着装项目</w:t>
            </w:r>
          </w:p>
        </w:tc>
      </w:tr>
      <w:tr w:rsidR="00254C6B" w14:paraId="75F96240" w14:textId="77777777">
        <w:trPr>
          <w:trHeight w:val="369"/>
          <w:jc w:val="center"/>
        </w:trPr>
        <w:tc>
          <w:tcPr>
            <w:tcW w:w="1276" w:type="dxa"/>
            <w:vMerge w:val="restart"/>
            <w:vAlign w:val="center"/>
          </w:tcPr>
          <w:p w14:paraId="67953155" w14:textId="77777777" w:rsidR="00254C6B" w:rsidRDefault="00000000">
            <w:pPr>
              <w:pStyle w:val="11"/>
            </w:pPr>
            <w:r>
              <w:t>预算规模及资金用途</w:t>
            </w:r>
          </w:p>
        </w:tc>
        <w:tc>
          <w:tcPr>
            <w:tcW w:w="1276" w:type="dxa"/>
            <w:vAlign w:val="center"/>
          </w:tcPr>
          <w:p w14:paraId="619271CD" w14:textId="77777777" w:rsidR="00254C6B" w:rsidRDefault="00000000">
            <w:pPr>
              <w:pStyle w:val="11"/>
            </w:pPr>
            <w:r>
              <w:t>预算数</w:t>
            </w:r>
          </w:p>
        </w:tc>
        <w:tc>
          <w:tcPr>
            <w:tcW w:w="1332" w:type="dxa"/>
            <w:vAlign w:val="center"/>
          </w:tcPr>
          <w:p w14:paraId="4A24C334" w14:textId="77777777" w:rsidR="00254C6B" w:rsidRDefault="00000000">
            <w:pPr>
              <w:pStyle w:val="21"/>
            </w:pPr>
            <w:r>
              <w:t>10.00</w:t>
            </w:r>
          </w:p>
        </w:tc>
        <w:tc>
          <w:tcPr>
            <w:tcW w:w="1587" w:type="dxa"/>
            <w:vAlign w:val="center"/>
          </w:tcPr>
          <w:p w14:paraId="7F6173C9" w14:textId="77777777" w:rsidR="00254C6B" w:rsidRDefault="00000000">
            <w:pPr>
              <w:pStyle w:val="11"/>
            </w:pPr>
            <w:r>
              <w:t>其中：财政    资金</w:t>
            </w:r>
          </w:p>
        </w:tc>
        <w:tc>
          <w:tcPr>
            <w:tcW w:w="1843" w:type="dxa"/>
            <w:vAlign w:val="center"/>
          </w:tcPr>
          <w:p w14:paraId="58A3D450" w14:textId="77777777" w:rsidR="00254C6B" w:rsidRDefault="00000000">
            <w:pPr>
              <w:pStyle w:val="21"/>
            </w:pPr>
            <w:r>
              <w:t>10.00</w:t>
            </w:r>
          </w:p>
        </w:tc>
        <w:tc>
          <w:tcPr>
            <w:tcW w:w="1276" w:type="dxa"/>
            <w:vAlign w:val="center"/>
          </w:tcPr>
          <w:p w14:paraId="2014E94A" w14:textId="77777777" w:rsidR="00254C6B" w:rsidRDefault="00000000">
            <w:pPr>
              <w:pStyle w:val="11"/>
            </w:pPr>
            <w:r>
              <w:t>其他资金</w:t>
            </w:r>
          </w:p>
        </w:tc>
        <w:tc>
          <w:tcPr>
            <w:tcW w:w="1276" w:type="dxa"/>
            <w:vAlign w:val="center"/>
          </w:tcPr>
          <w:p w14:paraId="5D4688C2" w14:textId="77777777" w:rsidR="00254C6B" w:rsidRDefault="00000000">
            <w:pPr>
              <w:pStyle w:val="21"/>
            </w:pPr>
            <w:r>
              <w:t xml:space="preserve"> </w:t>
            </w:r>
          </w:p>
        </w:tc>
      </w:tr>
      <w:tr w:rsidR="007C634A" w14:paraId="1A0B5CAC" w14:textId="77777777" w:rsidTr="007C634A">
        <w:trPr>
          <w:trHeight w:val="369"/>
          <w:jc w:val="center"/>
        </w:trPr>
        <w:tc>
          <w:tcPr>
            <w:tcW w:w="1276" w:type="dxa"/>
            <w:vMerge/>
          </w:tcPr>
          <w:p w14:paraId="7B3B210A" w14:textId="77777777" w:rsidR="00254C6B" w:rsidRDefault="00254C6B"/>
        </w:tc>
        <w:tc>
          <w:tcPr>
            <w:tcW w:w="8589" w:type="dxa"/>
            <w:gridSpan w:val="6"/>
            <w:vAlign w:val="center"/>
          </w:tcPr>
          <w:p w14:paraId="266F7D23" w14:textId="77777777" w:rsidR="00254C6B" w:rsidRDefault="00000000">
            <w:pPr>
              <w:pStyle w:val="21"/>
            </w:pPr>
            <w:r>
              <w:t>保障新增人员执法着装</w:t>
            </w:r>
          </w:p>
        </w:tc>
      </w:tr>
      <w:tr w:rsidR="007C634A" w14:paraId="726C4024" w14:textId="77777777" w:rsidTr="007C634A">
        <w:trPr>
          <w:trHeight w:val="369"/>
          <w:jc w:val="center"/>
        </w:trPr>
        <w:tc>
          <w:tcPr>
            <w:tcW w:w="1276" w:type="dxa"/>
            <w:vAlign w:val="center"/>
          </w:tcPr>
          <w:p w14:paraId="40EEE8CF" w14:textId="77777777" w:rsidR="00254C6B" w:rsidRDefault="00000000">
            <w:pPr>
              <w:pStyle w:val="11"/>
            </w:pPr>
            <w:r>
              <w:t>绩效目标</w:t>
            </w:r>
          </w:p>
        </w:tc>
        <w:tc>
          <w:tcPr>
            <w:tcW w:w="8589" w:type="dxa"/>
            <w:gridSpan w:val="6"/>
            <w:vAlign w:val="center"/>
          </w:tcPr>
          <w:p w14:paraId="28661B20" w14:textId="77777777" w:rsidR="00254C6B" w:rsidRDefault="00000000">
            <w:pPr>
              <w:pStyle w:val="21"/>
            </w:pPr>
            <w:r>
              <w:t>1.通过统一采购执法人员服装，规范执法工作，提升执法人员的归属感，营造良好的执法秩序。</w:t>
            </w:r>
          </w:p>
        </w:tc>
      </w:tr>
    </w:tbl>
    <w:p w14:paraId="3DE59F10" w14:textId="77777777" w:rsidR="00254C6B"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7C634A" w14:paraId="5F0C66D1" w14:textId="77777777" w:rsidTr="007C634A">
        <w:trPr>
          <w:trHeight w:val="397"/>
          <w:tblHeader/>
          <w:jc w:val="center"/>
        </w:trPr>
        <w:tc>
          <w:tcPr>
            <w:tcW w:w="1276" w:type="dxa"/>
            <w:vAlign w:val="center"/>
          </w:tcPr>
          <w:p w14:paraId="2D13F790" w14:textId="77777777" w:rsidR="00254C6B" w:rsidRDefault="00000000">
            <w:pPr>
              <w:pStyle w:val="11"/>
            </w:pPr>
            <w:r>
              <w:t>一级指标</w:t>
            </w:r>
          </w:p>
        </w:tc>
        <w:tc>
          <w:tcPr>
            <w:tcW w:w="1276" w:type="dxa"/>
            <w:vAlign w:val="center"/>
          </w:tcPr>
          <w:p w14:paraId="720D257A" w14:textId="77777777" w:rsidR="00254C6B" w:rsidRDefault="00000000">
            <w:pPr>
              <w:pStyle w:val="11"/>
            </w:pPr>
            <w:r>
              <w:t>二级指标</w:t>
            </w:r>
          </w:p>
        </w:tc>
        <w:tc>
          <w:tcPr>
            <w:tcW w:w="1332" w:type="dxa"/>
            <w:vAlign w:val="center"/>
          </w:tcPr>
          <w:p w14:paraId="7D63B52C" w14:textId="77777777" w:rsidR="00254C6B" w:rsidRDefault="00000000">
            <w:pPr>
              <w:pStyle w:val="11"/>
            </w:pPr>
            <w:r>
              <w:t>三级指标</w:t>
            </w:r>
          </w:p>
        </w:tc>
        <w:tc>
          <w:tcPr>
            <w:tcW w:w="3430" w:type="dxa"/>
            <w:vAlign w:val="center"/>
          </w:tcPr>
          <w:p w14:paraId="752A62ED" w14:textId="77777777" w:rsidR="00254C6B" w:rsidRDefault="00000000">
            <w:pPr>
              <w:pStyle w:val="11"/>
            </w:pPr>
            <w:r>
              <w:t>绩效指标描述</w:t>
            </w:r>
          </w:p>
        </w:tc>
        <w:tc>
          <w:tcPr>
            <w:tcW w:w="2551" w:type="dxa"/>
            <w:vAlign w:val="center"/>
          </w:tcPr>
          <w:p w14:paraId="1281A94C" w14:textId="77777777" w:rsidR="00254C6B" w:rsidRDefault="00000000">
            <w:pPr>
              <w:pStyle w:val="11"/>
            </w:pPr>
            <w:r>
              <w:t>指标值</w:t>
            </w:r>
          </w:p>
        </w:tc>
      </w:tr>
      <w:tr w:rsidR="007C634A" w14:paraId="19F2EB10" w14:textId="77777777" w:rsidTr="007C634A">
        <w:trPr>
          <w:trHeight w:val="369"/>
          <w:jc w:val="center"/>
        </w:trPr>
        <w:tc>
          <w:tcPr>
            <w:tcW w:w="1276" w:type="dxa"/>
            <w:vMerge w:val="restart"/>
            <w:vAlign w:val="center"/>
          </w:tcPr>
          <w:p w14:paraId="79D151BD" w14:textId="77777777" w:rsidR="00254C6B" w:rsidRDefault="00000000">
            <w:pPr>
              <w:pStyle w:val="31"/>
            </w:pPr>
            <w:r>
              <w:t>产出指标</w:t>
            </w:r>
          </w:p>
        </w:tc>
        <w:tc>
          <w:tcPr>
            <w:tcW w:w="1276" w:type="dxa"/>
            <w:vAlign w:val="center"/>
          </w:tcPr>
          <w:p w14:paraId="6E39BC7D" w14:textId="77777777" w:rsidR="00254C6B" w:rsidRDefault="00000000">
            <w:pPr>
              <w:pStyle w:val="21"/>
            </w:pPr>
            <w:r>
              <w:t>数量指标</w:t>
            </w:r>
          </w:p>
        </w:tc>
        <w:tc>
          <w:tcPr>
            <w:tcW w:w="1332" w:type="dxa"/>
            <w:vAlign w:val="center"/>
          </w:tcPr>
          <w:p w14:paraId="3800F8ED" w14:textId="77777777" w:rsidR="00254C6B" w:rsidRDefault="00000000">
            <w:pPr>
              <w:pStyle w:val="21"/>
            </w:pPr>
            <w:r>
              <w:t>保障人员数量</w:t>
            </w:r>
          </w:p>
        </w:tc>
        <w:tc>
          <w:tcPr>
            <w:tcW w:w="3430" w:type="dxa"/>
            <w:vAlign w:val="center"/>
          </w:tcPr>
          <w:p w14:paraId="185A7D22" w14:textId="77777777" w:rsidR="00254C6B" w:rsidRDefault="00000000">
            <w:pPr>
              <w:pStyle w:val="21"/>
            </w:pPr>
            <w:r>
              <w:t>保障人员数量</w:t>
            </w:r>
          </w:p>
        </w:tc>
        <w:tc>
          <w:tcPr>
            <w:tcW w:w="2551" w:type="dxa"/>
            <w:vAlign w:val="center"/>
          </w:tcPr>
          <w:p w14:paraId="46650BD1" w14:textId="77777777" w:rsidR="00254C6B" w:rsidRDefault="00000000">
            <w:pPr>
              <w:pStyle w:val="21"/>
            </w:pPr>
            <w:r>
              <w:t>≥10人</w:t>
            </w:r>
          </w:p>
        </w:tc>
      </w:tr>
      <w:tr w:rsidR="007C634A" w14:paraId="246C397B" w14:textId="77777777" w:rsidTr="007C634A">
        <w:trPr>
          <w:trHeight w:val="369"/>
          <w:jc w:val="center"/>
        </w:trPr>
        <w:tc>
          <w:tcPr>
            <w:tcW w:w="1276" w:type="dxa"/>
            <w:vMerge/>
            <w:vAlign w:val="center"/>
          </w:tcPr>
          <w:p w14:paraId="17307B37" w14:textId="77777777" w:rsidR="00254C6B" w:rsidRDefault="00254C6B"/>
        </w:tc>
        <w:tc>
          <w:tcPr>
            <w:tcW w:w="1276" w:type="dxa"/>
            <w:vAlign w:val="center"/>
          </w:tcPr>
          <w:p w14:paraId="39F39B83" w14:textId="77777777" w:rsidR="00254C6B" w:rsidRDefault="00000000">
            <w:pPr>
              <w:pStyle w:val="21"/>
            </w:pPr>
            <w:r>
              <w:t>质量指标</w:t>
            </w:r>
          </w:p>
        </w:tc>
        <w:tc>
          <w:tcPr>
            <w:tcW w:w="1332" w:type="dxa"/>
            <w:vAlign w:val="center"/>
          </w:tcPr>
          <w:p w14:paraId="51A1C2B6" w14:textId="77777777" w:rsidR="00254C6B" w:rsidRDefault="00000000">
            <w:pPr>
              <w:pStyle w:val="21"/>
            </w:pPr>
            <w:r>
              <w:t>验收质量合格率</w:t>
            </w:r>
          </w:p>
        </w:tc>
        <w:tc>
          <w:tcPr>
            <w:tcW w:w="3430" w:type="dxa"/>
            <w:vAlign w:val="center"/>
          </w:tcPr>
          <w:p w14:paraId="45B79CF4" w14:textId="77777777" w:rsidR="00254C6B" w:rsidRDefault="00000000">
            <w:pPr>
              <w:pStyle w:val="21"/>
            </w:pPr>
            <w:r>
              <w:t>验收质量合格率</w:t>
            </w:r>
          </w:p>
        </w:tc>
        <w:tc>
          <w:tcPr>
            <w:tcW w:w="2551" w:type="dxa"/>
            <w:vAlign w:val="center"/>
          </w:tcPr>
          <w:p w14:paraId="0171DADE" w14:textId="77777777" w:rsidR="00254C6B" w:rsidRDefault="00000000">
            <w:pPr>
              <w:pStyle w:val="21"/>
            </w:pPr>
            <w:r>
              <w:t>≥90%</w:t>
            </w:r>
          </w:p>
        </w:tc>
      </w:tr>
      <w:tr w:rsidR="007C634A" w14:paraId="6DA028D7" w14:textId="77777777" w:rsidTr="007C634A">
        <w:trPr>
          <w:trHeight w:val="369"/>
          <w:jc w:val="center"/>
        </w:trPr>
        <w:tc>
          <w:tcPr>
            <w:tcW w:w="1276" w:type="dxa"/>
            <w:vMerge/>
            <w:vAlign w:val="center"/>
          </w:tcPr>
          <w:p w14:paraId="66E5E894" w14:textId="77777777" w:rsidR="00254C6B" w:rsidRDefault="00254C6B"/>
        </w:tc>
        <w:tc>
          <w:tcPr>
            <w:tcW w:w="1276" w:type="dxa"/>
            <w:vAlign w:val="center"/>
          </w:tcPr>
          <w:p w14:paraId="1D186380" w14:textId="77777777" w:rsidR="00254C6B" w:rsidRDefault="00000000">
            <w:pPr>
              <w:pStyle w:val="21"/>
            </w:pPr>
            <w:r>
              <w:t>时效指标</w:t>
            </w:r>
          </w:p>
        </w:tc>
        <w:tc>
          <w:tcPr>
            <w:tcW w:w="1332" w:type="dxa"/>
            <w:vAlign w:val="center"/>
          </w:tcPr>
          <w:p w14:paraId="4BADECAE" w14:textId="77777777" w:rsidR="00254C6B" w:rsidRDefault="00000000">
            <w:pPr>
              <w:pStyle w:val="21"/>
            </w:pPr>
            <w:r>
              <w:t>项目完工时间</w:t>
            </w:r>
          </w:p>
        </w:tc>
        <w:tc>
          <w:tcPr>
            <w:tcW w:w="3430" w:type="dxa"/>
            <w:vAlign w:val="center"/>
          </w:tcPr>
          <w:p w14:paraId="6A5DBE7A" w14:textId="77777777" w:rsidR="00254C6B" w:rsidRDefault="00000000">
            <w:pPr>
              <w:pStyle w:val="21"/>
            </w:pPr>
            <w:r>
              <w:t>项目完工时间</w:t>
            </w:r>
          </w:p>
        </w:tc>
        <w:tc>
          <w:tcPr>
            <w:tcW w:w="2551" w:type="dxa"/>
            <w:vAlign w:val="center"/>
          </w:tcPr>
          <w:p w14:paraId="138A2DD0" w14:textId="77777777" w:rsidR="00254C6B" w:rsidRDefault="00000000">
            <w:pPr>
              <w:pStyle w:val="21"/>
            </w:pPr>
            <w:r>
              <w:t>1年</w:t>
            </w:r>
          </w:p>
        </w:tc>
      </w:tr>
      <w:tr w:rsidR="007C634A" w14:paraId="26176D17" w14:textId="77777777" w:rsidTr="007C634A">
        <w:trPr>
          <w:trHeight w:val="369"/>
          <w:jc w:val="center"/>
        </w:trPr>
        <w:tc>
          <w:tcPr>
            <w:tcW w:w="1276" w:type="dxa"/>
            <w:vMerge/>
            <w:vAlign w:val="center"/>
          </w:tcPr>
          <w:p w14:paraId="344BC148" w14:textId="77777777" w:rsidR="00254C6B" w:rsidRDefault="00254C6B"/>
        </w:tc>
        <w:tc>
          <w:tcPr>
            <w:tcW w:w="1276" w:type="dxa"/>
            <w:vAlign w:val="center"/>
          </w:tcPr>
          <w:p w14:paraId="5942C6B0" w14:textId="77777777" w:rsidR="00254C6B" w:rsidRDefault="00000000">
            <w:pPr>
              <w:pStyle w:val="21"/>
            </w:pPr>
            <w:r>
              <w:t>成本指标</w:t>
            </w:r>
          </w:p>
        </w:tc>
        <w:tc>
          <w:tcPr>
            <w:tcW w:w="1332" w:type="dxa"/>
            <w:vAlign w:val="center"/>
          </w:tcPr>
          <w:p w14:paraId="71CD3E7A" w14:textId="77777777" w:rsidR="00254C6B" w:rsidRDefault="00000000">
            <w:pPr>
              <w:pStyle w:val="21"/>
            </w:pPr>
            <w:r>
              <w:t>购置执法服装费用</w:t>
            </w:r>
          </w:p>
        </w:tc>
        <w:tc>
          <w:tcPr>
            <w:tcW w:w="3430" w:type="dxa"/>
            <w:vAlign w:val="center"/>
          </w:tcPr>
          <w:p w14:paraId="69E2C7C7" w14:textId="77777777" w:rsidR="00254C6B" w:rsidRDefault="00000000">
            <w:pPr>
              <w:pStyle w:val="21"/>
            </w:pPr>
            <w:r>
              <w:t>购置执法服装费用</w:t>
            </w:r>
          </w:p>
        </w:tc>
        <w:tc>
          <w:tcPr>
            <w:tcW w:w="2551" w:type="dxa"/>
            <w:vAlign w:val="center"/>
          </w:tcPr>
          <w:p w14:paraId="5A9D47CB" w14:textId="77777777" w:rsidR="00254C6B" w:rsidRDefault="00000000">
            <w:pPr>
              <w:pStyle w:val="21"/>
            </w:pPr>
            <w:r>
              <w:t>≤10万元</w:t>
            </w:r>
          </w:p>
        </w:tc>
      </w:tr>
      <w:tr w:rsidR="007C634A" w14:paraId="50F03AF7" w14:textId="77777777" w:rsidTr="007C634A">
        <w:trPr>
          <w:trHeight w:val="369"/>
          <w:jc w:val="center"/>
        </w:trPr>
        <w:tc>
          <w:tcPr>
            <w:tcW w:w="1276" w:type="dxa"/>
            <w:vAlign w:val="center"/>
          </w:tcPr>
          <w:p w14:paraId="6BC0E0D9" w14:textId="77777777" w:rsidR="00254C6B" w:rsidRDefault="00000000">
            <w:pPr>
              <w:pStyle w:val="31"/>
            </w:pPr>
            <w:r>
              <w:t>效益指标</w:t>
            </w:r>
          </w:p>
        </w:tc>
        <w:tc>
          <w:tcPr>
            <w:tcW w:w="1276" w:type="dxa"/>
            <w:vAlign w:val="center"/>
          </w:tcPr>
          <w:p w14:paraId="617EC856" w14:textId="77777777" w:rsidR="00254C6B" w:rsidRDefault="00000000">
            <w:pPr>
              <w:pStyle w:val="21"/>
            </w:pPr>
            <w:r>
              <w:t>社会效益指标</w:t>
            </w:r>
          </w:p>
        </w:tc>
        <w:tc>
          <w:tcPr>
            <w:tcW w:w="1332" w:type="dxa"/>
            <w:vAlign w:val="center"/>
          </w:tcPr>
          <w:p w14:paraId="57D86D79" w14:textId="77777777" w:rsidR="00254C6B" w:rsidRDefault="00000000">
            <w:pPr>
              <w:pStyle w:val="21"/>
            </w:pPr>
            <w:r>
              <w:t>提升执法人员的归属感</w:t>
            </w:r>
          </w:p>
        </w:tc>
        <w:tc>
          <w:tcPr>
            <w:tcW w:w="3430" w:type="dxa"/>
            <w:vAlign w:val="center"/>
          </w:tcPr>
          <w:p w14:paraId="24EC99D1" w14:textId="77777777" w:rsidR="00254C6B" w:rsidRDefault="00000000">
            <w:pPr>
              <w:pStyle w:val="21"/>
            </w:pPr>
            <w:r>
              <w:t>提升执法人员的归属感</w:t>
            </w:r>
          </w:p>
        </w:tc>
        <w:tc>
          <w:tcPr>
            <w:tcW w:w="2551" w:type="dxa"/>
            <w:vAlign w:val="center"/>
          </w:tcPr>
          <w:p w14:paraId="5A11B3B8" w14:textId="77777777" w:rsidR="00254C6B" w:rsidRDefault="00000000">
            <w:pPr>
              <w:pStyle w:val="21"/>
            </w:pPr>
            <w:r>
              <w:t>提升</w:t>
            </w:r>
          </w:p>
        </w:tc>
      </w:tr>
      <w:tr w:rsidR="007C634A" w14:paraId="69FED88B" w14:textId="77777777" w:rsidTr="007C634A">
        <w:trPr>
          <w:trHeight w:val="369"/>
          <w:jc w:val="center"/>
        </w:trPr>
        <w:tc>
          <w:tcPr>
            <w:tcW w:w="1276" w:type="dxa"/>
            <w:vAlign w:val="center"/>
          </w:tcPr>
          <w:p w14:paraId="2B1308BF" w14:textId="77777777" w:rsidR="00254C6B" w:rsidRDefault="00000000">
            <w:pPr>
              <w:pStyle w:val="31"/>
            </w:pPr>
            <w:r>
              <w:t>满意度指标</w:t>
            </w:r>
          </w:p>
        </w:tc>
        <w:tc>
          <w:tcPr>
            <w:tcW w:w="1276" w:type="dxa"/>
            <w:vAlign w:val="center"/>
          </w:tcPr>
          <w:p w14:paraId="14435A43" w14:textId="77777777" w:rsidR="00254C6B" w:rsidRDefault="00000000">
            <w:pPr>
              <w:pStyle w:val="21"/>
            </w:pPr>
            <w:r>
              <w:t>服务对象满意度指标</w:t>
            </w:r>
          </w:p>
        </w:tc>
        <w:tc>
          <w:tcPr>
            <w:tcW w:w="1332" w:type="dxa"/>
            <w:vAlign w:val="center"/>
          </w:tcPr>
          <w:p w14:paraId="76EA6BC4" w14:textId="77777777" w:rsidR="00254C6B" w:rsidRDefault="00000000">
            <w:pPr>
              <w:pStyle w:val="21"/>
            </w:pPr>
            <w:r>
              <w:t>执法人员满意度</w:t>
            </w:r>
          </w:p>
        </w:tc>
        <w:tc>
          <w:tcPr>
            <w:tcW w:w="3430" w:type="dxa"/>
            <w:vAlign w:val="center"/>
          </w:tcPr>
          <w:p w14:paraId="1A353D95" w14:textId="77777777" w:rsidR="00254C6B" w:rsidRDefault="00000000">
            <w:pPr>
              <w:pStyle w:val="21"/>
            </w:pPr>
            <w:r>
              <w:t>执法人员满意度</w:t>
            </w:r>
          </w:p>
        </w:tc>
        <w:tc>
          <w:tcPr>
            <w:tcW w:w="2551" w:type="dxa"/>
            <w:vAlign w:val="center"/>
          </w:tcPr>
          <w:p w14:paraId="1346C7BC" w14:textId="77777777" w:rsidR="00254C6B" w:rsidRDefault="00000000">
            <w:pPr>
              <w:pStyle w:val="21"/>
            </w:pPr>
            <w:r>
              <w:t>≥90%</w:t>
            </w:r>
          </w:p>
        </w:tc>
      </w:tr>
    </w:tbl>
    <w:p w14:paraId="70C63B50" w14:textId="77777777" w:rsidR="00254C6B" w:rsidRDefault="00254C6B">
      <w:pPr>
        <w:sectPr w:rsidR="00254C6B">
          <w:pgSz w:w="11900" w:h="16840"/>
          <w:pgMar w:top="1984" w:right="1304" w:bottom="1134" w:left="1304" w:header="720" w:footer="720" w:gutter="0"/>
          <w:cols w:space="720"/>
        </w:sectPr>
      </w:pPr>
    </w:p>
    <w:p w14:paraId="7FDE5EB3" w14:textId="77777777" w:rsidR="00254C6B" w:rsidRDefault="00000000">
      <w:pPr>
        <w:jc w:val="center"/>
      </w:pPr>
      <w:r>
        <w:rPr>
          <w:rFonts w:ascii="方正仿宋_GBK" w:eastAsia="方正仿宋_GBK" w:hAnsi="方正仿宋_GBK" w:cs="方正仿宋_GBK"/>
          <w:color w:val="000000"/>
          <w:sz w:val="28"/>
        </w:rPr>
        <w:lastRenderedPageBreak/>
        <w:t xml:space="preserve"> </w:t>
      </w:r>
    </w:p>
    <w:p w14:paraId="10E3F5F0" w14:textId="77777777" w:rsidR="00254C6B" w:rsidRDefault="00000000">
      <w:pPr>
        <w:ind w:firstLine="560"/>
        <w:outlineLvl w:val="3"/>
      </w:pPr>
      <w:bookmarkStart w:id="14" w:name="_Toc126834111"/>
      <w:r>
        <w:rPr>
          <w:rFonts w:ascii="方正仿宋_GBK" w:eastAsia="方正仿宋_GBK" w:hAnsi="方正仿宋_GBK" w:cs="方正仿宋_GBK"/>
          <w:color w:val="000000"/>
          <w:sz w:val="28"/>
        </w:rPr>
        <w:t>15.2023年应急局专业技术检查员专项经费项目绩效目标表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7C634A" w14:paraId="4D4F7859" w14:textId="77777777" w:rsidTr="007C634A">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145EA3E0" w14:textId="77777777" w:rsidR="00254C6B" w:rsidRDefault="00000000">
            <w:pPr>
              <w:pStyle w:val="5"/>
            </w:pPr>
            <w:r>
              <w:t>375101天津市应急管理局</w:t>
            </w:r>
          </w:p>
        </w:tc>
        <w:tc>
          <w:tcPr>
            <w:tcW w:w="1276" w:type="dxa"/>
            <w:tcBorders>
              <w:top w:val="single" w:sz="6" w:space="0" w:color="FFFFFF"/>
              <w:left w:val="single" w:sz="6" w:space="0" w:color="FFFFFF"/>
              <w:right w:val="single" w:sz="6" w:space="0" w:color="FFFFFF"/>
            </w:tcBorders>
            <w:vAlign w:val="center"/>
          </w:tcPr>
          <w:p w14:paraId="3B6FDBC9" w14:textId="77777777" w:rsidR="00254C6B" w:rsidRDefault="00000000">
            <w:pPr>
              <w:pStyle w:val="4"/>
            </w:pPr>
            <w:r>
              <w:t>单位：万元</w:t>
            </w:r>
          </w:p>
        </w:tc>
      </w:tr>
      <w:tr w:rsidR="007C634A" w14:paraId="5321F556" w14:textId="77777777" w:rsidTr="007C634A">
        <w:trPr>
          <w:trHeight w:val="369"/>
          <w:jc w:val="center"/>
        </w:trPr>
        <w:tc>
          <w:tcPr>
            <w:tcW w:w="1276" w:type="dxa"/>
            <w:vAlign w:val="center"/>
          </w:tcPr>
          <w:p w14:paraId="7CC8CF5C" w14:textId="77777777" w:rsidR="00254C6B" w:rsidRDefault="00000000">
            <w:pPr>
              <w:pStyle w:val="11"/>
            </w:pPr>
            <w:r>
              <w:t>项目名称</w:t>
            </w:r>
          </w:p>
        </w:tc>
        <w:tc>
          <w:tcPr>
            <w:tcW w:w="8589" w:type="dxa"/>
            <w:gridSpan w:val="6"/>
            <w:vAlign w:val="center"/>
          </w:tcPr>
          <w:p w14:paraId="3EC8053E" w14:textId="77777777" w:rsidR="00254C6B" w:rsidRDefault="00000000">
            <w:pPr>
              <w:pStyle w:val="21"/>
            </w:pPr>
            <w:r>
              <w:t>2023年应急局专业技术检查员专项经费项目</w:t>
            </w:r>
          </w:p>
        </w:tc>
      </w:tr>
      <w:tr w:rsidR="00254C6B" w14:paraId="62CA6BD2" w14:textId="77777777">
        <w:trPr>
          <w:trHeight w:val="369"/>
          <w:jc w:val="center"/>
        </w:trPr>
        <w:tc>
          <w:tcPr>
            <w:tcW w:w="1276" w:type="dxa"/>
            <w:vMerge w:val="restart"/>
            <w:vAlign w:val="center"/>
          </w:tcPr>
          <w:p w14:paraId="58CDC533" w14:textId="77777777" w:rsidR="00254C6B" w:rsidRDefault="00000000">
            <w:pPr>
              <w:pStyle w:val="11"/>
            </w:pPr>
            <w:r>
              <w:t>预算规模及资金用途</w:t>
            </w:r>
          </w:p>
        </w:tc>
        <w:tc>
          <w:tcPr>
            <w:tcW w:w="1276" w:type="dxa"/>
            <w:vAlign w:val="center"/>
          </w:tcPr>
          <w:p w14:paraId="69131103" w14:textId="77777777" w:rsidR="00254C6B" w:rsidRDefault="00000000">
            <w:pPr>
              <w:pStyle w:val="11"/>
            </w:pPr>
            <w:r>
              <w:t>预算数</w:t>
            </w:r>
          </w:p>
        </w:tc>
        <w:tc>
          <w:tcPr>
            <w:tcW w:w="1332" w:type="dxa"/>
            <w:vAlign w:val="center"/>
          </w:tcPr>
          <w:p w14:paraId="1B8097FA" w14:textId="77777777" w:rsidR="00254C6B" w:rsidRDefault="00000000">
            <w:pPr>
              <w:pStyle w:val="21"/>
            </w:pPr>
            <w:r>
              <w:t>171.60</w:t>
            </w:r>
          </w:p>
        </w:tc>
        <w:tc>
          <w:tcPr>
            <w:tcW w:w="1587" w:type="dxa"/>
            <w:vAlign w:val="center"/>
          </w:tcPr>
          <w:p w14:paraId="2F531D46" w14:textId="77777777" w:rsidR="00254C6B" w:rsidRDefault="00000000">
            <w:pPr>
              <w:pStyle w:val="11"/>
            </w:pPr>
            <w:r>
              <w:t>其中：财政    资金</w:t>
            </w:r>
          </w:p>
        </w:tc>
        <w:tc>
          <w:tcPr>
            <w:tcW w:w="1843" w:type="dxa"/>
            <w:vAlign w:val="center"/>
          </w:tcPr>
          <w:p w14:paraId="2296DCE6" w14:textId="77777777" w:rsidR="00254C6B" w:rsidRDefault="00000000">
            <w:pPr>
              <w:pStyle w:val="21"/>
            </w:pPr>
            <w:r>
              <w:t>171.60</w:t>
            </w:r>
          </w:p>
        </w:tc>
        <w:tc>
          <w:tcPr>
            <w:tcW w:w="1276" w:type="dxa"/>
            <w:vAlign w:val="center"/>
          </w:tcPr>
          <w:p w14:paraId="10A52E90" w14:textId="77777777" w:rsidR="00254C6B" w:rsidRDefault="00000000">
            <w:pPr>
              <w:pStyle w:val="11"/>
            </w:pPr>
            <w:r>
              <w:t>其他资金</w:t>
            </w:r>
          </w:p>
        </w:tc>
        <w:tc>
          <w:tcPr>
            <w:tcW w:w="1276" w:type="dxa"/>
            <w:vAlign w:val="center"/>
          </w:tcPr>
          <w:p w14:paraId="2BF7F6F9" w14:textId="77777777" w:rsidR="00254C6B" w:rsidRDefault="00000000">
            <w:pPr>
              <w:pStyle w:val="21"/>
            </w:pPr>
            <w:r>
              <w:t xml:space="preserve"> </w:t>
            </w:r>
          </w:p>
        </w:tc>
      </w:tr>
      <w:tr w:rsidR="007C634A" w14:paraId="623DD13F" w14:textId="77777777" w:rsidTr="007C634A">
        <w:trPr>
          <w:trHeight w:val="369"/>
          <w:jc w:val="center"/>
        </w:trPr>
        <w:tc>
          <w:tcPr>
            <w:tcW w:w="1276" w:type="dxa"/>
            <w:vMerge/>
          </w:tcPr>
          <w:p w14:paraId="0A974E6E" w14:textId="77777777" w:rsidR="00254C6B" w:rsidRDefault="00254C6B"/>
        </w:tc>
        <w:tc>
          <w:tcPr>
            <w:tcW w:w="8589" w:type="dxa"/>
            <w:gridSpan w:val="6"/>
            <w:vAlign w:val="center"/>
          </w:tcPr>
          <w:p w14:paraId="69A87E17" w14:textId="77777777" w:rsidR="00254C6B" w:rsidRDefault="00000000">
            <w:pPr>
              <w:pStyle w:val="21"/>
            </w:pPr>
            <w:r>
              <w:t>用于保障专业技术检查员相关费用</w:t>
            </w:r>
          </w:p>
        </w:tc>
      </w:tr>
      <w:tr w:rsidR="007C634A" w14:paraId="63FCE551" w14:textId="77777777" w:rsidTr="007C634A">
        <w:trPr>
          <w:trHeight w:val="369"/>
          <w:jc w:val="center"/>
        </w:trPr>
        <w:tc>
          <w:tcPr>
            <w:tcW w:w="1276" w:type="dxa"/>
            <w:vAlign w:val="center"/>
          </w:tcPr>
          <w:p w14:paraId="7891547F" w14:textId="77777777" w:rsidR="00254C6B" w:rsidRDefault="00000000">
            <w:pPr>
              <w:pStyle w:val="11"/>
            </w:pPr>
            <w:r>
              <w:t>绩效目标</w:t>
            </w:r>
          </w:p>
        </w:tc>
        <w:tc>
          <w:tcPr>
            <w:tcW w:w="8589" w:type="dxa"/>
            <w:gridSpan w:val="6"/>
            <w:vAlign w:val="center"/>
          </w:tcPr>
          <w:p w14:paraId="7A637A94" w14:textId="77777777" w:rsidR="00254C6B" w:rsidRDefault="00000000">
            <w:pPr>
              <w:pStyle w:val="21"/>
            </w:pPr>
            <w:r>
              <w:t>1.进一步强化应急管理部门专业执法力量建设，为安全生产执法工作提供专业技术支撑。</w:t>
            </w:r>
          </w:p>
        </w:tc>
      </w:tr>
    </w:tbl>
    <w:p w14:paraId="77F635FB" w14:textId="77777777" w:rsidR="00254C6B"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7C634A" w14:paraId="32B9AEAC" w14:textId="77777777" w:rsidTr="007C634A">
        <w:trPr>
          <w:trHeight w:val="397"/>
          <w:tblHeader/>
          <w:jc w:val="center"/>
        </w:trPr>
        <w:tc>
          <w:tcPr>
            <w:tcW w:w="1276" w:type="dxa"/>
            <w:vAlign w:val="center"/>
          </w:tcPr>
          <w:p w14:paraId="3B81CB0E" w14:textId="77777777" w:rsidR="00254C6B" w:rsidRDefault="00000000">
            <w:pPr>
              <w:pStyle w:val="11"/>
            </w:pPr>
            <w:r>
              <w:t>一级指标</w:t>
            </w:r>
          </w:p>
        </w:tc>
        <w:tc>
          <w:tcPr>
            <w:tcW w:w="1276" w:type="dxa"/>
            <w:vAlign w:val="center"/>
          </w:tcPr>
          <w:p w14:paraId="7D57AF13" w14:textId="77777777" w:rsidR="00254C6B" w:rsidRDefault="00000000">
            <w:pPr>
              <w:pStyle w:val="11"/>
            </w:pPr>
            <w:r>
              <w:t>二级指标</w:t>
            </w:r>
          </w:p>
        </w:tc>
        <w:tc>
          <w:tcPr>
            <w:tcW w:w="1332" w:type="dxa"/>
            <w:vAlign w:val="center"/>
          </w:tcPr>
          <w:p w14:paraId="27E467B0" w14:textId="77777777" w:rsidR="00254C6B" w:rsidRDefault="00000000">
            <w:pPr>
              <w:pStyle w:val="11"/>
            </w:pPr>
            <w:r>
              <w:t>三级指标</w:t>
            </w:r>
          </w:p>
        </w:tc>
        <w:tc>
          <w:tcPr>
            <w:tcW w:w="3430" w:type="dxa"/>
            <w:vAlign w:val="center"/>
          </w:tcPr>
          <w:p w14:paraId="006A811D" w14:textId="77777777" w:rsidR="00254C6B" w:rsidRDefault="00000000">
            <w:pPr>
              <w:pStyle w:val="11"/>
            </w:pPr>
            <w:r>
              <w:t>绩效指标描述</w:t>
            </w:r>
          </w:p>
        </w:tc>
        <w:tc>
          <w:tcPr>
            <w:tcW w:w="2551" w:type="dxa"/>
            <w:vAlign w:val="center"/>
          </w:tcPr>
          <w:p w14:paraId="2DC2F42B" w14:textId="77777777" w:rsidR="00254C6B" w:rsidRDefault="00000000">
            <w:pPr>
              <w:pStyle w:val="11"/>
            </w:pPr>
            <w:r>
              <w:t>指标值</w:t>
            </w:r>
          </w:p>
        </w:tc>
      </w:tr>
      <w:tr w:rsidR="007C634A" w14:paraId="3A422CB5" w14:textId="77777777" w:rsidTr="007C634A">
        <w:trPr>
          <w:trHeight w:val="369"/>
          <w:jc w:val="center"/>
        </w:trPr>
        <w:tc>
          <w:tcPr>
            <w:tcW w:w="1276" w:type="dxa"/>
            <w:vMerge w:val="restart"/>
            <w:vAlign w:val="center"/>
          </w:tcPr>
          <w:p w14:paraId="186EBBFD" w14:textId="77777777" w:rsidR="00254C6B" w:rsidRDefault="00000000">
            <w:pPr>
              <w:pStyle w:val="31"/>
            </w:pPr>
            <w:r>
              <w:t>产出指标</w:t>
            </w:r>
          </w:p>
        </w:tc>
        <w:tc>
          <w:tcPr>
            <w:tcW w:w="1276" w:type="dxa"/>
            <w:vAlign w:val="center"/>
          </w:tcPr>
          <w:p w14:paraId="6B2E9D48" w14:textId="77777777" w:rsidR="00254C6B" w:rsidRDefault="00000000">
            <w:pPr>
              <w:pStyle w:val="21"/>
            </w:pPr>
            <w:r>
              <w:t>数量指标</w:t>
            </w:r>
          </w:p>
        </w:tc>
        <w:tc>
          <w:tcPr>
            <w:tcW w:w="1332" w:type="dxa"/>
            <w:vAlign w:val="center"/>
          </w:tcPr>
          <w:p w14:paraId="7654B679" w14:textId="77777777" w:rsidR="00254C6B" w:rsidRDefault="00000000">
            <w:pPr>
              <w:pStyle w:val="21"/>
            </w:pPr>
            <w:r>
              <w:t>聘用人员人数</w:t>
            </w:r>
          </w:p>
        </w:tc>
        <w:tc>
          <w:tcPr>
            <w:tcW w:w="3430" w:type="dxa"/>
            <w:vAlign w:val="center"/>
          </w:tcPr>
          <w:p w14:paraId="2AE923FD" w14:textId="77777777" w:rsidR="00254C6B" w:rsidRDefault="00000000">
            <w:pPr>
              <w:pStyle w:val="21"/>
            </w:pPr>
            <w:r>
              <w:t>聘用人员人数</w:t>
            </w:r>
          </w:p>
        </w:tc>
        <w:tc>
          <w:tcPr>
            <w:tcW w:w="2551" w:type="dxa"/>
            <w:vAlign w:val="center"/>
          </w:tcPr>
          <w:p w14:paraId="6F848B0B" w14:textId="77777777" w:rsidR="00254C6B" w:rsidRDefault="00000000">
            <w:pPr>
              <w:pStyle w:val="21"/>
            </w:pPr>
            <w:r>
              <w:t>≥10人</w:t>
            </w:r>
          </w:p>
        </w:tc>
      </w:tr>
      <w:tr w:rsidR="007C634A" w14:paraId="0800206A" w14:textId="77777777" w:rsidTr="007C634A">
        <w:trPr>
          <w:trHeight w:val="369"/>
          <w:jc w:val="center"/>
        </w:trPr>
        <w:tc>
          <w:tcPr>
            <w:tcW w:w="1276" w:type="dxa"/>
            <w:vMerge/>
            <w:vAlign w:val="center"/>
          </w:tcPr>
          <w:p w14:paraId="17B9E962" w14:textId="77777777" w:rsidR="00254C6B" w:rsidRDefault="00254C6B"/>
        </w:tc>
        <w:tc>
          <w:tcPr>
            <w:tcW w:w="1276" w:type="dxa"/>
            <w:vAlign w:val="center"/>
          </w:tcPr>
          <w:p w14:paraId="523B0EF8" w14:textId="77777777" w:rsidR="00254C6B" w:rsidRDefault="00000000">
            <w:pPr>
              <w:pStyle w:val="21"/>
            </w:pPr>
            <w:r>
              <w:t>质量指标</w:t>
            </w:r>
          </w:p>
        </w:tc>
        <w:tc>
          <w:tcPr>
            <w:tcW w:w="1332" w:type="dxa"/>
            <w:vAlign w:val="center"/>
          </w:tcPr>
          <w:p w14:paraId="3EBA2D0A" w14:textId="77777777" w:rsidR="00254C6B" w:rsidRDefault="00000000">
            <w:pPr>
              <w:pStyle w:val="21"/>
            </w:pPr>
            <w:r>
              <w:t>聘用人员职称要求达标率</w:t>
            </w:r>
          </w:p>
        </w:tc>
        <w:tc>
          <w:tcPr>
            <w:tcW w:w="3430" w:type="dxa"/>
            <w:vAlign w:val="center"/>
          </w:tcPr>
          <w:p w14:paraId="075EB686" w14:textId="77777777" w:rsidR="00254C6B" w:rsidRDefault="00000000">
            <w:pPr>
              <w:pStyle w:val="21"/>
            </w:pPr>
            <w:r>
              <w:t>聘用人员职称要求达标率</w:t>
            </w:r>
          </w:p>
        </w:tc>
        <w:tc>
          <w:tcPr>
            <w:tcW w:w="2551" w:type="dxa"/>
            <w:vAlign w:val="center"/>
          </w:tcPr>
          <w:p w14:paraId="511358F9" w14:textId="77777777" w:rsidR="00254C6B" w:rsidRDefault="00000000">
            <w:pPr>
              <w:pStyle w:val="21"/>
            </w:pPr>
            <w:r>
              <w:t>100%</w:t>
            </w:r>
          </w:p>
        </w:tc>
      </w:tr>
      <w:tr w:rsidR="007C634A" w14:paraId="7FE292BF" w14:textId="77777777" w:rsidTr="007C634A">
        <w:trPr>
          <w:trHeight w:val="369"/>
          <w:jc w:val="center"/>
        </w:trPr>
        <w:tc>
          <w:tcPr>
            <w:tcW w:w="1276" w:type="dxa"/>
            <w:vMerge/>
            <w:vAlign w:val="center"/>
          </w:tcPr>
          <w:p w14:paraId="07E8280D" w14:textId="77777777" w:rsidR="00254C6B" w:rsidRDefault="00254C6B"/>
        </w:tc>
        <w:tc>
          <w:tcPr>
            <w:tcW w:w="1276" w:type="dxa"/>
            <w:vAlign w:val="center"/>
          </w:tcPr>
          <w:p w14:paraId="70552E45" w14:textId="77777777" w:rsidR="00254C6B" w:rsidRDefault="00000000">
            <w:pPr>
              <w:pStyle w:val="21"/>
            </w:pPr>
            <w:r>
              <w:t>时效指标</w:t>
            </w:r>
          </w:p>
        </w:tc>
        <w:tc>
          <w:tcPr>
            <w:tcW w:w="1332" w:type="dxa"/>
            <w:vAlign w:val="center"/>
          </w:tcPr>
          <w:p w14:paraId="0EDD0C13" w14:textId="77777777" w:rsidR="00254C6B" w:rsidRDefault="00000000">
            <w:pPr>
              <w:pStyle w:val="21"/>
            </w:pPr>
            <w:r>
              <w:t>聘用人员完成时间</w:t>
            </w:r>
          </w:p>
        </w:tc>
        <w:tc>
          <w:tcPr>
            <w:tcW w:w="3430" w:type="dxa"/>
            <w:vAlign w:val="center"/>
          </w:tcPr>
          <w:p w14:paraId="5124E3E2" w14:textId="77777777" w:rsidR="00254C6B" w:rsidRDefault="00000000">
            <w:pPr>
              <w:pStyle w:val="21"/>
            </w:pPr>
            <w:r>
              <w:t>聘用人员完成时间</w:t>
            </w:r>
          </w:p>
        </w:tc>
        <w:tc>
          <w:tcPr>
            <w:tcW w:w="2551" w:type="dxa"/>
            <w:vAlign w:val="center"/>
          </w:tcPr>
          <w:p w14:paraId="383CCC98" w14:textId="77777777" w:rsidR="00254C6B" w:rsidRDefault="00000000">
            <w:pPr>
              <w:pStyle w:val="21"/>
            </w:pPr>
            <w:r>
              <w:t>2023年12月底前</w:t>
            </w:r>
          </w:p>
        </w:tc>
      </w:tr>
      <w:tr w:rsidR="007C634A" w14:paraId="7CB79467" w14:textId="77777777" w:rsidTr="007C634A">
        <w:trPr>
          <w:trHeight w:val="369"/>
          <w:jc w:val="center"/>
        </w:trPr>
        <w:tc>
          <w:tcPr>
            <w:tcW w:w="1276" w:type="dxa"/>
            <w:vMerge/>
            <w:vAlign w:val="center"/>
          </w:tcPr>
          <w:p w14:paraId="3224A46C" w14:textId="77777777" w:rsidR="00254C6B" w:rsidRDefault="00254C6B"/>
        </w:tc>
        <w:tc>
          <w:tcPr>
            <w:tcW w:w="1276" w:type="dxa"/>
            <w:vAlign w:val="center"/>
          </w:tcPr>
          <w:p w14:paraId="42C4809A" w14:textId="77777777" w:rsidR="00254C6B" w:rsidRDefault="00000000">
            <w:pPr>
              <w:pStyle w:val="21"/>
            </w:pPr>
            <w:r>
              <w:t>成本指标</w:t>
            </w:r>
          </w:p>
        </w:tc>
        <w:tc>
          <w:tcPr>
            <w:tcW w:w="1332" w:type="dxa"/>
            <w:vAlign w:val="center"/>
          </w:tcPr>
          <w:p w14:paraId="078664B9" w14:textId="77777777" w:rsidR="00254C6B" w:rsidRDefault="00000000">
            <w:pPr>
              <w:pStyle w:val="21"/>
            </w:pPr>
            <w:r>
              <w:t>聘用人员工资</w:t>
            </w:r>
          </w:p>
        </w:tc>
        <w:tc>
          <w:tcPr>
            <w:tcW w:w="3430" w:type="dxa"/>
            <w:vAlign w:val="center"/>
          </w:tcPr>
          <w:p w14:paraId="49D2B957" w14:textId="77777777" w:rsidR="00254C6B" w:rsidRDefault="00000000">
            <w:pPr>
              <w:pStyle w:val="21"/>
            </w:pPr>
            <w:r>
              <w:t>聘用人员工资</w:t>
            </w:r>
          </w:p>
        </w:tc>
        <w:tc>
          <w:tcPr>
            <w:tcW w:w="2551" w:type="dxa"/>
            <w:vAlign w:val="center"/>
          </w:tcPr>
          <w:p w14:paraId="5B2B7FFD" w14:textId="77777777" w:rsidR="00254C6B" w:rsidRDefault="00000000">
            <w:pPr>
              <w:pStyle w:val="21"/>
            </w:pPr>
            <w:r>
              <w:t>≤14.6万元/人/年</w:t>
            </w:r>
          </w:p>
        </w:tc>
      </w:tr>
      <w:tr w:rsidR="007C634A" w14:paraId="402DB89B" w14:textId="77777777" w:rsidTr="007C634A">
        <w:trPr>
          <w:trHeight w:val="369"/>
          <w:jc w:val="center"/>
        </w:trPr>
        <w:tc>
          <w:tcPr>
            <w:tcW w:w="1276" w:type="dxa"/>
            <w:vAlign w:val="center"/>
          </w:tcPr>
          <w:p w14:paraId="29C53E30" w14:textId="77777777" w:rsidR="00254C6B" w:rsidRDefault="00000000">
            <w:pPr>
              <w:pStyle w:val="31"/>
            </w:pPr>
            <w:r>
              <w:t>效益指标</w:t>
            </w:r>
          </w:p>
        </w:tc>
        <w:tc>
          <w:tcPr>
            <w:tcW w:w="1276" w:type="dxa"/>
            <w:vAlign w:val="center"/>
          </w:tcPr>
          <w:p w14:paraId="0EEF7A34" w14:textId="77777777" w:rsidR="00254C6B" w:rsidRDefault="00000000">
            <w:pPr>
              <w:pStyle w:val="21"/>
            </w:pPr>
            <w:r>
              <w:t>社会效益指标</w:t>
            </w:r>
          </w:p>
        </w:tc>
        <w:tc>
          <w:tcPr>
            <w:tcW w:w="1332" w:type="dxa"/>
            <w:vAlign w:val="center"/>
          </w:tcPr>
          <w:p w14:paraId="142FCA4D" w14:textId="77777777" w:rsidR="00254C6B" w:rsidRDefault="00000000">
            <w:pPr>
              <w:pStyle w:val="21"/>
            </w:pPr>
            <w:r>
              <w:t>聘用人员考核达标率</w:t>
            </w:r>
          </w:p>
        </w:tc>
        <w:tc>
          <w:tcPr>
            <w:tcW w:w="3430" w:type="dxa"/>
            <w:vAlign w:val="center"/>
          </w:tcPr>
          <w:p w14:paraId="0870A24D" w14:textId="77777777" w:rsidR="00254C6B" w:rsidRDefault="00000000">
            <w:pPr>
              <w:pStyle w:val="21"/>
            </w:pPr>
            <w:r>
              <w:t>聘用人员考核达标率</w:t>
            </w:r>
          </w:p>
        </w:tc>
        <w:tc>
          <w:tcPr>
            <w:tcW w:w="2551" w:type="dxa"/>
            <w:vAlign w:val="center"/>
          </w:tcPr>
          <w:p w14:paraId="303A5D03" w14:textId="77777777" w:rsidR="00254C6B" w:rsidRDefault="00000000">
            <w:pPr>
              <w:pStyle w:val="21"/>
            </w:pPr>
            <w:r>
              <w:t>≥90%</w:t>
            </w:r>
          </w:p>
        </w:tc>
      </w:tr>
      <w:tr w:rsidR="007C634A" w14:paraId="15484EAE" w14:textId="77777777" w:rsidTr="007C634A">
        <w:trPr>
          <w:trHeight w:val="369"/>
          <w:jc w:val="center"/>
        </w:trPr>
        <w:tc>
          <w:tcPr>
            <w:tcW w:w="1276" w:type="dxa"/>
            <w:vAlign w:val="center"/>
          </w:tcPr>
          <w:p w14:paraId="350FF4EA" w14:textId="77777777" w:rsidR="00254C6B" w:rsidRDefault="00000000">
            <w:pPr>
              <w:pStyle w:val="31"/>
            </w:pPr>
            <w:r>
              <w:t>满意度指标</w:t>
            </w:r>
          </w:p>
        </w:tc>
        <w:tc>
          <w:tcPr>
            <w:tcW w:w="1276" w:type="dxa"/>
            <w:vAlign w:val="center"/>
          </w:tcPr>
          <w:p w14:paraId="40339059" w14:textId="77777777" w:rsidR="00254C6B" w:rsidRDefault="00000000">
            <w:pPr>
              <w:pStyle w:val="21"/>
            </w:pPr>
            <w:r>
              <w:t>服务对象满意度指标</w:t>
            </w:r>
          </w:p>
        </w:tc>
        <w:tc>
          <w:tcPr>
            <w:tcW w:w="1332" w:type="dxa"/>
            <w:vAlign w:val="center"/>
          </w:tcPr>
          <w:p w14:paraId="153569EC" w14:textId="77777777" w:rsidR="00254C6B" w:rsidRDefault="00000000">
            <w:pPr>
              <w:pStyle w:val="21"/>
            </w:pPr>
            <w:r>
              <w:t>聘用人员满意度</w:t>
            </w:r>
          </w:p>
        </w:tc>
        <w:tc>
          <w:tcPr>
            <w:tcW w:w="3430" w:type="dxa"/>
            <w:vAlign w:val="center"/>
          </w:tcPr>
          <w:p w14:paraId="3D2D3011" w14:textId="77777777" w:rsidR="00254C6B" w:rsidRDefault="00000000">
            <w:pPr>
              <w:pStyle w:val="21"/>
            </w:pPr>
            <w:r>
              <w:t>聘用人员满意度</w:t>
            </w:r>
          </w:p>
        </w:tc>
        <w:tc>
          <w:tcPr>
            <w:tcW w:w="2551" w:type="dxa"/>
            <w:vAlign w:val="center"/>
          </w:tcPr>
          <w:p w14:paraId="6D16103C" w14:textId="77777777" w:rsidR="00254C6B" w:rsidRDefault="00000000">
            <w:pPr>
              <w:pStyle w:val="21"/>
            </w:pPr>
            <w:r>
              <w:t>≥90%</w:t>
            </w:r>
          </w:p>
        </w:tc>
      </w:tr>
    </w:tbl>
    <w:p w14:paraId="11FF1E6A" w14:textId="77777777" w:rsidR="00254C6B" w:rsidRDefault="00254C6B">
      <w:pPr>
        <w:sectPr w:rsidR="00254C6B">
          <w:pgSz w:w="11900" w:h="16840"/>
          <w:pgMar w:top="1984" w:right="1304" w:bottom="1134" w:left="1304" w:header="720" w:footer="720" w:gutter="0"/>
          <w:cols w:space="720"/>
        </w:sectPr>
      </w:pPr>
    </w:p>
    <w:p w14:paraId="033E91A4" w14:textId="77777777" w:rsidR="00254C6B" w:rsidRDefault="00000000">
      <w:pPr>
        <w:jc w:val="center"/>
      </w:pPr>
      <w:r>
        <w:rPr>
          <w:rFonts w:ascii="方正仿宋_GBK" w:eastAsia="方正仿宋_GBK" w:hAnsi="方正仿宋_GBK" w:cs="方正仿宋_GBK"/>
          <w:color w:val="000000"/>
          <w:sz w:val="28"/>
        </w:rPr>
        <w:lastRenderedPageBreak/>
        <w:t xml:space="preserve"> </w:t>
      </w:r>
    </w:p>
    <w:p w14:paraId="1265FED9" w14:textId="77777777" w:rsidR="00254C6B" w:rsidRDefault="00000000">
      <w:pPr>
        <w:ind w:firstLine="560"/>
        <w:outlineLvl w:val="3"/>
      </w:pPr>
      <w:bookmarkStart w:id="15" w:name="_Toc126834112"/>
      <w:r>
        <w:rPr>
          <w:rFonts w:ascii="方正仿宋_GBK" w:eastAsia="方正仿宋_GBK" w:hAnsi="方正仿宋_GBK" w:cs="方正仿宋_GBK"/>
          <w:color w:val="000000"/>
          <w:sz w:val="28"/>
        </w:rPr>
        <w:t>16.安全天津建设项目及市应急局2023年度专项资金待支付项目绩效目标表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7C634A" w14:paraId="42446EAF" w14:textId="77777777" w:rsidTr="007C634A">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6DEE7C22" w14:textId="77777777" w:rsidR="00254C6B" w:rsidRDefault="00000000">
            <w:pPr>
              <w:pStyle w:val="5"/>
            </w:pPr>
            <w:r>
              <w:t>375101天津市应急管理局</w:t>
            </w:r>
          </w:p>
        </w:tc>
        <w:tc>
          <w:tcPr>
            <w:tcW w:w="1276" w:type="dxa"/>
            <w:tcBorders>
              <w:top w:val="single" w:sz="6" w:space="0" w:color="FFFFFF"/>
              <w:left w:val="single" w:sz="6" w:space="0" w:color="FFFFFF"/>
              <w:right w:val="single" w:sz="6" w:space="0" w:color="FFFFFF"/>
            </w:tcBorders>
            <w:vAlign w:val="center"/>
          </w:tcPr>
          <w:p w14:paraId="266315B4" w14:textId="77777777" w:rsidR="00254C6B" w:rsidRDefault="00000000">
            <w:pPr>
              <w:pStyle w:val="4"/>
            </w:pPr>
            <w:r>
              <w:t>单位：万元</w:t>
            </w:r>
          </w:p>
        </w:tc>
      </w:tr>
      <w:tr w:rsidR="007C634A" w14:paraId="5FD2387D" w14:textId="77777777" w:rsidTr="007C634A">
        <w:trPr>
          <w:trHeight w:val="369"/>
          <w:jc w:val="center"/>
        </w:trPr>
        <w:tc>
          <w:tcPr>
            <w:tcW w:w="1276" w:type="dxa"/>
            <w:vAlign w:val="center"/>
          </w:tcPr>
          <w:p w14:paraId="565716AD" w14:textId="77777777" w:rsidR="00254C6B" w:rsidRDefault="00000000">
            <w:pPr>
              <w:pStyle w:val="11"/>
            </w:pPr>
            <w:r>
              <w:t>项目名称</w:t>
            </w:r>
          </w:p>
        </w:tc>
        <w:tc>
          <w:tcPr>
            <w:tcW w:w="8589" w:type="dxa"/>
            <w:gridSpan w:val="6"/>
            <w:vAlign w:val="center"/>
          </w:tcPr>
          <w:p w14:paraId="660DC249" w14:textId="77777777" w:rsidR="00254C6B" w:rsidRDefault="00000000">
            <w:pPr>
              <w:pStyle w:val="21"/>
            </w:pPr>
            <w:r>
              <w:t>安全天津建设项目及市应急局2023年度专项资金待支付项目</w:t>
            </w:r>
          </w:p>
        </w:tc>
      </w:tr>
      <w:tr w:rsidR="00254C6B" w14:paraId="3140330D" w14:textId="77777777">
        <w:trPr>
          <w:trHeight w:val="369"/>
          <w:jc w:val="center"/>
        </w:trPr>
        <w:tc>
          <w:tcPr>
            <w:tcW w:w="1276" w:type="dxa"/>
            <w:vMerge w:val="restart"/>
            <w:vAlign w:val="center"/>
          </w:tcPr>
          <w:p w14:paraId="1ECE024E" w14:textId="77777777" w:rsidR="00254C6B" w:rsidRDefault="00000000">
            <w:pPr>
              <w:pStyle w:val="11"/>
            </w:pPr>
            <w:r>
              <w:t>预算规模及资金用途</w:t>
            </w:r>
          </w:p>
        </w:tc>
        <w:tc>
          <w:tcPr>
            <w:tcW w:w="1276" w:type="dxa"/>
            <w:vAlign w:val="center"/>
          </w:tcPr>
          <w:p w14:paraId="603B3D94" w14:textId="77777777" w:rsidR="00254C6B" w:rsidRDefault="00000000">
            <w:pPr>
              <w:pStyle w:val="11"/>
            </w:pPr>
            <w:r>
              <w:t>预算数</w:t>
            </w:r>
          </w:p>
        </w:tc>
        <w:tc>
          <w:tcPr>
            <w:tcW w:w="1332" w:type="dxa"/>
            <w:vAlign w:val="center"/>
          </w:tcPr>
          <w:p w14:paraId="5BB64F66" w14:textId="77777777" w:rsidR="00254C6B" w:rsidRDefault="00000000">
            <w:pPr>
              <w:pStyle w:val="21"/>
            </w:pPr>
            <w:r>
              <w:t>3169.55</w:t>
            </w:r>
          </w:p>
        </w:tc>
        <w:tc>
          <w:tcPr>
            <w:tcW w:w="1587" w:type="dxa"/>
            <w:vAlign w:val="center"/>
          </w:tcPr>
          <w:p w14:paraId="7C10E6D3" w14:textId="77777777" w:rsidR="00254C6B" w:rsidRDefault="00000000">
            <w:pPr>
              <w:pStyle w:val="11"/>
            </w:pPr>
            <w:r>
              <w:t>其中：财政    资金</w:t>
            </w:r>
          </w:p>
        </w:tc>
        <w:tc>
          <w:tcPr>
            <w:tcW w:w="1843" w:type="dxa"/>
            <w:vAlign w:val="center"/>
          </w:tcPr>
          <w:p w14:paraId="2F7426A3" w14:textId="77777777" w:rsidR="00254C6B" w:rsidRDefault="00000000">
            <w:pPr>
              <w:pStyle w:val="21"/>
            </w:pPr>
            <w:r>
              <w:t>3169.55</w:t>
            </w:r>
          </w:p>
        </w:tc>
        <w:tc>
          <w:tcPr>
            <w:tcW w:w="1276" w:type="dxa"/>
            <w:vAlign w:val="center"/>
          </w:tcPr>
          <w:p w14:paraId="15FB09F8" w14:textId="77777777" w:rsidR="00254C6B" w:rsidRDefault="00000000">
            <w:pPr>
              <w:pStyle w:val="11"/>
            </w:pPr>
            <w:r>
              <w:t>其他资金</w:t>
            </w:r>
          </w:p>
        </w:tc>
        <w:tc>
          <w:tcPr>
            <w:tcW w:w="1276" w:type="dxa"/>
            <w:vAlign w:val="center"/>
          </w:tcPr>
          <w:p w14:paraId="5ABA1EE6" w14:textId="77777777" w:rsidR="00254C6B" w:rsidRDefault="00000000">
            <w:pPr>
              <w:pStyle w:val="21"/>
            </w:pPr>
            <w:r>
              <w:t xml:space="preserve"> </w:t>
            </w:r>
          </w:p>
        </w:tc>
      </w:tr>
      <w:tr w:rsidR="007C634A" w14:paraId="0E3BD9AB" w14:textId="77777777" w:rsidTr="007C634A">
        <w:trPr>
          <w:trHeight w:val="369"/>
          <w:jc w:val="center"/>
        </w:trPr>
        <w:tc>
          <w:tcPr>
            <w:tcW w:w="1276" w:type="dxa"/>
            <w:vMerge/>
          </w:tcPr>
          <w:p w14:paraId="06F336DE" w14:textId="77777777" w:rsidR="00254C6B" w:rsidRDefault="00254C6B"/>
        </w:tc>
        <w:tc>
          <w:tcPr>
            <w:tcW w:w="8589" w:type="dxa"/>
            <w:gridSpan w:val="6"/>
            <w:vAlign w:val="center"/>
          </w:tcPr>
          <w:p w14:paraId="3B8C9E84" w14:textId="77777777" w:rsidR="00254C6B" w:rsidRDefault="00000000">
            <w:pPr>
              <w:pStyle w:val="21"/>
            </w:pPr>
            <w:r>
              <w:t>用于支付项目合同尾款，保障项目正常实施。</w:t>
            </w:r>
          </w:p>
        </w:tc>
      </w:tr>
      <w:tr w:rsidR="007C634A" w14:paraId="01B1FEE3" w14:textId="77777777" w:rsidTr="007C634A">
        <w:trPr>
          <w:trHeight w:val="369"/>
          <w:jc w:val="center"/>
        </w:trPr>
        <w:tc>
          <w:tcPr>
            <w:tcW w:w="1276" w:type="dxa"/>
            <w:vAlign w:val="center"/>
          </w:tcPr>
          <w:p w14:paraId="291A21BE" w14:textId="77777777" w:rsidR="00254C6B" w:rsidRDefault="00000000">
            <w:pPr>
              <w:pStyle w:val="11"/>
            </w:pPr>
            <w:r>
              <w:t>绩效目标</w:t>
            </w:r>
          </w:p>
        </w:tc>
        <w:tc>
          <w:tcPr>
            <w:tcW w:w="8589" w:type="dxa"/>
            <w:gridSpan w:val="6"/>
            <w:vAlign w:val="center"/>
          </w:tcPr>
          <w:p w14:paraId="6A8D4316" w14:textId="77777777" w:rsidR="00254C6B" w:rsidRDefault="00000000">
            <w:pPr>
              <w:pStyle w:val="21"/>
            </w:pPr>
            <w:r>
              <w:t>1.完成往年项目合同尾款结算，保障项目正常实施。</w:t>
            </w:r>
          </w:p>
        </w:tc>
      </w:tr>
    </w:tbl>
    <w:p w14:paraId="248C0091" w14:textId="77777777" w:rsidR="00254C6B"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7C634A" w14:paraId="7203FB88" w14:textId="77777777" w:rsidTr="007C634A">
        <w:trPr>
          <w:trHeight w:val="397"/>
          <w:tblHeader/>
          <w:jc w:val="center"/>
        </w:trPr>
        <w:tc>
          <w:tcPr>
            <w:tcW w:w="1276" w:type="dxa"/>
            <w:vAlign w:val="center"/>
          </w:tcPr>
          <w:p w14:paraId="29FE73B3" w14:textId="77777777" w:rsidR="00254C6B" w:rsidRDefault="00000000">
            <w:pPr>
              <w:pStyle w:val="11"/>
            </w:pPr>
            <w:r>
              <w:t>一级指标</w:t>
            </w:r>
          </w:p>
        </w:tc>
        <w:tc>
          <w:tcPr>
            <w:tcW w:w="1276" w:type="dxa"/>
            <w:vAlign w:val="center"/>
          </w:tcPr>
          <w:p w14:paraId="21A96D46" w14:textId="77777777" w:rsidR="00254C6B" w:rsidRDefault="00000000">
            <w:pPr>
              <w:pStyle w:val="11"/>
            </w:pPr>
            <w:r>
              <w:t>二级指标</w:t>
            </w:r>
          </w:p>
        </w:tc>
        <w:tc>
          <w:tcPr>
            <w:tcW w:w="1332" w:type="dxa"/>
            <w:vAlign w:val="center"/>
          </w:tcPr>
          <w:p w14:paraId="7BD1E8B3" w14:textId="77777777" w:rsidR="00254C6B" w:rsidRDefault="00000000">
            <w:pPr>
              <w:pStyle w:val="11"/>
            </w:pPr>
            <w:r>
              <w:t>三级指标</w:t>
            </w:r>
          </w:p>
        </w:tc>
        <w:tc>
          <w:tcPr>
            <w:tcW w:w="3430" w:type="dxa"/>
            <w:vAlign w:val="center"/>
          </w:tcPr>
          <w:p w14:paraId="3ED905CD" w14:textId="77777777" w:rsidR="00254C6B" w:rsidRDefault="00000000">
            <w:pPr>
              <w:pStyle w:val="11"/>
            </w:pPr>
            <w:r>
              <w:t>绩效指标描述</w:t>
            </w:r>
          </w:p>
        </w:tc>
        <w:tc>
          <w:tcPr>
            <w:tcW w:w="2551" w:type="dxa"/>
            <w:vAlign w:val="center"/>
          </w:tcPr>
          <w:p w14:paraId="3CC31057" w14:textId="77777777" w:rsidR="00254C6B" w:rsidRDefault="00000000">
            <w:pPr>
              <w:pStyle w:val="11"/>
            </w:pPr>
            <w:r>
              <w:t>指标值</w:t>
            </w:r>
          </w:p>
        </w:tc>
      </w:tr>
      <w:tr w:rsidR="007C634A" w14:paraId="042F520E" w14:textId="77777777" w:rsidTr="007C634A">
        <w:trPr>
          <w:trHeight w:val="369"/>
          <w:jc w:val="center"/>
        </w:trPr>
        <w:tc>
          <w:tcPr>
            <w:tcW w:w="1276" w:type="dxa"/>
            <w:vMerge w:val="restart"/>
            <w:vAlign w:val="center"/>
          </w:tcPr>
          <w:p w14:paraId="1DD596C1" w14:textId="77777777" w:rsidR="00254C6B" w:rsidRDefault="00000000">
            <w:pPr>
              <w:pStyle w:val="31"/>
            </w:pPr>
            <w:r>
              <w:t>产出指标</w:t>
            </w:r>
          </w:p>
        </w:tc>
        <w:tc>
          <w:tcPr>
            <w:tcW w:w="1276" w:type="dxa"/>
            <w:vAlign w:val="center"/>
          </w:tcPr>
          <w:p w14:paraId="260537D1" w14:textId="77777777" w:rsidR="00254C6B" w:rsidRDefault="00000000">
            <w:pPr>
              <w:pStyle w:val="21"/>
            </w:pPr>
            <w:r>
              <w:t>数量指标</w:t>
            </w:r>
          </w:p>
        </w:tc>
        <w:tc>
          <w:tcPr>
            <w:tcW w:w="1332" w:type="dxa"/>
            <w:vAlign w:val="center"/>
          </w:tcPr>
          <w:p w14:paraId="313B0E44" w14:textId="77777777" w:rsidR="00254C6B" w:rsidRDefault="00000000">
            <w:pPr>
              <w:pStyle w:val="21"/>
            </w:pPr>
            <w:r>
              <w:t>结算尾款项目数量</w:t>
            </w:r>
          </w:p>
        </w:tc>
        <w:tc>
          <w:tcPr>
            <w:tcW w:w="3430" w:type="dxa"/>
            <w:vAlign w:val="center"/>
          </w:tcPr>
          <w:p w14:paraId="419F092A" w14:textId="77777777" w:rsidR="00254C6B" w:rsidRDefault="00000000">
            <w:pPr>
              <w:pStyle w:val="21"/>
            </w:pPr>
            <w:r>
              <w:t>结算尾款项目数量</w:t>
            </w:r>
          </w:p>
        </w:tc>
        <w:tc>
          <w:tcPr>
            <w:tcW w:w="2551" w:type="dxa"/>
            <w:vAlign w:val="center"/>
          </w:tcPr>
          <w:p w14:paraId="6FAFAB1F" w14:textId="77777777" w:rsidR="00254C6B" w:rsidRDefault="00000000">
            <w:pPr>
              <w:pStyle w:val="21"/>
            </w:pPr>
            <w:r>
              <w:t>20项</w:t>
            </w:r>
          </w:p>
        </w:tc>
      </w:tr>
      <w:tr w:rsidR="007C634A" w14:paraId="1805F1B0" w14:textId="77777777" w:rsidTr="007C634A">
        <w:trPr>
          <w:trHeight w:val="369"/>
          <w:jc w:val="center"/>
        </w:trPr>
        <w:tc>
          <w:tcPr>
            <w:tcW w:w="1276" w:type="dxa"/>
            <w:vMerge/>
            <w:vAlign w:val="center"/>
          </w:tcPr>
          <w:p w14:paraId="266B9EE1" w14:textId="77777777" w:rsidR="00254C6B" w:rsidRDefault="00254C6B"/>
        </w:tc>
        <w:tc>
          <w:tcPr>
            <w:tcW w:w="1276" w:type="dxa"/>
            <w:vAlign w:val="center"/>
          </w:tcPr>
          <w:p w14:paraId="09BAF5A2" w14:textId="77777777" w:rsidR="00254C6B" w:rsidRDefault="00000000">
            <w:pPr>
              <w:pStyle w:val="21"/>
            </w:pPr>
            <w:r>
              <w:t>质量指标</w:t>
            </w:r>
          </w:p>
        </w:tc>
        <w:tc>
          <w:tcPr>
            <w:tcW w:w="1332" w:type="dxa"/>
            <w:vAlign w:val="center"/>
          </w:tcPr>
          <w:p w14:paraId="646DFDCC" w14:textId="77777777" w:rsidR="00254C6B" w:rsidRDefault="00000000">
            <w:pPr>
              <w:pStyle w:val="21"/>
            </w:pPr>
            <w:r>
              <w:t>尾款资金结算准确率</w:t>
            </w:r>
          </w:p>
        </w:tc>
        <w:tc>
          <w:tcPr>
            <w:tcW w:w="3430" w:type="dxa"/>
            <w:vAlign w:val="center"/>
          </w:tcPr>
          <w:p w14:paraId="6AAE72EB" w14:textId="77777777" w:rsidR="00254C6B" w:rsidRDefault="00000000">
            <w:pPr>
              <w:pStyle w:val="21"/>
            </w:pPr>
            <w:r>
              <w:t>尾款资金结算准确率</w:t>
            </w:r>
          </w:p>
        </w:tc>
        <w:tc>
          <w:tcPr>
            <w:tcW w:w="2551" w:type="dxa"/>
            <w:vAlign w:val="center"/>
          </w:tcPr>
          <w:p w14:paraId="3BBF1AEF" w14:textId="77777777" w:rsidR="00254C6B" w:rsidRDefault="00000000">
            <w:pPr>
              <w:pStyle w:val="21"/>
            </w:pPr>
            <w:r>
              <w:t>100%</w:t>
            </w:r>
          </w:p>
        </w:tc>
      </w:tr>
      <w:tr w:rsidR="007C634A" w14:paraId="70C91F2C" w14:textId="77777777" w:rsidTr="007C634A">
        <w:trPr>
          <w:trHeight w:val="369"/>
          <w:jc w:val="center"/>
        </w:trPr>
        <w:tc>
          <w:tcPr>
            <w:tcW w:w="1276" w:type="dxa"/>
            <w:vMerge/>
            <w:vAlign w:val="center"/>
          </w:tcPr>
          <w:p w14:paraId="3715988C" w14:textId="77777777" w:rsidR="00254C6B" w:rsidRDefault="00254C6B"/>
        </w:tc>
        <w:tc>
          <w:tcPr>
            <w:tcW w:w="1276" w:type="dxa"/>
            <w:vAlign w:val="center"/>
          </w:tcPr>
          <w:p w14:paraId="528A01C2" w14:textId="77777777" w:rsidR="00254C6B" w:rsidRDefault="00000000">
            <w:pPr>
              <w:pStyle w:val="21"/>
            </w:pPr>
            <w:r>
              <w:t>时效指标</w:t>
            </w:r>
          </w:p>
        </w:tc>
        <w:tc>
          <w:tcPr>
            <w:tcW w:w="1332" w:type="dxa"/>
            <w:vAlign w:val="center"/>
          </w:tcPr>
          <w:p w14:paraId="13725395" w14:textId="77777777" w:rsidR="00254C6B" w:rsidRDefault="00000000">
            <w:pPr>
              <w:pStyle w:val="21"/>
            </w:pPr>
            <w:r>
              <w:t>项目尾款结算时间</w:t>
            </w:r>
          </w:p>
        </w:tc>
        <w:tc>
          <w:tcPr>
            <w:tcW w:w="3430" w:type="dxa"/>
            <w:vAlign w:val="center"/>
          </w:tcPr>
          <w:p w14:paraId="23FD4862" w14:textId="77777777" w:rsidR="00254C6B" w:rsidRDefault="00000000">
            <w:pPr>
              <w:pStyle w:val="21"/>
            </w:pPr>
            <w:r>
              <w:t>项目尾款结算时间</w:t>
            </w:r>
          </w:p>
        </w:tc>
        <w:tc>
          <w:tcPr>
            <w:tcW w:w="2551" w:type="dxa"/>
            <w:vAlign w:val="center"/>
          </w:tcPr>
          <w:p w14:paraId="7E49DDF5" w14:textId="77777777" w:rsidR="00254C6B" w:rsidRDefault="00000000">
            <w:pPr>
              <w:pStyle w:val="21"/>
            </w:pPr>
            <w:r>
              <w:t>2023年12月底前</w:t>
            </w:r>
          </w:p>
        </w:tc>
      </w:tr>
      <w:tr w:rsidR="007C634A" w14:paraId="4DB6C066" w14:textId="77777777" w:rsidTr="007C634A">
        <w:trPr>
          <w:trHeight w:val="369"/>
          <w:jc w:val="center"/>
        </w:trPr>
        <w:tc>
          <w:tcPr>
            <w:tcW w:w="1276" w:type="dxa"/>
            <w:vMerge/>
            <w:vAlign w:val="center"/>
          </w:tcPr>
          <w:p w14:paraId="6EBDD664" w14:textId="77777777" w:rsidR="00254C6B" w:rsidRDefault="00254C6B"/>
        </w:tc>
        <w:tc>
          <w:tcPr>
            <w:tcW w:w="1276" w:type="dxa"/>
            <w:vAlign w:val="center"/>
          </w:tcPr>
          <w:p w14:paraId="03D69A77" w14:textId="77777777" w:rsidR="00254C6B" w:rsidRDefault="00000000">
            <w:pPr>
              <w:pStyle w:val="21"/>
            </w:pPr>
            <w:r>
              <w:t>成本指标</w:t>
            </w:r>
          </w:p>
        </w:tc>
        <w:tc>
          <w:tcPr>
            <w:tcW w:w="1332" w:type="dxa"/>
            <w:vAlign w:val="center"/>
          </w:tcPr>
          <w:p w14:paraId="5AF07C81" w14:textId="77777777" w:rsidR="00254C6B" w:rsidRDefault="00000000">
            <w:pPr>
              <w:pStyle w:val="21"/>
            </w:pPr>
            <w:r>
              <w:t>2018年项目尾款结算费用</w:t>
            </w:r>
          </w:p>
        </w:tc>
        <w:tc>
          <w:tcPr>
            <w:tcW w:w="3430" w:type="dxa"/>
            <w:vAlign w:val="center"/>
          </w:tcPr>
          <w:p w14:paraId="56E54052" w14:textId="77777777" w:rsidR="00254C6B" w:rsidRDefault="00000000">
            <w:pPr>
              <w:pStyle w:val="21"/>
            </w:pPr>
            <w:r>
              <w:t>2018年项目尾款结算费用</w:t>
            </w:r>
          </w:p>
        </w:tc>
        <w:tc>
          <w:tcPr>
            <w:tcW w:w="2551" w:type="dxa"/>
            <w:vAlign w:val="center"/>
          </w:tcPr>
          <w:p w14:paraId="6B138E00" w14:textId="77777777" w:rsidR="00254C6B" w:rsidRDefault="00000000">
            <w:pPr>
              <w:pStyle w:val="21"/>
            </w:pPr>
            <w:r>
              <w:t>≤15.57万元</w:t>
            </w:r>
          </w:p>
        </w:tc>
      </w:tr>
      <w:tr w:rsidR="007C634A" w14:paraId="1DAF79F4" w14:textId="77777777" w:rsidTr="007C634A">
        <w:trPr>
          <w:trHeight w:val="369"/>
          <w:jc w:val="center"/>
        </w:trPr>
        <w:tc>
          <w:tcPr>
            <w:tcW w:w="1276" w:type="dxa"/>
            <w:vMerge/>
            <w:vAlign w:val="center"/>
          </w:tcPr>
          <w:p w14:paraId="76FFF77F" w14:textId="77777777" w:rsidR="00254C6B" w:rsidRDefault="00254C6B"/>
        </w:tc>
        <w:tc>
          <w:tcPr>
            <w:tcW w:w="1276" w:type="dxa"/>
            <w:vAlign w:val="center"/>
          </w:tcPr>
          <w:p w14:paraId="54C6B94C" w14:textId="77777777" w:rsidR="00254C6B" w:rsidRDefault="00000000">
            <w:pPr>
              <w:pStyle w:val="21"/>
            </w:pPr>
            <w:r>
              <w:t>成本指标</w:t>
            </w:r>
          </w:p>
        </w:tc>
        <w:tc>
          <w:tcPr>
            <w:tcW w:w="1332" w:type="dxa"/>
            <w:vAlign w:val="center"/>
          </w:tcPr>
          <w:p w14:paraId="66BF83AE" w14:textId="77777777" w:rsidR="00254C6B" w:rsidRDefault="00000000">
            <w:pPr>
              <w:pStyle w:val="21"/>
            </w:pPr>
            <w:r>
              <w:t>2019年项目尾款结算费用</w:t>
            </w:r>
          </w:p>
        </w:tc>
        <w:tc>
          <w:tcPr>
            <w:tcW w:w="3430" w:type="dxa"/>
            <w:vAlign w:val="center"/>
          </w:tcPr>
          <w:p w14:paraId="5C2B99B4" w14:textId="77777777" w:rsidR="00254C6B" w:rsidRDefault="00000000">
            <w:pPr>
              <w:pStyle w:val="21"/>
            </w:pPr>
            <w:r>
              <w:t>2019年项目尾款结算费用</w:t>
            </w:r>
          </w:p>
        </w:tc>
        <w:tc>
          <w:tcPr>
            <w:tcW w:w="2551" w:type="dxa"/>
            <w:vAlign w:val="center"/>
          </w:tcPr>
          <w:p w14:paraId="18AD5E7C" w14:textId="77777777" w:rsidR="00254C6B" w:rsidRDefault="00000000">
            <w:pPr>
              <w:pStyle w:val="21"/>
            </w:pPr>
            <w:r>
              <w:t>≤1173.92万元</w:t>
            </w:r>
          </w:p>
        </w:tc>
      </w:tr>
      <w:tr w:rsidR="007C634A" w14:paraId="30DE8F9E" w14:textId="77777777" w:rsidTr="007C634A">
        <w:trPr>
          <w:trHeight w:val="369"/>
          <w:jc w:val="center"/>
        </w:trPr>
        <w:tc>
          <w:tcPr>
            <w:tcW w:w="1276" w:type="dxa"/>
            <w:vMerge/>
            <w:vAlign w:val="center"/>
          </w:tcPr>
          <w:p w14:paraId="6FE64900" w14:textId="77777777" w:rsidR="00254C6B" w:rsidRDefault="00254C6B"/>
        </w:tc>
        <w:tc>
          <w:tcPr>
            <w:tcW w:w="1276" w:type="dxa"/>
            <w:vAlign w:val="center"/>
          </w:tcPr>
          <w:p w14:paraId="708B6A27" w14:textId="77777777" w:rsidR="00254C6B" w:rsidRDefault="00000000">
            <w:pPr>
              <w:pStyle w:val="21"/>
            </w:pPr>
            <w:r>
              <w:t>成本指标</w:t>
            </w:r>
          </w:p>
        </w:tc>
        <w:tc>
          <w:tcPr>
            <w:tcW w:w="1332" w:type="dxa"/>
            <w:vAlign w:val="center"/>
          </w:tcPr>
          <w:p w14:paraId="2F743C66" w14:textId="77777777" w:rsidR="00254C6B" w:rsidRDefault="00000000">
            <w:pPr>
              <w:pStyle w:val="21"/>
            </w:pPr>
            <w:r>
              <w:t>2021年项目尾款结算费用</w:t>
            </w:r>
          </w:p>
        </w:tc>
        <w:tc>
          <w:tcPr>
            <w:tcW w:w="3430" w:type="dxa"/>
            <w:vAlign w:val="center"/>
          </w:tcPr>
          <w:p w14:paraId="193DF3FE" w14:textId="77777777" w:rsidR="00254C6B" w:rsidRDefault="00000000">
            <w:pPr>
              <w:pStyle w:val="21"/>
            </w:pPr>
            <w:r>
              <w:t>2021年项目尾款结算费用</w:t>
            </w:r>
          </w:p>
        </w:tc>
        <w:tc>
          <w:tcPr>
            <w:tcW w:w="2551" w:type="dxa"/>
            <w:vAlign w:val="center"/>
          </w:tcPr>
          <w:p w14:paraId="6163503D" w14:textId="77777777" w:rsidR="00254C6B" w:rsidRDefault="00000000">
            <w:pPr>
              <w:pStyle w:val="21"/>
            </w:pPr>
            <w:r>
              <w:t>≤176.04万元</w:t>
            </w:r>
          </w:p>
        </w:tc>
      </w:tr>
      <w:tr w:rsidR="007C634A" w14:paraId="2509BB1B" w14:textId="77777777" w:rsidTr="007C634A">
        <w:trPr>
          <w:trHeight w:val="369"/>
          <w:jc w:val="center"/>
        </w:trPr>
        <w:tc>
          <w:tcPr>
            <w:tcW w:w="1276" w:type="dxa"/>
            <w:vMerge/>
            <w:vAlign w:val="center"/>
          </w:tcPr>
          <w:p w14:paraId="65387A89" w14:textId="77777777" w:rsidR="00254C6B" w:rsidRDefault="00254C6B"/>
        </w:tc>
        <w:tc>
          <w:tcPr>
            <w:tcW w:w="1276" w:type="dxa"/>
            <w:vAlign w:val="center"/>
          </w:tcPr>
          <w:p w14:paraId="42C1C751" w14:textId="77777777" w:rsidR="00254C6B" w:rsidRDefault="00000000">
            <w:pPr>
              <w:pStyle w:val="21"/>
            </w:pPr>
            <w:r>
              <w:t>成本指标</w:t>
            </w:r>
          </w:p>
        </w:tc>
        <w:tc>
          <w:tcPr>
            <w:tcW w:w="1332" w:type="dxa"/>
            <w:vAlign w:val="center"/>
          </w:tcPr>
          <w:p w14:paraId="1F083755" w14:textId="77777777" w:rsidR="00254C6B" w:rsidRDefault="00000000">
            <w:pPr>
              <w:pStyle w:val="21"/>
            </w:pPr>
            <w:r>
              <w:t>2022年项目尾款结算费用</w:t>
            </w:r>
          </w:p>
        </w:tc>
        <w:tc>
          <w:tcPr>
            <w:tcW w:w="3430" w:type="dxa"/>
            <w:vAlign w:val="center"/>
          </w:tcPr>
          <w:p w14:paraId="193F879B" w14:textId="77777777" w:rsidR="00254C6B" w:rsidRDefault="00000000">
            <w:pPr>
              <w:pStyle w:val="21"/>
            </w:pPr>
            <w:r>
              <w:t>2022年项目尾款结算费用</w:t>
            </w:r>
          </w:p>
        </w:tc>
        <w:tc>
          <w:tcPr>
            <w:tcW w:w="2551" w:type="dxa"/>
            <w:vAlign w:val="center"/>
          </w:tcPr>
          <w:p w14:paraId="4078F71A" w14:textId="77777777" w:rsidR="00254C6B" w:rsidRDefault="00000000">
            <w:pPr>
              <w:pStyle w:val="21"/>
            </w:pPr>
            <w:r>
              <w:t>≥1804.01万元</w:t>
            </w:r>
          </w:p>
        </w:tc>
      </w:tr>
      <w:tr w:rsidR="007C634A" w14:paraId="55860E01" w14:textId="77777777" w:rsidTr="007C634A">
        <w:trPr>
          <w:trHeight w:val="369"/>
          <w:jc w:val="center"/>
        </w:trPr>
        <w:tc>
          <w:tcPr>
            <w:tcW w:w="1276" w:type="dxa"/>
            <w:vAlign w:val="center"/>
          </w:tcPr>
          <w:p w14:paraId="015BB3FC" w14:textId="77777777" w:rsidR="00254C6B" w:rsidRDefault="00000000">
            <w:pPr>
              <w:pStyle w:val="31"/>
            </w:pPr>
            <w:r>
              <w:t>效益指标</w:t>
            </w:r>
          </w:p>
        </w:tc>
        <w:tc>
          <w:tcPr>
            <w:tcW w:w="1276" w:type="dxa"/>
            <w:vAlign w:val="center"/>
          </w:tcPr>
          <w:p w14:paraId="36146E5D" w14:textId="77777777" w:rsidR="00254C6B" w:rsidRDefault="00000000">
            <w:pPr>
              <w:pStyle w:val="21"/>
            </w:pPr>
            <w:r>
              <w:t>社会效益指标</w:t>
            </w:r>
          </w:p>
        </w:tc>
        <w:tc>
          <w:tcPr>
            <w:tcW w:w="1332" w:type="dxa"/>
            <w:vAlign w:val="center"/>
          </w:tcPr>
          <w:p w14:paraId="48DAB8E2" w14:textId="77777777" w:rsidR="00254C6B" w:rsidRDefault="00000000">
            <w:pPr>
              <w:pStyle w:val="21"/>
            </w:pPr>
            <w:r>
              <w:t>结算项目正常开展率</w:t>
            </w:r>
          </w:p>
        </w:tc>
        <w:tc>
          <w:tcPr>
            <w:tcW w:w="3430" w:type="dxa"/>
            <w:vAlign w:val="center"/>
          </w:tcPr>
          <w:p w14:paraId="09F385E7" w14:textId="77777777" w:rsidR="00254C6B" w:rsidRDefault="00000000">
            <w:pPr>
              <w:pStyle w:val="21"/>
            </w:pPr>
            <w:r>
              <w:t>结算项目正常开展率</w:t>
            </w:r>
          </w:p>
        </w:tc>
        <w:tc>
          <w:tcPr>
            <w:tcW w:w="2551" w:type="dxa"/>
            <w:vAlign w:val="center"/>
          </w:tcPr>
          <w:p w14:paraId="584910BF" w14:textId="77777777" w:rsidR="00254C6B" w:rsidRDefault="00000000">
            <w:pPr>
              <w:pStyle w:val="21"/>
            </w:pPr>
            <w:r>
              <w:t>≥90%</w:t>
            </w:r>
          </w:p>
        </w:tc>
      </w:tr>
      <w:tr w:rsidR="007C634A" w14:paraId="199C2758" w14:textId="77777777" w:rsidTr="007C634A">
        <w:trPr>
          <w:trHeight w:val="369"/>
          <w:jc w:val="center"/>
        </w:trPr>
        <w:tc>
          <w:tcPr>
            <w:tcW w:w="1276" w:type="dxa"/>
            <w:vAlign w:val="center"/>
          </w:tcPr>
          <w:p w14:paraId="12D42DA8" w14:textId="77777777" w:rsidR="00254C6B" w:rsidRDefault="00000000">
            <w:pPr>
              <w:pStyle w:val="31"/>
            </w:pPr>
            <w:r>
              <w:t>满意度指标</w:t>
            </w:r>
          </w:p>
        </w:tc>
        <w:tc>
          <w:tcPr>
            <w:tcW w:w="1276" w:type="dxa"/>
            <w:vAlign w:val="center"/>
          </w:tcPr>
          <w:p w14:paraId="70E85215" w14:textId="77777777" w:rsidR="00254C6B" w:rsidRDefault="00000000">
            <w:pPr>
              <w:pStyle w:val="21"/>
            </w:pPr>
            <w:r>
              <w:t>服务对象满意度指标</w:t>
            </w:r>
          </w:p>
        </w:tc>
        <w:tc>
          <w:tcPr>
            <w:tcW w:w="1332" w:type="dxa"/>
            <w:vAlign w:val="center"/>
          </w:tcPr>
          <w:p w14:paraId="1BA1D77B" w14:textId="77777777" w:rsidR="00254C6B" w:rsidRDefault="00000000">
            <w:pPr>
              <w:pStyle w:val="21"/>
            </w:pPr>
            <w:r>
              <w:t>尾款结算企业满意度</w:t>
            </w:r>
          </w:p>
        </w:tc>
        <w:tc>
          <w:tcPr>
            <w:tcW w:w="3430" w:type="dxa"/>
            <w:vAlign w:val="center"/>
          </w:tcPr>
          <w:p w14:paraId="2AD45A3C" w14:textId="77777777" w:rsidR="00254C6B" w:rsidRDefault="00000000">
            <w:pPr>
              <w:pStyle w:val="21"/>
            </w:pPr>
            <w:r>
              <w:t>尾款结算企业满意度</w:t>
            </w:r>
          </w:p>
        </w:tc>
        <w:tc>
          <w:tcPr>
            <w:tcW w:w="2551" w:type="dxa"/>
            <w:vAlign w:val="center"/>
          </w:tcPr>
          <w:p w14:paraId="38EF54A5" w14:textId="77777777" w:rsidR="00254C6B" w:rsidRDefault="00000000">
            <w:pPr>
              <w:pStyle w:val="21"/>
            </w:pPr>
            <w:r>
              <w:t>≥90%</w:t>
            </w:r>
          </w:p>
        </w:tc>
      </w:tr>
    </w:tbl>
    <w:p w14:paraId="169E17AA" w14:textId="77777777" w:rsidR="00254C6B" w:rsidRDefault="00254C6B">
      <w:pPr>
        <w:sectPr w:rsidR="00254C6B">
          <w:pgSz w:w="11900" w:h="16840"/>
          <w:pgMar w:top="1984" w:right="1304" w:bottom="1134" w:left="1304" w:header="720" w:footer="720" w:gutter="0"/>
          <w:cols w:space="720"/>
        </w:sectPr>
      </w:pPr>
    </w:p>
    <w:p w14:paraId="49FE8D2E" w14:textId="77777777" w:rsidR="00254C6B" w:rsidRDefault="00000000">
      <w:pPr>
        <w:jc w:val="center"/>
      </w:pPr>
      <w:r>
        <w:rPr>
          <w:rFonts w:ascii="方正仿宋_GBK" w:eastAsia="方正仿宋_GBK" w:hAnsi="方正仿宋_GBK" w:cs="方正仿宋_GBK"/>
          <w:color w:val="000000"/>
          <w:sz w:val="28"/>
        </w:rPr>
        <w:lastRenderedPageBreak/>
        <w:t xml:space="preserve"> </w:t>
      </w:r>
    </w:p>
    <w:p w14:paraId="457AEEEF" w14:textId="77777777" w:rsidR="00254C6B" w:rsidRDefault="00000000">
      <w:pPr>
        <w:ind w:firstLine="560"/>
        <w:outlineLvl w:val="3"/>
      </w:pPr>
      <w:bookmarkStart w:id="16" w:name="_Toc126834113"/>
      <w:r>
        <w:rPr>
          <w:rFonts w:ascii="方正仿宋_GBK" w:eastAsia="方正仿宋_GBK" w:hAnsi="方正仿宋_GBK" w:cs="方正仿宋_GBK"/>
          <w:color w:val="000000"/>
          <w:sz w:val="28"/>
        </w:rPr>
        <w:t>17.市应急局2023年安全生产、防汛、地质灾害等准备金绩效目标表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7C634A" w14:paraId="1289315A" w14:textId="77777777" w:rsidTr="007C634A">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182D1CC5" w14:textId="77777777" w:rsidR="00254C6B" w:rsidRDefault="00000000">
            <w:pPr>
              <w:pStyle w:val="5"/>
            </w:pPr>
            <w:r>
              <w:t>375101天津市应急管理局</w:t>
            </w:r>
          </w:p>
        </w:tc>
        <w:tc>
          <w:tcPr>
            <w:tcW w:w="1276" w:type="dxa"/>
            <w:tcBorders>
              <w:top w:val="single" w:sz="6" w:space="0" w:color="FFFFFF"/>
              <w:left w:val="single" w:sz="6" w:space="0" w:color="FFFFFF"/>
              <w:right w:val="single" w:sz="6" w:space="0" w:color="FFFFFF"/>
            </w:tcBorders>
            <w:vAlign w:val="center"/>
          </w:tcPr>
          <w:p w14:paraId="22E050D1" w14:textId="77777777" w:rsidR="00254C6B" w:rsidRDefault="00000000">
            <w:pPr>
              <w:pStyle w:val="4"/>
            </w:pPr>
            <w:r>
              <w:t>单位：万元</w:t>
            </w:r>
          </w:p>
        </w:tc>
      </w:tr>
      <w:tr w:rsidR="007C634A" w14:paraId="2979F4CB" w14:textId="77777777" w:rsidTr="007C634A">
        <w:trPr>
          <w:trHeight w:val="369"/>
          <w:jc w:val="center"/>
        </w:trPr>
        <w:tc>
          <w:tcPr>
            <w:tcW w:w="1276" w:type="dxa"/>
            <w:vAlign w:val="center"/>
          </w:tcPr>
          <w:p w14:paraId="343711DA" w14:textId="77777777" w:rsidR="00254C6B" w:rsidRDefault="00000000">
            <w:pPr>
              <w:pStyle w:val="11"/>
            </w:pPr>
            <w:r>
              <w:t>项目名称</w:t>
            </w:r>
          </w:p>
        </w:tc>
        <w:tc>
          <w:tcPr>
            <w:tcW w:w="8589" w:type="dxa"/>
            <w:gridSpan w:val="6"/>
            <w:vAlign w:val="center"/>
          </w:tcPr>
          <w:p w14:paraId="3FB4AEF6" w14:textId="77777777" w:rsidR="00254C6B" w:rsidRDefault="00000000">
            <w:pPr>
              <w:pStyle w:val="21"/>
            </w:pPr>
            <w:r>
              <w:t>市应急局2023年安全生产、防汛、地质灾害等准备金</w:t>
            </w:r>
          </w:p>
        </w:tc>
      </w:tr>
      <w:tr w:rsidR="00254C6B" w14:paraId="37EED5C2" w14:textId="77777777">
        <w:trPr>
          <w:trHeight w:val="369"/>
          <w:jc w:val="center"/>
        </w:trPr>
        <w:tc>
          <w:tcPr>
            <w:tcW w:w="1276" w:type="dxa"/>
            <w:vMerge w:val="restart"/>
            <w:vAlign w:val="center"/>
          </w:tcPr>
          <w:p w14:paraId="46B0DD4C" w14:textId="77777777" w:rsidR="00254C6B" w:rsidRDefault="00000000">
            <w:pPr>
              <w:pStyle w:val="11"/>
            </w:pPr>
            <w:r>
              <w:t>预算规模及资金用途</w:t>
            </w:r>
          </w:p>
        </w:tc>
        <w:tc>
          <w:tcPr>
            <w:tcW w:w="1276" w:type="dxa"/>
            <w:vAlign w:val="center"/>
          </w:tcPr>
          <w:p w14:paraId="0A268661" w14:textId="77777777" w:rsidR="00254C6B" w:rsidRDefault="00000000">
            <w:pPr>
              <w:pStyle w:val="11"/>
            </w:pPr>
            <w:r>
              <w:t>预算数</w:t>
            </w:r>
          </w:p>
        </w:tc>
        <w:tc>
          <w:tcPr>
            <w:tcW w:w="1332" w:type="dxa"/>
            <w:vAlign w:val="center"/>
          </w:tcPr>
          <w:p w14:paraId="02FDDB95" w14:textId="77777777" w:rsidR="00254C6B" w:rsidRDefault="00000000">
            <w:pPr>
              <w:pStyle w:val="21"/>
            </w:pPr>
            <w:r>
              <w:t>147.75</w:t>
            </w:r>
          </w:p>
        </w:tc>
        <w:tc>
          <w:tcPr>
            <w:tcW w:w="1587" w:type="dxa"/>
            <w:vAlign w:val="center"/>
          </w:tcPr>
          <w:p w14:paraId="5FDD9A46" w14:textId="77777777" w:rsidR="00254C6B" w:rsidRDefault="00000000">
            <w:pPr>
              <w:pStyle w:val="11"/>
            </w:pPr>
            <w:r>
              <w:t>其中：财政    资金</w:t>
            </w:r>
          </w:p>
        </w:tc>
        <w:tc>
          <w:tcPr>
            <w:tcW w:w="1843" w:type="dxa"/>
            <w:vAlign w:val="center"/>
          </w:tcPr>
          <w:p w14:paraId="537463A5" w14:textId="77777777" w:rsidR="00254C6B" w:rsidRDefault="00000000">
            <w:pPr>
              <w:pStyle w:val="21"/>
            </w:pPr>
            <w:r>
              <w:t>147.75</w:t>
            </w:r>
          </w:p>
        </w:tc>
        <w:tc>
          <w:tcPr>
            <w:tcW w:w="1276" w:type="dxa"/>
            <w:vAlign w:val="center"/>
          </w:tcPr>
          <w:p w14:paraId="331F9738" w14:textId="77777777" w:rsidR="00254C6B" w:rsidRDefault="00000000">
            <w:pPr>
              <w:pStyle w:val="11"/>
            </w:pPr>
            <w:r>
              <w:t>其他资金</w:t>
            </w:r>
          </w:p>
        </w:tc>
        <w:tc>
          <w:tcPr>
            <w:tcW w:w="1276" w:type="dxa"/>
            <w:vAlign w:val="center"/>
          </w:tcPr>
          <w:p w14:paraId="5DF916DC" w14:textId="77777777" w:rsidR="00254C6B" w:rsidRDefault="00000000">
            <w:pPr>
              <w:pStyle w:val="21"/>
            </w:pPr>
            <w:r>
              <w:t xml:space="preserve"> </w:t>
            </w:r>
          </w:p>
        </w:tc>
      </w:tr>
      <w:tr w:rsidR="007C634A" w14:paraId="0F5AC5E4" w14:textId="77777777" w:rsidTr="007C634A">
        <w:trPr>
          <w:trHeight w:val="369"/>
          <w:jc w:val="center"/>
        </w:trPr>
        <w:tc>
          <w:tcPr>
            <w:tcW w:w="1276" w:type="dxa"/>
            <w:vMerge/>
          </w:tcPr>
          <w:p w14:paraId="608B332A" w14:textId="77777777" w:rsidR="00254C6B" w:rsidRDefault="00254C6B"/>
        </w:tc>
        <w:tc>
          <w:tcPr>
            <w:tcW w:w="8589" w:type="dxa"/>
            <w:gridSpan w:val="6"/>
            <w:vAlign w:val="center"/>
          </w:tcPr>
          <w:p w14:paraId="5736BB3B" w14:textId="77777777" w:rsidR="00254C6B" w:rsidRDefault="00000000">
            <w:pPr>
              <w:pStyle w:val="21"/>
            </w:pPr>
            <w:r>
              <w:t>用于安全生产、防汛、地质灾害准备金</w:t>
            </w:r>
          </w:p>
        </w:tc>
      </w:tr>
      <w:tr w:rsidR="007C634A" w14:paraId="69480A09" w14:textId="77777777" w:rsidTr="007C634A">
        <w:trPr>
          <w:trHeight w:val="369"/>
          <w:jc w:val="center"/>
        </w:trPr>
        <w:tc>
          <w:tcPr>
            <w:tcW w:w="1276" w:type="dxa"/>
            <w:vAlign w:val="center"/>
          </w:tcPr>
          <w:p w14:paraId="286674ED" w14:textId="77777777" w:rsidR="00254C6B" w:rsidRDefault="00000000">
            <w:pPr>
              <w:pStyle w:val="11"/>
            </w:pPr>
            <w:r>
              <w:t>绩效目标</w:t>
            </w:r>
          </w:p>
        </w:tc>
        <w:tc>
          <w:tcPr>
            <w:tcW w:w="8589" w:type="dxa"/>
            <w:gridSpan w:val="6"/>
            <w:vAlign w:val="center"/>
          </w:tcPr>
          <w:p w14:paraId="7DA06B4E" w14:textId="77777777" w:rsidR="00254C6B" w:rsidRDefault="00000000">
            <w:pPr>
              <w:pStyle w:val="21"/>
            </w:pPr>
            <w:r>
              <w:t>1.通过预留部分保障经费，应急处理安全生产、防汛、地质灾害等工作，保障工作正常运转。</w:t>
            </w:r>
          </w:p>
        </w:tc>
      </w:tr>
    </w:tbl>
    <w:p w14:paraId="0BB5E752" w14:textId="77777777" w:rsidR="00254C6B"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7C634A" w14:paraId="355016EE" w14:textId="77777777" w:rsidTr="007C634A">
        <w:trPr>
          <w:trHeight w:val="397"/>
          <w:tblHeader/>
          <w:jc w:val="center"/>
        </w:trPr>
        <w:tc>
          <w:tcPr>
            <w:tcW w:w="1276" w:type="dxa"/>
            <w:vAlign w:val="center"/>
          </w:tcPr>
          <w:p w14:paraId="5C77E56B" w14:textId="77777777" w:rsidR="00254C6B" w:rsidRDefault="00000000">
            <w:pPr>
              <w:pStyle w:val="11"/>
            </w:pPr>
            <w:r>
              <w:t>一级指标</w:t>
            </w:r>
          </w:p>
        </w:tc>
        <w:tc>
          <w:tcPr>
            <w:tcW w:w="1276" w:type="dxa"/>
            <w:vAlign w:val="center"/>
          </w:tcPr>
          <w:p w14:paraId="7EA90F49" w14:textId="77777777" w:rsidR="00254C6B" w:rsidRDefault="00000000">
            <w:pPr>
              <w:pStyle w:val="11"/>
            </w:pPr>
            <w:r>
              <w:t>二级指标</w:t>
            </w:r>
          </w:p>
        </w:tc>
        <w:tc>
          <w:tcPr>
            <w:tcW w:w="1332" w:type="dxa"/>
            <w:vAlign w:val="center"/>
          </w:tcPr>
          <w:p w14:paraId="36BC666C" w14:textId="77777777" w:rsidR="00254C6B" w:rsidRDefault="00000000">
            <w:pPr>
              <w:pStyle w:val="11"/>
            </w:pPr>
            <w:r>
              <w:t>三级指标</w:t>
            </w:r>
          </w:p>
        </w:tc>
        <w:tc>
          <w:tcPr>
            <w:tcW w:w="3430" w:type="dxa"/>
            <w:vAlign w:val="center"/>
          </w:tcPr>
          <w:p w14:paraId="74B1FD4C" w14:textId="77777777" w:rsidR="00254C6B" w:rsidRDefault="00000000">
            <w:pPr>
              <w:pStyle w:val="11"/>
            </w:pPr>
            <w:r>
              <w:t>绩效指标描述</w:t>
            </w:r>
          </w:p>
        </w:tc>
        <w:tc>
          <w:tcPr>
            <w:tcW w:w="2551" w:type="dxa"/>
            <w:vAlign w:val="center"/>
          </w:tcPr>
          <w:p w14:paraId="5840678D" w14:textId="77777777" w:rsidR="00254C6B" w:rsidRDefault="00000000">
            <w:pPr>
              <w:pStyle w:val="11"/>
            </w:pPr>
            <w:r>
              <w:t>指标值</w:t>
            </w:r>
          </w:p>
        </w:tc>
      </w:tr>
      <w:tr w:rsidR="007C634A" w14:paraId="29BE35A3" w14:textId="77777777" w:rsidTr="007C634A">
        <w:trPr>
          <w:trHeight w:val="369"/>
          <w:jc w:val="center"/>
        </w:trPr>
        <w:tc>
          <w:tcPr>
            <w:tcW w:w="1276" w:type="dxa"/>
            <w:vMerge w:val="restart"/>
            <w:vAlign w:val="center"/>
          </w:tcPr>
          <w:p w14:paraId="5C8C6813" w14:textId="77777777" w:rsidR="00254C6B" w:rsidRDefault="00000000">
            <w:pPr>
              <w:pStyle w:val="31"/>
            </w:pPr>
            <w:r>
              <w:t>产出指标</w:t>
            </w:r>
          </w:p>
        </w:tc>
        <w:tc>
          <w:tcPr>
            <w:tcW w:w="1276" w:type="dxa"/>
            <w:vAlign w:val="center"/>
          </w:tcPr>
          <w:p w14:paraId="118182E9" w14:textId="77777777" w:rsidR="00254C6B" w:rsidRDefault="00000000">
            <w:pPr>
              <w:pStyle w:val="21"/>
            </w:pPr>
            <w:r>
              <w:t>数量指标</w:t>
            </w:r>
          </w:p>
        </w:tc>
        <w:tc>
          <w:tcPr>
            <w:tcW w:w="1332" w:type="dxa"/>
            <w:vAlign w:val="center"/>
          </w:tcPr>
          <w:p w14:paraId="3087EE9A" w14:textId="77777777" w:rsidR="00254C6B" w:rsidRDefault="00000000">
            <w:pPr>
              <w:pStyle w:val="21"/>
            </w:pPr>
            <w:r>
              <w:t>应用部门数量</w:t>
            </w:r>
          </w:p>
        </w:tc>
        <w:tc>
          <w:tcPr>
            <w:tcW w:w="3430" w:type="dxa"/>
            <w:vAlign w:val="center"/>
          </w:tcPr>
          <w:p w14:paraId="69D94822" w14:textId="77777777" w:rsidR="00254C6B" w:rsidRDefault="00000000">
            <w:pPr>
              <w:pStyle w:val="21"/>
            </w:pPr>
            <w:r>
              <w:t>应用部门数量</w:t>
            </w:r>
          </w:p>
        </w:tc>
        <w:tc>
          <w:tcPr>
            <w:tcW w:w="2551" w:type="dxa"/>
            <w:vAlign w:val="center"/>
          </w:tcPr>
          <w:p w14:paraId="5CA7A909" w14:textId="77777777" w:rsidR="00254C6B" w:rsidRDefault="00000000">
            <w:pPr>
              <w:pStyle w:val="21"/>
            </w:pPr>
            <w:r>
              <w:t>≥8个</w:t>
            </w:r>
          </w:p>
        </w:tc>
      </w:tr>
      <w:tr w:rsidR="007C634A" w14:paraId="01914523" w14:textId="77777777" w:rsidTr="007C634A">
        <w:trPr>
          <w:trHeight w:val="369"/>
          <w:jc w:val="center"/>
        </w:trPr>
        <w:tc>
          <w:tcPr>
            <w:tcW w:w="1276" w:type="dxa"/>
            <w:vMerge/>
            <w:vAlign w:val="center"/>
          </w:tcPr>
          <w:p w14:paraId="011C819D" w14:textId="77777777" w:rsidR="00254C6B" w:rsidRDefault="00254C6B"/>
        </w:tc>
        <w:tc>
          <w:tcPr>
            <w:tcW w:w="1276" w:type="dxa"/>
            <w:vAlign w:val="center"/>
          </w:tcPr>
          <w:p w14:paraId="3DA51DE1" w14:textId="77777777" w:rsidR="00254C6B" w:rsidRDefault="00000000">
            <w:pPr>
              <w:pStyle w:val="21"/>
            </w:pPr>
            <w:r>
              <w:t>质量指标</w:t>
            </w:r>
          </w:p>
        </w:tc>
        <w:tc>
          <w:tcPr>
            <w:tcW w:w="1332" w:type="dxa"/>
            <w:vAlign w:val="center"/>
          </w:tcPr>
          <w:p w14:paraId="02782346" w14:textId="77777777" w:rsidR="00254C6B" w:rsidRDefault="00000000">
            <w:pPr>
              <w:pStyle w:val="21"/>
            </w:pPr>
            <w:r>
              <w:t>资金使用合规率</w:t>
            </w:r>
          </w:p>
        </w:tc>
        <w:tc>
          <w:tcPr>
            <w:tcW w:w="3430" w:type="dxa"/>
            <w:vAlign w:val="center"/>
          </w:tcPr>
          <w:p w14:paraId="55EDEDE6" w14:textId="77777777" w:rsidR="00254C6B" w:rsidRDefault="00000000">
            <w:pPr>
              <w:pStyle w:val="21"/>
            </w:pPr>
            <w:r>
              <w:t>资金使用合规率</w:t>
            </w:r>
          </w:p>
        </w:tc>
        <w:tc>
          <w:tcPr>
            <w:tcW w:w="2551" w:type="dxa"/>
            <w:vAlign w:val="center"/>
          </w:tcPr>
          <w:p w14:paraId="75EF1848" w14:textId="77777777" w:rsidR="00254C6B" w:rsidRDefault="00000000">
            <w:pPr>
              <w:pStyle w:val="21"/>
            </w:pPr>
            <w:r>
              <w:t>100%</w:t>
            </w:r>
          </w:p>
        </w:tc>
      </w:tr>
      <w:tr w:rsidR="007C634A" w14:paraId="15B135F5" w14:textId="77777777" w:rsidTr="007C634A">
        <w:trPr>
          <w:trHeight w:val="369"/>
          <w:jc w:val="center"/>
        </w:trPr>
        <w:tc>
          <w:tcPr>
            <w:tcW w:w="1276" w:type="dxa"/>
            <w:vMerge/>
            <w:vAlign w:val="center"/>
          </w:tcPr>
          <w:p w14:paraId="3D15FD7F" w14:textId="77777777" w:rsidR="00254C6B" w:rsidRDefault="00254C6B"/>
        </w:tc>
        <w:tc>
          <w:tcPr>
            <w:tcW w:w="1276" w:type="dxa"/>
            <w:vAlign w:val="center"/>
          </w:tcPr>
          <w:p w14:paraId="0FAACA4E" w14:textId="77777777" w:rsidR="00254C6B" w:rsidRDefault="00000000">
            <w:pPr>
              <w:pStyle w:val="21"/>
            </w:pPr>
            <w:r>
              <w:t>时效指标</w:t>
            </w:r>
          </w:p>
        </w:tc>
        <w:tc>
          <w:tcPr>
            <w:tcW w:w="1332" w:type="dxa"/>
            <w:vAlign w:val="center"/>
          </w:tcPr>
          <w:p w14:paraId="261FD71F" w14:textId="77777777" w:rsidR="00254C6B" w:rsidRDefault="00000000">
            <w:pPr>
              <w:pStyle w:val="21"/>
            </w:pPr>
            <w:r>
              <w:t>资金使用时间</w:t>
            </w:r>
          </w:p>
        </w:tc>
        <w:tc>
          <w:tcPr>
            <w:tcW w:w="3430" w:type="dxa"/>
            <w:vAlign w:val="center"/>
          </w:tcPr>
          <w:p w14:paraId="2E8C905D" w14:textId="77777777" w:rsidR="00254C6B" w:rsidRDefault="00000000">
            <w:pPr>
              <w:pStyle w:val="21"/>
            </w:pPr>
            <w:r>
              <w:t>资金使用时间</w:t>
            </w:r>
          </w:p>
        </w:tc>
        <w:tc>
          <w:tcPr>
            <w:tcW w:w="2551" w:type="dxa"/>
            <w:vAlign w:val="center"/>
          </w:tcPr>
          <w:p w14:paraId="2BA2F781" w14:textId="77777777" w:rsidR="00254C6B" w:rsidRDefault="00000000">
            <w:pPr>
              <w:pStyle w:val="21"/>
            </w:pPr>
            <w:r>
              <w:t>2023年12月底前</w:t>
            </w:r>
          </w:p>
        </w:tc>
      </w:tr>
      <w:tr w:rsidR="007C634A" w14:paraId="59074A45" w14:textId="77777777" w:rsidTr="007C634A">
        <w:trPr>
          <w:trHeight w:val="369"/>
          <w:jc w:val="center"/>
        </w:trPr>
        <w:tc>
          <w:tcPr>
            <w:tcW w:w="1276" w:type="dxa"/>
            <w:vMerge/>
            <w:vAlign w:val="center"/>
          </w:tcPr>
          <w:p w14:paraId="4A6FBD3D" w14:textId="77777777" w:rsidR="00254C6B" w:rsidRDefault="00254C6B"/>
        </w:tc>
        <w:tc>
          <w:tcPr>
            <w:tcW w:w="1276" w:type="dxa"/>
            <w:vAlign w:val="center"/>
          </w:tcPr>
          <w:p w14:paraId="3BBBA0B5" w14:textId="77777777" w:rsidR="00254C6B" w:rsidRDefault="00000000">
            <w:pPr>
              <w:pStyle w:val="21"/>
            </w:pPr>
            <w:r>
              <w:t>成本指标</w:t>
            </w:r>
          </w:p>
        </w:tc>
        <w:tc>
          <w:tcPr>
            <w:tcW w:w="1332" w:type="dxa"/>
            <w:vAlign w:val="center"/>
          </w:tcPr>
          <w:p w14:paraId="28110789" w14:textId="77777777" w:rsidR="00254C6B" w:rsidRDefault="00000000">
            <w:pPr>
              <w:pStyle w:val="21"/>
            </w:pPr>
            <w:r>
              <w:t>预留费用</w:t>
            </w:r>
          </w:p>
        </w:tc>
        <w:tc>
          <w:tcPr>
            <w:tcW w:w="3430" w:type="dxa"/>
            <w:vAlign w:val="center"/>
          </w:tcPr>
          <w:p w14:paraId="305AED0F" w14:textId="77777777" w:rsidR="00254C6B" w:rsidRDefault="00000000">
            <w:pPr>
              <w:pStyle w:val="21"/>
            </w:pPr>
            <w:r>
              <w:t>预留费用</w:t>
            </w:r>
          </w:p>
        </w:tc>
        <w:tc>
          <w:tcPr>
            <w:tcW w:w="2551" w:type="dxa"/>
            <w:vAlign w:val="center"/>
          </w:tcPr>
          <w:p w14:paraId="17F1FAB4" w14:textId="77777777" w:rsidR="00254C6B" w:rsidRDefault="00000000">
            <w:pPr>
              <w:pStyle w:val="21"/>
            </w:pPr>
            <w:r>
              <w:t>≤147.75万元</w:t>
            </w:r>
          </w:p>
        </w:tc>
      </w:tr>
      <w:tr w:rsidR="007C634A" w14:paraId="2C4B8356" w14:textId="77777777" w:rsidTr="007C634A">
        <w:trPr>
          <w:trHeight w:val="369"/>
          <w:jc w:val="center"/>
        </w:trPr>
        <w:tc>
          <w:tcPr>
            <w:tcW w:w="1276" w:type="dxa"/>
            <w:vAlign w:val="center"/>
          </w:tcPr>
          <w:p w14:paraId="07B922DE" w14:textId="77777777" w:rsidR="00254C6B" w:rsidRDefault="00000000">
            <w:pPr>
              <w:pStyle w:val="31"/>
            </w:pPr>
            <w:r>
              <w:t>效益指标</w:t>
            </w:r>
          </w:p>
        </w:tc>
        <w:tc>
          <w:tcPr>
            <w:tcW w:w="1276" w:type="dxa"/>
            <w:vAlign w:val="center"/>
          </w:tcPr>
          <w:p w14:paraId="647B6468" w14:textId="77777777" w:rsidR="00254C6B" w:rsidRDefault="00000000">
            <w:pPr>
              <w:pStyle w:val="21"/>
            </w:pPr>
            <w:r>
              <w:t>社会效益指标</w:t>
            </w:r>
          </w:p>
        </w:tc>
        <w:tc>
          <w:tcPr>
            <w:tcW w:w="1332" w:type="dxa"/>
            <w:vAlign w:val="center"/>
          </w:tcPr>
          <w:p w14:paraId="6CC7C7BD" w14:textId="77777777" w:rsidR="00254C6B" w:rsidRDefault="00000000">
            <w:pPr>
              <w:pStyle w:val="21"/>
            </w:pPr>
            <w:r>
              <w:t>机构正常运转率</w:t>
            </w:r>
          </w:p>
        </w:tc>
        <w:tc>
          <w:tcPr>
            <w:tcW w:w="3430" w:type="dxa"/>
            <w:vAlign w:val="center"/>
          </w:tcPr>
          <w:p w14:paraId="47469552" w14:textId="77777777" w:rsidR="00254C6B" w:rsidRDefault="00000000">
            <w:pPr>
              <w:pStyle w:val="21"/>
            </w:pPr>
            <w:r>
              <w:t>机构正常运转率</w:t>
            </w:r>
          </w:p>
        </w:tc>
        <w:tc>
          <w:tcPr>
            <w:tcW w:w="2551" w:type="dxa"/>
            <w:vAlign w:val="center"/>
          </w:tcPr>
          <w:p w14:paraId="6C5D60BA" w14:textId="77777777" w:rsidR="00254C6B" w:rsidRDefault="00000000">
            <w:pPr>
              <w:pStyle w:val="21"/>
            </w:pPr>
            <w:r>
              <w:t>100%</w:t>
            </w:r>
          </w:p>
        </w:tc>
      </w:tr>
      <w:tr w:rsidR="007C634A" w14:paraId="3D2F3287" w14:textId="77777777" w:rsidTr="007C634A">
        <w:trPr>
          <w:trHeight w:val="369"/>
          <w:jc w:val="center"/>
        </w:trPr>
        <w:tc>
          <w:tcPr>
            <w:tcW w:w="1276" w:type="dxa"/>
            <w:vAlign w:val="center"/>
          </w:tcPr>
          <w:p w14:paraId="67FA5281" w14:textId="77777777" w:rsidR="00254C6B" w:rsidRDefault="00000000">
            <w:pPr>
              <w:pStyle w:val="31"/>
            </w:pPr>
            <w:r>
              <w:t>满意度指标</w:t>
            </w:r>
          </w:p>
        </w:tc>
        <w:tc>
          <w:tcPr>
            <w:tcW w:w="1276" w:type="dxa"/>
            <w:vAlign w:val="center"/>
          </w:tcPr>
          <w:p w14:paraId="093C1E05" w14:textId="77777777" w:rsidR="00254C6B" w:rsidRDefault="00000000">
            <w:pPr>
              <w:pStyle w:val="21"/>
            </w:pPr>
            <w:r>
              <w:t>服务对象满意度指标</w:t>
            </w:r>
          </w:p>
        </w:tc>
        <w:tc>
          <w:tcPr>
            <w:tcW w:w="1332" w:type="dxa"/>
            <w:vAlign w:val="center"/>
          </w:tcPr>
          <w:p w14:paraId="625862A8" w14:textId="77777777" w:rsidR="00254C6B" w:rsidRDefault="00000000">
            <w:pPr>
              <w:pStyle w:val="21"/>
            </w:pPr>
            <w:r>
              <w:t>机关工作人员满意度</w:t>
            </w:r>
          </w:p>
        </w:tc>
        <w:tc>
          <w:tcPr>
            <w:tcW w:w="3430" w:type="dxa"/>
            <w:vAlign w:val="center"/>
          </w:tcPr>
          <w:p w14:paraId="73CDB3C0" w14:textId="77777777" w:rsidR="00254C6B" w:rsidRDefault="00000000">
            <w:pPr>
              <w:pStyle w:val="21"/>
            </w:pPr>
            <w:r>
              <w:t>机关工作人员满意度</w:t>
            </w:r>
          </w:p>
        </w:tc>
        <w:tc>
          <w:tcPr>
            <w:tcW w:w="2551" w:type="dxa"/>
            <w:vAlign w:val="center"/>
          </w:tcPr>
          <w:p w14:paraId="00BDBB91" w14:textId="77777777" w:rsidR="00254C6B" w:rsidRDefault="00000000">
            <w:pPr>
              <w:pStyle w:val="21"/>
            </w:pPr>
            <w:r>
              <w:t>≥90%</w:t>
            </w:r>
          </w:p>
        </w:tc>
      </w:tr>
    </w:tbl>
    <w:p w14:paraId="56B22FC8" w14:textId="77777777" w:rsidR="00254C6B" w:rsidRDefault="00254C6B">
      <w:pPr>
        <w:sectPr w:rsidR="00254C6B">
          <w:pgSz w:w="11900" w:h="16840"/>
          <w:pgMar w:top="1984" w:right="1304" w:bottom="1134" w:left="1304" w:header="720" w:footer="720" w:gutter="0"/>
          <w:cols w:space="720"/>
        </w:sectPr>
      </w:pPr>
    </w:p>
    <w:p w14:paraId="0CDFFFCC" w14:textId="77777777" w:rsidR="00254C6B" w:rsidRDefault="00000000">
      <w:pPr>
        <w:jc w:val="center"/>
      </w:pPr>
      <w:r>
        <w:rPr>
          <w:rFonts w:ascii="方正仿宋_GBK" w:eastAsia="方正仿宋_GBK" w:hAnsi="方正仿宋_GBK" w:cs="方正仿宋_GBK"/>
          <w:color w:val="000000"/>
          <w:sz w:val="28"/>
        </w:rPr>
        <w:lastRenderedPageBreak/>
        <w:t xml:space="preserve"> </w:t>
      </w:r>
    </w:p>
    <w:p w14:paraId="0864FD6B" w14:textId="77777777" w:rsidR="00254C6B" w:rsidRDefault="00000000">
      <w:pPr>
        <w:ind w:firstLine="560"/>
        <w:outlineLvl w:val="3"/>
      </w:pPr>
      <w:bookmarkStart w:id="17" w:name="_Toc126834114"/>
      <w:r>
        <w:rPr>
          <w:rFonts w:ascii="方正仿宋_GBK" w:eastAsia="方正仿宋_GBK" w:hAnsi="方正仿宋_GBK" w:cs="方正仿宋_GBK"/>
          <w:color w:val="000000"/>
          <w:sz w:val="28"/>
        </w:rPr>
        <w:t>18.市应急局2023年安全生产专项资金评审验收项目绩效目标表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7C634A" w14:paraId="54C7268F" w14:textId="77777777" w:rsidTr="007C634A">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255AB037" w14:textId="77777777" w:rsidR="00254C6B" w:rsidRDefault="00000000">
            <w:pPr>
              <w:pStyle w:val="5"/>
            </w:pPr>
            <w:r>
              <w:t>375101天津市应急管理局</w:t>
            </w:r>
          </w:p>
        </w:tc>
        <w:tc>
          <w:tcPr>
            <w:tcW w:w="1276" w:type="dxa"/>
            <w:tcBorders>
              <w:top w:val="single" w:sz="6" w:space="0" w:color="FFFFFF"/>
              <w:left w:val="single" w:sz="6" w:space="0" w:color="FFFFFF"/>
              <w:right w:val="single" w:sz="6" w:space="0" w:color="FFFFFF"/>
            </w:tcBorders>
            <w:vAlign w:val="center"/>
          </w:tcPr>
          <w:p w14:paraId="02035456" w14:textId="77777777" w:rsidR="00254C6B" w:rsidRDefault="00000000">
            <w:pPr>
              <w:pStyle w:val="4"/>
            </w:pPr>
            <w:r>
              <w:t>单位：万元</w:t>
            </w:r>
          </w:p>
        </w:tc>
      </w:tr>
      <w:tr w:rsidR="007C634A" w14:paraId="454A9DED" w14:textId="77777777" w:rsidTr="007C634A">
        <w:trPr>
          <w:trHeight w:val="369"/>
          <w:jc w:val="center"/>
        </w:trPr>
        <w:tc>
          <w:tcPr>
            <w:tcW w:w="1276" w:type="dxa"/>
            <w:vAlign w:val="center"/>
          </w:tcPr>
          <w:p w14:paraId="771F0D94" w14:textId="77777777" w:rsidR="00254C6B" w:rsidRDefault="00000000">
            <w:pPr>
              <w:pStyle w:val="11"/>
            </w:pPr>
            <w:r>
              <w:t>项目名称</w:t>
            </w:r>
          </w:p>
        </w:tc>
        <w:tc>
          <w:tcPr>
            <w:tcW w:w="8589" w:type="dxa"/>
            <w:gridSpan w:val="6"/>
            <w:vAlign w:val="center"/>
          </w:tcPr>
          <w:p w14:paraId="7D58DF3F" w14:textId="77777777" w:rsidR="00254C6B" w:rsidRDefault="00000000">
            <w:pPr>
              <w:pStyle w:val="21"/>
            </w:pPr>
            <w:r>
              <w:t>市应急局2023年安全生产专项资金评审验收项目</w:t>
            </w:r>
          </w:p>
        </w:tc>
      </w:tr>
      <w:tr w:rsidR="00254C6B" w14:paraId="6BBC35DB" w14:textId="77777777">
        <w:trPr>
          <w:trHeight w:val="369"/>
          <w:jc w:val="center"/>
        </w:trPr>
        <w:tc>
          <w:tcPr>
            <w:tcW w:w="1276" w:type="dxa"/>
            <w:vMerge w:val="restart"/>
            <w:vAlign w:val="center"/>
          </w:tcPr>
          <w:p w14:paraId="5A995793" w14:textId="77777777" w:rsidR="00254C6B" w:rsidRDefault="00000000">
            <w:pPr>
              <w:pStyle w:val="11"/>
            </w:pPr>
            <w:r>
              <w:t>预算规模及资金用途</w:t>
            </w:r>
          </w:p>
        </w:tc>
        <w:tc>
          <w:tcPr>
            <w:tcW w:w="1276" w:type="dxa"/>
            <w:vAlign w:val="center"/>
          </w:tcPr>
          <w:p w14:paraId="47C1915F" w14:textId="77777777" w:rsidR="00254C6B" w:rsidRDefault="00000000">
            <w:pPr>
              <w:pStyle w:val="11"/>
            </w:pPr>
            <w:r>
              <w:t>预算数</w:t>
            </w:r>
          </w:p>
        </w:tc>
        <w:tc>
          <w:tcPr>
            <w:tcW w:w="1332" w:type="dxa"/>
            <w:vAlign w:val="center"/>
          </w:tcPr>
          <w:p w14:paraId="67F2C3B9" w14:textId="77777777" w:rsidR="00254C6B" w:rsidRDefault="00000000">
            <w:pPr>
              <w:pStyle w:val="21"/>
            </w:pPr>
            <w:r>
              <w:t>36.00</w:t>
            </w:r>
          </w:p>
        </w:tc>
        <w:tc>
          <w:tcPr>
            <w:tcW w:w="1587" w:type="dxa"/>
            <w:vAlign w:val="center"/>
          </w:tcPr>
          <w:p w14:paraId="674B84B8" w14:textId="77777777" w:rsidR="00254C6B" w:rsidRDefault="00000000">
            <w:pPr>
              <w:pStyle w:val="11"/>
            </w:pPr>
            <w:r>
              <w:t>其中：财政    资金</w:t>
            </w:r>
          </w:p>
        </w:tc>
        <w:tc>
          <w:tcPr>
            <w:tcW w:w="1843" w:type="dxa"/>
            <w:vAlign w:val="center"/>
          </w:tcPr>
          <w:p w14:paraId="572F71FD" w14:textId="77777777" w:rsidR="00254C6B" w:rsidRDefault="00000000">
            <w:pPr>
              <w:pStyle w:val="21"/>
            </w:pPr>
            <w:r>
              <w:t>36.00</w:t>
            </w:r>
          </w:p>
        </w:tc>
        <w:tc>
          <w:tcPr>
            <w:tcW w:w="1276" w:type="dxa"/>
            <w:vAlign w:val="center"/>
          </w:tcPr>
          <w:p w14:paraId="5234ED5F" w14:textId="77777777" w:rsidR="00254C6B" w:rsidRDefault="00000000">
            <w:pPr>
              <w:pStyle w:val="11"/>
            </w:pPr>
            <w:r>
              <w:t>其他资金</w:t>
            </w:r>
          </w:p>
        </w:tc>
        <w:tc>
          <w:tcPr>
            <w:tcW w:w="1276" w:type="dxa"/>
            <w:vAlign w:val="center"/>
          </w:tcPr>
          <w:p w14:paraId="53833605" w14:textId="77777777" w:rsidR="00254C6B" w:rsidRDefault="00000000">
            <w:pPr>
              <w:pStyle w:val="21"/>
            </w:pPr>
            <w:r>
              <w:t xml:space="preserve"> </w:t>
            </w:r>
          </w:p>
        </w:tc>
      </w:tr>
      <w:tr w:rsidR="007C634A" w14:paraId="6087CA85" w14:textId="77777777" w:rsidTr="007C634A">
        <w:trPr>
          <w:trHeight w:val="369"/>
          <w:jc w:val="center"/>
        </w:trPr>
        <w:tc>
          <w:tcPr>
            <w:tcW w:w="1276" w:type="dxa"/>
            <w:vMerge/>
          </w:tcPr>
          <w:p w14:paraId="2E6AFCCF" w14:textId="77777777" w:rsidR="00254C6B" w:rsidRDefault="00254C6B"/>
        </w:tc>
        <w:tc>
          <w:tcPr>
            <w:tcW w:w="8589" w:type="dxa"/>
            <w:gridSpan w:val="6"/>
            <w:vAlign w:val="center"/>
          </w:tcPr>
          <w:p w14:paraId="59715A8E" w14:textId="77777777" w:rsidR="00254C6B" w:rsidRDefault="00000000">
            <w:pPr>
              <w:pStyle w:val="21"/>
            </w:pPr>
            <w:r>
              <w:t>用于支付项目评审及项目结项验收所产生的费用。</w:t>
            </w:r>
          </w:p>
        </w:tc>
      </w:tr>
      <w:tr w:rsidR="007C634A" w14:paraId="2106A975" w14:textId="77777777" w:rsidTr="007C634A">
        <w:trPr>
          <w:trHeight w:val="369"/>
          <w:jc w:val="center"/>
        </w:trPr>
        <w:tc>
          <w:tcPr>
            <w:tcW w:w="1276" w:type="dxa"/>
            <w:vAlign w:val="center"/>
          </w:tcPr>
          <w:p w14:paraId="54712775" w14:textId="77777777" w:rsidR="00254C6B" w:rsidRDefault="00000000">
            <w:pPr>
              <w:pStyle w:val="11"/>
            </w:pPr>
            <w:r>
              <w:t>绩效目标</w:t>
            </w:r>
          </w:p>
        </w:tc>
        <w:tc>
          <w:tcPr>
            <w:tcW w:w="8589" w:type="dxa"/>
            <w:gridSpan w:val="6"/>
            <w:vAlign w:val="center"/>
          </w:tcPr>
          <w:p w14:paraId="140396DD" w14:textId="77777777" w:rsidR="00254C6B" w:rsidRDefault="00000000">
            <w:pPr>
              <w:pStyle w:val="21"/>
            </w:pPr>
            <w:r>
              <w:t>1.对申报专项资金项目进行评审，对已完工项目进行验收，提高项目建设管理质量水平，规范专项资金使用。</w:t>
            </w:r>
          </w:p>
        </w:tc>
      </w:tr>
    </w:tbl>
    <w:p w14:paraId="179FB6DD" w14:textId="77777777" w:rsidR="00254C6B"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7C634A" w14:paraId="1F7BE73F" w14:textId="77777777" w:rsidTr="007C634A">
        <w:trPr>
          <w:trHeight w:val="397"/>
          <w:tblHeader/>
          <w:jc w:val="center"/>
        </w:trPr>
        <w:tc>
          <w:tcPr>
            <w:tcW w:w="1276" w:type="dxa"/>
            <w:vAlign w:val="center"/>
          </w:tcPr>
          <w:p w14:paraId="6536E917" w14:textId="77777777" w:rsidR="00254C6B" w:rsidRDefault="00000000">
            <w:pPr>
              <w:pStyle w:val="11"/>
            </w:pPr>
            <w:r>
              <w:t>一级指标</w:t>
            </w:r>
          </w:p>
        </w:tc>
        <w:tc>
          <w:tcPr>
            <w:tcW w:w="1276" w:type="dxa"/>
            <w:vAlign w:val="center"/>
          </w:tcPr>
          <w:p w14:paraId="06990907" w14:textId="77777777" w:rsidR="00254C6B" w:rsidRDefault="00000000">
            <w:pPr>
              <w:pStyle w:val="11"/>
            </w:pPr>
            <w:r>
              <w:t>二级指标</w:t>
            </w:r>
          </w:p>
        </w:tc>
        <w:tc>
          <w:tcPr>
            <w:tcW w:w="1332" w:type="dxa"/>
            <w:vAlign w:val="center"/>
          </w:tcPr>
          <w:p w14:paraId="37FBF3B6" w14:textId="77777777" w:rsidR="00254C6B" w:rsidRDefault="00000000">
            <w:pPr>
              <w:pStyle w:val="11"/>
            </w:pPr>
            <w:r>
              <w:t>三级指标</w:t>
            </w:r>
          </w:p>
        </w:tc>
        <w:tc>
          <w:tcPr>
            <w:tcW w:w="3430" w:type="dxa"/>
            <w:vAlign w:val="center"/>
          </w:tcPr>
          <w:p w14:paraId="57C1605D" w14:textId="77777777" w:rsidR="00254C6B" w:rsidRDefault="00000000">
            <w:pPr>
              <w:pStyle w:val="11"/>
            </w:pPr>
            <w:r>
              <w:t>绩效指标描述</w:t>
            </w:r>
          </w:p>
        </w:tc>
        <w:tc>
          <w:tcPr>
            <w:tcW w:w="2551" w:type="dxa"/>
            <w:vAlign w:val="center"/>
          </w:tcPr>
          <w:p w14:paraId="3747DDDC" w14:textId="77777777" w:rsidR="00254C6B" w:rsidRDefault="00000000">
            <w:pPr>
              <w:pStyle w:val="11"/>
            </w:pPr>
            <w:r>
              <w:t>指标值</w:t>
            </w:r>
          </w:p>
        </w:tc>
      </w:tr>
      <w:tr w:rsidR="007C634A" w14:paraId="2C0E2557" w14:textId="77777777" w:rsidTr="007C634A">
        <w:trPr>
          <w:trHeight w:val="369"/>
          <w:jc w:val="center"/>
        </w:trPr>
        <w:tc>
          <w:tcPr>
            <w:tcW w:w="1276" w:type="dxa"/>
            <w:vMerge w:val="restart"/>
            <w:vAlign w:val="center"/>
          </w:tcPr>
          <w:p w14:paraId="6F63320D" w14:textId="77777777" w:rsidR="00254C6B" w:rsidRDefault="00000000">
            <w:pPr>
              <w:pStyle w:val="31"/>
            </w:pPr>
            <w:r>
              <w:t>产出指标</w:t>
            </w:r>
          </w:p>
        </w:tc>
        <w:tc>
          <w:tcPr>
            <w:tcW w:w="1276" w:type="dxa"/>
            <w:vAlign w:val="center"/>
          </w:tcPr>
          <w:p w14:paraId="4B841894" w14:textId="77777777" w:rsidR="00254C6B" w:rsidRDefault="00000000">
            <w:pPr>
              <w:pStyle w:val="21"/>
            </w:pPr>
            <w:r>
              <w:t>数量指标</w:t>
            </w:r>
          </w:p>
        </w:tc>
        <w:tc>
          <w:tcPr>
            <w:tcW w:w="1332" w:type="dxa"/>
            <w:vAlign w:val="center"/>
          </w:tcPr>
          <w:p w14:paraId="25AFC959" w14:textId="77777777" w:rsidR="00254C6B" w:rsidRDefault="00000000">
            <w:pPr>
              <w:pStyle w:val="21"/>
            </w:pPr>
            <w:r>
              <w:t>评审项目数量</w:t>
            </w:r>
          </w:p>
        </w:tc>
        <w:tc>
          <w:tcPr>
            <w:tcW w:w="3430" w:type="dxa"/>
            <w:vAlign w:val="center"/>
          </w:tcPr>
          <w:p w14:paraId="63CC1E2B" w14:textId="77777777" w:rsidR="00254C6B" w:rsidRDefault="00000000">
            <w:pPr>
              <w:pStyle w:val="21"/>
            </w:pPr>
            <w:r>
              <w:t>评审项目数量</w:t>
            </w:r>
          </w:p>
        </w:tc>
        <w:tc>
          <w:tcPr>
            <w:tcW w:w="2551" w:type="dxa"/>
            <w:vAlign w:val="center"/>
          </w:tcPr>
          <w:p w14:paraId="3DCECBFD" w14:textId="77777777" w:rsidR="00254C6B" w:rsidRDefault="00000000">
            <w:pPr>
              <w:pStyle w:val="21"/>
            </w:pPr>
            <w:r>
              <w:t>≥15项</w:t>
            </w:r>
          </w:p>
        </w:tc>
      </w:tr>
      <w:tr w:rsidR="007C634A" w14:paraId="344C0295" w14:textId="77777777" w:rsidTr="007C634A">
        <w:trPr>
          <w:trHeight w:val="369"/>
          <w:jc w:val="center"/>
        </w:trPr>
        <w:tc>
          <w:tcPr>
            <w:tcW w:w="1276" w:type="dxa"/>
            <w:vMerge/>
            <w:vAlign w:val="center"/>
          </w:tcPr>
          <w:p w14:paraId="35BB4276" w14:textId="77777777" w:rsidR="00254C6B" w:rsidRDefault="00254C6B"/>
        </w:tc>
        <w:tc>
          <w:tcPr>
            <w:tcW w:w="1276" w:type="dxa"/>
            <w:vAlign w:val="center"/>
          </w:tcPr>
          <w:p w14:paraId="6BF18A1F" w14:textId="77777777" w:rsidR="00254C6B" w:rsidRDefault="00000000">
            <w:pPr>
              <w:pStyle w:val="21"/>
            </w:pPr>
            <w:r>
              <w:t>数量指标</w:t>
            </w:r>
          </w:p>
        </w:tc>
        <w:tc>
          <w:tcPr>
            <w:tcW w:w="1332" w:type="dxa"/>
            <w:vAlign w:val="center"/>
          </w:tcPr>
          <w:p w14:paraId="2C4CBEA0" w14:textId="77777777" w:rsidR="00254C6B" w:rsidRDefault="00000000">
            <w:pPr>
              <w:pStyle w:val="21"/>
            </w:pPr>
            <w:r>
              <w:t>验收项目数量</w:t>
            </w:r>
          </w:p>
        </w:tc>
        <w:tc>
          <w:tcPr>
            <w:tcW w:w="3430" w:type="dxa"/>
            <w:vAlign w:val="center"/>
          </w:tcPr>
          <w:p w14:paraId="1739C13E" w14:textId="77777777" w:rsidR="00254C6B" w:rsidRDefault="00000000">
            <w:pPr>
              <w:pStyle w:val="21"/>
            </w:pPr>
            <w:r>
              <w:t>验收项目数量</w:t>
            </w:r>
          </w:p>
        </w:tc>
        <w:tc>
          <w:tcPr>
            <w:tcW w:w="2551" w:type="dxa"/>
            <w:vAlign w:val="center"/>
          </w:tcPr>
          <w:p w14:paraId="13B08AE4" w14:textId="77777777" w:rsidR="00254C6B" w:rsidRDefault="00000000">
            <w:pPr>
              <w:pStyle w:val="21"/>
            </w:pPr>
            <w:r>
              <w:t>≥13项</w:t>
            </w:r>
          </w:p>
        </w:tc>
      </w:tr>
      <w:tr w:rsidR="007C634A" w14:paraId="58F2A634" w14:textId="77777777" w:rsidTr="007C634A">
        <w:trPr>
          <w:trHeight w:val="369"/>
          <w:jc w:val="center"/>
        </w:trPr>
        <w:tc>
          <w:tcPr>
            <w:tcW w:w="1276" w:type="dxa"/>
            <w:vMerge/>
            <w:vAlign w:val="center"/>
          </w:tcPr>
          <w:p w14:paraId="630BE39F" w14:textId="77777777" w:rsidR="00254C6B" w:rsidRDefault="00254C6B"/>
        </w:tc>
        <w:tc>
          <w:tcPr>
            <w:tcW w:w="1276" w:type="dxa"/>
            <w:vAlign w:val="center"/>
          </w:tcPr>
          <w:p w14:paraId="5A282E44" w14:textId="77777777" w:rsidR="00254C6B" w:rsidRDefault="00000000">
            <w:pPr>
              <w:pStyle w:val="21"/>
            </w:pPr>
            <w:r>
              <w:t>质量指标</w:t>
            </w:r>
          </w:p>
        </w:tc>
        <w:tc>
          <w:tcPr>
            <w:tcW w:w="1332" w:type="dxa"/>
            <w:vAlign w:val="center"/>
          </w:tcPr>
          <w:p w14:paraId="5283C8EF" w14:textId="77777777" w:rsidR="00254C6B" w:rsidRDefault="00000000">
            <w:pPr>
              <w:pStyle w:val="21"/>
            </w:pPr>
            <w:r>
              <w:t>项目验收合格率</w:t>
            </w:r>
          </w:p>
        </w:tc>
        <w:tc>
          <w:tcPr>
            <w:tcW w:w="3430" w:type="dxa"/>
            <w:vAlign w:val="center"/>
          </w:tcPr>
          <w:p w14:paraId="24C057AF" w14:textId="77777777" w:rsidR="00254C6B" w:rsidRDefault="00000000">
            <w:pPr>
              <w:pStyle w:val="21"/>
            </w:pPr>
            <w:r>
              <w:t>项目验收合格率</w:t>
            </w:r>
          </w:p>
        </w:tc>
        <w:tc>
          <w:tcPr>
            <w:tcW w:w="2551" w:type="dxa"/>
            <w:vAlign w:val="center"/>
          </w:tcPr>
          <w:p w14:paraId="0920AD07" w14:textId="77777777" w:rsidR="00254C6B" w:rsidRDefault="00000000">
            <w:pPr>
              <w:pStyle w:val="21"/>
            </w:pPr>
            <w:r>
              <w:t>≥95%</w:t>
            </w:r>
          </w:p>
        </w:tc>
      </w:tr>
      <w:tr w:rsidR="007C634A" w14:paraId="109522F7" w14:textId="77777777" w:rsidTr="007C634A">
        <w:trPr>
          <w:trHeight w:val="369"/>
          <w:jc w:val="center"/>
        </w:trPr>
        <w:tc>
          <w:tcPr>
            <w:tcW w:w="1276" w:type="dxa"/>
            <w:vMerge/>
            <w:vAlign w:val="center"/>
          </w:tcPr>
          <w:p w14:paraId="6FDEF367" w14:textId="77777777" w:rsidR="00254C6B" w:rsidRDefault="00254C6B"/>
        </w:tc>
        <w:tc>
          <w:tcPr>
            <w:tcW w:w="1276" w:type="dxa"/>
            <w:vAlign w:val="center"/>
          </w:tcPr>
          <w:p w14:paraId="572CA071" w14:textId="77777777" w:rsidR="00254C6B" w:rsidRDefault="00000000">
            <w:pPr>
              <w:pStyle w:val="21"/>
            </w:pPr>
            <w:r>
              <w:t>时效指标</w:t>
            </w:r>
          </w:p>
        </w:tc>
        <w:tc>
          <w:tcPr>
            <w:tcW w:w="1332" w:type="dxa"/>
            <w:vAlign w:val="center"/>
          </w:tcPr>
          <w:p w14:paraId="6613E9C9" w14:textId="77777777" w:rsidR="00254C6B" w:rsidRDefault="00000000">
            <w:pPr>
              <w:pStyle w:val="21"/>
            </w:pPr>
            <w:r>
              <w:t>项目评审完成时间</w:t>
            </w:r>
          </w:p>
        </w:tc>
        <w:tc>
          <w:tcPr>
            <w:tcW w:w="3430" w:type="dxa"/>
            <w:vAlign w:val="center"/>
          </w:tcPr>
          <w:p w14:paraId="24FCC2F3" w14:textId="77777777" w:rsidR="00254C6B" w:rsidRDefault="00000000">
            <w:pPr>
              <w:pStyle w:val="21"/>
            </w:pPr>
            <w:r>
              <w:t>项目评审完成时间</w:t>
            </w:r>
          </w:p>
        </w:tc>
        <w:tc>
          <w:tcPr>
            <w:tcW w:w="2551" w:type="dxa"/>
            <w:vAlign w:val="center"/>
          </w:tcPr>
          <w:p w14:paraId="2E02AA7D" w14:textId="77777777" w:rsidR="00254C6B" w:rsidRDefault="00000000">
            <w:pPr>
              <w:pStyle w:val="21"/>
            </w:pPr>
            <w:r>
              <w:t>2023年12月底前</w:t>
            </w:r>
          </w:p>
        </w:tc>
      </w:tr>
      <w:tr w:rsidR="007C634A" w14:paraId="6D94A6B7" w14:textId="77777777" w:rsidTr="007C634A">
        <w:trPr>
          <w:trHeight w:val="369"/>
          <w:jc w:val="center"/>
        </w:trPr>
        <w:tc>
          <w:tcPr>
            <w:tcW w:w="1276" w:type="dxa"/>
            <w:vMerge/>
            <w:vAlign w:val="center"/>
          </w:tcPr>
          <w:p w14:paraId="446B085D" w14:textId="77777777" w:rsidR="00254C6B" w:rsidRDefault="00254C6B"/>
        </w:tc>
        <w:tc>
          <w:tcPr>
            <w:tcW w:w="1276" w:type="dxa"/>
            <w:vAlign w:val="center"/>
          </w:tcPr>
          <w:p w14:paraId="592CBF2F" w14:textId="77777777" w:rsidR="00254C6B" w:rsidRDefault="00000000">
            <w:pPr>
              <w:pStyle w:val="21"/>
            </w:pPr>
            <w:r>
              <w:t>时效指标</w:t>
            </w:r>
          </w:p>
        </w:tc>
        <w:tc>
          <w:tcPr>
            <w:tcW w:w="1332" w:type="dxa"/>
            <w:vAlign w:val="center"/>
          </w:tcPr>
          <w:p w14:paraId="24AF6164" w14:textId="77777777" w:rsidR="00254C6B" w:rsidRDefault="00000000">
            <w:pPr>
              <w:pStyle w:val="21"/>
            </w:pPr>
            <w:r>
              <w:t>项目验收完成时间</w:t>
            </w:r>
          </w:p>
        </w:tc>
        <w:tc>
          <w:tcPr>
            <w:tcW w:w="3430" w:type="dxa"/>
            <w:vAlign w:val="center"/>
          </w:tcPr>
          <w:p w14:paraId="773801B5" w14:textId="77777777" w:rsidR="00254C6B" w:rsidRDefault="00000000">
            <w:pPr>
              <w:pStyle w:val="21"/>
            </w:pPr>
            <w:r>
              <w:t>项目验收完成时间</w:t>
            </w:r>
          </w:p>
        </w:tc>
        <w:tc>
          <w:tcPr>
            <w:tcW w:w="2551" w:type="dxa"/>
            <w:vAlign w:val="center"/>
          </w:tcPr>
          <w:p w14:paraId="1D00F830" w14:textId="77777777" w:rsidR="00254C6B" w:rsidRDefault="00000000">
            <w:pPr>
              <w:pStyle w:val="21"/>
            </w:pPr>
            <w:r>
              <w:t>2023年12月底前</w:t>
            </w:r>
          </w:p>
        </w:tc>
      </w:tr>
      <w:tr w:rsidR="007C634A" w14:paraId="6DF9550C" w14:textId="77777777" w:rsidTr="007C634A">
        <w:trPr>
          <w:trHeight w:val="369"/>
          <w:jc w:val="center"/>
        </w:trPr>
        <w:tc>
          <w:tcPr>
            <w:tcW w:w="1276" w:type="dxa"/>
            <w:vMerge/>
            <w:vAlign w:val="center"/>
          </w:tcPr>
          <w:p w14:paraId="7ACCB2D0" w14:textId="77777777" w:rsidR="00254C6B" w:rsidRDefault="00254C6B"/>
        </w:tc>
        <w:tc>
          <w:tcPr>
            <w:tcW w:w="1276" w:type="dxa"/>
            <w:vAlign w:val="center"/>
          </w:tcPr>
          <w:p w14:paraId="19F4CAFA" w14:textId="77777777" w:rsidR="00254C6B" w:rsidRDefault="00000000">
            <w:pPr>
              <w:pStyle w:val="21"/>
            </w:pPr>
            <w:r>
              <w:t>成本指标</w:t>
            </w:r>
          </w:p>
        </w:tc>
        <w:tc>
          <w:tcPr>
            <w:tcW w:w="1332" w:type="dxa"/>
            <w:vAlign w:val="center"/>
          </w:tcPr>
          <w:p w14:paraId="5F1BA492" w14:textId="77777777" w:rsidR="00254C6B" w:rsidRDefault="00000000">
            <w:pPr>
              <w:pStyle w:val="21"/>
            </w:pPr>
            <w:r>
              <w:t>第三方评审费用</w:t>
            </w:r>
          </w:p>
        </w:tc>
        <w:tc>
          <w:tcPr>
            <w:tcW w:w="3430" w:type="dxa"/>
            <w:vAlign w:val="center"/>
          </w:tcPr>
          <w:p w14:paraId="42856761" w14:textId="77777777" w:rsidR="00254C6B" w:rsidRDefault="00000000">
            <w:pPr>
              <w:pStyle w:val="21"/>
            </w:pPr>
            <w:r>
              <w:t>第三方评审费用</w:t>
            </w:r>
          </w:p>
        </w:tc>
        <w:tc>
          <w:tcPr>
            <w:tcW w:w="2551" w:type="dxa"/>
            <w:vAlign w:val="center"/>
          </w:tcPr>
          <w:p w14:paraId="168BDAC9" w14:textId="77777777" w:rsidR="00254C6B" w:rsidRDefault="00000000">
            <w:pPr>
              <w:pStyle w:val="21"/>
            </w:pPr>
            <w:r>
              <w:t>≤10万元</w:t>
            </w:r>
          </w:p>
        </w:tc>
      </w:tr>
      <w:tr w:rsidR="007C634A" w14:paraId="7F8EC826" w14:textId="77777777" w:rsidTr="007C634A">
        <w:trPr>
          <w:trHeight w:val="369"/>
          <w:jc w:val="center"/>
        </w:trPr>
        <w:tc>
          <w:tcPr>
            <w:tcW w:w="1276" w:type="dxa"/>
            <w:vMerge/>
            <w:vAlign w:val="center"/>
          </w:tcPr>
          <w:p w14:paraId="1140ADB7" w14:textId="77777777" w:rsidR="00254C6B" w:rsidRDefault="00254C6B"/>
        </w:tc>
        <w:tc>
          <w:tcPr>
            <w:tcW w:w="1276" w:type="dxa"/>
            <w:vAlign w:val="center"/>
          </w:tcPr>
          <w:p w14:paraId="7954FECC" w14:textId="77777777" w:rsidR="00254C6B" w:rsidRDefault="00000000">
            <w:pPr>
              <w:pStyle w:val="21"/>
            </w:pPr>
            <w:r>
              <w:t>成本指标</w:t>
            </w:r>
          </w:p>
        </w:tc>
        <w:tc>
          <w:tcPr>
            <w:tcW w:w="1332" w:type="dxa"/>
            <w:vAlign w:val="center"/>
          </w:tcPr>
          <w:p w14:paraId="4CBFD696" w14:textId="77777777" w:rsidR="00254C6B" w:rsidRDefault="00000000">
            <w:pPr>
              <w:pStyle w:val="21"/>
            </w:pPr>
            <w:r>
              <w:t>第三方验收平均费用</w:t>
            </w:r>
          </w:p>
        </w:tc>
        <w:tc>
          <w:tcPr>
            <w:tcW w:w="3430" w:type="dxa"/>
            <w:vAlign w:val="center"/>
          </w:tcPr>
          <w:p w14:paraId="769829B5" w14:textId="77777777" w:rsidR="00254C6B" w:rsidRDefault="00000000">
            <w:pPr>
              <w:pStyle w:val="21"/>
            </w:pPr>
            <w:r>
              <w:t>第三方验收平均费用</w:t>
            </w:r>
          </w:p>
        </w:tc>
        <w:tc>
          <w:tcPr>
            <w:tcW w:w="2551" w:type="dxa"/>
            <w:vAlign w:val="center"/>
          </w:tcPr>
          <w:p w14:paraId="74FFC0A5" w14:textId="77777777" w:rsidR="00254C6B" w:rsidRDefault="00000000">
            <w:pPr>
              <w:pStyle w:val="21"/>
            </w:pPr>
            <w:r>
              <w:t>≤2万元/项</w:t>
            </w:r>
          </w:p>
        </w:tc>
      </w:tr>
      <w:tr w:rsidR="007C634A" w14:paraId="56EAD988" w14:textId="77777777" w:rsidTr="007C634A">
        <w:trPr>
          <w:trHeight w:val="369"/>
          <w:jc w:val="center"/>
        </w:trPr>
        <w:tc>
          <w:tcPr>
            <w:tcW w:w="1276" w:type="dxa"/>
            <w:vAlign w:val="center"/>
          </w:tcPr>
          <w:p w14:paraId="23A144A8" w14:textId="77777777" w:rsidR="00254C6B" w:rsidRDefault="00000000">
            <w:pPr>
              <w:pStyle w:val="31"/>
            </w:pPr>
            <w:r>
              <w:t>效益指标</w:t>
            </w:r>
          </w:p>
        </w:tc>
        <w:tc>
          <w:tcPr>
            <w:tcW w:w="1276" w:type="dxa"/>
            <w:vAlign w:val="center"/>
          </w:tcPr>
          <w:p w14:paraId="7CD39567" w14:textId="77777777" w:rsidR="00254C6B" w:rsidRDefault="00000000">
            <w:pPr>
              <w:pStyle w:val="21"/>
            </w:pPr>
            <w:r>
              <w:t>社会效益指标</w:t>
            </w:r>
          </w:p>
        </w:tc>
        <w:tc>
          <w:tcPr>
            <w:tcW w:w="1332" w:type="dxa"/>
            <w:vAlign w:val="center"/>
          </w:tcPr>
          <w:p w14:paraId="5C178F58" w14:textId="77777777" w:rsidR="00254C6B" w:rsidRDefault="00000000">
            <w:pPr>
              <w:pStyle w:val="21"/>
            </w:pPr>
            <w:r>
              <w:t>提升我市安全生产能力水平</w:t>
            </w:r>
          </w:p>
        </w:tc>
        <w:tc>
          <w:tcPr>
            <w:tcW w:w="3430" w:type="dxa"/>
            <w:vAlign w:val="center"/>
          </w:tcPr>
          <w:p w14:paraId="0EE317C9" w14:textId="77777777" w:rsidR="00254C6B" w:rsidRDefault="00000000">
            <w:pPr>
              <w:pStyle w:val="21"/>
            </w:pPr>
            <w:r>
              <w:t>提升我市安全生产能力水平</w:t>
            </w:r>
          </w:p>
        </w:tc>
        <w:tc>
          <w:tcPr>
            <w:tcW w:w="2551" w:type="dxa"/>
            <w:vAlign w:val="center"/>
          </w:tcPr>
          <w:p w14:paraId="5727C70A" w14:textId="77777777" w:rsidR="00254C6B" w:rsidRDefault="00000000">
            <w:pPr>
              <w:pStyle w:val="21"/>
            </w:pPr>
            <w:r>
              <w:t>提升</w:t>
            </w:r>
          </w:p>
        </w:tc>
      </w:tr>
      <w:tr w:rsidR="007C634A" w14:paraId="3AFE8B94" w14:textId="77777777" w:rsidTr="007C634A">
        <w:trPr>
          <w:trHeight w:val="369"/>
          <w:jc w:val="center"/>
        </w:trPr>
        <w:tc>
          <w:tcPr>
            <w:tcW w:w="1276" w:type="dxa"/>
            <w:vAlign w:val="center"/>
          </w:tcPr>
          <w:p w14:paraId="0AA81AF7" w14:textId="77777777" w:rsidR="00254C6B" w:rsidRDefault="00000000">
            <w:pPr>
              <w:pStyle w:val="31"/>
            </w:pPr>
            <w:r>
              <w:t>满意度指标</w:t>
            </w:r>
          </w:p>
        </w:tc>
        <w:tc>
          <w:tcPr>
            <w:tcW w:w="1276" w:type="dxa"/>
            <w:vAlign w:val="center"/>
          </w:tcPr>
          <w:p w14:paraId="6E1F2010" w14:textId="77777777" w:rsidR="00254C6B" w:rsidRDefault="00000000">
            <w:pPr>
              <w:pStyle w:val="21"/>
            </w:pPr>
            <w:r>
              <w:t>服务对象满意度指标</w:t>
            </w:r>
          </w:p>
        </w:tc>
        <w:tc>
          <w:tcPr>
            <w:tcW w:w="1332" w:type="dxa"/>
            <w:vAlign w:val="center"/>
          </w:tcPr>
          <w:p w14:paraId="3B1DF7B4" w14:textId="77777777" w:rsidR="00254C6B" w:rsidRDefault="00000000">
            <w:pPr>
              <w:pStyle w:val="21"/>
            </w:pPr>
            <w:r>
              <w:t>评审验收项目所属处室满意度</w:t>
            </w:r>
          </w:p>
        </w:tc>
        <w:tc>
          <w:tcPr>
            <w:tcW w:w="3430" w:type="dxa"/>
            <w:vAlign w:val="center"/>
          </w:tcPr>
          <w:p w14:paraId="07B491D4" w14:textId="77777777" w:rsidR="00254C6B" w:rsidRDefault="00000000">
            <w:pPr>
              <w:pStyle w:val="21"/>
            </w:pPr>
            <w:r>
              <w:t>评审验收项目所属处室满意度</w:t>
            </w:r>
          </w:p>
        </w:tc>
        <w:tc>
          <w:tcPr>
            <w:tcW w:w="2551" w:type="dxa"/>
            <w:vAlign w:val="center"/>
          </w:tcPr>
          <w:p w14:paraId="21D2A2F4" w14:textId="77777777" w:rsidR="00254C6B" w:rsidRDefault="00000000">
            <w:pPr>
              <w:pStyle w:val="21"/>
            </w:pPr>
            <w:r>
              <w:t>≥90%</w:t>
            </w:r>
          </w:p>
        </w:tc>
      </w:tr>
    </w:tbl>
    <w:p w14:paraId="523D8122" w14:textId="77777777" w:rsidR="00254C6B" w:rsidRDefault="00254C6B">
      <w:pPr>
        <w:sectPr w:rsidR="00254C6B">
          <w:pgSz w:w="11900" w:h="16840"/>
          <w:pgMar w:top="1984" w:right="1304" w:bottom="1134" w:left="1304" w:header="720" w:footer="720" w:gutter="0"/>
          <w:cols w:space="720"/>
        </w:sectPr>
      </w:pPr>
    </w:p>
    <w:p w14:paraId="1C8FE36C" w14:textId="77777777" w:rsidR="00254C6B" w:rsidRDefault="00000000">
      <w:pPr>
        <w:jc w:val="center"/>
      </w:pPr>
      <w:r>
        <w:rPr>
          <w:rFonts w:ascii="方正仿宋_GBK" w:eastAsia="方正仿宋_GBK" w:hAnsi="方正仿宋_GBK" w:cs="方正仿宋_GBK"/>
          <w:color w:val="000000"/>
          <w:sz w:val="28"/>
        </w:rPr>
        <w:lastRenderedPageBreak/>
        <w:t xml:space="preserve"> </w:t>
      </w:r>
    </w:p>
    <w:p w14:paraId="5714798E" w14:textId="77777777" w:rsidR="00254C6B" w:rsidRDefault="00000000">
      <w:pPr>
        <w:ind w:firstLine="560"/>
        <w:outlineLvl w:val="3"/>
      </w:pPr>
      <w:bookmarkStart w:id="18" w:name="_Toc126834115"/>
      <w:r>
        <w:rPr>
          <w:rFonts w:ascii="方正仿宋_GBK" w:eastAsia="方正仿宋_GBK" w:hAnsi="方正仿宋_GBK" w:cs="方正仿宋_GBK"/>
          <w:color w:val="000000"/>
          <w:sz w:val="28"/>
        </w:rPr>
        <w:t>19.市应急局2023年度化工、医药、危险化学品企业二级安全生产标准化定级组织单位、现场评审单位购买服务项目绩效目标表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7C634A" w14:paraId="0A083FF7" w14:textId="77777777" w:rsidTr="007C634A">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478815D3" w14:textId="77777777" w:rsidR="00254C6B" w:rsidRDefault="00000000">
            <w:pPr>
              <w:pStyle w:val="5"/>
            </w:pPr>
            <w:r>
              <w:t>375101天津市应急管理局</w:t>
            </w:r>
          </w:p>
        </w:tc>
        <w:tc>
          <w:tcPr>
            <w:tcW w:w="1276" w:type="dxa"/>
            <w:tcBorders>
              <w:top w:val="single" w:sz="6" w:space="0" w:color="FFFFFF"/>
              <w:left w:val="single" w:sz="6" w:space="0" w:color="FFFFFF"/>
              <w:right w:val="single" w:sz="6" w:space="0" w:color="FFFFFF"/>
            </w:tcBorders>
            <w:vAlign w:val="center"/>
          </w:tcPr>
          <w:p w14:paraId="6450C7A7" w14:textId="77777777" w:rsidR="00254C6B" w:rsidRDefault="00000000">
            <w:pPr>
              <w:pStyle w:val="4"/>
            </w:pPr>
            <w:r>
              <w:t>单位：万元</w:t>
            </w:r>
          </w:p>
        </w:tc>
      </w:tr>
      <w:tr w:rsidR="007C634A" w14:paraId="0BF365CE" w14:textId="77777777" w:rsidTr="007C634A">
        <w:trPr>
          <w:trHeight w:val="369"/>
          <w:jc w:val="center"/>
        </w:trPr>
        <w:tc>
          <w:tcPr>
            <w:tcW w:w="1276" w:type="dxa"/>
            <w:vAlign w:val="center"/>
          </w:tcPr>
          <w:p w14:paraId="798AA897" w14:textId="77777777" w:rsidR="00254C6B" w:rsidRDefault="00000000">
            <w:pPr>
              <w:pStyle w:val="11"/>
            </w:pPr>
            <w:r>
              <w:t>项目名称</w:t>
            </w:r>
          </w:p>
        </w:tc>
        <w:tc>
          <w:tcPr>
            <w:tcW w:w="8589" w:type="dxa"/>
            <w:gridSpan w:val="6"/>
            <w:vAlign w:val="center"/>
          </w:tcPr>
          <w:p w14:paraId="57729C18" w14:textId="77777777" w:rsidR="00254C6B" w:rsidRDefault="00000000">
            <w:pPr>
              <w:pStyle w:val="21"/>
            </w:pPr>
            <w:r>
              <w:t>市应急局2023年度化工、医药、危险化学品企业二级安全生产标准化定级组织单位、现场评审单位购买服务项目</w:t>
            </w:r>
          </w:p>
        </w:tc>
      </w:tr>
      <w:tr w:rsidR="00254C6B" w14:paraId="749E708E" w14:textId="77777777">
        <w:trPr>
          <w:trHeight w:val="369"/>
          <w:jc w:val="center"/>
        </w:trPr>
        <w:tc>
          <w:tcPr>
            <w:tcW w:w="1276" w:type="dxa"/>
            <w:vMerge w:val="restart"/>
            <w:vAlign w:val="center"/>
          </w:tcPr>
          <w:p w14:paraId="13955140" w14:textId="77777777" w:rsidR="00254C6B" w:rsidRDefault="00000000">
            <w:pPr>
              <w:pStyle w:val="11"/>
            </w:pPr>
            <w:r>
              <w:t>预算规模及资金用途</w:t>
            </w:r>
          </w:p>
        </w:tc>
        <w:tc>
          <w:tcPr>
            <w:tcW w:w="1276" w:type="dxa"/>
            <w:vAlign w:val="center"/>
          </w:tcPr>
          <w:p w14:paraId="625ACDAE" w14:textId="77777777" w:rsidR="00254C6B" w:rsidRDefault="00000000">
            <w:pPr>
              <w:pStyle w:val="11"/>
            </w:pPr>
            <w:r>
              <w:t>预算数</w:t>
            </w:r>
          </w:p>
        </w:tc>
        <w:tc>
          <w:tcPr>
            <w:tcW w:w="1332" w:type="dxa"/>
            <w:vAlign w:val="center"/>
          </w:tcPr>
          <w:p w14:paraId="50916659" w14:textId="77777777" w:rsidR="00254C6B" w:rsidRDefault="00000000">
            <w:pPr>
              <w:pStyle w:val="21"/>
            </w:pPr>
            <w:r>
              <w:t>170.00</w:t>
            </w:r>
          </w:p>
        </w:tc>
        <w:tc>
          <w:tcPr>
            <w:tcW w:w="1587" w:type="dxa"/>
            <w:vAlign w:val="center"/>
          </w:tcPr>
          <w:p w14:paraId="751051E0" w14:textId="77777777" w:rsidR="00254C6B" w:rsidRDefault="00000000">
            <w:pPr>
              <w:pStyle w:val="11"/>
            </w:pPr>
            <w:r>
              <w:t>其中：财政    资金</w:t>
            </w:r>
          </w:p>
        </w:tc>
        <w:tc>
          <w:tcPr>
            <w:tcW w:w="1843" w:type="dxa"/>
            <w:vAlign w:val="center"/>
          </w:tcPr>
          <w:p w14:paraId="0E21EDA6" w14:textId="77777777" w:rsidR="00254C6B" w:rsidRDefault="00000000">
            <w:pPr>
              <w:pStyle w:val="21"/>
            </w:pPr>
            <w:r>
              <w:t>170.00</w:t>
            </w:r>
          </w:p>
        </w:tc>
        <w:tc>
          <w:tcPr>
            <w:tcW w:w="1276" w:type="dxa"/>
            <w:vAlign w:val="center"/>
          </w:tcPr>
          <w:p w14:paraId="46A6A2BD" w14:textId="77777777" w:rsidR="00254C6B" w:rsidRDefault="00000000">
            <w:pPr>
              <w:pStyle w:val="11"/>
            </w:pPr>
            <w:r>
              <w:t>其他资金</w:t>
            </w:r>
          </w:p>
        </w:tc>
        <w:tc>
          <w:tcPr>
            <w:tcW w:w="1276" w:type="dxa"/>
            <w:vAlign w:val="center"/>
          </w:tcPr>
          <w:p w14:paraId="01BE17A9" w14:textId="77777777" w:rsidR="00254C6B" w:rsidRDefault="00000000">
            <w:pPr>
              <w:pStyle w:val="21"/>
            </w:pPr>
            <w:r>
              <w:t xml:space="preserve"> </w:t>
            </w:r>
          </w:p>
        </w:tc>
      </w:tr>
      <w:tr w:rsidR="007C634A" w14:paraId="32AFD8F5" w14:textId="77777777" w:rsidTr="007C634A">
        <w:trPr>
          <w:trHeight w:val="369"/>
          <w:jc w:val="center"/>
        </w:trPr>
        <w:tc>
          <w:tcPr>
            <w:tcW w:w="1276" w:type="dxa"/>
            <w:vMerge/>
          </w:tcPr>
          <w:p w14:paraId="7D50E056" w14:textId="77777777" w:rsidR="00254C6B" w:rsidRDefault="00254C6B"/>
        </w:tc>
        <w:tc>
          <w:tcPr>
            <w:tcW w:w="8589" w:type="dxa"/>
            <w:gridSpan w:val="6"/>
            <w:vAlign w:val="center"/>
          </w:tcPr>
          <w:p w14:paraId="22BB319D" w14:textId="77777777" w:rsidR="00254C6B" w:rsidRDefault="00000000">
            <w:pPr>
              <w:pStyle w:val="21"/>
            </w:pPr>
            <w:r>
              <w:t>用于开展2023年度化工、医药、危险化学品企业安全生产标准化定级工作</w:t>
            </w:r>
          </w:p>
        </w:tc>
      </w:tr>
      <w:tr w:rsidR="007C634A" w14:paraId="3922385C" w14:textId="77777777" w:rsidTr="007C634A">
        <w:trPr>
          <w:trHeight w:val="369"/>
          <w:jc w:val="center"/>
        </w:trPr>
        <w:tc>
          <w:tcPr>
            <w:tcW w:w="1276" w:type="dxa"/>
            <w:vAlign w:val="center"/>
          </w:tcPr>
          <w:p w14:paraId="1F230E77" w14:textId="77777777" w:rsidR="00254C6B" w:rsidRDefault="00000000">
            <w:pPr>
              <w:pStyle w:val="11"/>
            </w:pPr>
            <w:r>
              <w:t>绩效目标</w:t>
            </w:r>
          </w:p>
        </w:tc>
        <w:tc>
          <w:tcPr>
            <w:tcW w:w="8589" w:type="dxa"/>
            <w:gridSpan w:val="6"/>
            <w:vAlign w:val="center"/>
          </w:tcPr>
          <w:p w14:paraId="1EEEAE72" w14:textId="77777777" w:rsidR="00254C6B" w:rsidRDefault="00000000">
            <w:pPr>
              <w:pStyle w:val="21"/>
            </w:pPr>
            <w:r>
              <w:t>1.通过完成80家危化企业二级安全生产标准化定级工作，提升企业安全管理水平。</w:t>
            </w:r>
          </w:p>
        </w:tc>
      </w:tr>
    </w:tbl>
    <w:p w14:paraId="70D8E72D" w14:textId="77777777" w:rsidR="00254C6B"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7C634A" w14:paraId="73F6EEC9" w14:textId="77777777" w:rsidTr="007C634A">
        <w:trPr>
          <w:trHeight w:val="397"/>
          <w:tblHeader/>
          <w:jc w:val="center"/>
        </w:trPr>
        <w:tc>
          <w:tcPr>
            <w:tcW w:w="1276" w:type="dxa"/>
            <w:vAlign w:val="center"/>
          </w:tcPr>
          <w:p w14:paraId="4C29ADAC" w14:textId="77777777" w:rsidR="00254C6B" w:rsidRDefault="00000000">
            <w:pPr>
              <w:pStyle w:val="11"/>
            </w:pPr>
            <w:r>
              <w:t>一级指标</w:t>
            </w:r>
          </w:p>
        </w:tc>
        <w:tc>
          <w:tcPr>
            <w:tcW w:w="1276" w:type="dxa"/>
            <w:vAlign w:val="center"/>
          </w:tcPr>
          <w:p w14:paraId="75F870EE" w14:textId="77777777" w:rsidR="00254C6B" w:rsidRDefault="00000000">
            <w:pPr>
              <w:pStyle w:val="11"/>
            </w:pPr>
            <w:r>
              <w:t>二级指标</w:t>
            </w:r>
          </w:p>
        </w:tc>
        <w:tc>
          <w:tcPr>
            <w:tcW w:w="1332" w:type="dxa"/>
            <w:vAlign w:val="center"/>
          </w:tcPr>
          <w:p w14:paraId="5711454F" w14:textId="77777777" w:rsidR="00254C6B" w:rsidRDefault="00000000">
            <w:pPr>
              <w:pStyle w:val="11"/>
            </w:pPr>
            <w:r>
              <w:t>三级指标</w:t>
            </w:r>
          </w:p>
        </w:tc>
        <w:tc>
          <w:tcPr>
            <w:tcW w:w="3430" w:type="dxa"/>
            <w:vAlign w:val="center"/>
          </w:tcPr>
          <w:p w14:paraId="4C9CC270" w14:textId="77777777" w:rsidR="00254C6B" w:rsidRDefault="00000000">
            <w:pPr>
              <w:pStyle w:val="11"/>
            </w:pPr>
            <w:r>
              <w:t>绩效指标描述</w:t>
            </w:r>
          </w:p>
        </w:tc>
        <w:tc>
          <w:tcPr>
            <w:tcW w:w="2551" w:type="dxa"/>
            <w:vAlign w:val="center"/>
          </w:tcPr>
          <w:p w14:paraId="7B0E5AE9" w14:textId="77777777" w:rsidR="00254C6B" w:rsidRDefault="00000000">
            <w:pPr>
              <w:pStyle w:val="11"/>
            </w:pPr>
            <w:r>
              <w:t>指标值</w:t>
            </w:r>
          </w:p>
        </w:tc>
      </w:tr>
      <w:tr w:rsidR="007C634A" w14:paraId="72EC4E8B" w14:textId="77777777" w:rsidTr="007C634A">
        <w:trPr>
          <w:trHeight w:val="369"/>
          <w:jc w:val="center"/>
        </w:trPr>
        <w:tc>
          <w:tcPr>
            <w:tcW w:w="1276" w:type="dxa"/>
            <w:vMerge w:val="restart"/>
            <w:vAlign w:val="center"/>
          </w:tcPr>
          <w:p w14:paraId="63339CB6" w14:textId="77777777" w:rsidR="00254C6B" w:rsidRDefault="00000000">
            <w:pPr>
              <w:pStyle w:val="31"/>
            </w:pPr>
            <w:r>
              <w:t>产出指标</w:t>
            </w:r>
          </w:p>
        </w:tc>
        <w:tc>
          <w:tcPr>
            <w:tcW w:w="1276" w:type="dxa"/>
            <w:vAlign w:val="center"/>
          </w:tcPr>
          <w:p w14:paraId="4E0FF085" w14:textId="77777777" w:rsidR="00254C6B" w:rsidRDefault="00000000">
            <w:pPr>
              <w:pStyle w:val="21"/>
            </w:pPr>
            <w:r>
              <w:t>数量指标</w:t>
            </w:r>
          </w:p>
        </w:tc>
        <w:tc>
          <w:tcPr>
            <w:tcW w:w="1332" w:type="dxa"/>
            <w:vAlign w:val="center"/>
          </w:tcPr>
          <w:p w14:paraId="548B0890" w14:textId="77777777" w:rsidR="00254C6B" w:rsidRDefault="00000000">
            <w:pPr>
              <w:pStyle w:val="21"/>
            </w:pPr>
            <w:r>
              <w:t>完成现场评审企业数量</w:t>
            </w:r>
          </w:p>
        </w:tc>
        <w:tc>
          <w:tcPr>
            <w:tcW w:w="3430" w:type="dxa"/>
            <w:vAlign w:val="center"/>
          </w:tcPr>
          <w:p w14:paraId="74D46BE1" w14:textId="77777777" w:rsidR="00254C6B" w:rsidRDefault="00000000">
            <w:pPr>
              <w:pStyle w:val="21"/>
            </w:pPr>
            <w:r>
              <w:t>完成现场评审企业数量</w:t>
            </w:r>
          </w:p>
        </w:tc>
        <w:tc>
          <w:tcPr>
            <w:tcW w:w="2551" w:type="dxa"/>
            <w:vAlign w:val="center"/>
          </w:tcPr>
          <w:p w14:paraId="4A03F0C9" w14:textId="77777777" w:rsidR="00254C6B" w:rsidRDefault="00000000">
            <w:pPr>
              <w:pStyle w:val="21"/>
            </w:pPr>
            <w:r>
              <w:t>≥80家</w:t>
            </w:r>
          </w:p>
        </w:tc>
      </w:tr>
      <w:tr w:rsidR="007C634A" w14:paraId="1ED19FD8" w14:textId="77777777" w:rsidTr="007C634A">
        <w:trPr>
          <w:trHeight w:val="369"/>
          <w:jc w:val="center"/>
        </w:trPr>
        <w:tc>
          <w:tcPr>
            <w:tcW w:w="1276" w:type="dxa"/>
            <w:vMerge/>
            <w:vAlign w:val="center"/>
          </w:tcPr>
          <w:p w14:paraId="6E8E25FA" w14:textId="77777777" w:rsidR="00254C6B" w:rsidRDefault="00254C6B"/>
        </w:tc>
        <w:tc>
          <w:tcPr>
            <w:tcW w:w="1276" w:type="dxa"/>
            <w:vAlign w:val="center"/>
          </w:tcPr>
          <w:p w14:paraId="5E53CED8" w14:textId="77777777" w:rsidR="00254C6B" w:rsidRDefault="00000000">
            <w:pPr>
              <w:pStyle w:val="21"/>
            </w:pPr>
            <w:r>
              <w:t>质量指标</w:t>
            </w:r>
          </w:p>
        </w:tc>
        <w:tc>
          <w:tcPr>
            <w:tcW w:w="1332" w:type="dxa"/>
            <w:vAlign w:val="center"/>
          </w:tcPr>
          <w:p w14:paraId="50332B61" w14:textId="77777777" w:rsidR="00254C6B" w:rsidRDefault="00000000">
            <w:pPr>
              <w:pStyle w:val="21"/>
            </w:pPr>
            <w:r>
              <w:t>二级企业安全生产标准达标率</w:t>
            </w:r>
          </w:p>
        </w:tc>
        <w:tc>
          <w:tcPr>
            <w:tcW w:w="3430" w:type="dxa"/>
            <w:vAlign w:val="center"/>
          </w:tcPr>
          <w:p w14:paraId="56140C31" w14:textId="77777777" w:rsidR="00254C6B" w:rsidRDefault="00000000">
            <w:pPr>
              <w:pStyle w:val="21"/>
            </w:pPr>
            <w:r>
              <w:t>二级企业安全生产标准达标率</w:t>
            </w:r>
          </w:p>
        </w:tc>
        <w:tc>
          <w:tcPr>
            <w:tcW w:w="2551" w:type="dxa"/>
            <w:vAlign w:val="center"/>
          </w:tcPr>
          <w:p w14:paraId="4920C9D1" w14:textId="77777777" w:rsidR="00254C6B" w:rsidRDefault="00000000">
            <w:pPr>
              <w:pStyle w:val="21"/>
            </w:pPr>
            <w:r>
              <w:t>≥90%</w:t>
            </w:r>
          </w:p>
        </w:tc>
      </w:tr>
      <w:tr w:rsidR="007C634A" w14:paraId="077A5214" w14:textId="77777777" w:rsidTr="007C634A">
        <w:trPr>
          <w:trHeight w:val="369"/>
          <w:jc w:val="center"/>
        </w:trPr>
        <w:tc>
          <w:tcPr>
            <w:tcW w:w="1276" w:type="dxa"/>
            <w:vMerge/>
            <w:vAlign w:val="center"/>
          </w:tcPr>
          <w:p w14:paraId="6AEDD9E3" w14:textId="77777777" w:rsidR="00254C6B" w:rsidRDefault="00254C6B"/>
        </w:tc>
        <w:tc>
          <w:tcPr>
            <w:tcW w:w="1276" w:type="dxa"/>
            <w:vAlign w:val="center"/>
          </w:tcPr>
          <w:p w14:paraId="41CCD10D" w14:textId="77777777" w:rsidR="00254C6B" w:rsidRDefault="00000000">
            <w:pPr>
              <w:pStyle w:val="21"/>
            </w:pPr>
            <w:r>
              <w:t>时效指标</w:t>
            </w:r>
          </w:p>
        </w:tc>
        <w:tc>
          <w:tcPr>
            <w:tcW w:w="1332" w:type="dxa"/>
            <w:vAlign w:val="center"/>
          </w:tcPr>
          <w:p w14:paraId="697CB5AA" w14:textId="77777777" w:rsidR="00254C6B" w:rsidRDefault="00000000">
            <w:pPr>
              <w:pStyle w:val="21"/>
            </w:pPr>
            <w:r>
              <w:t>评审完成时间</w:t>
            </w:r>
          </w:p>
        </w:tc>
        <w:tc>
          <w:tcPr>
            <w:tcW w:w="3430" w:type="dxa"/>
            <w:vAlign w:val="center"/>
          </w:tcPr>
          <w:p w14:paraId="705221B5" w14:textId="77777777" w:rsidR="00254C6B" w:rsidRDefault="00000000">
            <w:pPr>
              <w:pStyle w:val="21"/>
            </w:pPr>
            <w:r>
              <w:t>评审完成时间</w:t>
            </w:r>
          </w:p>
        </w:tc>
        <w:tc>
          <w:tcPr>
            <w:tcW w:w="2551" w:type="dxa"/>
            <w:vAlign w:val="center"/>
          </w:tcPr>
          <w:p w14:paraId="5CC510F1" w14:textId="77777777" w:rsidR="00254C6B" w:rsidRDefault="00000000">
            <w:pPr>
              <w:pStyle w:val="21"/>
            </w:pPr>
            <w:r>
              <w:t>2023年12月底前</w:t>
            </w:r>
          </w:p>
        </w:tc>
      </w:tr>
      <w:tr w:rsidR="007C634A" w14:paraId="050FBE83" w14:textId="77777777" w:rsidTr="007C634A">
        <w:trPr>
          <w:trHeight w:val="369"/>
          <w:jc w:val="center"/>
        </w:trPr>
        <w:tc>
          <w:tcPr>
            <w:tcW w:w="1276" w:type="dxa"/>
            <w:vMerge/>
            <w:vAlign w:val="center"/>
          </w:tcPr>
          <w:p w14:paraId="7AAB6F7A" w14:textId="77777777" w:rsidR="00254C6B" w:rsidRDefault="00254C6B"/>
        </w:tc>
        <w:tc>
          <w:tcPr>
            <w:tcW w:w="1276" w:type="dxa"/>
            <w:vAlign w:val="center"/>
          </w:tcPr>
          <w:p w14:paraId="1DE08D97" w14:textId="77777777" w:rsidR="00254C6B" w:rsidRDefault="00000000">
            <w:pPr>
              <w:pStyle w:val="21"/>
            </w:pPr>
            <w:r>
              <w:t>成本指标</w:t>
            </w:r>
          </w:p>
        </w:tc>
        <w:tc>
          <w:tcPr>
            <w:tcW w:w="1332" w:type="dxa"/>
            <w:vAlign w:val="center"/>
          </w:tcPr>
          <w:p w14:paraId="4AA48D7B" w14:textId="77777777" w:rsidR="00254C6B" w:rsidRDefault="00000000">
            <w:pPr>
              <w:pStyle w:val="21"/>
            </w:pPr>
            <w:r>
              <w:t>定级组织单位费用</w:t>
            </w:r>
          </w:p>
        </w:tc>
        <w:tc>
          <w:tcPr>
            <w:tcW w:w="3430" w:type="dxa"/>
            <w:vAlign w:val="center"/>
          </w:tcPr>
          <w:p w14:paraId="25D4874B" w14:textId="77777777" w:rsidR="00254C6B" w:rsidRDefault="00000000">
            <w:pPr>
              <w:pStyle w:val="21"/>
            </w:pPr>
            <w:r>
              <w:t>定级组织单位费用</w:t>
            </w:r>
          </w:p>
        </w:tc>
        <w:tc>
          <w:tcPr>
            <w:tcW w:w="2551" w:type="dxa"/>
            <w:vAlign w:val="center"/>
          </w:tcPr>
          <w:p w14:paraId="597606AA" w14:textId="77777777" w:rsidR="00254C6B" w:rsidRDefault="00000000">
            <w:pPr>
              <w:pStyle w:val="21"/>
            </w:pPr>
            <w:r>
              <w:t>≤5000元/家</w:t>
            </w:r>
          </w:p>
        </w:tc>
      </w:tr>
      <w:tr w:rsidR="007C634A" w14:paraId="0D5F29BB" w14:textId="77777777" w:rsidTr="007C634A">
        <w:trPr>
          <w:trHeight w:val="369"/>
          <w:jc w:val="center"/>
        </w:trPr>
        <w:tc>
          <w:tcPr>
            <w:tcW w:w="1276" w:type="dxa"/>
            <w:vMerge/>
            <w:vAlign w:val="center"/>
          </w:tcPr>
          <w:p w14:paraId="480C65DB" w14:textId="77777777" w:rsidR="00254C6B" w:rsidRDefault="00254C6B"/>
        </w:tc>
        <w:tc>
          <w:tcPr>
            <w:tcW w:w="1276" w:type="dxa"/>
            <w:vAlign w:val="center"/>
          </w:tcPr>
          <w:p w14:paraId="1EAC5A3A" w14:textId="77777777" w:rsidR="00254C6B" w:rsidRDefault="00000000">
            <w:pPr>
              <w:pStyle w:val="21"/>
            </w:pPr>
            <w:r>
              <w:t>成本指标</w:t>
            </w:r>
          </w:p>
        </w:tc>
        <w:tc>
          <w:tcPr>
            <w:tcW w:w="1332" w:type="dxa"/>
            <w:vAlign w:val="center"/>
          </w:tcPr>
          <w:p w14:paraId="550E2A7A" w14:textId="77777777" w:rsidR="00254C6B" w:rsidRDefault="00000000">
            <w:pPr>
              <w:pStyle w:val="21"/>
            </w:pPr>
            <w:r>
              <w:t>现场评审单位费用</w:t>
            </w:r>
          </w:p>
        </w:tc>
        <w:tc>
          <w:tcPr>
            <w:tcW w:w="3430" w:type="dxa"/>
            <w:vAlign w:val="center"/>
          </w:tcPr>
          <w:p w14:paraId="1B806822" w14:textId="77777777" w:rsidR="00254C6B" w:rsidRDefault="00000000">
            <w:pPr>
              <w:pStyle w:val="21"/>
            </w:pPr>
            <w:r>
              <w:t>现场评审单位费用</w:t>
            </w:r>
          </w:p>
        </w:tc>
        <w:tc>
          <w:tcPr>
            <w:tcW w:w="2551" w:type="dxa"/>
            <w:vAlign w:val="center"/>
          </w:tcPr>
          <w:p w14:paraId="13C06246" w14:textId="77777777" w:rsidR="00254C6B" w:rsidRDefault="00000000">
            <w:pPr>
              <w:pStyle w:val="21"/>
            </w:pPr>
            <w:r>
              <w:t>≤130万元</w:t>
            </w:r>
          </w:p>
        </w:tc>
      </w:tr>
      <w:tr w:rsidR="007C634A" w14:paraId="6CD30440" w14:textId="77777777" w:rsidTr="007C634A">
        <w:trPr>
          <w:trHeight w:val="369"/>
          <w:jc w:val="center"/>
        </w:trPr>
        <w:tc>
          <w:tcPr>
            <w:tcW w:w="1276" w:type="dxa"/>
            <w:vAlign w:val="center"/>
          </w:tcPr>
          <w:p w14:paraId="16D0A502" w14:textId="77777777" w:rsidR="00254C6B" w:rsidRDefault="00000000">
            <w:pPr>
              <w:pStyle w:val="31"/>
            </w:pPr>
            <w:r>
              <w:t>效益指标</w:t>
            </w:r>
          </w:p>
        </w:tc>
        <w:tc>
          <w:tcPr>
            <w:tcW w:w="1276" w:type="dxa"/>
            <w:vAlign w:val="center"/>
          </w:tcPr>
          <w:p w14:paraId="5D56E86F" w14:textId="77777777" w:rsidR="00254C6B" w:rsidRDefault="00000000">
            <w:pPr>
              <w:pStyle w:val="21"/>
            </w:pPr>
            <w:r>
              <w:t>社会效益指标</w:t>
            </w:r>
          </w:p>
        </w:tc>
        <w:tc>
          <w:tcPr>
            <w:tcW w:w="1332" w:type="dxa"/>
            <w:vAlign w:val="center"/>
          </w:tcPr>
          <w:p w14:paraId="6A1FD8B1" w14:textId="77777777" w:rsidR="00254C6B" w:rsidRDefault="00000000">
            <w:pPr>
              <w:pStyle w:val="21"/>
            </w:pPr>
            <w:r>
              <w:t>提升企业安全管理水平</w:t>
            </w:r>
          </w:p>
        </w:tc>
        <w:tc>
          <w:tcPr>
            <w:tcW w:w="3430" w:type="dxa"/>
            <w:vAlign w:val="center"/>
          </w:tcPr>
          <w:p w14:paraId="62C8ED7E" w14:textId="77777777" w:rsidR="00254C6B" w:rsidRDefault="00000000">
            <w:pPr>
              <w:pStyle w:val="21"/>
            </w:pPr>
            <w:r>
              <w:t>提升企业安全管理水平</w:t>
            </w:r>
          </w:p>
        </w:tc>
        <w:tc>
          <w:tcPr>
            <w:tcW w:w="2551" w:type="dxa"/>
            <w:vAlign w:val="center"/>
          </w:tcPr>
          <w:p w14:paraId="6858B7FA" w14:textId="77777777" w:rsidR="00254C6B" w:rsidRDefault="00000000">
            <w:pPr>
              <w:pStyle w:val="21"/>
            </w:pPr>
            <w:r>
              <w:t>有效提升</w:t>
            </w:r>
          </w:p>
        </w:tc>
      </w:tr>
      <w:tr w:rsidR="007C634A" w14:paraId="43E7AC54" w14:textId="77777777" w:rsidTr="007C634A">
        <w:trPr>
          <w:trHeight w:val="369"/>
          <w:jc w:val="center"/>
        </w:trPr>
        <w:tc>
          <w:tcPr>
            <w:tcW w:w="1276" w:type="dxa"/>
            <w:vAlign w:val="center"/>
          </w:tcPr>
          <w:p w14:paraId="7656FAAA" w14:textId="77777777" w:rsidR="00254C6B" w:rsidRDefault="00000000">
            <w:pPr>
              <w:pStyle w:val="31"/>
            </w:pPr>
            <w:r>
              <w:t>满意度指标</w:t>
            </w:r>
          </w:p>
        </w:tc>
        <w:tc>
          <w:tcPr>
            <w:tcW w:w="1276" w:type="dxa"/>
            <w:vAlign w:val="center"/>
          </w:tcPr>
          <w:p w14:paraId="01DB4FDC" w14:textId="77777777" w:rsidR="00254C6B" w:rsidRDefault="00000000">
            <w:pPr>
              <w:pStyle w:val="21"/>
            </w:pPr>
            <w:r>
              <w:t>服务对象满意度指标</w:t>
            </w:r>
          </w:p>
        </w:tc>
        <w:tc>
          <w:tcPr>
            <w:tcW w:w="1332" w:type="dxa"/>
            <w:vAlign w:val="center"/>
          </w:tcPr>
          <w:p w14:paraId="55936763" w14:textId="77777777" w:rsidR="00254C6B" w:rsidRDefault="00000000">
            <w:pPr>
              <w:pStyle w:val="21"/>
            </w:pPr>
            <w:r>
              <w:t>服务企业满意度</w:t>
            </w:r>
          </w:p>
        </w:tc>
        <w:tc>
          <w:tcPr>
            <w:tcW w:w="3430" w:type="dxa"/>
            <w:vAlign w:val="center"/>
          </w:tcPr>
          <w:p w14:paraId="12F23136" w14:textId="77777777" w:rsidR="00254C6B" w:rsidRDefault="00000000">
            <w:pPr>
              <w:pStyle w:val="21"/>
            </w:pPr>
            <w:r>
              <w:t>服务企业满意度</w:t>
            </w:r>
          </w:p>
        </w:tc>
        <w:tc>
          <w:tcPr>
            <w:tcW w:w="2551" w:type="dxa"/>
            <w:vAlign w:val="center"/>
          </w:tcPr>
          <w:p w14:paraId="4917D439" w14:textId="77777777" w:rsidR="00254C6B" w:rsidRDefault="00000000">
            <w:pPr>
              <w:pStyle w:val="21"/>
            </w:pPr>
            <w:r>
              <w:t>≥90%</w:t>
            </w:r>
          </w:p>
        </w:tc>
      </w:tr>
    </w:tbl>
    <w:p w14:paraId="29CAE2EA" w14:textId="77777777" w:rsidR="00254C6B" w:rsidRDefault="00254C6B">
      <w:pPr>
        <w:sectPr w:rsidR="00254C6B">
          <w:pgSz w:w="11900" w:h="16840"/>
          <w:pgMar w:top="1984" w:right="1304" w:bottom="1134" w:left="1304" w:header="720" w:footer="720" w:gutter="0"/>
          <w:cols w:space="720"/>
        </w:sectPr>
      </w:pPr>
    </w:p>
    <w:p w14:paraId="67700106" w14:textId="77777777" w:rsidR="00254C6B" w:rsidRDefault="00000000">
      <w:pPr>
        <w:jc w:val="center"/>
      </w:pPr>
      <w:r>
        <w:rPr>
          <w:rFonts w:ascii="方正仿宋_GBK" w:eastAsia="方正仿宋_GBK" w:hAnsi="方正仿宋_GBK" w:cs="方正仿宋_GBK"/>
          <w:color w:val="000000"/>
          <w:sz w:val="28"/>
        </w:rPr>
        <w:lastRenderedPageBreak/>
        <w:t xml:space="preserve"> </w:t>
      </w:r>
    </w:p>
    <w:p w14:paraId="4EE43119" w14:textId="77777777" w:rsidR="00254C6B" w:rsidRDefault="00000000">
      <w:pPr>
        <w:ind w:firstLine="560"/>
        <w:outlineLvl w:val="3"/>
      </w:pPr>
      <w:bookmarkStart w:id="19" w:name="_Toc126834116"/>
      <w:r>
        <w:rPr>
          <w:rFonts w:ascii="方正仿宋_GBK" w:eastAsia="方正仿宋_GBK" w:hAnsi="方正仿宋_GBK" w:cs="方正仿宋_GBK"/>
          <w:color w:val="000000"/>
          <w:sz w:val="28"/>
        </w:rPr>
        <w:t>20.市应急局2023年度天津市重点河道水库群众转移安置调查分析绩效目标表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7C634A" w14:paraId="36FACE63" w14:textId="77777777" w:rsidTr="007C634A">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233C77D5" w14:textId="77777777" w:rsidR="00254C6B" w:rsidRDefault="00000000">
            <w:pPr>
              <w:pStyle w:val="5"/>
            </w:pPr>
            <w:r>
              <w:t>375101天津市应急管理局</w:t>
            </w:r>
          </w:p>
        </w:tc>
        <w:tc>
          <w:tcPr>
            <w:tcW w:w="1276" w:type="dxa"/>
            <w:tcBorders>
              <w:top w:val="single" w:sz="6" w:space="0" w:color="FFFFFF"/>
              <w:left w:val="single" w:sz="6" w:space="0" w:color="FFFFFF"/>
              <w:right w:val="single" w:sz="6" w:space="0" w:color="FFFFFF"/>
            </w:tcBorders>
            <w:vAlign w:val="center"/>
          </w:tcPr>
          <w:p w14:paraId="1B842136" w14:textId="77777777" w:rsidR="00254C6B" w:rsidRDefault="00000000">
            <w:pPr>
              <w:pStyle w:val="4"/>
            </w:pPr>
            <w:r>
              <w:t>单位：万元</w:t>
            </w:r>
          </w:p>
        </w:tc>
      </w:tr>
      <w:tr w:rsidR="007C634A" w14:paraId="14B692BE" w14:textId="77777777" w:rsidTr="007C634A">
        <w:trPr>
          <w:trHeight w:val="369"/>
          <w:jc w:val="center"/>
        </w:trPr>
        <w:tc>
          <w:tcPr>
            <w:tcW w:w="1276" w:type="dxa"/>
            <w:vAlign w:val="center"/>
          </w:tcPr>
          <w:p w14:paraId="4ECC8787" w14:textId="77777777" w:rsidR="00254C6B" w:rsidRDefault="00000000">
            <w:pPr>
              <w:pStyle w:val="11"/>
            </w:pPr>
            <w:r>
              <w:t>项目名称</w:t>
            </w:r>
          </w:p>
        </w:tc>
        <w:tc>
          <w:tcPr>
            <w:tcW w:w="8589" w:type="dxa"/>
            <w:gridSpan w:val="6"/>
            <w:vAlign w:val="center"/>
          </w:tcPr>
          <w:p w14:paraId="17781E89" w14:textId="77777777" w:rsidR="00254C6B" w:rsidRDefault="00000000">
            <w:pPr>
              <w:pStyle w:val="21"/>
            </w:pPr>
            <w:r>
              <w:t>市应急局2023年度天津市重点河道水库群众转移安置调查分析</w:t>
            </w:r>
          </w:p>
        </w:tc>
      </w:tr>
      <w:tr w:rsidR="00254C6B" w14:paraId="0E08F4AE" w14:textId="77777777">
        <w:trPr>
          <w:trHeight w:val="369"/>
          <w:jc w:val="center"/>
        </w:trPr>
        <w:tc>
          <w:tcPr>
            <w:tcW w:w="1276" w:type="dxa"/>
            <w:vMerge w:val="restart"/>
            <w:vAlign w:val="center"/>
          </w:tcPr>
          <w:p w14:paraId="3B2837B3" w14:textId="77777777" w:rsidR="00254C6B" w:rsidRDefault="00000000">
            <w:pPr>
              <w:pStyle w:val="11"/>
            </w:pPr>
            <w:r>
              <w:t>预算规模及资金用途</w:t>
            </w:r>
          </w:p>
        </w:tc>
        <w:tc>
          <w:tcPr>
            <w:tcW w:w="1276" w:type="dxa"/>
            <w:vAlign w:val="center"/>
          </w:tcPr>
          <w:p w14:paraId="10ED9C1B" w14:textId="77777777" w:rsidR="00254C6B" w:rsidRDefault="00000000">
            <w:pPr>
              <w:pStyle w:val="11"/>
            </w:pPr>
            <w:r>
              <w:t>预算数</w:t>
            </w:r>
          </w:p>
        </w:tc>
        <w:tc>
          <w:tcPr>
            <w:tcW w:w="1332" w:type="dxa"/>
            <w:vAlign w:val="center"/>
          </w:tcPr>
          <w:p w14:paraId="068A75A1" w14:textId="77777777" w:rsidR="00254C6B" w:rsidRDefault="00000000">
            <w:pPr>
              <w:pStyle w:val="21"/>
            </w:pPr>
            <w:r>
              <w:t>28.00</w:t>
            </w:r>
          </w:p>
        </w:tc>
        <w:tc>
          <w:tcPr>
            <w:tcW w:w="1587" w:type="dxa"/>
            <w:vAlign w:val="center"/>
          </w:tcPr>
          <w:p w14:paraId="08CF4F59" w14:textId="77777777" w:rsidR="00254C6B" w:rsidRDefault="00000000">
            <w:pPr>
              <w:pStyle w:val="11"/>
            </w:pPr>
            <w:r>
              <w:t>其中：财政    资金</w:t>
            </w:r>
          </w:p>
        </w:tc>
        <w:tc>
          <w:tcPr>
            <w:tcW w:w="1843" w:type="dxa"/>
            <w:vAlign w:val="center"/>
          </w:tcPr>
          <w:p w14:paraId="1423C31B" w14:textId="77777777" w:rsidR="00254C6B" w:rsidRDefault="00000000">
            <w:pPr>
              <w:pStyle w:val="21"/>
            </w:pPr>
            <w:r>
              <w:t>28.00</w:t>
            </w:r>
          </w:p>
        </w:tc>
        <w:tc>
          <w:tcPr>
            <w:tcW w:w="1276" w:type="dxa"/>
            <w:vAlign w:val="center"/>
          </w:tcPr>
          <w:p w14:paraId="3B009802" w14:textId="77777777" w:rsidR="00254C6B" w:rsidRDefault="00000000">
            <w:pPr>
              <w:pStyle w:val="11"/>
            </w:pPr>
            <w:r>
              <w:t>其他资金</w:t>
            </w:r>
          </w:p>
        </w:tc>
        <w:tc>
          <w:tcPr>
            <w:tcW w:w="1276" w:type="dxa"/>
            <w:vAlign w:val="center"/>
          </w:tcPr>
          <w:p w14:paraId="20D45D38" w14:textId="77777777" w:rsidR="00254C6B" w:rsidRDefault="00000000">
            <w:pPr>
              <w:pStyle w:val="21"/>
            </w:pPr>
            <w:r>
              <w:t xml:space="preserve"> </w:t>
            </w:r>
          </w:p>
        </w:tc>
      </w:tr>
      <w:tr w:rsidR="007C634A" w14:paraId="0E82F8AA" w14:textId="77777777" w:rsidTr="007C634A">
        <w:trPr>
          <w:trHeight w:val="369"/>
          <w:jc w:val="center"/>
        </w:trPr>
        <w:tc>
          <w:tcPr>
            <w:tcW w:w="1276" w:type="dxa"/>
            <w:vMerge/>
          </w:tcPr>
          <w:p w14:paraId="089F67B1" w14:textId="77777777" w:rsidR="00254C6B" w:rsidRDefault="00254C6B"/>
        </w:tc>
        <w:tc>
          <w:tcPr>
            <w:tcW w:w="8589" w:type="dxa"/>
            <w:gridSpan w:val="6"/>
            <w:vAlign w:val="center"/>
          </w:tcPr>
          <w:p w14:paraId="6659B8C8" w14:textId="77777777" w:rsidR="00254C6B" w:rsidRDefault="00000000">
            <w:pPr>
              <w:pStyle w:val="21"/>
            </w:pPr>
            <w:r>
              <w:t>用于重要河道水库风险区群众转移安置调查分析工作。</w:t>
            </w:r>
          </w:p>
        </w:tc>
      </w:tr>
      <w:tr w:rsidR="007C634A" w14:paraId="1D1AE939" w14:textId="77777777" w:rsidTr="007C634A">
        <w:trPr>
          <w:trHeight w:val="369"/>
          <w:jc w:val="center"/>
        </w:trPr>
        <w:tc>
          <w:tcPr>
            <w:tcW w:w="1276" w:type="dxa"/>
            <w:vAlign w:val="center"/>
          </w:tcPr>
          <w:p w14:paraId="518A4921" w14:textId="77777777" w:rsidR="00254C6B" w:rsidRDefault="00000000">
            <w:pPr>
              <w:pStyle w:val="11"/>
            </w:pPr>
            <w:r>
              <w:t>绩效目标</w:t>
            </w:r>
          </w:p>
        </w:tc>
        <w:tc>
          <w:tcPr>
            <w:tcW w:w="8589" w:type="dxa"/>
            <w:gridSpan w:val="6"/>
            <w:vAlign w:val="center"/>
          </w:tcPr>
          <w:p w14:paraId="412459BE" w14:textId="77777777" w:rsidR="00254C6B" w:rsidRDefault="00000000">
            <w:pPr>
              <w:pStyle w:val="21"/>
            </w:pPr>
            <w:r>
              <w:t>1.通过开展重点河道、水库风险群群众转移安置调查分析，保障群众生命财产安全</w:t>
            </w:r>
          </w:p>
        </w:tc>
      </w:tr>
    </w:tbl>
    <w:p w14:paraId="2C71ECDA" w14:textId="77777777" w:rsidR="00254C6B"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7C634A" w14:paraId="5ACA62AA" w14:textId="77777777" w:rsidTr="007C634A">
        <w:trPr>
          <w:trHeight w:val="397"/>
          <w:tblHeader/>
          <w:jc w:val="center"/>
        </w:trPr>
        <w:tc>
          <w:tcPr>
            <w:tcW w:w="1276" w:type="dxa"/>
            <w:vAlign w:val="center"/>
          </w:tcPr>
          <w:p w14:paraId="29982311" w14:textId="77777777" w:rsidR="00254C6B" w:rsidRDefault="00000000">
            <w:pPr>
              <w:pStyle w:val="11"/>
            </w:pPr>
            <w:r>
              <w:t>一级指标</w:t>
            </w:r>
          </w:p>
        </w:tc>
        <w:tc>
          <w:tcPr>
            <w:tcW w:w="1276" w:type="dxa"/>
            <w:vAlign w:val="center"/>
          </w:tcPr>
          <w:p w14:paraId="4C85FBAC" w14:textId="77777777" w:rsidR="00254C6B" w:rsidRDefault="00000000">
            <w:pPr>
              <w:pStyle w:val="11"/>
            </w:pPr>
            <w:r>
              <w:t>二级指标</w:t>
            </w:r>
          </w:p>
        </w:tc>
        <w:tc>
          <w:tcPr>
            <w:tcW w:w="1332" w:type="dxa"/>
            <w:vAlign w:val="center"/>
          </w:tcPr>
          <w:p w14:paraId="4B14CDAD" w14:textId="77777777" w:rsidR="00254C6B" w:rsidRDefault="00000000">
            <w:pPr>
              <w:pStyle w:val="11"/>
            </w:pPr>
            <w:r>
              <w:t>三级指标</w:t>
            </w:r>
          </w:p>
        </w:tc>
        <w:tc>
          <w:tcPr>
            <w:tcW w:w="3430" w:type="dxa"/>
            <w:vAlign w:val="center"/>
          </w:tcPr>
          <w:p w14:paraId="782337AB" w14:textId="77777777" w:rsidR="00254C6B" w:rsidRDefault="00000000">
            <w:pPr>
              <w:pStyle w:val="11"/>
            </w:pPr>
            <w:r>
              <w:t>绩效指标描述</w:t>
            </w:r>
          </w:p>
        </w:tc>
        <w:tc>
          <w:tcPr>
            <w:tcW w:w="2551" w:type="dxa"/>
            <w:vAlign w:val="center"/>
          </w:tcPr>
          <w:p w14:paraId="0C683BD7" w14:textId="77777777" w:rsidR="00254C6B" w:rsidRDefault="00000000">
            <w:pPr>
              <w:pStyle w:val="11"/>
            </w:pPr>
            <w:r>
              <w:t>指标值</w:t>
            </w:r>
          </w:p>
        </w:tc>
      </w:tr>
      <w:tr w:rsidR="007C634A" w14:paraId="6C57C6DD" w14:textId="77777777" w:rsidTr="007C634A">
        <w:trPr>
          <w:trHeight w:val="369"/>
          <w:jc w:val="center"/>
        </w:trPr>
        <w:tc>
          <w:tcPr>
            <w:tcW w:w="1276" w:type="dxa"/>
            <w:vMerge w:val="restart"/>
            <w:vAlign w:val="center"/>
          </w:tcPr>
          <w:p w14:paraId="2137EE0C" w14:textId="77777777" w:rsidR="00254C6B" w:rsidRDefault="00000000">
            <w:pPr>
              <w:pStyle w:val="31"/>
            </w:pPr>
            <w:r>
              <w:t>产出指标</w:t>
            </w:r>
          </w:p>
        </w:tc>
        <w:tc>
          <w:tcPr>
            <w:tcW w:w="1276" w:type="dxa"/>
            <w:vAlign w:val="center"/>
          </w:tcPr>
          <w:p w14:paraId="79B4177A" w14:textId="77777777" w:rsidR="00254C6B" w:rsidRDefault="00000000">
            <w:pPr>
              <w:pStyle w:val="21"/>
            </w:pPr>
            <w:r>
              <w:t>数量指标</w:t>
            </w:r>
          </w:p>
        </w:tc>
        <w:tc>
          <w:tcPr>
            <w:tcW w:w="1332" w:type="dxa"/>
            <w:vAlign w:val="center"/>
          </w:tcPr>
          <w:p w14:paraId="0CF58A5A" w14:textId="77777777" w:rsidR="00254C6B" w:rsidRDefault="00000000">
            <w:pPr>
              <w:pStyle w:val="21"/>
            </w:pPr>
            <w:r>
              <w:t>编制报告数量</w:t>
            </w:r>
          </w:p>
        </w:tc>
        <w:tc>
          <w:tcPr>
            <w:tcW w:w="3430" w:type="dxa"/>
            <w:vAlign w:val="center"/>
          </w:tcPr>
          <w:p w14:paraId="42C948E1" w14:textId="77777777" w:rsidR="00254C6B" w:rsidRDefault="00000000">
            <w:pPr>
              <w:pStyle w:val="21"/>
            </w:pPr>
            <w:r>
              <w:t>编制报告数量</w:t>
            </w:r>
          </w:p>
        </w:tc>
        <w:tc>
          <w:tcPr>
            <w:tcW w:w="2551" w:type="dxa"/>
            <w:vAlign w:val="center"/>
          </w:tcPr>
          <w:p w14:paraId="284942FB" w14:textId="77777777" w:rsidR="00254C6B" w:rsidRDefault="00000000">
            <w:pPr>
              <w:pStyle w:val="21"/>
            </w:pPr>
            <w:r>
              <w:t>≥1篇</w:t>
            </w:r>
          </w:p>
        </w:tc>
      </w:tr>
      <w:tr w:rsidR="007C634A" w14:paraId="4BA2C6CA" w14:textId="77777777" w:rsidTr="007C634A">
        <w:trPr>
          <w:trHeight w:val="369"/>
          <w:jc w:val="center"/>
        </w:trPr>
        <w:tc>
          <w:tcPr>
            <w:tcW w:w="1276" w:type="dxa"/>
            <w:vMerge/>
            <w:vAlign w:val="center"/>
          </w:tcPr>
          <w:p w14:paraId="7E74EF56" w14:textId="77777777" w:rsidR="00254C6B" w:rsidRDefault="00254C6B"/>
        </w:tc>
        <w:tc>
          <w:tcPr>
            <w:tcW w:w="1276" w:type="dxa"/>
            <w:vAlign w:val="center"/>
          </w:tcPr>
          <w:p w14:paraId="670EBB8A" w14:textId="77777777" w:rsidR="00254C6B" w:rsidRDefault="00000000">
            <w:pPr>
              <w:pStyle w:val="21"/>
            </w:pPr>
            <w:r>
              <w:t>质量指标</w:t>
            </w:r>
          </w:p>
        </w:tc>
        <w:tc>
          <w:tcPr>
            <w:tcW w:w="1332" w:type="dxa"/>
            <w:vAlign w:val="center"/>
          </w:tcPr>
          <w:p w14:paraId="3B3D7C5E" w14:textId="77777777" w:rsidR="00254C6B" w:rsidRDefault="00000000">
            <w:pPr>
              <w:pStyle w:val="21"/>
            </w:pPr>
            <w:r>
              <w:t>报告审核通过率</w:t>
            </w:r>
          </w:p>
        </w:tc>
        <w:tc>
          <w:tcPr>
            <w:tcW w:w="3430" w:type="dxa"/>
            <w:vAlign w:val="center"/>
          </w:tcPr>
          <w:p w14:paraId="40D8F6D1" w14:textId="77777777" w:rsidR="00254C6B" w:rsidRDefault="00000000">
            <w:pPr>
              <w:pStyle w:val="21"/>
            </w:pPr>
            <w:r>
              <w:t>报告审核通过率</w:t>
            </w:r>
          </w:p>
        </w:tc>
        <w:tc>
          <w:tcPr>
            <w:tcW w:w="2551" w:type="dxa"/>
            <w:vAlign w:val="center"/>
          </w:tcPr>
          <w:p w14:paraId="2C04A510" w14:textId="77777777" w:rsidR="00254C6B" w:rsidRDefault="00000000">
            <w:pPr>
              <w:pStyle w:val="21"/>
            </w:pPr>
            <w:r>
              <w:t>100%</w:t>
            </w:r>
          </w:p>
        </w:tc>
      </w:tr>
      <w:tr w:rsidR="007C634A" w14:paraId="25E33DD1" w14:textId="77777777" w:rsidTr="007C634A">
        <w:trPr>
          <w:trHeight w:val="369"/>
          <w:jc w:val="center"/>
        </w:trPr>
        <w:tc>
          <w:tcPr>
            <w:tcW w:w="1276" w:type="dxa"/>
            <w:vMerge/>
            <w:vAlign w:val="center"/>
          </w:tcPr>
          <w:p w14:paraId="3EB101AF" w14:textId="77777777" w:rsidR="00254C6B" w:rsidRDefault="00254C6B"/>
        </w:tc>
        <w:tc>
          <w:tcPr>
            <w:tcW w:w="1276" w:type="dxa"/>
            <w:vAlign w:val="center"/>
          </w:tcPr>
          <w:p w14:paraId="279A694C" w14:textId="77777777" w:rsidR="00254C6B" w:rsidRDefault="00000000">
            <w:pPr>
              <w:pStyle w:val="21"/>
            </w:pPr>
            <w:r>
              <w:t>时效指标</w:t>
            </w:r>
          </w:p>
        </w:tc>
        <w:tc>
          <w:tcPr>
            <w:tcW w:w="1332" w:type="dxa"/>
            <w:vAlign w:val="center"/>
          </w:tcPr>
          <w:p w14:paraId="69C65077" w14:textId="77777777" w:rsidR="00254C6B" w:rsidRDefault="00000000">
            <w:pPr>
              <w:pStyle w:val="21"/>
            </w:pPr>
            <w:r>
              <w:t>报告编制完成时间</w:t>
            </w:r>
          </w:p>
        </w:tc>
        <w:tc>
          <w:tcPr>
            <w:tcW w:w="3430" w:type="dxa"/>
            <w:vAlign w:val="center"/>
          </w:tcPr>
          <w:p w14:paraId="7809C67C" w14:textId="77777777" w:rsidR="00254C6B" w:rsidRDefault="00000000">
            <w:pPr>
              <w:pStyle w:val="21"/>
            </w:pPr>
            <w:r>
              <w:t>报告编制完成时间</w:t>
            </w:r>
          </w:p>
        </w:tc>
        <w:tc>
          <w:tcPr>
            <w:tcW w:w="2551" w:type="dxa"/>
            <w:vAlign w:val="center"/>
          </w:tcPr>
          <w:p w14:paraId="5534CF42" w14:textId="77777777" w:rsidR="00254C6B" w:rsidRDefault="00000000">
            <w:pPr>
              <w:pStyle w:val="21"/>
            </w:pPr>
            <w:r>
              <w:t>2023年11月前</w:t>
            </w:r>
          </w:p>
        </w:tc>
      </w:tr>
      <w:tr w:rsidR="007C634A" w14:paraId="64463972" w14:textId="77777777" w:rsidTr="007C634A">
        <w:trPr>
          <w:trHeight w:val="369"/>
          <w:jc w:val="center"/>
        </w:trPr>
        <w:tc>
          <w:tcPr>
            <w:tcW w:w="1276" w:type="dxa"/>
            <w:vMerge/>
            <w:vAlign w:val="center"/>
          </w:tcPr>
          <w:p w14:paraId="19C7409D" w14:textId="77777777" w:rsidR="00254C6B" w:rsidRDefault="00254C6B"/>
        </w:tc>
        <w:tc>
          <w:tcPr>
            <w:tcW w:w="1276" w:type="dxa"/>
            <w:vAlign w:val="center"/>
          </w:tcPr>
          <w:p w14:paraId="0C0677AB" w14:textId="77777777" w:rsidR="00254C6B" w:rsidRDefault="00000000">
            <w:pPr>
              <w:pStyle w:val="21"/>
            </w:pPr>
            <w:r>
              <w:t>成本指标</w:t>
            </w:r>
          </w:p>
        </w:tc>
        <w:tc>
          <w:tcPr>
            <w:tcW w:w="1332" w:type="dxa"/>
            <w:vAlign w:val="center"/>
          </w:tcPr>
          <w:p w14:paraId="6F298A2C" w14:textId="77777777" w:rsidR="00254C6B" w:rsidRDefault="00000000">
            <w:pPr>
              <w:pStyle w:val="21"/>
            </w:pPr>
            <w:r>
              <w:t>调查工作费用</w:t>
            </w:r>
          </w:p>
        </w:tc>
        <w:tc>
          <w:tcPr>
            <w:tcW w:w="3430" w:type="dxa"/>
            <w:vAlign w:val="center"/>
          </w:tcPr>
          <w:p w14:paraId="27A6BCE3" w14:textId="77777777" w:rsidR="00254C6B" w:rsidRDefault="00000000">
            <w:pPr>
              <w:pStyle w:val="21"/>
            </w:pPr>
            <w:r>
              <w:t>调查工作费用</w:t>
            </w:r>
          </w:p>
        </w:tc>
        <w:tc>
          <w:tcPr>
            <w:tcW w:w="2551" w:type="dxa"/>
            <w:vAlign w:val="center"/>
          </w:tcPr>
          <w:p w14:paraId="6AEBF07E" w14:textId="77777777" w:rsidR="00254C6B" w:rsidRDefault="00000000">
            <w:pPr>
              <w:pStyle w:val="21"/>
            </w:pPr>
            <w:r>
              <w:t>≤21.14万元</w:t>
            </w:r>
          </w:p>
        </w:tc>
      </w:tr>
      <w:tr w:rsidR="007C634A" w14:paraId="29DE5675" w14:textId="77777777" w:rsidTr="007C634A">
        <w:trPr>
          <w:trHeight w:val="369"/>
          <w:jc w:val="center"/>
        </w:trPr>
        <w:tc>
          <w:tcPr>
            <w:tcW w:w="1276" w:type="dxa"/>
            <w:vMerge/>
            <w:vAlign w:val="center"/>
          </w:tcPr>
          <w:p w14:paraId="7516B363" w14:textId="77777777" w:rsidR="00254C6B" w:rsidRDefault="00254C6B"/>
        </w:tc>
        <w:tc>
          <w:tcPr>
            <w:tcW w:w="1276" w:type="dxa"/>
            <w:vAlign w:val="center"/>
          </w:tcPr>
          <w:p w14:paraId="02ECC92A" w14:textId="77777777" w:rsidR="00254C6B" w:rsidRDefault="00000000">
            <w:pPr>
              <w:pStyle w:val="21"/>
            </w:pPr>
            <w:r>
              <w:t>成本指标</w:t>
            </w:r>
          </w:p>
        </w:tc>
        <w:tc>
          <w:tcPr>
            <w:tcW w:w="1332" w:type="dxa"/>
            <w:vAlign w:val="center"/>
          </w:tcPr>
          <w:p w14:paraId="50EE0ED2" w14:textId="77777777" w:rsidR="00254C6B" w:rsidRDefault="00000000">
            <w:pPr>
              <w:pStyle w:val="21"/>
            </w:pPr>
            <w:r>
              <w:t>转移安置分析费用</w:t>
            </w:r>
          </w:p>
        </w:tc>
        <w:tc>
          <w:tcPr>
            <w:tcW w:w="3430" w:type="dxa"/>
            <w:vAlign w:val="center"/>
          </w:tcPr>
          <w:p w14:paraId="57BB81D4" w14:textId="77777777" w:rsidR="00254C6B" w:rsidRDefault="00000000">
            <w:pPr>
              <w:pStyle w:val="21"/>
            </w:pPr>
            <w:r>
              <w:t>转移安置分析费用</w:t>
            </w:r>
          </w:p>
        </w:tc>
        <w:tc>
          <w:tcPr>
            <w:tcW w:w="2551" w:type="dxa"/>
            <w:vAlign w:val="center"/>
          </w:tcPr>
          <w:p w14:paraId="2D430494" w14:textId="77777777" w:rsidR="00254C6B" w:rsidRDefault="00000000">
            <w:pPr>
              <w:pStyle w:val="21"/>
            </w:pPr>
            <w:r>
              <w:t>≤7.35万元</w:t>
            </w:r>
          </w:p>
        </w:tc>
      </w:tr>
      <w:tr w:rsidR="007C634A" w14:paraId="050B5900" w14:textId="77777777" w:rsidTr="007C634A">
        <w:trPr>
          <w:trHeight w:val="369"/>
          <w:jc w:val="center"/>
        </w:trPr>
        <w:tc>
          <w:tcPr>
            <w:tcW w:w="1276" w:type="dxa"/>
            <w:vMerge/>
            <w:vAlign w:val="center"/>
          </w:tcPr>
          <w:p w14:paraId="51A782D2" w14:textId="77777777" w:rsidR="00254C6B" w:rsidRDefault="00254C6B"/>
        </w:tc>
        <w:tc>
          <w:tcPr>
            <w:tcW w:w="1276" w:type="dxa"/>
            <w:vAlign w:val="center"/>
          </w:tcPr>
          <w:p w14:paraId="22529499" w14:textId="77777777" w:rsidR="00254C6B" w:rsidRDefault="00000000">
            <w:pPr>
              <w:pStyle w:val="21"/>
            </w:pPr>
            <w:r>
              <w:t>成本指标</w:t>
            </w:r>
          </w:p>
        </w:tc>
        <w:tc>
          <w:tcPr>
            <w:tcW w:w="1332" w:type="dxa"/>
            <w:vAlign w:val="center"/>
          </w:tcPr>
          <w:p w14:paraId="551B710C" w14:textId="77777777" w:rsidR="00254C6B" w:rsidRDefault="00000000">
            <w:pPr>
              <w:pStyle w:val="21"/>
            </w:pPr>
            <w:r>
              <w:t>转移安置报告编制费用</w:t>
            </w:r>
          </w:p>
        </w:tc>
        <w:tc>
          <w:tcPr>
            <w:tcW w:w="3430" w:type="dxa"/>
            <w:vAlign w:val="center"/>
          </w:tcPr>
          <w:p w14:paraId="18CCAD6E" w14:textId="77777777" w:rsidR="00254C6B" w:rsidRDefault="00000000">
            <w:pPr>
              <w:pStyle w:val="21"/>
            </w:pPr>
            <w:r>
              <w:t>转移安置报告编制费用</w:t>
            </w:r>
          </w:p>
        </w:tc>
        <w:tc>
          <w:tcPr>
            <w:tcW w:w="2551" w:type="dxa"/>
            <w:vAlign w:val="center"/>
          </w:tcPr>
          <w:p w14:paraId="75B90D55" w14:textId="77777777" w:rsidR="00254C6B" w:rsidRDefault="00000000">
            <w:pPr>
              <w:pStyle w:val="21"/>
            </w:pPr>
            <w:r>
              <w:t>≤1.51万元</w:t>
            </w:r>
          </w:p>
        </w:tc>
      </w:tr>
      <w:tr w:rsidR="007C634A" w14:paraId="232AFD6B" w14:textId="77777777" w:rsidTr="007C634A">
        <w:trPr>
          <w:trHeight w:val="369"/>
          <w:jc w:val="center"/>
        </w:trPr>
        <w:tc>
          <w:tcPr>
            <w:tcW w:w="1276" w:type="dxa"/>
            <w:vAlign w:val="center"/>
          </w:tcPr>
          <w:p w14:paraId="1F620F4C" w14:textId="77777777" w:rsidR="00254C6B" w:rsidRDefault="00000000">
            <w:pPr>
              <w:pStyle w:val="31"/>
            </w:pPr>
            <w:r>
              <w:t>效益指标</w:t>
            </w:r>
          </w:p>
        </w:tc>
        <w:tc>
          <w:tcPr>
            <w:tcW w:w="1276" w:type="dxa"/>
            <w:vAlign w:val="center"/>
          </w:tcPr>
          <w:p w14:paraId="0FF1963A" w14:textId="77777777" w:rsidR="00254C6B" w:rsidRDefault="00000000">
            <w:pPr>
              <w:pStyle w:val="21"/>
            </w:pPr>
            <w:r>
              <w:t>社会效益指标</w:t>
            </w:r>
          </w:p>
        </w:tc>
        <w:tc>
          <w:tcPr>
            <w:tcW w:w="1332" w:type="dxa"/>
            <w:vAlign w:val="center"/>
          </w:tcPr>
          <w:p w14:paraId="421CEAB7" w14:textId="77777777" w:rsidR="00254C6B" w:rsidRDefault="00000000">
            <w:pPr>
              <w:pStyle w:val="21"/>
            </w:pPr>
            <w:r>
              <w:t>保障人民群众生命财产安全</w:t>
            </w:r>
          </w:p>
        </w:tc>
        <w:tc>
          <w:tcPr>
            <w:tcW w:w="3430" w:type="dxa"/>
            <w:vAlign w:val="center"/>
          </w:tcPr>
          <w:p w14:paraId="6A65386F" w14:textId="77777777" w:rsidR="00254C6B" w:rsidRDefault="00000000">
            <w:pPr>
              <w:pStyle w:val="21"/>
            </w:pPr>
            <w:r>
              <w:t>保障人民群众生命财产安全</w:t>
            </w:r>
          </w:p>
        </w:tc>
        <w:tc>
          <w:tcPr>
            <w:tcW w:w="2551" w:type="dxa"/>
            <w:vAlign w:val="center"/>
          </w:tcPr>
          <w:p w14:paraId="629D2E6F" w14:textId="77777777" w:rsidR="00254C6B" w:rsidRDefault="00000000">
            <w:pPr>
              <w:pStyle w:val="21"/>
            </w:pPr>
            <w:r>
              <w:t>有效保障</w:t>
            </w:r>
          </w:p>
        </w:tc>
      </w:tr>
      <w:tr w:rsidR="007C634A" w14:paraId="2B9477FF" w14:textId="77777777" w:rsidTr="007C634A">
        <w:trPr>
          <w:trHeight w:val="369"/>
          <w:jc w:val="center"/>
        </w:trPr>
        <w:tc>
          <w:tcPr>
            <w:tcW w:w="1276" w:type="dxa"/>
            <w:vAlign w:val="center"/>
          </w:tcPr>
          <w:p w14:paraId="4348B8C1" w14:textId="77777777" w:rsidR="00254C6B" w:rsidRDefault="00000000">
            <w:pPr>
              <w:pStyle w:val="31"/>
            </w:pPr>
            <w:r>
              <w:t>满意度指标</w:t>
            </w:r>
          </w:p>
        </w:tc>
        <w:tc>
          <w:tcPr>
            <w:tcW w:w="1276" w:type="dxa"/>
            <w:vAlign w:val="center"/>
          </w:tcPr>
          <w:p w14:paraId="57E49782" w14:textId="77777777" w:rsidR="00254C6B" w:rsidRDefault="00000000">
            <w:pPr>
              <w:pStyle w:val="21"/>
            </w:pPr>
            <w:r>
              <w:t>服务对象满意度指标</w:t>
            </w:r>
          </w:p>
        </w:tc>
        <w:tc>
          <w:tcPr>
            <w:tcW w:w="1332" w:type="dxa"/>
            <w:vAlign w:val="center"/>
          </w:tcPr>
          <w:p w14:paraId="7795366E" w14:textId="77777777" w:rsidR="00254C6B" w:rsidRDefault="00000000">
            <w:pPr>
              <w:pStyle w:val="21"/>
            </w:pPr>
            <w:r>
              <w:t>风险区群众满意度</w:t>
            </w:r>
          </w:p>
        </w:tc>
        <w:tc>
          <w:tcPr>
            <w:tcW w:w="3430" w:type="dxa"/>
            <w:vAlign w:val="center"/>
          </w:tcPr>
          <w:p w14:paraId="325622DB" w14:textId="77777777" w:rsidR="00254C6B" w:rsidRDefault="00000000">
            <w:pPr>
              <w:pStyle w:val="21"/>
            </w:pPr>
            <w:r>
              <w:t>风险区群众满意度</w:t>
            </w:r>
          </w:p>
        </w:tc>
        <w:tc>
          <w:tcPr>
            <w:tcW w:w="2551" w:type="dxa"/>
            <w:vAlign w:val="center"/>
          </w:tcPr>
          <w:p w14:paraId="3C00F50A" w14:textId="77777777" w:rsidR="00254C6B" w:rsidRDefault="00000000">
            <w:pPr>
              <w:pStyle w:val="21"/>
            </w:pPr>
            <w:r>
              <w:t>≥90%</w:t>
            </w:r>
          </w:p>
        </w:tc>
      </w:tr>
    </w:tbl>
    <w:p w14:paraId="79CC2E66" w14:textId="77777777" w:rsidR="00254C6B" w:rsidRDefault="00254C6B">
      <w:pPr>
        <w:sectPr w:rsidR="00254C6B">
          <w:pgSz w:w="11900" w:h="16840"/>
          <w:pgMar w:top="1984" w:right="1304" w:bottom="1134" w:left="1304" w:header="720" w:footer="720" w:gutter="0"/>
          <w:cols w:space="720"/>
        </w:sectPr>
      </w:pPr>
    </w:p>
    <w:p w14:paraId="291D0B2C" w14:textId="77777777" w:rsidR="00254C6B" w:rsidRDefault="00000000">
      <w:pPr>
        <w:jc w:val="center"/>
      </w:pPr>
      <w:r>
        <w:rPr>
          <w:rFonts w:ascii="方正仿宋_GBK" w:eastAsia="方正仿宋_GBK" w:hAnsi="方正仿宋_GBK" w:cs="方正仿宋_GBK"/>
          <w:color w:val="000000"/>
          <w:sz w:val="28"/>
        </w:rPr>
        <w:lastRenderedPageBreak/>
        <w:t xml:space="preserve"> </w:t>
      </w:r>
    </w:p>
    <w:p w14:paraId="5A42643C" w14:textId="77777777" w:rsidR="00254C6B" w:rsidRDefault="00000000">
      <w:pPr>
        <w:ind w:firstLine="560"/>
        <w:outlineLvl w:val="3"/>
      </w:pPr>
      <w:bookmarkStart w:id="20" w:name="_Toc126834117"/>
      <w:r>
        <w:rPr>
          <w:rFonts w:ascii="方正仿宋_GBK" w:eastAsia="方正仿宋_GBK" w:hAnsi="方正仿宋_GBK" w:cs="方正仿宋_GBK"/>
          <w:color w:val="000000"/>
          <w:sz w:val="28"/>
        </w:rPr>
        <w:t>21.市应急局2023年度应急管理社会宣传项目绩效目标表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7C634A" w14:paraId="66F9A6D0" w14:textId="77777777" w:rsidTr="007C634A">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400C360D" w14:textId="77777777" w:rsidR="00254C6B" w:rsidRDefault="00000000">
            <w:pPr>
              <w:pStyle w:val="5"/>
            </w:pPr>
            <w:r>
              <w:t>375101天津市应急管理局</w:t>
            </w:r>
          </w:p>
        </w:tc>
        <w:tc>
          <w:tcPr>
            <w:tcW w:w="1276" w:type="dxa"/>
            <w:tcBorders>
              <w:top w:val="single" w:sz="6" w:space="0" w:color="FFFFFF"/>
              <w:left w:val="single" w:sz="6" w:space="0" w:color="FFFFFF"/>
              <w:right w:val="single" w:sz="6" w:space="0" w:color="FFFFFF"/>
            </w:tcBorders>
            <w:vAlign w:val="center"/>
          </w:tcPr>
          <w:p w14:paraId="3470D073" w14:textId="77777777" w:rsidR="00254C6B" w:rsidRDefault="00000000">
            <w:pPr>
              <w:pStyle w:val="4"/>
            </w:pPr>
            <w:r>
              <w:t>单位：万元</w:t>
            </w:r>
          </w:p>
        </w:tc>
      </w:tr>
      <w:tr w:rsidR="007C634A" w14:paraId="789AE2D3" w14:textId="77777777" w:rsidTr="007C634A">
        <w:trPr>
          <w:trHeight w:val="369"/>
          <w:jc w:val="center"/>
        </w:trPr>
        <w:tc>
          <w:tcPr>
            <w:tcW w:w="1276" w:type="dxa"/>
            <w:vAlign w:val="center"/>
          </w:tcPr>
          <w:p w14:paraId="12816E01" w14:textId="77777777" w:rsidR="00254C6B" w:rsidRDefault="00000000">
            <w:pPr>
              <w:pStyle w:val="11"/>
            </w:pPr>
            <w:r>
              <w:t>项目名称</w:t>
            </w:r>
          </w:p>
        </w:tc>
        <w:tc>
          <w:tcPr>
            <w:tcW w:w="8589" w:type="dxa"/>
            <w:gridSpan w:val="6"/>
            <w:vAlign w:val="center"/>
          </w:tcPr>
          <w:p w14:paraId="0A65DA2F" w14:textId="77777777" w:rsidR="00254C6B" w:rsidRDefault="00000000">
            <w:pPr>
              <w:pStyle w:val="21"/>
            </w:pPr>
            <w:r>
              <w:t>市应急局2023年度应急管理社会宣传项目</w:t>
            </w:r>
          </w:p>
        </w:tc>
      </w:tr>
      <w:tr w:rsidR="00254C6B" w14:paraId="395BCE01" w14:textId="77777777">
        <w:trPr>
          <w:trHeight w:val="369"/>
          <w:jc w:val="center"/>
        </w:trPr>
        <w:tc>
          <w:tcPr>
            <w:tcW w:w="1276" w:type="dxa"/>
            <w:vMerge w:val="restart"/>
            <w:vAlign w:val="center"/>
          </w:tcPr>
          <w:p w14:paraId="68FCB974" w14:textId="77777777" w:rsidR="00254C6B" w:rsidRDefault="00000000">
            <w:pPr>
              <w:pStyle w:val="11"/>
            </w:pPr>
            <w:r>
              <w:t>预算规模及资金用途</w:t>
            </w:r>
          </w:p>
        </w:tc>
        <w:tc>
          <w:tcPr>
            <w:tcW w:w="1276" w:type="dxa"/>
            <w:vAlign w:val="center"/>
          </w:tcPr>
          <w:p w14:paraId="42637A45" w14:textId="77777777" w:rsidR="00254C6B" w:rsidRDefault="00000000">
            <w:pPr>
              <w:pStyle w:val="11"/>
            </w:pPr>
            <w:r>
              <w:t>预算数</w:t>
            </w:r>
          </w:p>
        </w:tc>
        <w:tc>
          <w:tcPr>
            <w:tcW w:w="1332" w:type="dxa"/>
            <w:vAlign w:val="center"/>
          </w:tcPr>
          <w:p w14:paraId="7D568ED1" w14:textId="77777777" w:rsidR="00254C6B" w:rsidRDefault="00000000">
            <w:pPr>
              <w:pStyle w:val="21"/>
            </w:pPr>
            <w:r>
              <w:t>170.00</w:t>
            </w:r>
          </w:p>
        </w:tc>
        <w:tc>
          <w:tcPr>
            <w:tcW w:w="1587" w:type="dxa"/>
            <w:vAlign w:val="center"/>
          </w:tcPr>
          <w:p w14:paraId="7CB1DB63" w14:textId="77777777" w:rsidR="00254C6B" w:rsidRDefault="00000000">
            <w:pPr>
              <w:pStyle w:val="11"/>
            </w:pPr>
            <w:r>
              <w:t>其中：财政    资金</w:t>
            </w:r>
          </w:p>
        </w:tc>
        <w:tc>
          <w:tcPr>
            <w:tcW w:w="1843" w:type="dxa"/>
            <w:vAlign w:val="center"/>
          </w:tcPr>
          <w:p w14:paraId="4E3A61B8" w14:textId="77777777" w:rsidR="00254C6B" w:rsidRDefault="00000000">
            <w:pPr>
              <w:pStyle w:val="21"/>
            </w:pPr>
            <w:r>
              <w:t>170.00</w:t>
            </w:r>
          </w:p>
        </w:tc>
        <w:tc>
          <w:tcPr>
            <w:tcW w:w="1276" w:type="dxa"/>
            <w:vAlign w:val="center"/>
          </w:tcPr>
          <w:p w14:paraId="30C3BA51" w14:textId="77777777" w:rsidR="00254C6B" w:rsidRDefault="00000000">
            <w:pPr>
              <w:pStyle w:val="11"/>
            </w:pPr>
            <w:r>
              <w:t>其他资金</w:t>
            </w:r>
          </w:p>
        </w:tc>
        <w:tc>
          <w:tcPr>
            <w:tcW w:w="1276" w:type="dxa"/>
            <w:vAlign w:val="center"/>
          </w:tcPr>
          <w:p w14:paraId="5FCF9389" w14:textId="77777777" w:rsidR="00254C6B" w:rsidRDefault="00000000">
            <w:pPr>
              <w:pStyle w:val="21"/>
            </w:pPr>
            <w:r>
              <w:t xml:space="preserve"> </w:t>
            </w:r>
          </w:p>
        </w:tc>
      </w:tr>
      <w:tr w:rsidR="007C634A" w14:paraId="6E642FFA" w14:textId="77777777" w:rsidTr="007C634A">
        <w:trPr>
          <w:trHeight w:val="369"/>
          <w:jc w:val="center"/>
        </w:trPr>
        <w:tc>
          <w:tcPr>
            <w:tcW w:w="1276" w:type="dxa"/>
            <w:vMerge/>
          </w:tcPr>
          <w:p w14:paraId="11FAD109" w14:textId="77777777" w:rsidR="00254C6B" w:rsidRDefault="00254C6B"/>
        </w:tc>
        <w:tc>
          <w:tcPr>
            <w:tcW w:w="8589" w:type="dxa"/>
            <w:gridSpan w:val="6"/>
            <w:vAlign w:val="center"/>
          </w:tcPr>
          <w:p w14:paraId="5E32037C" w14:textId="77777777" w:rsidR="00254C6B" w:rsidRDefault="00000000">
            <w:pPr>
              <w:pStyle w:val="21"/>
            </w:pPr>
            <w:r>
              <w:t>开展安全和应急知识宣传教育活动</w:t>
            </w:r>
          </w:p>
        </w:tc>
      </w:tr>
      <w:tr w:rsidR="007C634A" w14:paraId="4A57E0F7" w14:textId="77777777" w:rsidTr="007C634A">
        <w:trPr>
          <w:trHeight w:val="369"/>
          <w:jc w:val="center"/>
        </w:trPr>
        <w:tc>
          <w:tcPr>
            <w:tcW w:w="1276" w:type="dxa"/>
            <w:vAlign w:val="center"/>
          </w:tcPr>
          <w:p w14:paraId="14916B15" w14:textId="77777777" w:rsidR="00254C6B" w:rsidRDefault="00000000">
            <w:pPr>
              <w:pStyle w:val="11"/>
            </w:pPr>
            <w:r>
              <w:t>绩效目标</w:t>
            </w:r>
          </w:p>
        </w:tc>
        <w:tc>
          <w:tcPr>
            <w:tcW w:w="8589" w:type="dxa"/>
            <w:gridSpan w:val="6"/>
            <w:vAlign w:val="center"/>
          </w:tcPr>
          <w:p w14:paraId="29C5AF6A" w14:textId="77777777" w:rsidR="00254C6B" w:rsidRDefault="00000000">
            <w:pPr>
              <w:pStyle w:val="21"/>
            </w:pPr>
            <w:r>
              <w:t>1.通过开展安全和应急知识宣传教育活动，深入宣传推广安全生产经验，普及安全生产知识，提高安全生产意识</w:t>
            </w:r>
          </w:p>
        </w:tc>
      </w:tr>
    </w:tbl>
    <w:p w14:paraId="285E419E" w14:textId="77777777" w:rsidR="00254C6B"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7C634A" w14:paraId="0E9D267B" w14:textId="77777777" w:rsidTr="007C634A">
        <w:trPr>
          <w:trHeight w:val="397"/>
          <w:tblHeader/>
          <w:jc w:val="center"/>
        </w:trPr>
        <w:tc>
          <w:tcPr>
            <w:tcW w:w="1276" w:type="dxa"/>
            <w:vAlign w:val="center"/>
          </w:tcPr>
          <w:p w14:paraId="430814BA" w14:textId="77777777" w:rsidR="00254C6B" w:rsidRDefault="00000000">
            <w:pPr>
              <w:pStyle w:val="11"/>
            </w:pPr>
            <w:r>
              <w:t>一级指标</w:t>
            </w:r>
          </w:p>
        </w:tc>
        <w:tc>
          <w:tcPr>
            <w:tcW w:w="1276" w:type="dxa"/>
            <w:vAlign w:val="center"/>
          </w:tcPr>
          <w:p w14:paraId="2810049B" w14:textId="77777777" w:rsidR="00254C6B" w:rsidRDefault="00000000">
            <w:pPr>
              <w:pStyle w:val="11"/>
            </w:pPr>
            <w:r>
              <w:t>二级指标</w:t>
            </w:r>
          </w:p>
        </w:tc>
        <w:tc>
          <w:tcPr>
            <w:tcW w:w="1332" w:type="dxa"/>
            <w:vAlign w:val="center"/>
          </w:tcPr>
          <w:p w14:paraId="098D6A68" w14:textId="77777777" w:rsidR="00254C6B" w:rsidRDefault="00000000">
            <w:pPr>
              <w:pStyle w:val="11"/>
            </w:pPr>
            <w:r>
              <w:t>三级指标</w:t>
            </w:r>
          </w:p>
        </w:tc>
        <w:tc>
          <w:tcPr>
            <w:tcW w:w="3430" w:type="dxa"/>
            <w:vAlign w:val="center"/>
          </w:tcPr>
          <w:p w14:paraId="1137BED2" w14:textId="77777777" w:rsidR="00254C6B" w:rsidRDefault="00000000">
            <w:pPr>
              <w:pStyle w:val="11"/>
            </w:pPr>
            <w:r>
              <w:t>绩效指标描述</w:t>
            </w:r>
          </w:p>
        </w:tc>
        <w:tc>
          <w:tcPr>
            <w:tcW w:w="2551" w:type="dxa"/>
            <w:vAlign w:val="center"/>
          </w:tcPr>
          <w:p w14:paraId="7A4833D7" w14:textId="77777777" w:rsidR="00254C6B" w:rsidRDefault="00000000">
            <w:pPr>
              <w:pStyle w:val="11"/>
            </w:pPr>
            <w:r>
              <w:t>指标值</w:t>
            </w:r>
          </w:p>
        </w:tc>
      </w:tr>
      <w:tr w:rsidR="007C634A" w14:paraId="29829863" w14:textId="77777777" w:rsidTr="007C634A">
        <w:trPr>
          <w:trHeight w:val="369"/>
          <w:jc w:val="center"/>
        </w:trPr>
        <w:tc>
          <w:tcPr>
            <w:tcW w:w="1276" w:type="dxa"/>
            <w:vMerge w:val="restart"/>
            <w:vAlign w:val="center"/>
          </w:tcPr>
          <w:p w14:paraId="3DD9F661" w14:textId="77777777" w:rsidR="00254C6B" w:rsidRDefault="00000000">
            <w:pPr>
              <w:pStyle w:val="31"/>
            </w:pPr>
            <w:r>
              <w:t>产出指标</w:t>
            </w:r>
          </w:p>
        </w:tc>
        <w:tc>
          <w:tcPr>
            <w:tcW w:w="1276" w:type="dxa"/>
            <w:vAlign w:val="center"/>
          </w:tcPr>
          <w:p w14:paraId="6DCDBBD4" w14:textId="77777777" w:rsidR="00254C6B" w:rsidRDefault="00000000">
            <w:pPr>
              <w:pStyle w:val="21"/>
            </w:pPr>
            <w:r>
              <w:t>数量指标</w:t>
            </w:r>
          </w:p>
        </w:tc>
        <w:tc>
          <w:tcPr>
            <w:tcW w:w="1332" w:type="dxa"/>
            <w:vAlign w:val="center"/>
          </w:tcPr>
          <w:p w14:paraId="08ABB6FE" w14:textId="77777777" w:rsidR="00254C6B" w:rsidRDefault="00000000">
            <w:pPr>
              <w:pStyle w:val="21"/>
            </w:pPr>
            <w:r>
              <w:t>天津日报专版数量</w:t>
            </w:r>
          </w:p>
        </w:tc>
        <w:tc>
          <w:tcPr>
            <w:tcW w:w="3430" w:type="dxa"/>
            <w:vAlign w:val="center"/>
          </w:tcPr>
          <w:p w14:paraId="3E97F53B" w14:textId="77777777" w:rsidR="00254C6B" w:rsidRDefault="00000000">
            <w:pPr>
              <w:pStyle w:val="21"/>
            </w:pPr>
            <w:r>
              <w:t>天津日报专版数量</w:t>
            </w:r>
          </w:p>
        </w:tc>
        <w:tc>
          <w:tcPr>
            <w:tcW w:w="2551" w:type="dxa"/>
            <w:vAlign w:val="center"/>
          </w:tcPr>
          <w:p w14:paraId="4A831832" w14:textId="77777777" w:rsidR="00254C6B" w:rsidRDefault="00000000">
            <w:pPr>
              <w:pStyle w:val="21"/>
            </w:pPr>
            <w:r>
              <w:t>≥2版</w:t>
            </w:r>
          </w:p>
        </w:tc>
      </w:tr>
      <w:tr w:rsidR="007C634A" w14:paraId="0C163679" w14:textId="77777777" w:rsidTr="007C634A">
        <w:trPr>
          <w:trHeight w:val="369"/>
          <w:jc w:val="center"/>
        </w:trPr>
        <w:tc>
          <w:tcPr>
            <w:tcW w:w="1276" w:type="dxa"/>
            <w:vMerge/>
            <w:vAlign w:val="center"/>
          </w:tcPr>
          <w:p w14:paraId="121CE76F" w14:textId="77777777" w:rsidR="00254C6B" w:rsidRDefault="00254C6B"/>
        </w:tc>
        <w:tc>
          <w:tcPr>
            <w:tcW w:w="1276" w:type="dxa"/>
            <w:vAlign w:val="center"/>
          </w:tcPr>
          <w:p w14:paraId="79E73C27" w14:textId="77777777" w:rsidR="00254C6B" w:rsidRDefault="00000000">
            <w:pPr>
              <w:pStyle w:val="21"/>
            </w:pPr>
            <w:r>
              <w:t>数量指标</w:t>
            </w:r>
          </w:p>
        </w:tc>
        <w:tc>
          <w:tcPr>
            <w:tcW w:w="1332" w:type="dxa"/>
            <w:vAlign w:val="center"/>
          </w:tcPr>
          <w:p w14:paraId="36FB922A" w14:textId="77777777" w:rsidR="00254C6B" w:rsidRDefault="00000000">
            <w:pPr>
              <w:pStyle w:val="21"/>
            </w:pPr>
            <w:r>
              <w:t>新说法节目录制数量</w:t>
            </w:r>
          </w:p>
        </w:tc>
        <w:tc>
          <w:tcPr>
            <w:tcW w:w="3430" w:type="dxa"/>
            <w:vAlign w:val="center"/>
          </w:tcPr>
          <w:p w14:paraId="6C23219B" w14:textId="77777777" w:rsidR="00254C6B" w:rsidRDefault="00000000">
            <w:pPr>
              <w:pStyle w:val="21"/>
            </w:pPr>
            <w:r>
              <w:t>新说法节目录制数量</w:t>
            </w:r>
          </w:p>
        </w:tc>
        <w:tc>
          <w:tcPr>
            <w:tcW w:w="2551" w:type="dxa"/>
            <w:vAlign w:val="center"/>
          </w:tcPr>
          <w:p w14:paraId="4E5E8855" w14:textId="77777777" w:rsidR="00254C6B" w:rsidRDefault="00000000">
            <w:pPr>
              <w:pStyle w:val="21"/>
            </w:pPr>
            <w:r>
              <w:t>≥52期</w:t>
            </w:r>
          </w:p>
        </w:tc>
      </w:tr>
      <w:tr w:rsidR="007C634A" w14:paraId="70411269" w14:textId="77777777" w:rsidTr="007C634A">
        <w:trPr>
          <w:trHeight w:val="369"/>
          <w:jc w:val="center"/>
        </w:trPr>
        <w:tc>
          <w:tcPr>
            <w:tcW w:w="1276" w:type="dxa"/>
            <w:vMerge/>
            <w:vAlign w:val="center"/>
          </w:tcPr>
          <w:p w14:paraId="4B348065" w14:textId="77777777" w:rsidR="00254C6B" w:rsidRDefault="00254C6B"/>
        </w:tc>
        <w:tc>
          <w:tcPr>
            <w:tcW w:w="1276" w:type="dxa"/>
            <w:vAlign w:val="center"/>
          </w:tcPr>
          <w:p w14:paraId="382E84A0" w14:textId="77777777" w:rsidR="00254C6B" w:rsidRDefault="00000000">
            <w:pPr>
              <w:pStyle w:val="21"/>
            </w:pPr>
            <w:r>
              <w:t>数量指标</w:t>
            </w:r>
          </w:p>
        </w:tc>
        <w:tc>
          <w:tcPr>
            <w:tcW w:w="1332" w:type="dxa"/>
            <w:vAlign w:val="center"/>
          </w:tcPr>
          <w:p w14:paraId="6BA2B11C" w14:textId="77777777" w:rsidR="00254C6B" w:rsidRDefault="00000000">
            <w:pPr>
              <w:pStyle w:val="21"/>
            </w:pPr>
            <w:r>
              <w:t>电视视频宣传次数</w:t>
            </w:r>
          </w:p>
        </w:tc>
        <w:tc>
          <w:tcPr>
            <w:tcW w:w="3430" w:type="dxa"/>
            <w:vAlign w:val="center"/>
          </w:tcPr>
          <w:p w14:paraId="5B7167D8" w14:textId="77777777" w:rsidR="00254C6B" w:rsidRDefault="00000000">
            <w:pPr>
              <w:pStyle w:val="21"/>
            </w:pPr>
            <w:r>
              <w:t>电视视频宣传次数</w:t>
            </w:r>
          </w:p>
        </w:tc>
        <w:tc>
          <w:tcPr>
            <w:tcW w:w="2551" w:type="dxa"/>
            <w:vAlign w:val="center"/>
          </w:tcPr>
          <w:p w14:paraId="13406D74" w14:textId="77777777" w:rsidR="00254C6B" w:rsidRDefault="00000000">
            <w:pPr>
              <w:pStyle w:val="21"/>
            </w:pPr>
            <w:r>
              <w:t>≥180次</w:t>
            </w:r>
          </w:p>
        </w:tc>
      </w:tr>
      <w:tr w:rsidR="007C634A" w14:paraId="418E0B52" w14:textId="77777777" w:rsidTr="007C634A">
        <w:trPr>
          <w:trHeight w:val="369"/>
          <w:jc w:val="center"/>
        </w:trPr>
        <w:tc>
          <w:tcPr>
            <w:tcW w:w="1276" w:type="dxa"/>
            <w:vMerge/>
            <w:vAlign w:val="center"/>
          </w:tcPr>
          <w:p w14:paraId="0B6C27A1" w14:textId="77777777" w:rsidR="00254C6B" w:rsidRDefault="00254C6B"/>
        </w:tc>
        <w:tc>
          <w:tcPr>
            <w:tcW w:w="1276" w:type="dxa"/>
            <w:vAlign w:val="center"/>
          </w:tcPr>
          <w:p w14:paraId="4F390B1A" w14:textId="77777777" w:rsidR="00254C6B" w:rsidRDefault="00000000">
            <w:pPr>
              <w:pStyle w:val="21"/>
            </w:pPr>
            <w:r>
              <w:t>数量指标</w:t>
            </w:r>
          </w:p>
        </w:tc>
        <w:tc>
          <w:tcPr>
            <w:tcW w:w="1332" w:type="dxa"/>
            <w:vAlign w:val="center"/>
          </w:tcPr>
          <w:p w14:paraId="5A6BC673" w14:textId="77777777" w:rsidR="00254C6B" w:rsidRDefault="00000000">
            <w:pPr>
              <w:pStyle w:val="21"/>
            </w:pPr>
            <w:r>
              <w:t>地铁视频投放次数</w:t>
            </w:r>
          </w:p>
        </w:tc>
        <w:tc>
          <w:tcPr>
            <w:tcW w:w="3430" w:type="dxa"/>
            <w:vAlign w:val="center"/>
          </w:tcPr>
          <w:p w14:paraId="73A91A18" w14:textId="77777777" w:rsidR="00254C6B" w:rsidRDefault="00000000">
            <w:pPr>
              <w:pStyle w:val="21"/>
            </w:pPr>
            <w:r>
              <w:t>地铁视频投放次数</w:t>
            </w:r>
          </w:p>
        </w:tc>
        <w:tc>
          <w:tcPr>
            <w:tcW w:w="2551" w:type="dxa"/>
            <w:vAlign w:val="center"/>
          </w:tcPr>
          <w:p w14:paraId="709A2146" w14:textId="77777777" w:rsidR="00254C6B" w:rsidRDefault="00000000">
            <w:pPr>
              <w:pStyle w:val="21"/>
            </w:pPr>
            <w:r>
              <w:t>≥2000次</w:t>
            </w:r>
          </w:p>
        </w:tc>
      </w:tr>
      <w:tr w:rsidR="007C634A" w14:paraId="14BEEA75" w14:textId="77777777" w:rsidTr="007C634A">
        <w:trPr>
          <w:trHeight w:val="369"/>
          <w:jc w:val="center"/>
        </w:trPr>
        <w:tc>
          <w:tcPr>
            <w:tcW w:w="1276" w:type="dxa"/>
            <w:vMerge/>
            <w:vAlign w:val="center"/>
          </w:tcPr>
          <w:p w14:paraId="01551E5C" w14:textId="77777777" w:rsidR="00254C6B" w:rsidRDefault="00254C6B"/>
        </w:tc>
        <w:tc>
          <w:tcPr>
            <w:tcW w:w="1276" w:type="dxa"/>
            <w:vAlign w:val="center"/>
          </w:tcPr>
          <w:p w14:paraId="397A7388" w14:textId="77777777" w:rsidR="00254C6B" w:rsidRDefault="00000000">
            <w:pPr>
              <w:pStyle w:val="21"/>
            </w:pPr>
            <w:r>
              <w:t>数量指标</w:t>
            </w:r>
          </w:p>
        </w:tc>
        <w:tc>
          <w:tcPr>
            <w:tcW w:w="1332" w:type="dxa"/>
            <w:vAlign w:val="center"/>
          </w:tcPr>
          <w:p w14:paraId="29AF0685" w14:textId="77777777" w:rsidR="00254C6B" w:rsidRDefault="00000000">
            <w:pPr>
              <w:pStyle w:val="21"/>
            </w:pPr>
            <w:r>
              <w:t>线下主题宣传活动次数</w:t>
            </w:r>
          </w:p>
        </w:tc>
        <w:tc>
          <w:tcPr>
            <w:tcW w:w="3430" w:type="dxa"/>
            <w:vAlign w:val="center"/>
          </w:tcPr>
          <w:p w14:paraId="3A99E0A7" w14:textId="77777777" w:rsidR="00254C6B" w:rsidRDefault="00000000">
            <w:pPr>
              <w:pStyle w:val="21"/>
            </w:pPr>
            <w:r>
              <w:t>线下主题宣传活动次数</w:t>
            </w:r>
          </w:p>
        </w:tc>
        <w:tc>
          <w:tcPr>
            <w:tcW w:w="2551" w:type="dxa"/>
            <w:vAlign w:val="center"/>
          </w:tcPr>
          <w:p w14:paraId="5259A3A9" w14:textId="77777777" w:rsidR="00254C6B" w:rsidRDefault="00000000">
            <w:pPr>
              <w:pStyle w:val="21"/>
            </w:pPr>
            <w:r>
              <w:t>≥8场</w:t>
            </w:r>
          </w:p>
        </w:tc>
      </w:tr>
      <w:tr w:rsidR="007C634A" w14:paraId="62367341" w14:textId="77777777" w:rsidTr="007C634A">
        <w:trPr>
          <w:trHeight w:val="369"/>
          <w:jc w:val="center"/>
        </w:trPr>
        <w:tc>
          <w:tcPr>
            <w:tcW w:w="1276" w:type="dxa"/>
            <w:vMerge/>
            <w:vAlign w:val="center"/>
          </w:tcPr>
          <w:p w14:paraId="7B3535E2" w14:textId="77777777" w:rsidR="00254C6B" w:rsidRDefault="00254C6B"/>
        </w:tc>
        <w:tc>
          <w:tcPr>
            <w:tcW w:w="1276" w:type="dxa"/>
            <w:vAlign w:val="center"/>
          </w:tcPr>
          <w:p w14:paraId="436125D3" w14:textId="77777777" w:rsidR="00254C6B" w:rsidRDefault="00000000">
            <w:pPr>
              <w:pStyle w:val="21"/>
            </w:pPr>
            <w:r>
              <w:t>质量指标</w:t>
            </w:r>
          </w:p>
        </w:tc>
        <w:tc>
          <w:tcPr>
            <w:tcW w:w="1332" w:type="dxa"/>
            <w:vAlign w:val="center"/>
          </w:tcPr>
          <w:p w14:paraId="00F4D9E9" w14:textId="77777777" w:rsidR="00254C6B" w:rsidRDefault="00000000">
            <w:pPr>
              <w:pStyle w:val="21"/>
            </w:pPr>
            <w:r>
              <w:t>宣传内容准确率</w:t>
            </w:r>
          </w:p>
        </w:tc>
        <w:tc>
          <w:tcPr>
            <w:tcW w:w="3430" w:type="dxa"/>
            <w:vAlign w:val="center"/>
          </w:tcPr>
          <w:p w14:paraId="4C587358" w14:textId="77777777" w:rsidR="00254C6B" w:rsidRDefault="00000000">
            <w:pPr>
              <w:pStyle w:val="21"/>
            </w:pPr>
            <w:r>
              <w:t>宣传内容准确率</w:t>
            </w:r>
          </w:p>
        </w:tc>
        <w:tc>
          <w:tcPr>
            <w:tcW w:w="2551" w:type="dxa"/>
            <w:vAlign w:val="center"/>
          </w:tcPr>
          <w:p w14:paraId="5E391C59" w14:textId="77777777" w:rsidR="00254C6B" w:rsidRDefault="00000000">
            <w:pPr>
              <w:pStyle w:val="21"/>
            </w:pPr>
            <w:r>
              <w:t>100%</w:t>
            </w:r>
          </w:p>
        </w:tc>
      </w:tr>
      <w:tr w:rsidR="007C634A" w14:paraId="396CA3DC" w14:textId="77777777" w:rsidTr="007C634A">
        <w:trPr>
          <w:trHeight w:val="369"/>
          <w:jc w:val="center"/>
        </w:trPr>
        <w:tc>
          <w:tcPr>
            <w:tcW w:w="1276" w:type="dxa"/>
            <w:vMerge/>
            <w:vAlign w:val="center"/>
          </w:tcPr>
          <w:p w14:paraId="5DF06E56" w14:textId="77777777" w:rsidR="00254C6B" w:rsidRDefault="00254C6B"/>
        </w:tc>
        <w:tc>
          <w:tcPr>
            <w:tcW w:w="1276" w:type="dxa"/>
            <w:vAlign w:val="center"/>
          </w:tcPr>
          <w:p w14:paraId="6BC5BE65" w14:textId="77777777" w:rsidR="00254C6B" w:rsidRDefault="00000000">
            <w:pPr>
              <w:pStyle w:val="21"/>
            </w:pPr>
            <w:r>
              <w:t>质量指标</w:t>
            </w:r>
          </w:p>
        </w:tc>
        <w:tc>
          <w:tcPr>
            <w:tcW w:w="1332" w:type="dxa"/>
            <w:vAlign w:val="center"/>
          </w:tcPr>
          <w:p w14:paraId="1C260AC6" w14:textId="77777777" w:rsidR="00254C6B" w:rsidRDefault="00000000">
            <w:pPr>
              <w:pStyle w:val="21"/>
            </w:pPr>
            <w:r>
              <w:t>宣传范围覆盖率</w:t>
            </w:r>
          </w:p>
        </w:tc>
        <w:tc>
          <w:tcPr>
            <w:tcW w:w="3430" w:type="dxa"/>
            <w:vAlign w:val="center"/>
          </w:tcPr>
          <w:p w14:paraId="7A781EED" w14:textId="77777777" w:rsidR="00254C6B" w:rsidRDefault="00000000">
            <w:pPr>
              <w:pStyle w:val="21"/>
            </w:pPr>
            <w:r>
              <w:t>宣传范围覆盖率</w:t>
            </w:r>
          </w:p>
        </w:tc>
        <w:tc>
          <w:tcPr>
            <w:tcW w:w="2551" w:type="dxa"/>
            <w:vAlign w:val="center"/>
          </w:tcPr>
          <w:p w14:paraId="640E6873" w14:textId="77777777" w:rsidR="00254C6B" w:rsidRDefault="00000000">
            <w:pPr>
              <w:pStyle w:val="21"/>
            </w:pPr>
            <w:r>
              <w:t>≥90%</w:t>
            </w:r>
          </w:p>
        </w:tc>
      </w:tr>
      <w:tr w:rsidR="007C634A" w14:paraId="49F6FFF0" w14:textId="77777777" w:rsidTr="007C634A">
        <w:trPr>
          <w:trHeight w:val="369"/>
          <w:jc w:val="center"/>
        </w:trPr>
        <w:tc>
          <w:tcPr>
            <w:tcW w:w="1276" w:type="dxa"/>
            <w:vMerge/>
            <w:vAlign w:val="center"/>
          </w:tcPr>
          <w:p w14:paraId="17D70551" w14:textId="77777777" w:rsidR="00254C6B" w:rsidRDefault="00254C6B"/>
        </w:tc>
        <w:tc>
          <w:tcPr>
            <w:tcW w:w="1276" w:type="dxa"/>
            <w:vAlign w:val="center"/>
          </w:tcPr>
          <w:p w14:paraId="2EF3B876" w14:textId="77777777" w:rsidR="00254C6B" w:rsidRDefault="00000000">
            <w:pPr>
              <w:pStyle w:val="21"/>
            </w:pPr>
            <w:r>
              <w:t>时效指标</w:t>
            </w:r>
          </w:p>
        </w:tc>
        <w:tc>
          <w:tcPr>
            <w:tcW w:w="1332" w:type="dxa"/>
            <w:vAlign w:val="center"/>
          </w:tcPr>
          <w:p w14:paraId="56F85E02" w14:textId="77777777" w:rsidR="00254C6B" w:rsidRDefault="00000000">
            <w:pPr>
              <w:pStyle w:val="21"/>
            </w:pPr>
            <w:r>
              <w:t>宣传视频时长</w:t>
            </w:r>
          </w:p>
        </w:tc>
        <w:tc>
          <w:tcPr>
            <w:tcW w:w="3430" w:type="dxa"/>
            <w:vAlign w:val="center"/>
          </w:tcPr>
          <w:p w14:paraId="113B5616" w14:textId="77777777" w:rsidR="00254C6B" w:rsidRDefault="00000000">
            <w:pPr>
              <w:pStyle w:val="21"/>
            </w:pPr>
            <w:r>
              <w:t>宣传视频时长</w:t>
            </w:r>
          </w:p>
        </w:tc>
        <w:tc>
          <w:tcPr>
            <w:tcW w:w="2551" w:type="dxa"/>
            <w:vAlign w:val="center"/>
          </w:tcPr>
          <w:p w14:paraId="4F083FD6" w14:textId="77777777" w:rsidR="00254C6B" w:rsidRDefault="00000000">
            <w:pPr>
              <w:pStyle w:val="21"/>
            </w:pPr>
            <w:r>
              <w:t>≥1分钟</w:t>
            </w:r>
          </w:p>
        </w:tc>
      </w:tr>
      <w:tr w:rsidR="007C634A" w14:paraId="4C6AF396" w14:textId="77777777" w:rsidTr="007C634A">
        <w:trPr>
          <w:trHeight w:val="369"/>
          <w:jc w:val="center"/>
        </w:trPr>
        <w:tc>
          <w:tcPr>
            <w:tcW w:w="1276" w:type="dxa"/>
            <w:vMerge/>
            <w:vAlign w:val="center"/>
          </w:tcPr>
          <w:p w14:paraId="23C5845D" w14:textId="77777777" w:rsidR="00254C6B" w:rsidRDefault="00254C6B"/>
        </w:tc>
        <w:tc>
          <w:tcPr>
            <w:tcW w:w="1276" w:type="dxa"/>
            <w:vAlign w:val="center"/>
          </w:tcPr>
          <w:p w14:paraId="6B73A605" w14:textId="77777777" w:rsidR="00254C6B" w:rsidRDefault="00000000">
            <w:pPr>
              <w:pStyle w:val="21"/>
            </w:pPr>
            <w:r>
              <w:t>时效指标</w:t>
            </w:r>
          </w:p>
        </w:tc>
        <w:tc>
          <w:tcPr>
            <w:tcW w:w="1332" w:type="dxa"/>
            <w:vAlign w:val="center"/>
          </w:tcPr>
          <w:p w14:paraId="4EB4FD89" w14:textId="77777777" w:rsidR="00254C6B" w:rsidRDefault="00000000">
            <w:pPr>
              <w:pStyle w:val="21"/>
            </w:pPr>
            <w:r>
              <w:t>《应急讲堂》时长</w:t>
            </w:r>
          </w:p>
        </w:tc>
        <w:tc>
          <w:tcPr>
            <w:tcW w:w="3430" w:type="dxa"/>
            <w:vAlign w:val="center"/>
          </w:tcPr>
          <w:p w14:paraId="106F4405" w14:textId="77777777" w:rsidR="00254C6B" w:rsidRDefault="00000000">
            <w:pPr>
              <w:pStyle w:val="21"/>
            </w:pPr>
            <w:r>
              <w:t>《应急讲堂》时长</w:t>
            </w:r>
          </w:p>
        </w:tc>
        <w:tc>
          <w:tcPr>
            <w:tcW w:w="2551" w:type="dxa"/>
            <w:vAlign w:val="center"/>
          </w:tcPr>
          <w:p w14:paraId="357AE6FB" w14:textId="77777777" w:rsidR="00254C6B" w:rsidRDefault="00000000">
            <w:pPr>
              <w:pStyle w:val="21"/>
            </w:pPr>
            <w:r>
              <w:t>≥3分钟</w:t>
            </w:r>
          </w:p>
        </w:tc>
      </w:tr>
      <w:tr w:rsidR="007C634A" w14:paraId="2BA70D26" w14:textId="77777777" w:rsidTr="007C634A">
        <w:trPr>
          <w:trHeight w:val="369"/>
          <w:jc w:val="center"/>
        </w:trPr>
        <w:tc>
          <w:tcPr>
            <w:tcW w:w="1276" w:type="dxa"/>
            <w:vMerge/>
            <w:vAlign w:val="center"/>
          </w:tcPr>
          <w:p w14:paraId="3E0F97A9" w14:textId="77777777" w:rsidR="00254C6B" w:rsidRDefault="00254C6B"/>
        </w:tc>
        <w:tc>
          <w:tcPr>
            <w:tcW w:w="1276" w:type="dxa"/>
            <w:vAlign w:val="center"/>
          </w:tcPr>
          <w:p w14:paraId="773A03E2" w14:textId="77777777" w:rsidR="00254C6B" w:rsidRDefault="00000000">
            <w:pPr>
              <w:pStyle w:val="21"/>
            </w:pPr>
            <w:r>
              <w:t>时效指标</w:t>
            </w:r>
          </w:p>
        </w:tc>
        <w:tc>
          <w:tcPr>
            <w:tcW w:w="1332" w:type="dxa"/>
            <w:vAlign w:val="center"/>
          </w:tcPr>
          <w:p w14:paraId="07B3FEF9" w14:textId="77777777" w:rsidR="00254C6B" w:rsidRDefault="00000000">
            <w:pPr>
              <w:pStyle w:val="21"/>
            </w:pPr>
            <w:r>
              <w:t>《交广会客厅》时长</w:t>
            </w:r>
          </w:p>
        </w:tc>
        <w:tc>
          <w:tcPr>
            <w:tcW w:w="3430" w:type="dxa"/>
            <w:vAlign w:val="center"/>
          </w:tcPr>
          <w:p w14:paraId="1F495254" w14:textId="77777777" w:rsidR="00254C6B" w:rsidRDefault="00000000">
            <w:pPr>
              <w:pStyle w:val="21"/>
            </w:pPr>
            <w:r>
              <w:t>《交广会客厅》时长</w:t>
            </w:r>
          </w:p>
        </w:tc>
        <w:tc>
          <w:tcPr>
            <w:tcW w:w="2551" w:type="dxa"/>
            <w:vAlign w:val="center"/>
          </w:tcPr>
          <w:p w14:paraId="15146049" w14:textId="77777777" w:rsidR="00254C6B" w:rsidRDefault="00000000">
            <w:pPr>
              <w:pStyle w:val="21"/>
            </w:pPr>
            <w:r>
              <w:t>≥40分钟</w:t>
            </w:r>
          </w:p>
        </w:tc>
      </w:tr>
      <w:tr w:rsidR="007C634A" w14:paraId="43DAC4D2" w14:textId="77777777" w:rsidTr="007C634A">
        <w:trPr>
          <w:trHeight w:val="369"/>
          <w:jc w:val="center"/>
        </w:trPr>
        <w:tc>
          <w:tcPr>
            <w:tcW w:w="1276" w:type="dxa"/>
            <w:vMerge/>
            <w:vAlign w:val="center"/>
          </w:tcPr>
          <w:p w14:paraId="42B030CA" w14:textId="77777777" w:rsidR="00254C6B" w:rsidRDefault="00254C6B"/>
        </w:tc>
        <w:tc>
          <w:tcPr>
            <w:tcW w:w="1276" w:type="dxa"/>
            <w:vAlign w:val="center"/>
          </w:tcPr>
          <w:p w14:paraId="7C4C81E2" w14:textId="77777777" w:rsidR="00254C6B" w:rsidRDefault="00000000">
            <w:pPr>
              <w:pStyle w:val="21"/>
            </w:pPr>
            <w:r>
              <w:t>时效指标</w:t>
            </w:r>
          </w:p>
        </w:tc>
        <w:tc>
          <w:tcPr>
            <w:tcW w:w="1332" w:type="dxa"/>
            <w:vAlign w:val="center"/>
          </w:tcPr>
          <w:p w14:paraId="1E1FA667" w14:textId="77777777" w:rsidR="00254C6B" w:rsidRDefault="00000000">
            <w:pPr>
              <w:pStyle w:val="21"/>
            </w:pPr>
            <w:r>
              <w:t>地铁全线站台、车厢内地铁电视投放应急宣传视频投放时长</w:t>
            </w:r>
          </w:p>
        </w:tc>
        <w:tc>
          <w:tcPr>
            <w:tcW w:w="3430" w:type="dxa"/>
            <w:vAlign w:val="center"/>
          </w:tcPr>
          <w:p w14:paraId="3F3F7517" w14:textId="77777777" w:rsidR="00254C6B" w:rsidRDefault="00000000">
            <w:pPr>
              <w:pStyle w:val="21"/>
            </w:pPr>
            <w:r>
              <w:t>地铁全线站台、车厢内地铁电视投放应急宣传视频投放时长</w:t>
            </w:r>
          </w:p>
        </w:tc>
        <w:tc>
          <w:tcPr>
            <w:tcW w:w="2551" w:type="dxa"/>
            <w:vAlign w:val="center"/>
          </w:tcPr>
          <w:p w14:paraId="283F6B8E" w14:textId="77777777" w:rsidR="00254C6B" w:rsidRDefault="00000000">
            <w:pPr>
              <w:pStyle w:val="21"/>
            </w:pPr>
            <w:r>
              <w:t>≥30秒</w:t>
            </w:r>
          </w:p>
        </w:tc>
      </w:tr>
      <w:tr w:rsidR="007C634A" w14:paraId="5D878FCD" w14:textId="77777777" w:rsidTr="007C634A">
        <w:trPr>
          <w:trHeight w:val="369"/>
          <w:jc w:val="center"/>
        </w:trPr>
        <w:tc>
          <w:tcPr>
            <w:tcW w:w="1276" w:type="dxa"/>
            <w:vMerge/>
            <w:vAlign w:val="center"/>
          </w:tcPr>
          <w:p w14:paraId="3ABD83EB" w14:textId="77777777" w:rsidR="00254C6B" w:rsidRDefault="00254C6B"/>
        </w:tc>
        <w:tc>
          <w:tcPr>
            <w:tcW w:w="1276" w:type="dxa"/>
            <w:vAlign w:val="center"/>
          </w:tcPr>
          <w:p w14:paraId="137AA571" w14:textId="77777777" w:rsidR="00254C6B" w:rsidRDefault="00000000">
            <w:pPr>
              <w:pStyle w:val="21"/>
            </w:pPr>
            <w:r>
              <w:t>成本指标</w:t>
            </w:r>
          </w:p>
        </w:tc>
        <w:tc>
          <w:tcPr>
            <w:tcW w:w="1332" w:type="dxa"/>
            <w:vAlign w:val="center"/>
          </w:tcPr>
          <w:p w14:paraId="63299612" w14:textId="77777777" w:rsidR="00254C6B" w:rsidRDefault="00000000">
            <w:pPr>
              <w:pStyle w:val="21"/>
            </w:pPr>
            <w:r>
              <w:t>媒体宣传合作项目费用</w:t>
            </w:r>
          </w:p>
        </w:tc>
        <w:tc>
          <w:tcPr>
            <w:tcW w:w="3430" w:type="dxa"/>
            <w:vAlign w:val="center"/>
          </w:tcPr>
          <w:p w14:paraId="4D6F2F51" w14:textId="77777777" w:rsidR="00254C6B" w:rsidRDefault="00000000">
            <w:pPr>
              <w:pStyle w:val="21"/>
            </w:pPr>
            <w:r>
              <w:t>媒体宣传合作项目费用</w:t>
            </w:r>
          </w:p>
        </w:tc>
        <w:tc>
          <w:tcPr>
            <w:tcW w:w="2551" w:type="dxa"/>
            <w:vAlign w:val="center"/>
          </w:tcPr>
          <w:p w14:paraId="1DA63C22" w14:textId="77777777" w:rsidR="00254C6B" w:rsidRDefault="00000000">
            <w:pPr>
              <w:pStyle w:val="21"/>
            </w:pPr>
            <w:r>
              <w:t>≤226万元</w:t>
            </w:r>
          </w:p>
        </w:tc>
      </w:tr>
      <w:tr w:rsidR="007C634A" w14:paraId="13069BC1" w14:textId="77777777" w:rsidTr="007C634A">
        <w:trPr>
          <w:trHeight w:val="369"/>
          <w:jc w:val="center"/>
        </w:trPr>
        <w:tc>
          <w:tcPr>
            <w:tcW w:w="1276" w:type="dxa"/>
            <w:vMerge/>
            <w:vAlign w:val="center"/>
          </w:tcPr>
          <w:p w14:paraId="34A4A5AF" w14:textId="77777777" w:rsidR="00254C6B" w:rsidRDefault="00254C6B"/>
        </w:tc>
        <w:tc>
          <w:tcPr>
            <w:tcW w:w="1276" w:type="dxa"/>
            <w:vAlign w:val="center"/>
          </w:tcPr>
          <w:p w14:paraId="2B74E7DE" w14:textId="77777777" w:rsidR="00254C6B" w:rsidRDefault="00000000">
            <w:pPr>
              <w:pStyle w:val="21"/>
            </w:pPr>
            <w:r>
              <w:t>成本指标</w:t>
            </w:r>
          </w:p>
        </w:tc>
        <w:tc>
          <w:tcPr>
            <w:tcW w:w="1332" w:type="dxa"/>
            <w:vAlign w:val="center"/>
          </w:tcPr>
          <w:p w14:paraId="3EEFF974" w14:textId="77777777" w:rsidR="00254C6B" w:rsidRDefault="00000000">
            <w:pPr>
              <w:pStyle w:val="21"/>
            </w:pPr>
            <w:r>
              <w:t>新媒体运维项目费用</w:t>
            </w:r>
          </w:p>
        </w:tc>
        <w:tc>
          <w:tcPr>
            <w:tcW w:w="3430" w:type="dxa"/>
            <w:vAlign w:val="center"/>
          </w:tcPr>
          <w:p w14:paraId="1741ADC3" w14:textId="77777777" w:rsidR="00254C6B" w:rsidRDefault="00000000">
            <w:pPr>
              <w:pStyle w:val="21"/>
            </w:pPr>
            <w:r>
              <w:t>新媒体运维项目费用</w:t>
            </w:r>
          </w:p>
        </w:tc>
        <w:tc>
          <w:tcPr>
            <w:tcW w:w="2551" w:type="dxa"/>
            <w:vAlign w:val="center"/>
          </w:tcPr>
          <w:p w14:paraId="048307A7" w14:textId="77777777" w:rsidR="00254C6B" w:rsidRDefault="00000000">
            <w:pPr>
              <w:pStyle w:val="21"/>
            </w:pPr>
            <w:r>
              <w:t>≤100万元</w:t>
            </w:r>
          </w:p>
        </w:tc>
      </w:tr>
      <w:tr w:rsidR="007C634A" w14:paraId="04820111" w14:textId="77777777" w:rsidTr="007C634A">
        <w:trPr>
          <w:trHeight w:val="369"/>
          <w:jc w:val="center"/>
        </w:trPr>
        <w:tc>
          <w:tcPr>
            <w:tcW w:w="1276" w:type="dxa"/>
            <w:vMerge/>
            <w:vAlign w:val="center"/>
          </w:tcPr>
          <w:p w14:paraId="7F91E465" w14:textId="77777777" w:rsidR="00254C6B" w:rsidRDefault="00254C6B"/>
        </w:tc>
        <w:tc>
          <w:tcPr>
            <w:tcW w:w="1276" w:type="dxa"/>
            <w:vAlign w:val="center"/>
          </w:tcPr>
          <w:p w14:paraId="1AF3FA1E" w14:textId="77777777" w:rsidR="00254C6B" w:rsidRDefault="00000000">
            <w:pPr>
              <w:pStyle w:val="21"/>
            </w:pPr>
            <w:r>
              <w:t>成本指标</w:t>
            </w:r>
          </w:p>
        </w:tc>
        <w:tc>
          <w:tcPr>
            <w:tcW w:w="1332" w:type="dxa"/>
            <w:vAlign w:val="center"/>
          </w:tcPr>
          <w:p w14:paraId="1CCF1B74" w14:textId="77777777" w:rsidR="00254C6B" w:rsidRDefault="00000000">
            <w:pPr>
              <w:pStyle w:val="21"/>
            </w:pPr>
            <w:r>
              <w:t>应急科普项目费用</w:t>
            </w:r>
          </w:p>
        </w:tc>
        <w:tc>
          <w:tcPr>
            <w:tcW w:w="3430" w:type="dxa"/>
            <w:vAlign w:val="center"/>
          </w:tcPr>
          <w:p w14:paraId="505D00B7" w14:textId="77777777" w:rsidR="00254C6B" w:rsidRDefault="00000000">
            <w:pPr>
              <w:pStyle w:val="21"/>
            </w:pPr>
            <w:r>
              <w:t>应急科普项目费用</w:t>
            </w:r>
          </w:p>
        </w:tc>
        <w:tc>
          <w:tcPr>
            <w:tcW w:w="2551" w:type="dxa"/>
            <w:vAlign w:val="center"/>
          </w:tcPr>
          <w:p w14:paraId="3493CFEE" w14:textId="77777777" w:rsidR="00254C6B" w:rsidRDefault="00000000">
            <w:pPr>
              <w:pStyle w:val="21"/>
            </w:pPr>
            <w:r>
              <w:t>≤30万元</w:t>
            </w:r>
          </w:p>
        </w:tc>
      </w:tr>
      <w:tr w:rsidR="007C634A" w14:paraId="2C8B68B6" w14:textId="77777777" w:rsidTr="007C634A">
        <w:trPr>
          <w:trHeight w:val="369"/>
          <w:jc w:val="center"/>
        </w:trPr>
        <w:tc>
          <w:tcPr>
            <w:tcW w:w="1276" w:type="dxa"/>
            <w:vMerge/>
            <w:vAlign w:val="center"/>
          </w:tcPr>
          <w:p w14:paraId="0A6FA532" w14:textId="77777777" w:rsidR="00254C6B" w:rsidRDefault="00254C6B"/>
        </w:tc>
        <w:tc>
          <w:tcPr>
            <w:tcW w:w="1276" w:type="dxa"/>
            <w:vAlign w:val="center"/>
          </w:tcPr>
          <w:p w14:paraId="78213598" w14:textId="77777777" w:rsidR="00254C6B" w:rsidRDefault="00000000">
            <w:pPr>
              <w:pStyle w:val="21"/>
            </w:pPr>
            <w:r>
              <w:t>成本指标</w:t>
            </w:r>
          </w:p>
        </w:tc>
        <w:tc>
          <w:tcPr>
            <w:tcW w:w="1332" w:type="dxa"/>
            <w:vAlign w:val="center"/>
          </w:tcPr>
          <w:p w14:paraId="2D11FE88" w14:textId="77777777" w:rsidR="00254C6B" w:rsidRDefault="00000000">
            <w:pPr>
              <w:pStyle w:val="21"/>
            </w:pPr>
            <w:r>
              <w:t>线下活动项目费用</w:t>
            </w:r>
          </w:p>
        </w:tc>
        <w:tc>
          <w:tcPr>
            <w:tcW w:w="3430" w:type="dxa"/>
            <w:vAlign w:val="center"/>
          </w:tcPr>
          <w:p w14:paraId="265E7A0E" w14:textId="77777777" w:rsidR="00254C6B" w:rsidRDefault="00000000">
            <w:pPr>
              <w:pStyle w:val="21"/>
            </w:pPr>
            <w:r>
              <w:t>线下活动项目费用</w:t>
            </w:r>
          </w:p>
        </w:tc>
        <w:tc>
          <w:tcPr>
            <w:tcW w:w="2551" w:type="dxa"/>
            <w:vAlign w:val="center"/>
          </w:tcPr>
          <w:p w14:paraId="0A0CD4D7" w14:textId="77777777" w:rsidR="00254C6B" w:rsidRDefault="00000000">
            <w:pPr>
              <w:pStyle w:val="21"/>
            </w:pPr>
            <w:r>
              <w:t>≤40万元</w:t>
            </w:r>
          </w:p>
        </w:tc>
      </w:tr>
      <w:tr w:rsidR="007C634A" w14:paraId="555ECCDC" w14:textId="77777777" w:rsidTr="007C634A">
        <w:trPr>
          <w:trHeight w:val="369"/>
          <w:jc w:val="center"/>
        </w:trPr>
        <w:tc>
          <w:tcPr>
            <w:tcW w:w="1276" w:type="dxa"/>
            <w:vAlign w:val="center"/>
          </w:tcPr>
          <w:p w14:paraId="7B3CC94F" w14:textId="77777777" w:rsidR="00254C6B" w:rsidRDefault="00000000">
            <w:pPr>
              <w:pStyle w:val="31"/>
            </w:pPr>
            <w:r>
              <w:t>效益指标</w:t>
            </w:r>
          </w:p>
        </w:tc>
        <w:tc>
          <w:tcPr>
            <w:tcW w:w="1276" w:type="dxa"/>
            <w:vAlign w:val="center"/>
          </w:tcPr>
          <w:p w14:paraId="6603C891" w14:textId="77777777" w:rsidR="00254C6B" w:rsidRDefault="00000000">
            <w:pPr>
              <w:pStyle w:val="21"/>
            </w:pPr>
            <w:r>
              <w:t>社会效益指标</w:t>
            </w:r>
          </w:p>
        </w:tc>
        <w:tc>
          <w:tcPr>
            <w:tcW w:w="1332" w:type="dxa"/>
            <w:vAlign w:val="center"/>
          </w:tcPr>
          <w:p w14:paraId="3A326008" w14:textId="77777777" w:rsidR="00254C6B" w:rsidRDefault="00000000">
            <w:pPr>
              <w:pStyle w:val="21"/>
            </w:pPr>
            <w:r>
              <w:t>宣传知识内容知晓率</w:t>
            </w:r>
          </w:p>
        </w:tc>
        <w:tc>
          <w:tcPr>
            <w:tcW w:w="3430" w:type="dxa"/>
            <w:vAlign w:val="center"/>
          </w:tcPr>
          <w:p w14:paraId="399AE853" w14:textId="77777777" w:rsidR="00254C6B" w:rsidRDefault="00000000">
            <w:pPr>
              <w:pStyle w:val="21"/>
            </w:pPr>
            <w:r>
              <w:t>宣传知识内容知晓率</w:t>
            </w:r>
          </w:p>
        </w:tc>
        <w:tc>
          <w:tcPr>
            <w:tcW w:w="2551" w:type="dxa"/>
            <w:vAlign w:val="center"/>
          </w:tcPr>
          <w:p w14:paraId="64880A4A" w14:textId="77777777" w:rsidR="00254C6B" w:rsidRDefault="00000000">
            <w:pPr>
              <w:pStyle w:val="21"/>
            </w:pPr>
            <w:r>
              <w:t>≥80%</w:t>
            </w:r>
          </w:p>
        </w:tc>
      </w:tr>
      <w:tr w:rsidR="007C634A" w14:paraId="61D75802" w14:textId="77777777" w:rsidTr="007C634A">
        <w:trPr>
          <w:trHeight w:val="369"/>
          <w:jc w:val="center"/>
        </w:trPr>
        <w:tc>
          <w:tcPr>
            <w:tcW w:w="1276" w:type="dxa"/>
            <w:vAlign w:val="center"/>
          </w:tcPr>
          <w:p w14:paraId="30E5FA5A" w14:textId="77777777" w:rsidR="00254C6B" w:rsidRDefault="00000000">
            <w:pPr>
              <w:pStyle w:val="31"/>
            </w:pPr>
            <w:r>
              <w:lastRenderedPageBreak/>
              <w:t>满意度指标</w:t>
            </w:r>
          </w:p>
        </w:tc>
        <w:tc>
          <w:tcPr>
            <w:tcW w:w="1276" w:type="dxa"/>
            <w:vAlign w:val="center"/>
          </w:tcPr>
          <w:p w14:paraId="01C20DCA" w14:textId="77777777" w:rsidR="00254C6B" w:rsidRDefault="00000000">
            <w:pPr>
              <w:pStyle w:val="21"/>
            </w:pPr>
            <w:r>
              <w:t>服务对象满意度指标</w:t>
            </w:r>
          </w:p>
        </w:tc>
        <w:tc>
          <w:tcPr>
            <w:tcW w:w="1332" w:type="dxa"/>
            <w:vAlign w:val="center"/>
          </w:tcPr>
          <w:p w14:paraId="0C97AF9D" w14:textId="77777777" w:rsidR="00254C6B" w:rsidRDefault="00000000">
            <w:pPr>
              <w:pStyle w:val="21"/>
            </w:pPr>
            <w:r>
              <w:t>参加活动群众满意度</w:t>
            </w:r>
          </w:p>
        </w:tc>
        <w:tc>
          <w:tcPr>
            <w:tcW w:w="3430" w:type="dxa"/>
            <w:vAlign w:val="center"/>
          </w:tcPr>
          <w:p w14:paraId="3238DA7A" w14:textId="77777777" w:rsidR="00254C6B" w:rsidRDefault="00000000">
            <w:pPr>
              <w:pStyle w:val="21"/>
            </w:pPr>
            <w:r>
              <w:t>参加活动群众满意度</w:t>
            </w:r>
          </w:p>
        </w:tc>
        <w:tc>
          <w:tcPr>
            <w:tcW w:w="2551" w:type="dxa"/>
            <w:vAlign w:val="center"/>
          </w:tcPr>
          <w:p w14:paraId="20EC4B24" w14:textId="77777777" w:rsidR="00254C6B" w:rsidRDefault="00000000">
            <w:pPr>
              <w:pStyle w:val="21"/>
            </w:pPr>
            <w:r>
              <w:t>≥90%</w:t>
            </w:r>
          </w:p>
        </w:tc>
      </w:tr>
    </w:tbl>
    <w:p w14:paraId="1D58228A" w14:textId="77777777" w:rsidR="00254C6B" w:rsidRDefault="00254C6B">
      <w:pPr>
        <w:sectPr w:rsidR="00254C6B">
          <w:pgSz w:w="11900" w:h="16840"/>
          <w:pgMar w:top="1984" w:right="1304" w:bottom="1134" w:left="1304" w:header="720" w:footer="720" w:gutter="0"/>
          <w:cols w:space="720"/>
        </w:sectPr>
      </w:pPr>
    </w:p>
    <w:p w14:paraId="5931CB7E" w14:textId="77777777" w:rsidR="00254C6B" w:rsidRDefault="00000000">
      <w:pPr>
        <w:jc w:val="center"/>
      </w:pPr>
      <w:r>
        <w:rPr>
          <w:rFonts w:ascii="方正仿宋_GBK" w:eastAsia="方正仿宋_GBK" w:hAnsi="方正仿宋_GBK" w:cs="方正仿宋_GBK"/>
          <w:color w:val="000000"/>
          <w:sz w:val="28"/>
        </w:rPr>
        <w:lastRenderedPageBreak/>
        <w:t xml:space="preserve"> </w:t>
      </w:r>
    </w:p>
    <w:p w14:paraId="665885ED" w14:textId="77777777" w:rsidR="00254C6B" w:rsidRDefault="00000000">
      <w:pPr>
        <w:ind w:firstLine="560"/>
        <w:outlineLvl w:val="3"/>
      </w:pPr>
      <w:bookmarkStart w:id="21" w:name="_Toc126834118"/>
      <w:r>
        <w:rPr>
          <w:rFonts w:ascii="方正仿宋_GBK" w:eastAsia="方正仿宋_GBK" w:hAnsi="方正仿宋_GBK" w:cs="方正仿宋_GBK"/>
          <w:color w:val="000000"/>
          <w:sz w:val="28"/>
        </w:rPr>
        <w:t>22.市应急局2023年工贸企业二级安全生产标准化定级组织单位、负责现场评审单位购买服务项目绩效目标表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7C634A" w14:paraId="7584E4B5" w14:textId="77777777" w:rsidTr="007C634A">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6D16B72D" w14:textId="77777777" w:rsidR="00254C6B" w:rsidRDefault="00000000">
            <w:pPr>
              <w:pStyle w:val="5"/>
            </w:pPr>
            <w:r>
              <w:t>375101天津市应急管理局</w:t>
            </w:r>
          </w:p>
        </w:tc>
        <w:tc>
          <w:tcPr>
            <w:tcW w:w="1276" w:type="dxa"/>
            <w:tcBorders>
              <w:top w:val="single" w:sz="6" w:space="0" w:color="FFFFFF"/>
              <w:left w:val="single" w:sz="6" w:space="0" w:color="FFFFFF"/>
              <w:right w:val="single" w:sz="6" w:space="0" w:color="FFFFFF"/>
            </w:tcBorders>
            <w:vAlign w:val="center"/>
          </w:tcPr>
          <w:p w14:paraId="46C7AEAC" w14:textId="77777777" w:rsidR="00254C6B" w:rsidRDefault="00000000">
            <w:pPr>
              <w:pStyle w:val="4"/>
            </w:pPr>
            <w:r>
              <w:t>单位：万元</w:t>
            </w:r>
          </w:p>
        </w:tc>
      </w:tr>
      <w:tr w:rsidR="007C634A" w14:paraId="3A68C065" w14:textId="77777777" w:rsidTr="007C634A">
        <w:trPr>
          <w:trHeight w:val="369"/>
          <w:jc w:val="center"/>
        </w:trPr>
        <w:tc>
          <w:tcPr>
            <w:tcW w:w="1276" w:type="dxa"/>
            <w:vAlign w:val="center"/>
          </w:tcPr>
          <w:p w14:paraId="0646E6FF" w14:textId="77777777" w:rsidR="00254C6B" w:rsidRDefault="00000000">
            <w:pPr>
              <w:pStyle w:val="11"/>
            </w:pPr>
            <w:r>
              <w:t>项目名称</w:t>
            </w:r>
          </w:p>
        </w:tc>
        <w:tc>
          <w:tcPr>
            <w:tcW w:w="8589" w:type="dxa"/>
            <w:gridSpan w:val="6"/>
            <w:vAlign w:val="center"/>
          </w:tcPr>
          <w:p w14:paraId="69188632" w14:textId="77777777" w:rsidR="00254C6B" w:rsidRDefault="00000000">
            <w:pPr>
              <w:pStyle w:val="21"/>
            </w:pPr>
            <w:r>
              <w:t>市应急局2023年工贸企业二级安全生产标准化定级组织单位、负责现场评审单位购买服务项目</w:t>
            </w:r>
          </w:p>
        </w:tc>
      </w:tr>
      <w:tr w:rsidR="00254C6B" w14:paraId="6672C0DD" w14:textId="77777777">
        <w:trPr>
          <w:trHeight w:val="369"/>
          <w:jc w:val="center"/>
        </w:trPr>
        <w:tc>
          <w:tcPr>
            <w:tcW w:w="1276" w:type="dxa"/>
            <w:vMerge w:val="restart"/>
            <w:vAlign w:val="center"/>
          </w:tcPr>
          <w:p w14:paraId="5FA9AF91" w14:textId="77777777" w:rsidR="00254C6B" w:rsidRDefault="00000000">
            <w:pPr>
              <w:pStyle w:val="11"/>
            </w:pPr>
            <w:r>
              <w:t>预算规模及资金用途</w:t>
            </w:r>
          </w:p>
        </w:tc>
        <w:tc>
          <w:tcPr>
            <w:tcW w:w="1276" w:type="dxa"/>
            <w:vAlign w:val="center"/>
          </w:tcPr>
          <w:p w14:paraId="0BC13574" w14:textId="77777777" w:rsidR="00254C6B" w:rsidRDefault="00000000">
            <w:pPr>
              <w:pStyle w:val="11"/>
            </w:pPr>
            <w:r>
              <w:t>预算数</w:t>
            </w:r>
          </w:p>
        </w:tc>
        <w:tc>
          <w:tcPr>
            <w:tcW w:w="1332" w:type="dxa"/>
            <w:vAlign w:val="center"/>
          </w:tcPr>
          <w:p w14:paraId="0E2C6C93" w14:textId="77777777" w:rsidR="00254C6B" w:rsidRDefault="00000000">
            <w:pPr>
              <w:pStyle w:val="21"/>
            </w:pPr>
            <w:r>
              <w:t>147.00</w:t>
            </w:r>
          </w:p>
        </w:tc>
        <w:tc>
          <w:tcPr>
            <w:tcW w:w="1587" w:type="dxa"/>
            <w:vAlign w:val="center"/>
          </w:tcPr>
          <w:p w14:paraId="594DF72D" w14:textId="77777777" w:rsidR="00254C6B" w:rsidRDefault="00000000">
            <w:pPr>
              <w:pStyle w:val="11"/>
            </w:pPr>
            <w:r>
              <w:t>其中：财政    资金</w:t>
            </w:r>
          </w:p>
        </w:tc>
        <w:tc>
          <w:tcPr>
            <w:tcW w:w="1843" w:type="dxa"/>
            <w:vAlign w:val="center"/>
          </w:tcPr>
          <w:p w14:paraId="1F1066E5" w14:textId="77777777" w:rsidR="00254C6B" w:rsidRDefault="00000000">
            <w:pPr>
              <w:pStyle w:val="21"/>
            </w:pPr>
            <w:r>
              <w:t>147.00</w:t>
            </w:r>
          </w:p>
        </w:tc>
        <w:tc>
          <w:tcPr>
            <w:tcW w:w="1276" w:type="dxa"/>
            <w:vAlign w:val="center"/>
          </w:tcPr>
          <w:p w14:paraId="53482819" w14:textId="77777777" w:rsidR="00254C6B" w:rsidRDefault="00000000">
            <w:pPr>
              <w:pStyle w:val="11"/>
            </w:pPr>
            <w:r>
              <w:t>其他资金</w:t>
            </w:r>
          </w:p>
        </w:tc>
        <w:tc>
          <w:tcPr>
            <w:tcW w:w="1276" w:type="dxa"/>
            <w:vAlign w:val="center"/>
          </w:tcPr>
          <w:p w14:paraId="123716CF" w14:textId="77777777" w:rsidR="00254C6B" w:rsidRDefault="00000000">
            <w:pPr>
              <w:pStyle w:val="21"/>
            </w:pPr>
            <w:r>
              <w:t xml:space="preserve"> </w:t>
            </w:r>
          </w:p>
        </w:tc>
      </w:tr>
      <w:tr w:rsidR="007C634A" w14:paraId="0CD0BF3C" w14:textId="77777777" w:rsidTr="007C634A">
        <w:trPr>
          <w:trHeight w:val="369"/>
          <w:jc w:val="center"/>
        </w:trPr>
        <w:tc>
          <w:tcPr>
            <w:tcW w:w="1276" w:type="dxa"/>
            <w:vMerge/>
          </w:tcPr>
          <w:p w14:paraId="5B5DCAEE" w14:textId="77777777" w:rsidR="00254C6B" w:rsidRDefault="00254C6B"/>
        </w:tc>
        <w:tc>
          <w:tcPr>
            <w:tcW w:w="8589" w:type="dxa"/>
            <w:gridSpan w:val="6"/>
            <w:vAlign w:val="center"/>
          </w:tcPr>
          <w:p w14:paraId="383EF4D6" w14:textId="77777777" w:rsidR="00254C6B" w:rsidRDefault="00000000">
            <w:pPr>
              <w:pStyle w:val="21"/>
            </w:pPr>
            <w:r>
              <w:t>开展工贸企业安全生产标准化定级工作</w:t>
            </w:r>
          </w:p>
        </w:tc>
      </w:tr>
      <w:tr w:rsidR="007C634A" w14:paraId="26D64F39" w14:textId="77777777" w:rsidTr="007C634A">
        <w:trPr>
          <w:trHeight w:val="369"/>
          <w:jc w:val="center"/>
        </w:trPr>
        <w:tc>
          <w:tcPr>
            <w:tcW w:w="1276" w:type="dxa"/>
            <w:vAlign w:val="center"/>
          </w:tcPr>
          <w:p w14:paraId="3F451BF4" w14:textId="77777777" w:rsidR="00254C6B" w:rsidRDefault="00000000">
            <w:pPr>
              <w:pStyle w:val="11"/>
            </w:pPr>
            <w:r>
              <w:t>绩效目标</w:t>
            </w:r>
          </w:p>
        </w:tc>
        <w:tc>
          <w:tcPr>
            <w:tcW w:w="8589" w:type="dxa"/>
            <w:gridSpan w:val="6"/>
            <w:vAlign w:val="center"/>
          </w:tcPr>
          <w:p w14:paraId="594E35D8" w14:textId="77777777" w:rsidR="00254C6B" w:rsidRDefault="00000000">
            <w:pPr>
              <w:pStyle w:val="21"/>
            </w:pPr>
            <w:r>
              <w:t>1.购买第三方服务，开展工贸企业二级安全生产标准化定级组织相关工作、现场评审工作，提升企业安全管理水平</w:t>
            </w:r>
          </w:p>
        </w:tc>
      </w:tr>
    </w:tbl>
    <w:p w14:paraId="06A9F6CE" w14:textId="77777777" w:rsidR="00254C6B"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7C634A" w14:paraId="2FF96DD2" w14:textId="77777777" w:rsidTr="007C634A">
        <w:trPr>
          <w:trHeight w:val="397"/>
          <w:tblHeader/>
          <w:jc w:val="center"/>
        </w:trPr>
        <w:tc>
          <w:tcPr>
            <w:tcW w:w="1276" w:type="dxa"/>
            <w:vAlign w:val="center"/>
          </w:tcPr>
          <w:p w14:paraId="416E000C" w14:textId="77777777" w:rsidR="00254C6B" w:rsidRDefault="00000000">
            <w:pPr>
              <w:pStyle w:val="11"/>
            </w:pPr>
            <w:r>
              <w:t>一级指标</w:t>
            </w:r>
          </w:p>
        </w:tc>
        <w:tc>
          <w:tcPr>
            <w:tcW w:w="1276" w:type="dxa"/>
            <w:vAlign w:val="center"/>
          </w:tcPr>
          <w:p w14:paraId="3404A394" w14:textId="77777777" w:rsidR="00254C6B" w:rsidRDefault="00000000">
            <w:pPr>
              <w:pStyle w:val="11"/>
            </w:pPr>
            <w:r>
              <w:t>二级指标</w:t>
            </w:r>
          </w:p>
        </w:tc>
        <w:tc>
          <w:tcPr>
            <w:tcW w:w="1332" w:type="dxa"/>
            <w:vAlign w:val="center"/>
          </w:tcPr>
          <w:p w14:paraId="310428BA" w14:textId="77777777" w:rsidR="00254C6B" w:rsidRDefault="00000000">
            <w:pPr>
              <w:pStyle w:val="11"/>
            </w:pPr>
            <w:r>
              <w:t>三级指标</w:t>
            </w:r>
          </w:p>
        </w:tc>
        <w:tc>
          <w:tcPr>
            <w:tcW w:w="3430" w:type="dxa"/>
            <w:vAlign w:val="center"/>
          </w:tcPr>
          <w:p w14:paraId="079B37BF" w14:textId="77777777" w:rsidR="00254C6B" w:rsidRDefault="00000000">
            <w:pPr>
              <w:pStyle w:val="11"/>
            </w:pPr>
            <w:r>
              <w:t>绩效指标描述</w:t>
            </w:r>
          </w:p>
        </w:tc>
        <w:tc>
          <w:tcPr>
            <w:tcW w:w="2551" w:type="dxa"/>
            <w:vAlign w:val="center"/>
          </w:tcPr>
          <w:p w14:paraId="36E1116C" w14:textId="77777777" w:rsidR="00254C6B" w:rsidRDefault="00000000">
            <w:pPr>
              <w:pStyle w:val="11"/>
            </w:pPr>
            <w:r>
              <w:t>指标值</w:t>
            </w:r>
          </w:p>
        </w:tc>
      </w:tr>
      <w:tr w:rsidR="007C634A" w14:paraId="120C54E2" w14:textId="77777777" w:rsidTr="007C634A">
        <w:trPr>
          <w:trHeight w:val="369"/>
          <w:jc w:val="center"/>
        </w:trPr>
        <w:tc>
          <w:tcPr>
            <w:tcW w:w="1276" w:type="dxa"/>
            <w:vMerge w:val="restart"/>
            <w:vAlign w:val="center"/>
          </w:tcPr>
          <w:p w14:paraId="0EF6E86F" w14:textId="77777777" w:rsidR="00254C6B" w:rsidRDefault="00000000">
            <w:pPr>
              <w:pStyle w:val="31"/>
            </w:pPr>
            <w:r>
              <w:t>产出指标</w:t>
            </w:r>
          </w:p>
        </w:tc>
        <w:tc>
          <w:tcPr>
            <w:tcW w:w="1276" w:type="dxa"/>
            <w:vAlign w:val="center"/>
          </w:tcPr>
          <w:p w14:paraId="313FA751" w14:textId="77777777" w:rsidR="00254C6B" w:rsidRDefault="00000000">
            <w:pPr>
              <w:pStyle w:val="21"/>
            </w:pPr>
            <w:r>
              <w:t>数量指标</w:t>
            </w:r>
          </w:p>
        </w:tc>
        <w:tc>
          <w:tcPr>
            <w:tcW w:w="1332" w:type="dxa"/>
            <w:vAlign w:val="center"/>
          </w:tcPr>
          <w:p w14:paraId="7202A2B8" w14:textId="77777777" w:rsidR="00254C6B" w:rsidRDefault="00000000">
            <w:pPr>
              <w:pStyle w:val="21"/>
            </w:pPr>
            <w:r>
              <w:t>评审企业数量</w:t>
            </w:r>
          </w:p>
        </w:tc>
        <w:tc>
          <w:tcPr>
            <w:tcW w:w="3430" w:type="dxa"/>
            <w:vAlign w:val="center"/>
          </w:tcPr>
          <w:p w14:paraId="6A2953F1" w14:textId="77777777" w:rsidR="00254C6B" w:rsidRDefault="00000000">
            <w:pPr>
              <w:pStyle w:val="21"/>
            </w:pPr>
            <w:r>
              <w:t>评审企业数量</w:t>
            </w:r>
          </w:p>
        </w:tc>
        <w:tc>
          <w:tcPr>
            <w:tcW w:w="2551" w:type="dxa"/>
            <w:vAlign w:val="center"/>
          </w:tcPr>
          <w:p w14:paraId="0FAC75ED" w14:textId="77777777" w:rsidR="00254C6B" w:rsidRDefault="00000000">
            <w:pPr>
              <w:pStyle w:val="21"/>
            </w:pPr>
            <w:r>
              <w:t>≥55家</w:t>
            </w:r>
          </w:p>
        </w:tc>
      </w:tr>
      <w:tr w:rsidR="007C634A" w14:paraId="14FD61E9" w14:textId="77777777" w:rsidTr="007C634A">
        <w:trPr>
          <w:trHeight w:val="369"/>
          <w:jc w:val="center"/>
        </w:trPr>
        <w:tc>
          <w:tcPr>
            <w:tcW w:w="1276" w:type="dxa"/>
            <w:vMerge/>
            <w:vAlign w:val="center"/>
          </w:tcPr>
          <w:p w14:paraId="7E212B74" w14:textId="77777777" w:rsidR="00254C6B" w:rsidRDefault="00254C6B"/>
        </w:tc>
        <w:tc>
          <w:tcPr>
            <w:tcW w:w="1276" w:type="dxa"/>
            <w:vAlign w:val="center"/>
          </w:tcPr>
          <w:p w14:paraId="598CFAAC" w14:textId="77777777" w:rsidR="00254C6B" w:rsidRDefault="00000000">
            <w:pPr>
              <w:pStyle w:val="21"/>
            </w:pPr>
            <w:r>
              <w:t>质量指标</w:t>
            </w:r>
          </w:p>
        </w:tc>
        <w:tc>
          <w:tcPr>
            <w:tcW w:w="1332" w:type="dxa"/>
            <w:vAlign w:val="center"/>
          </w:tcPr>
          <w:p w14:paraId="10798A4E" w14:textId="77777777" w:rsidR="00254C6B" w:rsidRDefault="00000000">
            <w:pPr>
              <w:pStyle w:val="21"/>
            </w:pPr>
            <w:r>
              <w:t>评审标准使用合规率</w:t>
            </w:r>
          </w:p>
        </w:tc>
        <w:tc>
          <w:tcPr>
            <w:tcW w:w="3430" w:type="dxa"/>
            <w:vAlign w:val="center"/>
          </w:tcPr>
          <w:p w14:paraId="21BB8271" w14:textId="77777777" w:rsidR="00254C6B" w:rsidRDefault="00000000">
            <w:pPr>
              <w:pStyle w:val="21"/>
            </w:pPr>
            <w:r>
              <w:t>评审标准使用合规率</w:t>
            </w:r>
          </w:p>
        </w:tc>
        <w:tc>
          <w:tcPr>
            <w:tcW w:w="2551" w:type="dxa"/>
            <w:vAlign w:val="center"/>
          </w:tcPr>
          <w:p w14:paraId="47AA901B" w14:textId="77777777" w:rsidR="00254C6B" w:rsidRDefault="00000000">
            <w:pPr>
              <w:pStyle w:val="21"/>
            </w:pPr>
            <w:r>
              <w:t>100%</w:t>
            </w:r>
          </w:p>
        </w:tc>
      </w:tr>
      <w:tr w:rsidR="007C634A" w14:paraId="6415B6D9" w14:textId="77777777" w:rsidTr="007C634A">
        <w:trPr>
          <w:trHeight w:val="369"/>
          <w:jc w:val="center"/>
        </w:trPr>
        <w:tc>
          <w:tcPr>
            <w:tcW w:w="1276" w:type="dxa"/>
            <w:vMerge/>
            <w:vAlign w:val="center"/>
          </w:tcPr>
          <w:p w14:paraId="57A1D3ED" w14:textId="77777777" w:rsidR="00254C6B" w:rsidRDefault="00254C6B"/>
        </w:tc>
        <w:tc>
          <w:tcPr>
            <w:tcW w:w="1276" w:type="dxa"/>
            <w:vAlign w:val="center"/>
          </w:tcPr>
          <w:p w14:paraId="764C1259" w14:textId="77777777" w:rsidR="00254C6B" w:rsidRDefault="00000000">
            <w:pPr>
              <w:pStyle w:val="21"/>
            </w:pPr>
            <w:r>
              <w:t>时效指标</w:t>
            </w:r>
          </w:p>
        </w:tc>
        <w:tc>
          <w:tcPr>
            <w:tcW w:w="1332" w:type="dxa"/>
            <w:vAlign w:val="center"/>
          </w:tcPr>
          <w:p w14:paraId="5F68C5B5" w14:textId="77777777" w:rsidR="00254C6B" w:rsidRDefault="00000000">
            <w:pPr>
              <w:pStyle w:val="21"/>
            </w:pPr>
            <w:r>
              <w:t>评审完成时间</w:t>
            </w:r>
          </w:p>
        </w:tc>
        <w:tc>
          <w:tcPr>
            <w:tcW w:w="3430" w:type="dxa"/>
            <w:vAlign w:val="center"/>
          </w:tcPr>
          <w:p w14:paraId="5175A7D0" w14:textId="77777777" w:rsidR="00254C6B" w:rsidRDefault="00000000">
            <w:pPr>
              <w:pStyle w:val="21"/>
            </w:pPr>
            <w:r>
              <w:t>评审完成时间</w:t>
            </w:r>
          </w:p>
        </w:tc>
        <w:tc>
          <w:tcPr>
            <w:tcW w:w="2551" w:type="dxa"/>
            <w:vAlign w:val="center"/>
          </w:tcPr>
          <w:p w14:paraId="711DE793" w14:textId="77777777" w:rsidR="00254C6B" w:rsidRDefault="00000000">
            <w:pPr>
              <w:pStyle w:val="21"/>
            </w:pPr>
            <w:r>
              <w:t>2023年12月底前</w:t>
            </w:r>
          </w:p>
        </w:tc>
      </w:tr>
      <w:tr w:rsidR="007C634A" w14:paraId="75AF89AC" w14:textId="77777777" w:rsidTr="007C634A">
        <w:trPr>
          <w:trHeight w:val="369"/>
          <w:jc w:val="center"/>
        </w:trPr>
        <w:tc>
          <w:tcPr>
            <w:tcW w:w="1276" w:type="dxa"/>
            <w:vMerge/>
            <w:vAlign w:val="center"/>
          </w:tcPr>
          <w:p w14:paraId="301490FA" w14:textId="77777777" w:rsidR="00254C6B" w:rsidRDefault="00254C6B"/>
        </w:tc>
        <w:tc>
          <w:tcPr>
            <w:tcW w:w="1276" w:type="dxa"/>
            <w:vAlign w:val="center"/>
          </w:tcPr>
          <w:p w14:paraId="200AA11C" w14:textId="77777777" w:rsidR="00254C6B" w:rsidRDefault="00000000">
            <w:pPr>
              <w:pStyle w:val="21"/>
            </w:pPr>
            <w:r>
              <w:t>成本指标</w:t>
            </w:r>
          </w:p>
        </w:tc>
        <w:tc>
          <w:tcPr>
            <w:tcW w:w="1332" w:type="dxa"/>
            <w:vAlign w:val="center"/>
          </w:tcPr>
          <w:p w14:paraId="52D3844A" w14:textId="77777777" w:rsidR="00254C6B" w:rsidRDefault="00000000">
            <w:pPr>
              <w:pStyle w:val="21"/>
            </w:pPr>
            <w:r>
              <w:t>大型企业评审费</w:t>
            </w:r>
          </w:p>
        </w:tc>
        <w:tc>
          <w:tcPr>
            <w:tcW w:w="3430" w:type="dxa"/>
            <w:vAlign w:val="center"/>
          </w:tcPr>
          <w:p w14:paraId="1786F1E9" w14:textId="77777777" w:rsidR="00254C6B" w:rsidRDefault="00000000">
            <w:pPr>
              <w:pStyle w:val="21"/>
            </w:pPr>
            <w:r>
              <w:t>大型企业评审费</w:t>
            </w:r>
          </w:p>
        </w:tc>
        <w:tc>
          <w:tcPr>
            <w:tcW w:w="2551" w:type="dxa"/>
            <w:vAlign w:val="center"/>
          </w:tcPr>
          <w:p w14:paraId="790A83E2" w14:textId="77777777" w:rsidR="00254C6B" w:rsidRDefault="00000000">
            <w:pPr>
              <w:pStyle w:val="21"/>
            </w:pPr>
            <w:r>
              <w:t>≤4万元/家</w:t>
            </w:r>
          </w:p>
        </w:tc>
      </w:tr>
      <w:tr w:rsidR="007C634A" w14:paraId="166DD54E" w14:textId="77777777" w:rsidTr="007C634A">
        <w:trPr>
          <w:trHeight w:val="369"/>
          <w:jc w:val="center"/>
        </w:trPr>
        <w:tc>
          <w:tcPr>
            <w:tcW w:w="1276" w:type="dxa"/>
            <w:vMerge/>
            <w:vAlign w:val="center"/>
          </w:tcPr>
          <w:p w14:paraId="6A418FCE" w14:textId="77777777" w:rsidR="00254C6B" w:rsidRDefault="00254C6B"/>
        </w:tc>
        <w:tc>
          <w:tcPr>
            <w:tcW w:w="1276" w:type="dxa"/>
            <w:vAlign w:val="center"/>
          </w:tcPr>
          <w:p w14:paraId="7036C9A5" w14:textId="77777777" w:rsidR="00254C6B" w:rsidRDefault="00000000">
            <w:pPr>
              <w:pStyle w:val="21"/>
            </w:pPr>
            <w:r>
              <w:t>成本指标</w:t>
            </w:r>
          </w:p>
        </w:tc>
        <w:tc>
          <w:tcPr>
            <w:tcW w:w="1332" w:type="dxa"/>
            <w:vAlign w:val="center"/>
          </w:tcPr>
          <w:p w14:paraId="00E2A9CB" w14:textId="77777777" w:rsidR="00254C6B" w:rsidRDefault="00000000">
            <w:pPr>
              <w:pStyle w:val="21"/>
            </w:pPr>
            <w:r>
              <w:t>中型企业评审费</w:t>
            </w:r>
          </w:p>
        </w:tc>
        <w:tc>
          <w:tcPr>
            <w:tcW w:w="3430" w:type="dxa"/>
            <w:vAlign w:val="center"/>
          </w:tcPr>
          <w:p w14:paraId="12988520" w14:textId="77777777" w:rsidR="00254C6B" w:rsidRDefault="00000000">
            <w:pPr>
              <w:pStyle w:val="21"/>
            </w:pPr>
            <w:r>
              <w:t>中型企业评审费</w:t>
            </w:r>
          </w:p>
        </w:tc>
        <w:tc>
          <w:tcPr>
            <w:tcW w:w="2551" w:type="dxa"/>
            <w:vAlign w:val="center"/>
          </w:tcPr>
          <w:p w14:paraId="780674D0" w14:textId="77777777" w:rsidR="00254C6B" w:rsidRDefault="00000000">
            <w:pPr>
              <w:pStyle w:val="21"/>
            </w:pPr>
            <w:r>
              <w:t>≤2万元/家</w:t>
            </w:r>
          </w:p>
        </w:tc>
      </w:tr>
      <w:tr w:rsidR="007C634A" w14:paraId="657E393D" w14:textId="77777777" w:rsidTr="007C634A">
        <w:trPr>
          <w:trHeight w:val="369"/>
          <w:jc w:val="center"/>
        </w:trPr>
        <w:tc>
          <w:tcPr>
            <w:tcW w:w="1276" w:type="dxa"/>
            <w:vMerge/>
            <w:vAlign w:val="center"/>
          </w:tcPr>
          <w:p w14:paraId="0E9CCAE2" w14:textId="77777777" w:rsidR="00254C6B" w:rsidRDefault="00254C6B"/>
        </w:tc>
        <w:tc>
          <w:tcPr>
            <w:tcW w:w="1276" w:type="dxa"/>
            <w:vAlign w:val="center"/>
          </w:tcPr>
          <w:p w14:paraId="302006C3" w14:textId="77777777" w:rsidR="00254C6B" w:rsidRDefault="00000000">
            <w:pPr>
              <w:pStyle w:val="21"/>
            </w:pPr>
            <w:r>
              <w:t>成本指标</w:t>
            </w:r>
          </w:p>
        </w:tc>
        <w:tc>
          <w:tcPr>
            <w:tcW w:w="1332" w:type="dxa"/>
            <w:vAlign w:val="center"/>
          </w:tcPr>
          <w:p w14:paraId="57B02554" w14:textId="77777777" w:rsidR="00254C6B" w:rsidRDefault="00000000">
            <w:pPr>
              <w:pStyle w:val="21"/>
            </w:pPr>
            <w:r>
              <w:t>小微型企业评审费</w:t>
            </w:r>
          </w:p>
        </w:tc>
        <w:tc>
          <w:tcPr>
            <w:tcW w:w="3430" w:type="dxa"/>
            <w:vAlign w:val="center"/>
          </w:tcPr>
          <w:p w14:paraId="1B94F417" w14:textId="77777777" w:rsidR="00254C6B" w:rsidRDefault="00000000">
            <w:pPr>
              <w:pStyle w:val="21"/>
            </w:pPr>
            <w:r>
              <w:t>小微型企业评审费</w:t>
            </w:r>
          </w:p>
        </w:tc>
        <w:tc>
          <w:tcPr>
            <w:tcW w:w="2551" w:type="dxa"/>
            <w:vAlign w:val="center"/>
          </w:tcPr>
          <w:p w14:paraId="02C214FE" w14:textId="77777777" w:rsidR="00254C6B" w:rsidRDefault="00000000">
            <w:pPr>
              <w:pStyle w:val="21"/>
            </w:pPr>
            <w:r>
              <w:t>≤1万元/家</w:t>
            </w:r>
          </w:p>
        </w:tc>
      </w:tr>
      <w:tr w:rsidR="007C634A" w14:paraId="472F8AD1" w14:textId="77777777" w:rsidTr="007C634A">
        <w:trPr>
          <w:trHeight w:val="369"/>
          <w:jc w:val="center"/>
        </w:trPr>
        <w:tc>
          <w:tcPr>
            <w:tcW w:w="1276" w:type="dxa"/>
            <w:vAlign w:val="center"/>
          </w:tcPr>
          <w:p w14:paraId="3666D7DD" w14:textId="77777777" w:rsidR="00254C6B" w:rsidRDefault="00000000">
            <w:pPr>
              <w:pStyle w:val="31"/>
            </w:pPr>
            <w:r>
              <w:t>效益指标</w:t>
            </w:r>
          </w:p>
        </w:tc>
        <w:tc>
          <w:tcPr>
            <w:tcW w:w="1276" w:type="dxa"/>
            <w:vAlign w:val="center"/>
          </w:tcPr>
          <w:p w14:paraId="2274190C" w14:textId="77777777" w:rsidR="00254C6B" w:rsidRDefault="00000000">
            <w:pPr>
              <w:pStyle w:val="21"/>
            </w:pPr>
            <w:r>
              <w:t>社会效益指标</w:t>
            </w:r>
          </w:p>
        </w:tc>
        <w:tc>
          <w:tcPr>
            <w:tcW w:w="1332" w:type="dxa"/>
            <w:vAlign w:val="center"/>
          </w:tcPr>
          <w:p w14:paraId="5AF19A14" w14:textId="77777777" w:rsidR="00254C6B" w:rsidRDefault="00000000">
            <w:pPr>
              <w:pStyle w:val="21"/>
            </w:pPr>
            <w:r>
              <w:t>评审通过率</w:t>
            </w:r>
          </w:p>
        </w:tc>
        <w:tc>
          <w:tcPr>
            <w:tcW w:w="3430" w:type="dxa"/>
            <w:vAlign w:val="center"/>
          </w:tcPr>
          <w:p w14:paraId="01B0DE5E" w14:textId="77777777" w:rsidR="00254C6B" w:rsidRDefault="00000000">
            <w:pPr>
              <w:pStyle w:val="21"/>
            </w:pPr>
            <w:r>
              <w:t>评审通过率</w:t>
            </w:r>
          </w:p>
        </w:tc>
        <w:tc>
          <w:tcPr>
            <w:tcW w:w="2551" w:type="dxa"/>
            <w:vAlign w:val="center"/>
          </w:tcPr>
          <w:p w14:paraId="746C41F9" w14:textId="77777777" w:rsidR="00254C6B" w:rsidRDefault="00000000">
            <w:pPr>
              <w:pStyle w:val="21"/>
            </w:pPr>
            <w:r>
              <w:t>≥70%</w:t>
            </w:r>
          </w:p>
        </w:tc>
      </w:tr>
      <w:tr w:rsidR="007C634A" w14:paraId="369CBB91" w14:textId="77777777" w:rsidTr="007C634A">
        <w:trPr>
          <w:trHeight w:val="369"/>
          <w:jc w:val="center"/>
        </w:trPr>
        <w:tc>
          <w:tcPr>
            <w:tcW w:w="1276" w:type="dxa"/>
            <w:vAlign w:val="center"/>
          </w:tcPr>
          <w:p w14:paraId="05ED423B" w14:textId="77777777" w:rsidR="00254C6B" w:rsidRDefault="00000000">
            <w:pPr>
              <w:pStyle w:val="31"/>
            </w:pPr>
            <w:r>
              <w:t>满意度指标</w:t>
            </w:r>
          </w:p>
        </w:tc>
        <w:tc>
          <w:tcPr>
            <w:tcW w:w="1276" w:type="dxa"/>
            <w:vAlign w:val="center"/>
          </w:tcPr>
          <w:p w14:paraId="7A127DCA" w14:textId="77777777" w:rsidR="00254C6B" w:rsidRDefault="00000000">
            <w:pPr>
              <w:pStyle w:val="21"/>
            </w:pPr>
            <w:r>
              <w:t>服务对象满意度指标</w:t>
            </w:r>
          </w:p>
        </w:tc>
        <w:tc>
          <w:tcPr>
            <w:tcW w:w="1332" w:type="dxa"/>
            <w:vAlign w:val="center"/>
          </w:tcPr>
          <w:p w14:paraId="32709C9A" w14:textId="77777777" w:rsidR="00254C6B" w:rsidRDefault="00000000">
            <w:pPr>
              <w:pStyle w:val="21"/>
            </w:pPr>
            <w:r>
              <w:t>评审企业满意度</w:t>
            </w:r>
          </w:p>
        </w:tc>
        <w:tc>
          <w:tcPr>
            <w:tcW w:w="3430" w:type="dxa"/>
            <w:vAlign w:val="center"/>
          </w:tcPr>
          <w:p w14:paraId="2534A147" w14:textId="77777777" w:rsidR="00254C6B" w:rsidRDefault="00000000">
            <w:pPr>
              <w:pStyle w:val="21"/>
            </w:pPr>
            <w:r>
              <w:t>评审企业满意度</w:t>
            </w:r>
          </w:p>
        </w:tc>
        <w:tc>
          <w:tcPr>
            <w:tcW w:w="2551" w:type="dxa"/>
            <w:vAlign w:val="center"/>
          </w:tcPr>
          <w:p w14:paraId="1F230DC2" w14:textId="77777777" w:rsidR="00254C6B" w:rsidRDefault="00000000">
            <w:pPr>
              <w:pStyle w:val="21"/>
            </w:pPr>
            <w:r>
              <w:t>≥80%</w:t>
            </w:r>
          </w:p>
        </w:tc>
      </w:tr>
    </w:tbl>
    <w:p w14:paraId="35D47C9F" w14:textId="77777777" w:rsidR="00254C6B" w:rsidRDefault="00254C6B">
      <w:pPr>
        <w:sectPr w:rsidR="00254C6B">
          <w:pgSz w:w="11900" w:h="16840"/>
          <w:pgMar w:top="1984" w:right="1304" w:bottom="1134" w:left="1304" w:header="720" w:footer="720" w:gutter="0"/>
          <w:cols w:space="720"/>
        </w:sectPr>
      </w:pPr>
    </w:p>
    <w:p w14:paraId="33BDBC86" w14:textId="77777777" w:rsidR="00254C6B" w:rsidRDefault="00000000">
      <w:pPr>
        <w:jc w:val="center"/>
      </w:pPr>
      <w:r>
        <w:rPr>
          <w:rFonts w:ascii="方正仿宋_GBK" w:eastAsia="方正仿宋_GBK" w:hAnsi="方正仿宋_GBK" w:cs="方正仿宋_GBK"/>
          <w:color w:val="000000"/>
          <w:sz w:val="28"/>
        </w:rPr>
        <w:lastRenderedPageBreak/>
        <w:t xml:space="preserve"> </w:t>
      </w:r>
    </w:p>
    <w:p w14:paraId="10F63594" w14:textId="77777777" w:rsidR="00254C6B" w:rsidRDefault="00000000">
      <w:pPr>
        <w:ind w:firstLine="560"/>
        <w:outlineLvl w:val="3"/>
      </w:pPr>
      <w:bookmarkStart w:id="22" w:name="_Toc126834119"/>
      <w:r>
        <w:rPr>
          <w:rFonts w:ascii="方正仿宋_GBK" w:eastAsia="方正仿宋_GBK" w:hAnsi="方正仿宋_GBK" w:cs="方正仿宋_GBK"/>
          <w:color w:val="000000"/>
          <w:sz w:val="28"/>
        </w:rPr>
        <w:t>23.市应急局2023年基层应急预案编制导则（地方标准）项目绩效目标表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7C634A" w14:paraId="058F8B6B" w14:textId="77777777" w:rsidTr="007C634A">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50721A86" w14:textId="77777777" w:rsidR="00254C6B" w:rsidRDefault="00000000">
            <w:pPr>
              <w:pStyle w:val="5"/>
            </w:pPr>
            <w:r>
              <w:t>375101天津市应急管理局</w:t>
            </w:r>
          </w:p>
        </w:tc>
        <w:tc>
          <w:tcPr>
            <w:tcW w:w="1276" w:type="dxa"/>
            <w:tcBorders>
              <w:top w:val="single" w:sz="6" w:space="0" w:color="FFFFFF"/>
              <w:left w:val="single" w:sz="6" w:space="0" w:color="FFFFFF"/>
              <w:right w:val="single" w:sz="6" w:space="0" w:color="FFFFFF"/>
            </w:tcBorders>
            <w:vAlign w:val="center"/>
          </w:tcPr>
          <w:p w14:paraId="6FA77063" w14:textId="77777777" w:rsidR="00254C6B" w:rsidRDefault="00000000">
            <w:pPr>
              <w:pStyle w:val="4"/>
            </w:pPr>
            <w:r>
              <w:t>单位：万元</w:t>
            </w:r>
          </w:p>
        </w:tc>
      </w:tr>
      <w:tr w:rsidR="007C634A" w14:paraId="7422FE84" w14:textId="77777777" w:rsidTr="007C634A">
        <w:trPr>
          <w:trHeight w:val="369"/>
          <w:jc w:val="center"/>
        </w:trPr>
        <w:tc>
          <w:tcPr>
            <w:tcW w:w="1276" w:type="dxa"/>
            <w:vAlign w:val="center"/>
          </w:tcPr>
          <w:p w14:paraId="6EE42850" w14:textId="77777777" w:rsidR="00254C6B" w:rsidRDefault="00000000">
            <w:pPr>
              <w:pStyle w:val="11"/>
            </w:pPr>
            <w:r>
              <w:t>项目名称</w:t>
            </w:r>
          </w:p>
        </w:tc>
        <w:tc>
          <w:tcPr>
            <w:tcW w:w="8589" w:type="dxa"/>
            <w:gridSpan w:val="6"/>
            <w:vAlign w:val="center"/>
          </w:tcPr>
          <w:p w14:paraId="41EB77DA" w14:textId="77777777" w:rsidR="00254C6B" w:rsidRDefault="00000000">
            <w:pPr>
              <w:pStyle w:val="21"/>
            </w:pPr>
            <w:r>
              <w:t>市应急局2023年基层应急预案编制导则（地方标准）项目</w:t>
            </w:r>
          </w:p>
        </w:tc>
      </w:tr>
      <w:tr w:rsidR="00254C6B" w14:paraId="1BA759A4" w14:textId="77777777">
        <w:trPr>
          <w:trHeight w:val="369"/>
          <w:jc w:val="center"/>
        </w:trPr>
        <w:tc>
          <w:tcPr>
            <w:tcW w:w="1276" w:type="dxa"/>
            <w:vMerge w:val="restart"/>
            <w:vAlign w:val="center"/>
          </w:tcPr>
          <w:p w14:paraId="7D8B10ED" w14:textId="77777777" w:rsidR="00254C6B" w:rsidRDefault="00000000">
            <w:pPr>
              <w:pStyle w:val="11"/>
            </w:pPr>
            <w:r>
              <w:t>预算规模及资金用途</w:t>
            </w:r>
          </w:p>
        </w:tc>
        <w:tc>
          <w:tcPr>
            <w:tcW w:w="1276" w:type="dxa"/>
            <w:vAlign w:val="center"/>
          </w:tcPr>
          <w:p w14:paraId="5B15416B" w14:textId="77777777" w:rsidR="00254C6B" w:rsidRDefault="00000000">
            <w:pPr>
              <w:pStyle w:val="11"/>
            </w:pPr>
            <w:r>
              <w:t>预算数</w:t>
            </w:r>
          </w:p>
        </w:tc>
        <w:tc>
          <w:tcPr>
            <w:tcW w:w="1332" w:type="dxa"/>
            <w:vAlign w:val="center"/>
          </w:tcPr>
          <w:p w14:paraId="597B804F" w14:textId="77777777" w:rsidR="00254C6B" w:rsidRDefault="00000000">
            <w:pPr>
              <w:pStyle w:val="21"/>
            </w:pPr>
            <w:r>
              <w:t>15.00</w:t>
            </w:r>
          </w:p>
        </w:tc>
        <w:tc>
          <w:tcPr>
            <w:tcW w:w="1587" w:type="dxa"/>
            <w:vAlign w:val="center"/>
          </w:tcPr>
          <w:p w14:paraId="71F639C0" w14:textId="77777777" w:rsidR="00254C6B" w:rsidRDefault="00000000">
            <w:pPr>
              <w:pStyle w:val="11"/>
            </w:pPr>
            <w:r>
              <w:t>其中：财政    资金</w:t>
            </w:r>
          </w:p>
        </w:tc>
        <w:tc>
          <w:tcPr>
            <w:tcW w:w="1843" w:type="dxa"/>
            <w:vAlign w:val="center"/>
          </w:tcPr>
          <w:p w14:paraId="0E127FE7" w14:textId="77777777" w:rsidR="00254C6B" w:rsidRDefault="00000000">
            <w:pPr>
              <w:pStyle w:val="21"/>
            </w:pPr>
            <w:r>
              <w:t>15.00</w:t>
            </w:r>
          </w:p>
        </w:tc>
        <w:tc>
          <w:tcPr>
            <w:tcW w:w="1276" w:type="dxa"/>
            <w:vAlign w:val="center"/>
          </w:tcPr>
          <w:p w14:paraId="76C16BD9" w14:textId="77777777" w:rsidR="00254C6B" w:rsidRDefault="00000000">
            <w:pPr>
              <w:pStyle w:val="11"/>
            </w:pPr>
            <w:r>
              <w:t>其他资金</w:t>
            </w:r>
          </w:p>
        </w:tc>
        <w:tc>
          <w:tcPr>
            <w:tcW w:w="1276" w:type="dxa"/>
            <w:vAlign w:val="center"/>
          </w:tcPr>
          <w:p w14:paraId="7553671A" w14:textId="77777777" w:rsidR="00254C6B" w:rsidRDefault="00000000">
            <w:pPr>
              <w:pStyle w:val="21"/>
            </w:pPr>
            <w:r>
              <w:t xml:space="preserve"> </w:t>
            </w:r>
          </w:p>
        </w:tc>
      </w:tr>
      <w:tr w:rsidR="007C634A" w14:paraId="696E775F" w14:textId="77777777" w:rsidTr="007C634A">
        <w:trPr>
          <w:trHeight w:val="369"/>
          <w:jc w:val="center"/>
        </w:trPr>
        <w:tc>
          <w:tcPr>
            <w:tcW w:w="1276" w:type="dxa"/>
            <w:vMerge/>
          </w:tcPr>
          <w:p w14:paraId="7E26B287" w14:textId="77777777" w:rsidR="00254C6B" w:rsidRDefault="00254C6B"/>
        </w:tc>
        <w:tc>
          <w:tcPr>
            <w:tcW w:w="8589" w:type="dxa"/>
            <w:gridSpan w:val="6"/>
            <w:vAlign w:val="center"/>
          </w:tcPr>
          <w:p w14:paraId="2D9BEFF6" w14:textId="77777777" w:rsidR="00254C6B" w:rsidRDefault="00000000">
            <w:pPr>
              <w:pStyle w:val="21"/>
            </w:pPr>
            <w:r>
              <w:t>用于支付街道（乡镇）、村（社区）应急预案编制导则项目费用</w:t>
            </w:r>
          </w:p>
        </w:tc>
      </w:tr>
      <w:tr w:rsidR="007C634A" w14:paraId="58CB92DF" w14:textId="77777777" w:rsidTr="007C634A">
        <w:trPr>
          <w:trHeight w:val="369"/>
          <w:jc w:val="center"/>
        </w:trPr>
        <w:tc>
          <w:tcPr>
            <w:tcW w:w="1276" w:type="dxa"/>
            <w:vAlign w:val="center"/>
          </w:tcPr>
          <w:p w14:paraId="4DE664C2" w14:textId="77777777" w:rsidR="00254C6B" w:rsidRDefault="00000000">
            <w:pPr>
              <w:pStyle w:val="11"/>
            </w:pPr>
            <w:r>
              <w:t>绩效目标</w:t>
            </w:r>
          </w:p>
        </w:tc>
        <w:tc>
          <w:tcPr>
            <w:tcW w:w="8589" w:type="dxa"/>
            <w:gridSpan w:val="6"/>
            <w:vAlign w:val="center"/>
          </w:tcPr>
          <w:p w14:paraId="1AB439E0" w14:textId="77777777" w:rsidR="00254C6B" w:rsidRDefault="00000000">
            <w:pPr>
              <w:pStyle w:val="21"/>
            </w:pPr>
            <w:r>
              <w:t>1.通过完成基层应急预案编制导则，明确基层预案基本框架和内容要素，提升基层组织应急预案标准化水平。</w:t>
            </w:r>
          </w:p>
        </w:tc>
      </w:tr>
    </w:tbl>
    <w:p w14:paraId="14CE5BBE" w14:textId="77777777" w:rsidR="00254C6B"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7C634A" w14:paraId="4486B0C1" w14:textId="77777777" w:rsidTr="007C634A">
        <w:trPr>
          <w:trHeight w:val="397"/>
          <w:tblHeader/>
          <w:jc w:val="center"/>
        </w:trPr>
        <w:tc>
          <w:tcPr>
            <w:tcW w:w="1276" w:type="dxa"/>
            <w:vAlign w:val="center"/>
          </w:tcPr>
          <w:p w14:paraId="4BA23C9F" w14:textId="77777777" w:rsidR="00254C6B" w:rsidRDefault="00000000">
            <w:pPr>
              <w:pStyle w:val="11"/>
            </w:pPr>
            <w:r>
              <w:t>一级指标</w:t>
            </w:r>
          </w:p>
        </w:tc>
        <w:tc>
          <w:tcPr>
            <w:tcW w:w="1276" w:type="dxa"/>
            <w:vAlign w:val="center"/>
          </w:tcPr>
          <w:p w14:paraId="29FC8D3C" w14:textId="77777777" w:rsidR="00254C6B" w:rsidRDefault="00000000">
            <w:pPr>
              <w:pStyle w:val="11"/>
            </w:pPr>
            <w:r>
              <w:t>二级指标</w:t>
            </w:r>
          </w:p>
        </w:tc>
        <w:tc>
          <w:tcPr>
            <w:tcW w:w="1332" w:type="dxa"/>
            <w:vAlign w:val="center"/>
          </w:tcPr>
          <w:p w14:paraId="58C2F8BC" w14:textId="77777777" w:rsidR="00254C6B" w:rsidRDefault="00000000">
            <w:pPr>
              <w:pStyle w:val="11"/>
            </w:pPr>
            <w:r>
              <w:t>三级指标</w:t>
            </w:r>
          </w:p>
        </w:tc>
        <w:tc>
          <w:tcPr>
            <w:tcW w:w="3430" w:type="dxa"/>
            <w:vAlign w:val="center"/>
          </w:tcPr>
          <w:p w14:paraId="4ACD1824" w14:textId="77777777" w:rsidR="00254C6B" w:rsidRDefault="00000000">
            <w:pPr>
              <w:pStyle w:val="11"/>
            </w:pPr>
            <w:r>
              <w:t>绩效指标描述</w:t>
            </w:r>
          </w:p>
        </w:tc>
        <w:tc>
          <w:tcPr>
            <w:tcW w:w="2551" w:type="dxa"/>
            <w:vAlign w:val="center"/>
          </w:tcPr>
          <w:p w14:paraId="353CF61A" w14:textId="77777777" w:rsidR="00254C6B" w:rsidRDefault="00000000">
            <w:pPr>
              <w:pStyle w:val="11"/>
            </w:pPr>
            <w:r>
              <w:t>指标值</w:t>
            </w:r>
          </w:p>
        </w:tc>
      </w:tr>
      <w:tr w:rsidR="007C634A" w14:paraId="66CE7404" w14:textId="77777777" w:rsidTr="007C634A">
        <w:trPr>
          <w:trHeight w:val="369"/>
          <w:jc w:val="center"/>
        </w:trPr>
        <w:tc>
          <w:tcPr>
            <w:tcW w:w="1276" w:type="dxa"/>
            <w:vMerge w:val="restart"/>
            <w:vAlign w:val="center"/>
          </w:tcPr>
          <w:p w14:paraId="7E37A6F7" w14:textId="77777777" w:rsidR="00254C6B" w:rsidRDefault="00000000">
            <w:pPr>
              <w:pStyle w:val="31"/>
            </w:pPr>
            <w:r>
              <w:t>产出指标</w:t>
            </w:r>
          </w:p>
        </w:tc>
        <w:tc>
          <w:tcPr>
            <w:tcW w:w="1276" w:type="dxa"/>
            <w:vAlign w:val="center"/>
          </w:tcPr>
          <w:p w14:paraId="380D3D2E" w14:textId="77777777" w:rsidR="00254C6B" w:rsidRDefault="00000000">
            <w:pPr>
              <w:pStyle w:val="21"/>
            </w:pPr>
            <w:r>
              <w:t>数量指标</w:t>
            </w:r>
          </w:p>
        </w:tc>
        <w:tc>
          <w:tcPr>
            <w:tcW w:w="1332" w:type="dxa"/>
            <w:vAlign w:val="center"/>
          </w:tcPr>
          <w:p w14:paraId="6EF0D377" w14:textId="77777777" w:rsidR="00254C6B" w:rsidRDefault="00000000">
            <w:pPr>
              <w:pStyle w:val="21"/>
            </w:pPr>
            <w:r>
              <w:t>完成应急预案编制导则数量</w:t>
            </w:r>
          </w:p>
        </w:tc>
        <w:tc>
          <w:tcPr>
            <w:tcW w:w="3430" w:type="dxa"/>
            <w:vAlign w:val="center"/>
          </w:tcPr>
          <w:p w14:paraId="27ED808E" w14:textId="77777777" w:rsidR="00254C6B" w:rsidRDefault="00000000">
            <w:pPr>
              <w:pStyle w:val="21"/>
            </w:pPr>
            <w:r>
              <w:t>完成应急预案编制导则数量</w:t>
            </w:r>
          </w:p>
        </w:tc>
        <w:tc>
          <w:tcPr>
            <w:tcW w:w="2551" w:type="dxa"/>
            <w:vAlign w:val="center"/>
          </w:tcPr>
          <w:p w14:paraId="3720B2C1" w14:textId="77777777" w:rsidR="00254C6B" w:rsidRDefault="00000000">
            <w:pPr>
              <w:pStyle w:val="21"/>
            </w:pPr>
            <w:r>
              <w:t>2项</w:t>
            </w:r>
          </w:p>
        </w:tc>
      </w:tr>
      <w:tr w:rsidR="007C634A" w14:paraId="35C72555" w14:textId="77777777" w:rsidTr="007C634A">
        <w:trPr>
          <w:trHeight w:val="369"/>
          <w:jc w:val="center"/>
        </w:trPr>
        <w:tc>
          <w:tcPr>
            <w:tcW w:w="1276" w:type="dxa"/>
            <w:vMerge/>
            <w:vAlign w:val="center"/>
          </w:tcPr>
          <w:p w14:paraId="1945BA5C" w14:textId="77777777" w:rsidR="00254C6B" w:rsidRDefault="00254C6B"/>
        </w:tc>
        <w:tc>
          <w:tcPr>
            <w:tcW w:w="1276" w:type="dxa"/>
            <w:vAlign w:val="center"/>
          </w:tcPr>
          <w:p w14:paraId="230B2D65" w14:textId="77777777" w:rsidR="00254C6B" w:rsidRDefault="00000000">
            <w:pPr>
              <w:pStyle w:val="21"/>
            </w:pPr>
            <w:r>
              <w:t>数量指标</w:t>
            </w:r>
          </w:p>
        </w:tc>
        <w:tc>
          <w:tcPr>
            <w:tcW w:w="1332" w:type="dxa"/>
            <w:vAlign w:val="center"/>
          </w:tcPr>
          <w:p w14:paraId="7ED94A96" w14:textId="77777777" w:rsidR="00254C6B" w:rsidRDefault="00000000">
            <w:pPr>
              <w:pStyle w:val="21"/>
            </w:pPr>
            <w:r>
              <w:t>聘请专家人数</w:t>
            </w:r>
          </w:p>
        </w:tc>
        <w:tc>
          <w:tcPr>
            <w:tcW w:w="3430" w:type="dxa"/>
            <w:vAlign w:val="center"/>
          </w:tcPr>
          <w:p w14:paraId="710F66F5" w14:textId="77777777" w:rsidR="00254C6B" w:rsidRDefault="00000000">
            <w:pPr>
              <w:pStyle w:val="21"/>
            </w:pPr>
            <w:r>
              <w:t>聘请专家人数</w:t>
            </w:r>
          </w:p>
        </w:tc>
        <w:tc>
          <w:tcPr>
            <w:tcW w:w="2551" w:type="dxa"/>
            <w:vAlign w:val="center"/>
          </w:tcPr>
          <w:p w14:paraId="18D069BB" w14:textId="77777777" w:rsidR="00254C6B" w:rsidRDefault="00000000">
            <w:pPr>
              <w:pStyle w:val="21"/>
            </w:pPr>
            <w:r>
              <w:t>≥8人</w:t>
            </w:r>
          </w:p>
        </w:tc>
      </w:tr>
      <w:tr w:rsidR="007C634A" w14:paraId="0FA9BB45" w14:textId="77777777" w:rsidTr="007C634A">
        <w:trPr>
          <w:trHeight w:val="369"/>
          <w:jc w:val="center"/>
        </w:trPr>
        <w:tc>
          <w:tcPr>
            <w:tcW w:w="1276" w:type="dxa"/>
            <w:vMerge/>
            <w:vAlign w:val="center"/>
          </w:tcPr>
          <w:p w14:paraId="33F00612" w14:textId="77777777" w:rsidR="00254C6B" w:rsidRDefault="00254C6B"/>
        </w:tc>
        <w:tc>
          <w:tcPr>
            <w:tcW w:w="1276" w:type="dxa"/>
            <w:vAlign w:val="center"/>
          </w:tcPr>
          <w:p w14:paraId="1A25B25D" w14:textId="77777777" w:rsidR="00254C6B" w:rsidRDefault="00000000">
            <w:pPr>
              <w:pStyle w:val="21"/>
            </w:pPr>
            <w:r>
              <w:t>质量指标</w:t>
            </w:r>
          </w:p>
        </w:tc>
        <w:tc>
          <w:tcPr>
            <w:tcW w:w="1332" w:type="dxa"/>
            <w:vAlign w:val="center"/>
          </w:tcPr>
          <w:p w14:paraId="33385AC0" w14:textId="77777777" w:rsidR="00254C6B" w:rsidRDefault="00000000">
            <w:pPr>
              <w:pStyle w:val="21"/>
            </w:pPr>
            <w:r>
              <w:t>专家资质达标率</w:t>
            </w:r>
          </w:p>
        </w:tc>
        <w:tc>
          <w:tcPr>
            <w:tcW w:w="3430" w:type="dxa"/>
            <w:vAlign w:val="center"/>
          </w:tcPr>
          <w:p w14:paraId="13FE3DBC" w14:textId="77777777" w:rsidR="00254C6B" w:rsidRDefault="00000000">
            <w:pPr>
              <w:pStyle w:val="21"/>
            </w:pPr>
            <w:r>
              <w:t>专家资质达标率</w:t>
            </w:r>
          </w:p>
        </w:tc>
        <w:tc>
          <w:tcPr>
            <w:tcW w:w="2551" w:type="dxa"/>
            <w:vAlign w:val="center"/>
          </w:tcPr>
          <w:p w14:paraId="76847A67" w14:textId="77777777" w:rsidR="00254C6B" w:rsidRDefault="00000000">
            <w:pPr>
              <w:pStyle w:val="21"/>
            </w:pPr>
            <w:r>
              <w:t>100%</w:t>
            </w:r>
          </w:p>
        </w:tc>
      </w:tr>
      <w:tr w:rsidR="007C634A" w14:paraId="42F90202" w14:textId="77777777" w:rsidTr="007C634A">
        <w:trPr>
          <w:trHeight w:val="369"/>
          <w:jc w:val="center"/>
        </w:trPr>
        <w:tc>
          <w:tcPr>
            <w:tcW w:w="1276" w:type="dxa"/>
            <w:vMerge/>
            <w:vAlign w:val="center"/>
          </w:tcPr>
          <w:p w14:paraId="7D81FF75" w14:textId="77777777" w:rsidR="00254C6B" w:rsidRDefault="00254C6B"/>
        </w:tc>
        <w:tc>
          <w:tcPr>
            <w:tcW w:w="1276" w:type="dxa"/>
            <w:vAlign w:val="center"/>
          </w:tcPr>
          <w:p w14:paraId="7F3230F3" w14:textId="77777777" w:rsidR="00254C6B" w:rsidRDefault="00000000">
            <w:pPr>
              <w:pStyle w:val="21"/>
            </w:pPr>
            <w:r>
              <w:t>时效指标</w:t>
            </w:r>
          </w:p>
        </w:tc>
        <w:tc>
          <w:tcPr>
            <w:tcW w:w="1332" w:type="dxa"/>
            <w:vAlign w:val="center"/>
          </w:tcPr>
          <w:p w14:paraId="438CC773" w14:textId="77777777" w:rsidR="00254C6B" w:rsidRDefault="00000000">
            <w:pPr>
              <w:pStyle w:val="21"/>
            </w:pPr>
            <w:r>
              <w:t>应急预案编制导则完成时间</w:t>
            </w:r>
          </w:p>
        </w:tc>
        <w:tc>
          <w:tcPr>
            <w:tcW w:w="3430" w:type="dxa"/>
            <w:vAlign w:val="center"/>
          </w:tcPr>
          <w:p w14:paraId="0ACC5348" w14:textId="77777777" w:rsidR="00254C6B" w:rsidRDefault="00000000">
            <w:pPr>
              <w:pStyle w:val="21"/>
            </w:pPr>
            <w:r>
              <w:t>应急预案编制导则完成时间</w:t>
            </w:r>
          </w:p>
        </w:tc>
        <w:tc>
          <w:tcPr>
            <w:tcW w:w="2551" w:type="dxa"/>
            <w:vAlign w:val="center"/>
          </w:tcPr>
          <w:p w14:paraId="328D6E64" w14:textId="77777777" w:rsidR="00254C6B" w:rsidRDefault="00000000">
            <w:pPr>
              <w:pStyle w:val="21"/>
            </w:pPr>
            <w:r>
              <w:t>2023年12月底前</w:t>
            </w:r>
          </w:p>
        </w:tc>
      </w:tr>
      <w:tr w:rsidR="007C634A" w14:paraId="6CB2DE80" w14:textId="77777777" w:rsidTr="007C634A">
        <w:trPr>
          <w:trHeight w:val="369"/>
          <w:jc w:val="center"/>
        </w:trPr>
        <w:tc>
          <w:tcPr>
            <w:tcW w:w="1276" w:type="dxa"/>
            <w:vMerge/>
            <w:vAlign w:val="center"/>
          </w:tcPr>
          <w:p w14:paraId="65CEEA01" w14:textId="77777777" w:rsidR="00254C6B" w:rsidRDefault="00254C6B"/>
        </w:tc>
        <w:tc>
          <w:tcPr>
            <w:tcW w:w="1276" w:type="dxa"/>
            <w:vAlign w:val="center"/>
          </w:tcPr>
          <w:p w14:paraId="4DF41C0D" w14:textId="77777777" w:rsidR="00254C6B" w:rsidRDefault="00000000">
            <w:pPr>
              <w:pStyle w:val="21"/>
            </w:pPr>
            <w:r>
              <w:t>成本指标</w:t>
            </w:r>
          </w:p>
        </w:tc>
        <w:tc>
          <w:tcPr>
            <w:tcW w:w="1332" w:type="dxa"/>
            <w:vAlign w:val="center"/>
          </w:tcPr>
          <w:p w14:paraId="28E509F2" w14:textId="77777777" w:rsidR="00254C6B" w:rsidRDefault="00000000">
            <w:pPr>
              <w:pStyle w:val="21"/>
            </w:pPr>
            <w:r>
              <w:t>应急预案编制导则平均编制费用</w:t>
            </w:r>
          </w:p>
        </w:tc>
        <w:tc>
          <w:tcPr>
            <w:tcW w:w="3430" w:type="dxa"/>
            <w:vAlign w:val="center"/>
          </w:tcPr>
          <w:p w14:paraId="75BB5FFA" w14:textId="77777777" w:rsidR="00254C6B" w:rsidRDefault="00000000">
            <w:pPr>
              <w:pStyle w:val="21"/>
            </w:pPr>
            <w:r>
              <w:t>应急预案编制导则平均编制费用</w:t>
            </w:r>
          </w:p>
        </w:tc>
        <w:tc>
          <w:tcPr>
            <w:tcW w:w="2551" w:type="dxa"/>
            <w:vAlign w:val="center"/>
          </w:tcPr>
          <w:p w14:paraId="20AF4588" w14:textId="77777777" w:rsidR="00254C6B" w:rsidRDefault="00000000">
            <w:pPr>
              <w:pStyle w:val="21"/>
            </w:pPr>
            <w:r>
              <w:t>≤7.5万元/项</w:t>
            </w:r>
          </w:p>
        </w:tc>
      </w:tr>
      <w:tr w:rsidR="007C634A" w14:paraId="193B6B4B" w14:textId="77777777" w:rsidTr="007C634A">
        <w:trPr>
          <w:trHeight w:val="369"/>
          <w:jc w:val="center"/>
        </w:trPr>
        <w:tc>
          <w:tcPr>
            <w:tcW w:w="1276" w:type="dxa"/>
            <w:vAlign w:val="center"/>
          </w:tcPr>
          <w:p w14:paraId="250EC26C" w14:textId="77777777" w:rsidR="00254C6B" w:rsidRDefault="00000000">
            <w:pPr>
              <w:pStyle w:val="31"/>
            </w:pPr>
            <w:r>
              <w:t>效益指标</w:t>
            </w:r>
          </w:p>
        </w:tc>
        <w:tc>
          <w:tcPr>
            <w:tcW w:w="1276" w:type="dxa"/>
            <w:vAlign w:val="center"/>
          </w:tcPr>
          <w:p w14:paraId="42456EB1" w14:textId="77777777" w:rsidR="00254C6B" w:rsidRDefault="00000000">
            <w:pPr>
              <w:pStyle w:val="21"/>
            </w:pPr>
            <w:r>
              <w:t>社会效益指标</w:t>
            </w:r>
          </w:p>
        </w:tc>
        <w:tc>
          <w:tcPr>
            <w:tcW w:w="1332" w:type="dxa"/>
            <w:vAlign w:val="center"/>
          </w:tcPr>
          <w:p w14:paraId="7CB464BF" w14:textId="77777777" w:rsidR="00254C6B" w:rsidRDefault="00000000">
            <w:pPr>
              <w:pStyle w:val="21"/>
            </w:pPr>
            <w:r>
              <w:t>提升基层组织应急预案标准化水平</w:t>
            </w:r>
          </w:p>
        </w:tc>
        <w:tc>
          <w:tcPr>
            <w:tcW w:w="3430" w:type="dxa"/>
            <w:vAlign w:val="center"/>
          </w:tcPr>
          <w:p w14:paraId="2F89FB88" w14:textId="77777777" w:rsidR="00254C6B" w:rsidRDefault="00000000">
            <w:pPr>
              <w:pStyle w:val="21"/>
            </w:pPr>
            <w:r>
              <w:t>提升基层组织应急预案标准化水平</w:t>
            </w:r>
          </w:p>
        </w:tc>
        <w:tc>
          <w:tcPr>
            <w:tcW w:w="2551" w:type="dxa"/>
            <w:vAlign w:val="center"/>
          </w:tcPr>
          <w:p w14:paraId="5BCF01B6" w14:textId="77777777" w:rsidR="00254C6B" w:rsidRDefault="00000000">
            <w:pPr>
              <w:pStyle w:val="21"/>
            </w:pPr>
            <w:r>
              <w:t>提升</w:t>
            </w:r>
          </w:p>
        </w:tc>
      </w:tr>
      <w:tr w:rsidR="007C634A" w14:paraId="38906870" w14:textId="77777777" w:rsidTr="007C634A">
        <w:trPr>
          <w:trHeight w:val="369"/>
          <w:jc w:val="center"/>
        </w:trPr>
        <w:tc>
          <w:tcPr>
            <w:tcW w:w="1276" w:type="dxa"/>
            <w:vAlign w:val="center"/>
          </w:tcPr>
          <w:p w14:paraId="178FE741" w14:textId="77777777" w:rsidR="00254C6B" w:rsidRDefault="00000000">
            <w:pPr>
              <w:pStyle w:val="31"/>
            </w:pPr>
            <w:r>
              <w:t>满意度指标</w:t>
            </w:r>
          </w:p>
        </w:tc>
        <w:tc>
          <w:tcPr>
            <w:tcW w:w="1276" w:type="dxa"/>
            <w:vAlign w:val="center"/>
          </w:tcPr>
          <w:p w14:paraId="06A75546" w14:textId="77777777" w:rsidR="00254C6B" w:rsidRDefault="00000000">
            <w:pPr>
              <w:pStyle w:val="21"/>
            </w:pPr>
            <w:r>
              <w:t>服务对象满意度指标</w:t>
            </w:r>
          </w:p>
        </w:tc>
        <w:tc>
          <w:tcPr>
            <w:tcW w:w="1332" w:type="dxa"/>
            <w:vAlign w:val="center"/>
          </w:tcPr>
          <w:p w14:paraId="5C7F1BCB" w14:textId="77777777" w:rsidR="00254C6B" w:rsidRDefault="00000000">
            <w:pPr>
              <w:pStyle w:val="21"/>
            </w:pPr>
            <w:r>
              <w:t>基层单位满意度</w:t>
            </w:r>
          </w:p>
        </w:tc>
        <w:tc>
          <w:tcPr>
            <w:tcW w:w="3430" w:type="dxa"/>
            <w:vAlign w:val="center"/>
          </w:tcPr>
          <w:p w14:paraId="135A31E3" w14:textId="77777777" w:rsidR="00254C6B" w:rsidRDefault="00000000">
            <w:pPr>
              <w:pStyle w:val="21"/>
            </w:pPr>
            <w:r>
              <w:t>基层单位满意度</w:t>
            </w:r>
          </w:p>
        </w:tc>
        <w:tc>
          <w:tcPr>
            <w:tcW w:w="2551" w:type="dxa"/>
            <w:vAlign w:val="center"/>
          </w:tcPr>
          <w:p w14:paraId="40372FE6" w14:textId="77777777" w:rsidR="00254C6B" w:rsidRDefault="00000000">
            <w:pPr>
              <w:pStyle w:val="21"/>
            </w:pPr>
            <w:r>
              <w:t>≥90%</w:t>
            </w:r>
          </w:p>
        </w:tc>
      </w:tr>
    </w:tbl>
    <w:p w14:paraId="17035C4B" w14:textId="77777777" w:rsidR="00254C6B" w:rsidRDefault="00254C6B">
      <w:pPr>
        <w:sectPr w:rsidR="00254C6B">
          <w:pgSz w:w="11900" w:h="16840"/>
          <w:pgMar w:top="1984" w:right="1304" w:bottom="1134" w:left="1304" w:header="720" w:footer="720" w:gutter="0"/>
          <w:cols w:space="720"/>
        </w:sectPr>
      </w:pPr>
    </w:p>
    <w:p w14:paraId="76F86749" w14:textId="77777777" w:rsidR="00254C6B" w:rsidRDefault="00000000">
      <w:pPr>
        <w:jc w:val="center"/>
      </w:pPr>
      <w:r>
        <w:rPr>
          <w:rFonts w:ascii="方正仿宋_GBK" w:eastAsia="方正仿宋_GBK" w:hAnsi="方正仿宋_GBK" w:cs="方正仿宋_GBK"/>
          <w:color w:val="000000"/>
          <w:sz w:val="28"/>
        </w:rPr>
        <w:lastRenderedPageBreak/>
        <w:t xml:space="preserve"> </w:t>
      </w:r>
    </w:p>
    <w:p w14:paraId="329F44A5" w14:textId="77777777" w:rsidR="00254C6B" w:rsidRDefault="00000000">
      <w:pPr>
        <w:ind w:firstLine="560"/>
        <w:outlineLvl w:val="3"/>
      </w:pPr>
      <w:bookmarkStart w:id="23" w:name="_Toc126834120"/>
      <w:r>
        <w:rPr>
          <w:rFonts w:ascii="方正仿宋_GBK" w:eastAsia="方正仿宋_GBK" w:hAnsi="方正仿宋_GBK" w:cs="方正仿宋_GBK"/>
          <w:color w:val="000000"/>
          <w:sz w:val="28"/>
        </w:rPr>
        <w:t>24.市应急局2023年天津市安全生产执法人员能力提升项目绩效目标表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7C634A" w14:paraId="7F497EB4" w14:textId="77777777" w:rsidTr="007C634A">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231941CA" w14:textId="77777777" w:rsidR="00254C6B" w:rsidRDefault="00000000">
            <w:pPr>
              <w:pStyle w:val="5"/>
            </w:pPr>
            <w:r>
              <w:t>375101天津市应急管理局</w:t>
            </w:r>
          </w:p>
        </w:tc>
        <w:tc>
          <w:tcPr>
            <w:tcW w:w="1276" w:type="dxa"/>
            <w:tcBorders>
              <w:top w:val="single" w:sz="6" w:space="0" w:color="FFFFFF"/>
              <w:left w:val="single" w:sz="6" w:space="0" w:color="FFFFFF"/>
              <w:right w:val="single" w:sz="6" w:space="0" w:color="FFFFFF"/>
            </w:tcBorders>
            <w:vAlign w:val="center"/>
          </w:tcPr>
          <w:p w14:paraId="58097E92" w14:textId="77777777" w:rsidR="00254C6B" w:rsidRDefault="00000000">
            <w:pPr>
              <w:pStyle w:val="4"/>
            </w:pPr>
            <w:r>
              <w:t>单位：万元</w:t>
            </w:r>
          </w:p>
        </w:tc>
      </w:tr>
      <w:tr w:rsidR="007C634A" w14:paraId="225735BB" w14:textId="77777777" w:rsidTr="007C634A">
        <w:trPr>
          <w:trHeight w:val="369"/>
          <w:jc w:val="center"/>
        </w:trPr>
        <w:tc>
          <w:tcPr>
            <w:tcW w:w="1276" w:type="dxa"/>
            <w:vAlign w:val="center"/>
          </w:tcPr>
          <w:p w14:paraId="418EAD29" w14:textId="77777777" w:rsidR="00254C6B" w:rsidRDefault="00000000">
            <w:pPr>
              <w:pStyle w:val="11"/>
            </w:pPr>
            <w:r>
              <w:t>项目名称</w:t>
            </w:r>
          </w:p>
        </w:tc>
        <w:tc>
          <w:tcPr>
            <w:tcW w:w="8589" w:type="dxa"/>
            <w:gridSpan w:val="6"/>
            <w:vAlign w:val="center"/>
          </w:tcPr>
          <w:p w14:paraId="1995DBC8" w14:textId="77777777" w:rsidR="00254C6B" w:rsidRDefault="00000000">
            <w:pPr>
              <w:pStyle w:val="21"/>
            </w:pPr>
            <w:r>
              <w:t>市应急局2023年天津市安全生产执法人员能力提升项目</w:t>
            </w:r>
          </w:p>
        </w:tc>
      </w:tr>
      <w:tr w:rsidR="00254C6B" w14:paraId="238F3841" w14:textId="77777777">
        <w:trPr>
          <w:trHeight w:val="369"/>
          <w:jc w:val="center"/>
        </w:trPr>
        <w:tc>
          <w:tcPr>
            <w:tcW w:w="1276" w:type="dxa"/>
            <w:vMerge w:val="restart"/>
            <w:vAlign w:val="center"/>
          </w:tcPr>
          <w:p w14:paraId="06B4FE16" w14:textId="77777777" w:rsidR="00254C6B" w:rsidRDefault="00000000">
            <w:pPr>
              <w:pStyle w:val="11"/>
            </w:pPr>
            <w:r>
              <w:t>预算规模及资金用途</w:t>
            </w:r>
          </w:p>
        </w:tc>
        <w:tc>
          <w:tcPr>
            <w:tcW w:w="1276" w:type="dxa"/>
            <w:vAlign w:val="center"/>
          </w:tcPr>
          <w:p w14:paraId="6884397A" w14:textId="77777777" w:rsidR="00254C6B" w:rsidRDefault="00000000">
            <w:pPr>
              <w:pStyle w:val="11"/>
            </w:pPr>
            <w:r>
              <w:t>预算数</w:t>
            </w:r>
          </w:p>
        </w:tc>
        <w:tc>
          <w:tcPr>
            <w:tcW w:w="1332" w:type="dxa"/>
            <w:vAlign w:val="center"/>
          </w:tcPr>
          <w:p w14:paraId="339DF2F5" w14:textId="77777777" w:rsidR="00254C6B" w:rsidRDefault="00000000">
            <w:pPr>
              <w:pStyle w:val="21"/>
            </w:pPr>
            <w:r>
              <w:t>140.00</w:t>
            </w:r>
          </w:p>
        </w:tc>
        <w:tc>
          <w:tcPr>
            <w:tcW w:w="1587" w:type="dxa"/>
            <w:vAlign w:val="center"/>
          </w:tcPr>
          <w:p w14:paraId="4D7E8196" w14:textId="77777777" w:rsidR="00254C6B" w:rsidRDefault="00000000">
            <w:pPr>
              <w:pStyle w:val="11"/>
            </w:pPr>
            <w:r>
              <w:t>其中：财政    资金</w:t>
            </w:r>
          </w:p>
        </w:tc>
        <w:tc>
          <w:tcPr>
            <w:tcW w:w="1843" w:type="dxa"/>
            <w:vAlign w:val="center"/>
          </w:tcPr>
          <w:p w14:paraId="093E3681" w14:textId="77777777" w:rsidR="00254C6B" w:rsidRDefault="00000000">
            <w:pPr>
              <w:pStyle w:val="21"/>
            </w:pPr>
            <w:r>
              <w:t>140.00</w:t>
            </w:r>
          </w:p>
        </w:tc>
        <w:tc>
          <w:tcPr>
            <w:tcW w:w="1276" w:type="dxa"/>
            <w:vAlign w:val="center"/>
          </w:tcPr>
          <w:p w14:paraId="32BDB2A1" w14:textId="77777777" w:rsidR="00254C6B" w:rsidRDefault="00000000">
            <w:pPr>
              <w:pStyle w:val="11"/>
            </w:pPr>
            <w:r>
              <w:t>其他资金</w:t>
            </w:r>
          </w:p>
        </w:tc>
        <w:tc>
          <w:tcPr>
            <w:tcW w:w="1276" w:type="dxa"/>
            <w:vAlign w:val="center"/>
          </w:tcPr>
          <w:p w14:paraId="327A9412" w14:textId="77777777" w:rsidR="00254C6B" w:rsidRDefault="00000000">
            <w:pPr>
              <w:pStyle w:val="21"/>
            </w:pPr>
            <w:r>
              <w:t xml:space="preserve"> </w:t>
            </w:r>
          </w:p>
        </w:tc>
      </w:tr>
      <w:tr w:rsidR="007C634A" w14:paraId="42DE1E87" w14:textId="77777777" w:rsidTr="007C634A">
        <w:trPr>
          <w:trHeight w:val="369"/>
          <w:jc w:val="center"/>
        </w:trPr>
        <w:tc>
          <w:tcPr>
            <w:tcW w:w="1276" w:type="dxa"/>
            <w:vMerge/>
          </w:tcPr>
          <w:p w14:paraId="486DD48E" w14:textId="77777777" w:rsidR="00254C6B" w:rsidRDefault="00254C6B"/>
        </w:tc>
        <w:tc>
          <w:tcPr>
            <w:tcW w:w="8589" w:type="dxa"/>
            <w:gridSpan w:val="6"/>
            <w:vAlign w:val="center"/>
          </w:tcPr>
          <w:p w14:paraId="3880153E" w14:textId="77777777" w:rsidR="00254C6B" w:rsidRDefault="00000000">
            <w:pPr>
              <w:pStyle w:val="21"/>
            </w:pPr>
            <w:r>
              <w:t>用于开展2023年天津市安全生产执法人员能力提升培训。</w:t>
            </w:r>
          </w:p>
        </w:tc>
      </w:tr>
      <w:tr w:rsidR="007C634A" w14:paraId="1C292CDF" w14:textId="77777777" w:rsidTr="007C634A">
        <w:trPr>
          <w:trHeight w:val="369"/>
          <w:jc w:val="center"/>
        </w:trPr>
        <w:tc>
          <w:tcPr>
            <w:tcW w:w="1276" w:type="dxa"/>
            <w:vAlign w:val="center"/>
          </w:tcPr>
          <w:p w14:paraId="5E45FAF5" w14:textId="77777777" w:rsidR="00254C6B" w:rsidRDefault="00000000">
            <w:pPr>
              <w:pStyle w:val="11"/>
            </w:pPr>
            <w:r>
              <w:t>绩效目标</w:t>
            </w:r>
          </w:p>
        </w:tc>
        <w:tc>
          <w:tcPr>
            <w:tcW w:w="8589" w:type="dxa"/>
            <w:gridSpan w:val="6"/>
            <w:vAlign w:val="center"/>
          </w:tcPr>
          <w:p w14:paraId="3DB961A5" w14:textId="77777777" w:rsidR="00254C6B" w:rsidRDefault="00000000">
            <w:pPr>
              <w:pStyle w:val="21"/>
            </w:pPr>
            <w:r>
              <w:t>1.着眼推进应急管理体系和能力现代化内在要求，紧密结合安全生产行政执法工作实际工作开展培训，提升执法能力。</w:t>
            </w:r>
          </w:p>
        </w:tc>
      </w:tr>
    </w:tbl>
    <w:p w14:paraId="72AB225A" w14:textId="77777777" w:rsidR="00254C6B"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7C634A" w14:paraId="3F165E43" w14:textId="77777777" w:rsidTr="007C634A">
        <w:trPr>
          <w:trHeight w:val="397"/>
          <w:tblHeader/>
          <w:jc w:val="center"/>
        </w:trPr>
        <w:tc>
          <w:tcPr>
            <w:tcW w:w="1276" w:type="dxa"/>
            <w:vAlign w:val="center"/>
          </w:tcPr>
          <w:p w14:paraId="2A51D181" w14:textId="77777777" w:rsidR="00254C6B" w:rsidRDefault="00000000">
            <w:pPr>
              <w:pStyle w:val="11"/>
            </w:pPr>
            <w:r>
              <w:t>一级指标</w:t>
            </w:r>
          </w:p>
        </w:tc>
        <w:tc>
          <w:tcPr>
            <w:tcW w:w="1276" w:type="dxa"/>
            <w:vAlign w:val="center"/>
          </w:tcPr>
          <w:p w14:paraId="1FDF109D" w14:textId="77777777" w:rsidR="00254C6B" w:rsidRDefault="00000000">
            <w:pPr>
              <w:pStyle w:val="11"/>
            </w:pPr>
            <w:r>
              <w:t>二级指标</w:t>
            </w:r>
          </w:p>
        </w:tc>
        <w:tc>
          <w:tcPr>
            <w:tcW w:w="1332" w:type="dxa"/>
            <w:vAlign w:val="center"/>
          </w:tcPr>
          <w:p w14:paraId="4B8D2D34" w14:textId="77777777" w:rsidR="00254C6B" w:rsidRDefault="00000000">
            <w:pPr>
              <w:pStyle w:val="11"/>
            </w:pPr>
            <w:r>
              <w:t>三级指标</w:t>
            </w:r>
          </w:p>
        </w:tc>
        <w:tc>
          <w:tcPr>
            <w:tcW w:w="3430" w:type="dxa"/>
            <w:vAlign w:val="center"/>
          </w:tcPr>
          <w:p w14:paraId="020BF963" w14:textId="77777777" w:rsidR="00254C6B" w:rsidRDefault="00000000">
            <w:pPr>
              <w:pStyle w:val="11"/>
            </w:pPr>
            <w:r>
              <w:t>绩效指标描述</w:t>
            </w:r>
          </w:p>
        </w:tc>
        <w:tc>
          <w:tcPr>
            <w:tcW w:w="2551" w:type="dxa"/>
            <w:vAlign w:val="center"/>
          </w:tcPr>
          <w:p w14:paraId="4522D60B" w14:textId="77777777" w:rsidR="00254C6B" w:rsidRDefault="00000000">
            <w:pPr>
              <w:pStyle w:val="11"/>
            </w:pPr>
            <w:r>
              <w:t>指标值</w:t>
            </w:r>
          </w:p>
        </w:tc>
      </w:tr>
      <w:tr w:rsidR="007C634A" w14:paraId="1B01C674" w14:textId="77777777" w:rsidTr="007C634A">
        <w:trPr>
          <w:trHeight w:val="369"/>
          <w:jc w:val="center"/>
        </w:trPr>
        <w:tc>
          <w:tcPr>
            <w:tcW w:w="1276" w:type="dxa"/>
            <w:vMerge w:val="restart"/>
            <w:vAlign w:val="center"/>
          </w:tcPr>
          <w:p w14:paraId="582B02FC" w14:textId="77777777" w:rsidR="00254C6B" w:rsidRDefault="00000000">
            <w:pPr>
              <w:pStyle w:val="31"/>
            </w:pPr>
            <w:r>
              <w:t>产出指标</w:t>
            </w:r>
          </w:p>
        </w:tc>
        <w:tc>
          <w:tcPr>
            <w:tcW w:w="1276" w:type="dxa"/>
            <w:vAlign w:val="center"/>
          </w:tcPr>
          <w:p w14:paraId="051E64CD" w14:textId="77777777" w:rsidR="00254C6B" w:rsidRDefault="00000000">
            <w:pPr>
              <w:pStyle w:val="21"/>
            </w:pPr>
            <w:r>
              <w:t>数量指标</w:t>
            </w:r>
          </w:p>
        </w:tc>
        <w:tc>
          <w:tcPr>
            <w:tcW w:w="1332" w:type="dxa"/>
            <w:vAlign w:val="center"/>
          </w:tcPr>
          <w:p w14:paraId="7A0DCB7C" w14:textId="77777777" w:rsidR="00254C6B" w:rsidRDefault="00000000">
            <w:pPr>
              <w:pStyle w:val="21"/>
            </w:pPr>
            <w:r>
              <w:t>参与培训人数</w:t>
            </w:r>
          </w:p>
        </w:tc>
        <w:tc>
          <w:tcPr>
            <w:tcW w:w="3430" w:type="dxa"/>
            <w:vAlign w:val="center"/>
          </w:tcPr>
          <w:p w14:paraId="7E444B08" w14:textId="77777777" w:rsidR="00254C6B" w:rsidRDefault="00000000">
            <w:pPr>
              <w:pStyle w:val="21"/>
            </w:pPr>
            <w:r>
              <w:t>参与培训人数</w:t>
            </w:r>
          </w:p>
        </w:tc>
        <w:tc>
          <w:tcPr>
            <w:tcW w:w="2551" w:type="dxa"/>
            <w:vAlign w:val="center"/>
          </w:tcPr>
          <w:p w14:paraId="0B9912A7" w14:textId="77777777" w:rsidR="00254C6B" w:rsidRDefault="00000000">
            <w:pPr>
              <w:pStyle w:val="21"/>
            </w:pPr>
            <w:r>
              <w:t>≥400人</w:t>
            </w:r>
          </w:p>
        </w:tc>
      </w:tr>
      <w:tr w:rsidR="007C634A" w14:paraId="4F9AC84D" w14:textId="77777777" w:rsidTr="007C634A">
        <w:trPr>
          <w:trHeight w:val="369"/>
          <w:jc w:val="center"/>
        </w:trPr>
        <w:tc>
          <w:tcPr>
            <w:tcW w:w="1276" w:type="dxa"/>
            <w:vMerge/>
            <w:vAlign w:val="center"/>
          </w:tcPr>
          <w:p w14:paraId="2E271EF7" w14:textId="77777777" w:rsidR="00254C6B" w:rsidRDefault="00254C6B"/>
        </w:tc>
        <w:tc>
          <w:tcPr>
            <w:tcW w:w="1276" w:type="dxa"/>
            <w:vAlign w:val="center"/>
          </w:tcPr>
          <w:p w14:paraId="2DDBC6DE" w14:textId="77777777" w:rsidR="00254C6B" w:rsidRDefault="00000000">
            <w:pPr>
              <w:pStyle w:val="21"/>
            </w:pPr>
            <w:r>
              <w:t>数量指标</w:t>
            </w:r>
          </w:p>
        </w:tc>
        <w:tc>
          <w:tcPr>
            <w:tcW w:w="1332" w:type="dxa"/>
            <w:vAlign w:val="center"/>
          </w:tcPr>
          <w:p w14:paraId="63690405" w14:textId="77777777" w:rsidR="00254C6B" w:rsidRDefault="00000000">
            <w:pPr>
              <w:pStyle w:val="21"/>
            </w:pPr>
            <w:r>
              <w:t>开展培训场次</w:t>
            </w:r>
          </w:p>
        </w:tc>
        <w:tc>
          <w:tcPr>
            <w:tcW w:w="3430" w:type="dxa"/>
            <w:vAlign w:val="center"/>
          </w:tcPr>
          <w:p w14:paraId="4ECC17B2" w14:textId="77777777" w:rsidR="00254C6B" w:rsidRDefault="00000000">
            <w:pPr>
              <w:pStyle w:val="21"/>
            </w:pPr>
            <w:r>
              <w:t>开展培训场次</w:t>
            </w:r>
          </w:p>
        </w:tc>
        <w:tc>
          <w:tcPr>
            <w:tcW w:w="2551" w:type="dxa"/>
            <w:vAlign w:val="center"/>
          </w:tcPr>
          <w:p w14:paraId="0B53BB22" w14:textId="77777777" w:rsidR="00254C6B" w:rsidRDefault="00000000">
            <w:pPr>
              <w:pStyle w:val="21"/>
            </w:pPr>
            <w:r>
              <w:t>≥5场</w:t>
            </w:r>
          </w:p>
        </w:tc>
      </w:tr>
      <w:tr w:rsidR="007C634A" w14:paraId="412EB6E1" w14:textId="77777777" w:rsidTr="007C634A">
        <w:trPr>
          <w:trHeight w:val="369"/>
          <w:jc w:val="center"/>
        </w:trPr>
        <w:tc>
          <w:tcPr>
            <w:tcW w:w="1276" w:type="dxa"/>
            <w:vMerge/>
            <w:vAlign w:val="center"/>
          </w:tcPr>
          <w:p w14:paraId="0002FF01" w14:textId="77777777" w:rsidR="00254C6B" w:rsidRDefault="00254C6B"/>
        </w:tc>
        <w:tc>
          <w:tcPr>
            <w:tcW w:w="1276" w:type="dxa"/>
            <w:vAlign w:val="center"/>
          </w:tcPr>
          <w:p w14:paraId="0DFD725A" w14:textId="77777777" w:rsidR="00254C6B" w:rsidRDefault="00000000">
            <w:pPr>
              <w:pStyle w:val="21"/>
            </w:pPr>
            <w:r>
              <w:t>质量指标</w:t>
            </w:r>
          </w:p>
        </w:tc>
        <w:tc>
          <w:tcPr>
            <w:tcW w:w="1332" w:type="dxa"/>
            <w:vAlign w:val="center"/>
          </w:tcPr>
          <w:p w14:paraId="4F18A7E2" w14:textId="77777777" w:rsidR="00254C6B" w:rsidRDefault="00000000">
            <w:pPr>
              <w:pStyle w:val="21"/>
            </w:pPr>
            <w:r>
              <w:t>培训区域覆盖率</w:t>
            </w:r>
          </w:p>
        </w:tc>
        <w:tc>
          <w:tcPr>
            <w:tcW w:w="3430" w:type="dxa"/>
            <w:vAlign w:val="center"/>
          </w:tcPr>
          <w:p w14:paraId="7FED71CF" w14:textId="77777777" w:rsidR="00254C6B" w:rsidRDefault="00000000">
            <w:pPr>
              <w:pStyle w:val="21"/>
            </w:pPr>
            <w:r>
              <w:t>培训区域覆盖率</w:t>
            </w:r>
          </w:p>
        </w:tc>
        <w:tc>
          <w:tcPr>
            <w:tcW w:w="2551" w:type="dxa"/>
            <w:vAlign w:val="center"/>
          </w:tcPr>
          <w:p w14:paraId="11A9D49C" w14:textId="77777777" w:rsidR="00254C6B" w:rsidRDefault="00000000">
            <w:pPr>
              <w:pStyle w:val="21"/>
            </w:pPr>
            <w:r>
              <w:t>100%</w:t>
            </w:r>
          </w:p>
        </w:tc>
      </w:tr>
      <w:tr w:rsidR="007C634A" w14:paraId="45000A0D" w14:textId="77777777" w:rsidTr="007C634A">
        <w:trPr>
          <w:trHeight w:val="369"/>
          <w:jc w:val="center"/>
        </w:trPr>
        <w:tc>
          <w:tcPr>
            <w:tcW w:w="1276" w:type="dxa"/>
            <w:vMerge/>
            <w:vAlign w:val="center"/>
          </w:tcPr>
          <w:p w14:paraId="382A9FC5" w14:textId="77777777" w:rsidR="00254C6B" w:rsidRDefault="00254C6B"/>
        </w:tc>
        <w:tc>
          <w:tcPr>
            <w:tcW w:w="1276" w:type="dxa"/>
            <w:vAlign w:val="center"/>
          </w:tcPr>
          <w:p w14:paraId="56400DB9" w14:textId="77777777" w:rsidR="00254C6B" w:rsidRDefault="00000000">
            <w:pPr>
              <w:pStyle w:val="21"/>
            </w:pPr>
            <w:r>
              <w:t>时效指标</w:t>
            </w:r>
          </w:p>
        </w:tc>
        <w:tc>
          <w:tcPr>
            <w:tcW w:w="1332" w:type="dxa"/>
            <w:vAlign w:val="center"/>
          </w:tcPr>
          <w:p w14:paraId="725B6525" w14:textId="77777777" w:rsidR="00254C6B" w:rsidRDefault="00000000">
            <w:pPr>
              <w:pStyle w:val="21"/>
            </w:pPr>
            <w:r>
              <w:t>培训时长</w:t>
            </w:r>
          </w:p>
        </w:tc>
        <w:tc>
          <w:tcPr>
            <w:tcW w:w="3430" w:type="dxa"/>
            <w:vAlign w:val="center"/>
          </w:tcPr>
          <w:p w14:paraId="37442EB5" w14:textId="77777777" w:rsidR="00254C6B" w:rsidRDefault="00000000">
            <w:pPr>
              <w:pStyle w:val="21"/>
            </w:pPr>
            <w:r>
              <w:t>培训时长</w:t>
            </w:r>
          </w:p>
        </w:tc>
        <w:tc>
          <w:tcPr>
            <w:tcW w:w="2551" w:type="dxa"/>
            <w:vAlign w:val="center"/>
          </w:tcPr>
          <w:p w14:paraId="7422EBA1" w14:textId="77777777" w:rsidR="00254C6B" w:rsidRDefault="00000000">
            <w:pPr>
              <w:pStyle w:val="21"/>
            </w:pPr>
            <w:r>
              <w:t>≥25天</w:t>
            </w:r>
          </w:p>
        </w:tc>
      </w:tr>
      <w:tr w:rsidR="007C634A" w14:paraId="31811B91" w14:textId="77777777" w:rsidTr="007C634A">
        <w:trPr>
          <w:trHeight w:val="369"/>
          <w:jc w:val="center"/>
        </w:trPr>
        <w:tc>
          <w:tcPr>
            <w:tcW w:w="1276" w:type="dxa"/>
            <w:vMerge/>
            <w:vAlign w:val="center"/>
          </w:tcPr>
          <w:p w14:paraId="2D8E607A" w14:textId="77777777" w:rsidR="00254C6B" w:rsidRDefault="00254C6B"/>
        </w:tc>
        <w:tc>
          <w:tcPr>
            <w:tcW w:w="1276" w:type="dxa"/>
            <w:vAlign w:val="center"/>
          </w:tcPr>
          <w:p w14:paraId="4A17F44C" w14:textId="77777777" w:rsidR="00254C6B" w:rsidRDefault="00000000">
            <w:pPr>
              <w:pStyle w:val="21"/>
            </w:pPr>
            <w:r>
              <w:t>成本指标</w:t>
            </w:r>
          </w:p>
        </w:tc>
        <w:tc>
          <w:tcPr>
            <w:tcW w:w="1332" w:type="dxa"/>
            <w:vAlign w:val="center"/>
          </w:tcPr>
          <w:p w14:paraId="1403E87F" w14:textId="77777777" w:rsidR="00254C6B" w:rsidRDefault="00000000">
            <w:pPr>
              <w:pStyle w:val="21"/>
            </w:pPr>
            <w:r>
              <w:t>培训费标准</w:t>
            </w:r>
          </w:p>
        </w:tc>
        <w:tc>
          <w:tcPr>
            <w:tcW w:w="3430" w:type="dxa"/>
            <w:vAlign w:val="center"/>
          </w:tcPr>
          <w:p w14:paraId="74FAFE4A" w14:textId="77777777" w:rsidR="00254C6B" w:rsidRDefault="00000000">
            <w:pPr>
              <w:pStyle w:val="21"/>
            </w:pPr>
            <w:r>
              <w:t>培训费标准</w:t>
            </w:r>
          </w:p>
        </w:tc>
        <w:tc>
          <w:tcPr>
            <w:tcW w:w="2551" w:type="dxa"/>
            <w:vAlign w:val="center"/>
          </w:tcPr>
          <w:p w14:paraId="2E30EDFC" w14:textId="77777777" w:rsidR="00254C6B" w:rsidRDefault="00000000">
            <w:pPr>
              <w:pStyle w:val="21"/>
            </w:pPr>
            <w:r>
              <w:t>≤500元/人/天</w:t>
            </w:r>
          </w:p>
        </w:tc>
      </w:tr>
      <w:tr w:rsidR="007C634A" w14:paraId="1B0ADE83" w14:textId="77777777" w:rsidTr="007C634A">
        <w:trPr>
          <w:trHeight w:val="369"/>
          <w:jc w:val="center"/>
        </w:trPr>
        <w:tc>
          <w:tcPr>
            <w:tcW w:w="1276" w:type="dxa"/>
            <w:vMerge/>
            <w:vAlign w:val="center"/>
          </w:tcPr>
          <w:p w14:paraId="410B5B33" w14:textId="77777777" w:rsidR="00254C6B" w:rsidRDefault="00254C6B"/>
        </w:tc>
        <w:tc>
          <w:tcPr>
            <w:tcW w:w="1276" w:type="dxa"/>
            <w:vAlign w:val="center"/>
          </w:tcPr>
          <w:p w14:paraId="6BB67EFA" w14:textId="77777777" w:rsidR="00254C6B" w:rsidRDefault="00000000">
            <w:pPr>
              <w:pStyle w:val="21"/>
            </w:pPr>
            <w:r>
              <w:t>成本指标</w:t>
            </w:r>
          </w:p>
        </w:tc>
        <w:tc>
          <w:tcPr>
            <w:tcW w:w="1332" w:type="dxa"/>
            <w:vAlign w:val="center"/>
          </w:tcPr>
          <w:p w14:paraId="533239A6" w14:textId="77777777" w:rsidR="00254C6B" w:rsidRDefault="00000000">
            <w:pPr>
              <w:pStyle w:val="21"/>
            </w:pPr>
            <w:r>
              <w:t>师资费标准</w:t>
            </w:r>
          </w:p>
        </w:tc>
        <w:tc>
          <w:tcPr>
            <w:tcW w:w="3430" w:type="dxa"/>
            <w:vAlign w:val="center"/>
          </w:tcPr>
          <w:p w14:paraId="48DA86D2" w14:textId="77777777" w:rsidR="00254C6B" w:rsidRDefault="00000000">
            <w:pPr>
              <w:pStyle w:val="21"/>
            </w:pPr>
            <w:r>
              <w:t>师资费标准</w:t>
            </w:r>
          </w:p>
        </w:tc>
        <w:tc>
          <w:tcPr>
            <w:tcW w:w="2551" w:type="dxa"/>
            <w:vAlign w:val="center"/>
          </w:tcPr>
          <w:p w14:paraId="11E9D761" w14:textId="77777777" w:rsidR="00254C6B" w:rsidRDefault="00000000">
            <w:pPr>
              <w:pStyle w:val="21"/>
            </w:pPr>
            <w:r>
              <w:t>≤10000元/人/天</w:t>
            </w:r>
          </w:p>
        </w:tc>
      </w:tr>
      <w:tr w:rsidR="007C634A" w14:paraId="1DACBC32" w14:textId="77777777" w:rsidTr="007C634A">
        <w:trPr>
          <w:trHeight w:val="369"/>
          <w:jc w:val="center"/>
        </w:trPr>
        <w:tc>
          <w:tcPr>
            <w:tcW w:w="1276" w:type="dxa"/>
            <w:vAlign w:val="center"/>
          </w:tcPr>
          <w:p w14:paraId="0B0714FF" w14:textId="77777777" w:rsidR="00254C6B" w:rsidRDefault="00000000">
            <w:pPr>
              <w:pStyle w:val="31"/>
            </w:pPr>
            <w:r>
              <w:t>效益指标</w:t>
            </w:r>
          </w:p>
        </w:tc>
        <w:tc>
          <w:tcPr>
            <w:tcW w:w="1276" w:type="dxa"/>
            <w:vAlign w:val="center"/>
          </w:tcPr>
          <w:p w14:paraId="29BD201A" w14:textId="77777777" w:rsidR="00254C6B" w:rsidRDefault="00000000">
            <w:pPr>
              <w:pStyle w:val="21"/>
            </w:pPr>
            <w:r>
              <w:t>社会效益指标</w:t>
            </w:r>
          </w:p>
        </w:tc>
        <w:tc>
          <w:tcPr>
            <w:tcW w:w="1332" w:type="dxa"/>
            <w:vAlign w:val="center"/>
          </w:tcPr>
          <w:p w14:paraId="57855864" w14:textId="77777777" w:rsidR="00254C6B" w:rsidRDefault="00000000">
            <w:pPr>
              <w:pStyle w:val="21"/>
            </w:pPr>
            <w:r>
              <w:t>培训考核达标率</w:t>
            </w:r>
          </w:p>
        </w:tc>
        <w:tc>
          <w:tcPr>
            <w:tcW w:w="3430" w:type="dxa"/>
            <w:vAlign w:val="center"/>
          </w:tcPr>
          <w:p w14:paraId="319CD117" w14:textId="77777777" w:rsidR="00254C6B" w:rsidRDefault="00000000">
            <w:pPr>
              <w:pStyle w:val="21"/>
            </w:pPr>
            <w:r>
              <w:t>培训考核达标率</w:t>
            </w:r>
          </w:p>
        </w:tc>
        <w:tc>
          <w:tcPr>
            <w:tcW w:w="2551" w:type="dxa"/>
            <w:vAlign w:val="center"/>
          </w:tcPr>
          <w:p w14:paraId="03F74D60" w14:textId="77777777" w:rsidR="00254C6B" w:rsidRDefault="00000000">
            <w:pPr>
              <w:pStyle w:val="21"/>
            </w:pPr>
            <w:r>
              <w:t>≥90%</w:t>
            </w:r>
          </w:p>
        </w:tc>
      </w:tr>
      <w:tr w:rsidR="007C634A" w14:paraId="73D936A2" w14:textId="77777777" w:rsidTr="007C634A">
        <w:trPr>
          <w:trHeight w:val="369"/>
          <w:jc w:val="center"/>
        </w:trPr>
        <w:tc>
          <w:tcPr>
            <w:tcW w:w="1276" w:type="dxa"/>
            <w:vAlign w:val="center"/>
          </w:tcPr>
          <w:p w14:paraId="06BC982B" w14:textId="77777777" w:rsidR="00254C6B" w:rsidRDefault="00000000">
            <w:pPr>
              <w:pStyle w:val="31"/>
            </w:pPr>
            <w:r>
              <w:t>满意度指标</w:t>
            </w:r>
          </w:p>
        </w:tc>
        <w:tc>
          <w:tcPr>
            <w:tcW w:w="1276" w:type="dxa"/>
            <w:vAlign w:val="center"/>
          </w:tcPr>
          <w:p w14:paraId="0C266079" w14:textId="77777777" w:rsidR="00254C6B" w:rsidRDefault="00000000">
            <w:pPr>
              <w:pStyle w:val="21"/>
            </w:pPr>
            <w:r>
              <w:t>服务对象满意度指标</w:t>
            </w:r>
          </w:p>
        </w:tc>
        <w:tc>
          <w:tcPr>
            <w:tcW w:w="1332" w:type="dxa"/>
            <w:vAlign w:val="center"/>
          </w:tcPr>
          <w:p w14:paraId="374FB3EF" w14:textId="77777777" w:rsidR="00254C6B" w:rsidRDefault="00000000">
            <w:pPr>
              <w:pStyle w:val="21"/>
            </w:pPr>
            <w:r>
              <w:t>参与培训人员满意度</w:t>
            </w:r>
          </w:p>
        </w:tc>
        <w:tc>
          <w:tcPr>
            <w:tcW w:w="3430" w:type="dxa"/>
            <w:vAlign w:val="center"/>
          </w:tcPr>
          <w:p w14:paraId="07B6B796" w14:textId="77777777" w:rsidR="00254C6B" w:rsidRDefault="00000000">
            <w:pPr>
              <w:pStyle w:val="21"/>
            </w:pPr>
            <w:r>
              <w:t>参与培训人员满意度</w:t>
            </w:r>
          </w:p>
        </w:tc>
        <w:tc>
          <w:tcPr>
            <w:tcW w:w="2551" w:type="dxa"/>
            <w:vAlign w:val="center"/>
          </w:tcPr>
          <w:p w14:paraId="2D013AB7" w14:textId="77777777" w:rsidR="00254C6B" w:rsidRDefault="00000000">
            <w:pPr>
              <w:pStyle w:val="21"/>
            </w:pPr>
            <w:r>
              <w:t>≥90%</w:t>
            </w:r>
          </w:p>
        </w:tc>
      </w:tr>
    </w:tbl>
    <w:p w14:paraId="6F11ECFE" w14:textId="77777777" w:rsidR="00254C6B" w:rsidRDefault="00254C6B">
      <w:pPr>
        <w:sectPr w:rsidR="00254C6B">
          <w:pgSz w:w="11900" w:h="16840"/>
          <w:pgMar w:top="1984" w:right="1304" w:bottom="1134" w:left="1304" w:header="720" w:footer="720" w:gutter="0"/>
          <w:cols w:space="720"/>
        </w:sectPr>
      </w:pPr>
    </w:p>
    <w:p w14:paraId="1DBDCE20" w14:textId="77777777" w:rsidR="00254C6B" w:rsidRDefault="00000000">
      <w:pPr>
        <w:jc w:val="center"/>
      </w:pPr>
      <w:r>
        <w:rPr>
          <w:rFonts w:ascii="方正仿宋_GBK" w:eastAsia="方正仿宋_GBK" w:hAnsi="方正仿宋_GBK" w:cs="方正仿宋_GBK"/>
          <w:color w:val="000000"/>
          <w:sz w:val="28"/>
        </w:rPr>
        <w:lastRenderedPageBreak/>
        <w:t xml:space="preserve"> </w:t>
      </w:r>
    </w:p>
    <w:p w14:paraId="1599733A" w14:textId="77777777" w:rsidR="00254C6B" w:rsidRDefault="00000000">
      <w:pPr>
        <w:ind w:firstLine="560"/>
        <w:outlineLvl w:val="3"/>
      </w:pPr>
      <w:bookmarkStart w:id="24" w:name="_Toc126834121"/>
      <w:r>
        <w:rPr>
          <w:rFonts w:ascii="方正仿宋_GBK" w:eastAsia="方正仿宋_GBK" w:hAnsi="方正仿宋_GBK" w:cs="方正仿宋_GBK"/>
          <w:color w:val="000000"/>
          <w:sz w:val="28"/>
        </w:rPr>
        <w:t>25.市应急局2023年天津市应急管理领域“十四五”规划中期评估项目绩效目标表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7C634A" w14:paraId="61321480" w14:textId="77777777" w:rsidTr="007C634A">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3AE62421" w14:textId="77777777" w:rsidR="00254C6B" w:rsidRDefault="00000000">
            <w:pPr>
              <w:pStyle w:val="5"/>
            </w:pPr>
            <w:r>
              <w:t>375101天津市应急管理局</w:t>
            </w:r>
          </w:p>
        </w:tc>
        <w:tc>
          <w:tcPr>
            <w:tcW w:w="1276" w:type="dxa"/>
            <w:tcBorders>
              <w:top w:val="single" w:sz="6" w:space="0" w:color="FFFFFF"/>
              <w:left w:val="single" w:sz="6" w:space="0" w:color="FFFFFF"/>
              <w:right w:val="single" w:sz="6" w:space="0" w:color="FFFFFF"/>
            </w:tcBorders>
            <w:vAlign w:val="center"/>
          </w:tcPr>
          <w:p w14:paraId="0664B9A1" w14:textId="77777777" w:rsidR="00254C6B" w:rsidRDefault="00000000">
            <w:pPr>
              <w:pStyle w:val="4"/>
            </w:pPr>
            <w:r>
              <w:t>单位：万元</w:t>
            </w:r>
          </w:p>
        </w:tc>
      </w:tr>
      <w:tr w:rsidR="007C634A" w14:paraId="02189B3E" w14:textId="77777777" w:rsidTr="007C634A">
        <w:trPr>
          <w:trHeight w:val="369"/>
          <w:jc w:val="center"/>
        </w:trPr>
        <w:tc>
          <w:tcPr>
            <w:tcW w:w="1276" w:type="dxa"/>
            <w:vAlign w:val="center"/>
          </w:tcPr>
          <w:p w14:paraId="5949697C" w14:textId="77777777" w:rsidR="00254C6B" w:rsidRDefault="00000000">
            <w:pPr>
              <w:pStyle w:val="11"/>
            </w:pPr>
            <w:r>
              <w:t>项目名称</w:t>
            </w:r>
          </w:p>
        </w:tc>
        <w:tc>
          <w:tcPr>
            <w:tcW w:w="8589" w:type="dxa"/>
            <w:gridSpan w:val="6"/>
            <w:vAlign w:val="center"/>
          </w:tcPr>
          <w:p w14:paraId="7060A4F8" w14:textId="77777777" w:rsidR="00254C6B" w:rsidRDefault="00000000">
            <w:pPr>
              <w:pStyle w:val="21"/>
            </w:pPr>
            <w:r>
              <w:t>市应急局2023年天津市应急管理领域“十四五”规划中期评估项目</w:t>
            </w:r>
          </w:p>
        </w:tc>
      </w:tr>
      <w:tr w:rsidR="00254C6B" w14:paraId="4D1FB3E9" w14:textId="77777777">
        <w:trPr>
          <w:trHeight w:val="369"/>
          <w:jc w:val="center"/>
        </w:trPr>
        <w:tc>
          <w:tcPr>
            <w:tcW w:w="1276" w:type="dxa"/>
            <w:vMerge w:val="restart"/>
            <w:vAlign w:val="center"/>
          </w:tcPr>
          <w:p w14:paraId="05084E34" w14:textId="77777777" w:rsidR="00254C6B" w:rsidRDefault="00000000">
            <w:pPr>
              <w:pStyle w:val="11"/>
            </w:pPr>
            <w:r>
              <w:t>预算规模及资金用途</w:t>
            </w:r>
          </w:p>
        </w:tc>
        <w:tc>
          <w:tcPr>
            <w:tcW w:w="1276" w:type="dxa"/>
            <w:vAlign w:val="center"/>
          </w:tcPr>
          <w:p w14:paraId="2AACC89B" w14:textId="77777777" w:rsidR="00254C6B" w:rsidRDefault="00000000">
            <w:pPr>
              <w:pStyle w:val="11"/>
            </w:pPr>
            <w:r>
              <w:t>预算数</w:t>
            </w:r>
          </w:p>
        </w:tc>
        <w:tc>
          <w:tcPr>
            <w:tcW w:w="1332" w:type="dxa"/>
            <w:vAlign w:val="center"/>
          </w:tcPr>
          <w:p w14:paraId="4198B71E" w14:textId="77777777" w:rsidR="00254C6B" w:rsidRDefault="00000000">
            <w:pPr>
              <w:pStyle w:val="21"/>
            </w:pPr>
            <w:r>
              <w:t>29.00</w:t>
            </w:r>
          </w:p>
        </w:tc>
        <w:tc>
          <w:tcPr>
            <w:tcW w:w="1587" w:type="dxa"/>
            <w:vAlign w:val="center"/>
          </w:tcPr>
          <w:p w14:paraId="1AB5DC2B" w14:textId="77777777" w:rsidR="00254C6B" w:rsidRDefault="00000000">
            <w:pPr>
              <w:pStyle w:val="11"/>
            </w:pPr>
            <w:r>
              <w:t>其中：财政    资金</w:t>
            </w:r>
          </w:p>
        </w:tc>
        <w:tc>
          <w:tcPr>
            <w:tcW w:w="1843" w:type="dxa"/>
            <w:vAlign w:val="center"/>
          </w:tcPr>
          <w:p w14:paraId="4DCC2CBF" w14:textId="77777777" w:rsidR="00254C6B" w:rsidRDefault="00000000">
            <w:pPr>
              <w:pStyle w:val="21"/>
            </w:pPr>
            <w:r>
              <w:t>29.00</w:t>
            </w:r>
          </w:p>
        </w:tc>
        <w:tc>
          <w:tcPr>
            <w:tcW w:w="1276" w:type="dxa"/>
            <w:vAlign w:val="center"/>
          </w:tcPr>
          <w:p w14:paraId="2CDD6E09" w14:textId="77777777" w:rsidR="00254C6B" w:rsidRDefault="00000000">
            <w:pPr>
              <w:pStyle w:val="11"/>
            </w:pPr>
            <w:r>
              <w:t>其他资金</w:t>
            </w:r>
          </w:p>
        </w:tc>
        <w:tc>
          <w:tcPr>
            <w:tcW w:w="1276" w:type="dxa"/>
            <w:vAlign w:val="center"/>
          </w:tcPr>
          <w:p w14:paraId="45D31028" w14:textId="77777777" w:rsidR="00254C6B" w:rsidRDefault="00000000">
            <w:pPr>
              <w:pStyle w:val="21"/>
            </w:pPr>
            <w:r>
              <w:t xml:space="preserve"> </w:t>
            </w:r>
          </w:p>
        </w:tc>
      </w:tr>
      <w:tr w:rsidR="007C634A" w14:paraId="56ED0D09" w14:textId="77777777" w:rsidTr="007C634A">
        <w:trPr>
          <w:trHeight w:val="369"/>
          <w:jc w:val="center"/>
        </w:trPr>
        <w:tc>
          <w:tcPr>
            <w:tcW w:w="1276" w:type="dxa"/>
            <w:vMerge/>
          </w:tcPr>
          <w:p w14:paraId="5445C244" w14:textId="77777777" w:rsidR="00254C6B" w:rsidRDefault="00254C6B"/>
        </w:tc>
        <w:tc>
          <w:tcPr>
            <w:tcW w:w="8589" w:type="dxa"/>
            <w:gridSpan w:val="6"/>
            <w:vAlign w:val="center"/>
          </w:tcPr>
          <w:p w14:paraId="133A95A1" w14:textId="77777777" w:rsidR="00254C6B" w:rsidRDefault="00000000">
            <w:pPr>
              <w:pStyle w:val="21"/>
            </w:pPr>
            <w:r>
              <w:t>天津市应急管理领域”十四五“规划中期评估</w:t>
            </w:r>
          </w:p>
        </w:tc>
      </w:tr>
      <w:tr w:rsidR="007C634A" w14:paraId="2A84D634" w14:textId="77777777" w:rsidTr="007C634A">
        <w:trPr>
          <w:trHeight w:val="369"/>
          <w:jc w:val="center"/>
        </w:trPr>
        <w:tc>
          <w:tcPr>
            <w:tcW w:w="1276" w:type="dxa"/>
            <w:vAlign w:val="center"/>
          </w:tcPr>
          <w:p w14:paraId="5F19F446" w14:textId="77777777" w:rsidR="00254C6B" w:rsidRDefault="00000000">
            <w:pPr>
              <w:pStyle w:val="11"/>
            </w:pPr>
            <w:r>
              <w:t>绩效目标</w:t>
            </w:r>
          </w:p>
        </w:tc>
        <w:tc>
          <w:tcPr>
            <w:tcW w:w="8589" w:type="dxa"/>
            <w:gridSpan w:val="6"/>
            <w:vAlign w:val="center"/>
          </w:tcPr>
          <w:p w14:paraId="01BD1D37" w14:textId="77777777" w:rsidR="00254C6B" w:rsidRDefault="00000000">
            <w:pPr>
              <w:pStyle w:val="21"/>
            </w:pPr>
            <w:r>
              <w:t>1.评估规划的目标指标完成情况、主要任务和重点工程的落实情况，分析存在的主要问题，提出后期工作的建议措施，形成中期评估报告，为规划后期执行提供有力依据。</w:t>
            </w:r>
          </w:p>
        </w:tc>
      </w:tr>
    </w:tbl>
    <w:p w14:paraId="451A5997" w14:textId="77777777" w:rsidR="00254C6B"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7C634A" w14:paraId="02AE20B3" w14:textId="77777777" w:rsidTr="007C634A">
        <w:trPr>
          <w:trHeight w:val="397"/>
          <w:tblHeader/>
          <w:jc w:val="center"/>
        </w:trPr>
        <w:tc>
          <w:tcPr>
            <w:tcW w:w="1276" w:type="dxa"/>
            <w:vAlign w:val="center"/>
          </w:tcPr>
          <w:p w14:paraId="1EEBC163" w14:textId="77777777" w:rsidR="00254C6B" w:rsidRDefault="00000000">
            <w:pPr>
              <w:pStyle w:val="11"/>
            </w:pPr>
            <w:r>
              <w:t>一级指标</w:t>
            </w:r>
          </w:p>
        </w:tc>
        <w:tc>
          <w:tcPr>
            <w:tcW w:w="1276" w:type="dxa"/>
            <w:vAlign w:val="center"/>
          </w:tcPr>
          <w:p w14:paraId="5566AA09" w14:textId="77777777" w:rsidR="00254C6B" w:rsidRDefault="00000000">
            <w:pPr>
              <w:pStyle w:val="11"/>
            </w:pPr>
            <w:r>
              <w:t>二级指标</w:t>
            </w:r>
          </w:p>
        </w:tc>
        <w:tc>
          <w:tcPr>
            <w:tcW w:w="1332" w:type="dxa"/>
            <w:vAlign w:val="center"/>
          </w:tcPr>
          <w:p w14:paraId="5E960883" w14:textId="77777777" w:rsidR="00254C6B" w:rsidRDefault="00000000">
            <w:pPr>
              <w:pStyle w:val="11"/>
            </w:pPr>
            <w:r>
              <w:t>三级指标</w:t>
            </w:r>
          </w:p>
        </w:tc>
        <w:tc>
          <w:tcPr>
            <w:tcW w:w="3430" w:type="dxa"/>
            <w:vAlign w:val="center"/>
          </w:tcPr>
          <w:p w14:paraId="3CD18359" w14:textId="77777777" w:rsidR="00254C6B" w:rsidRDefault="00000000">
            <w:pPr>
              <w:pStyle w:val="11"/>
            </w:pPr>
            <w:r>
              <w:t>绩效指标描述</w:t>
            </w:r>
          </w:p>
        </w:tc>
        <w:tc>
          <w:tcPr>
            <w:tcW w:w="2551" w:type="dxa"/>
            <w:vAlign w:val="center"/>
          </w:tcPr>
          <w:p w14:paraId="02E209AB" w14:textId="77777777" w:rsidR="00254C6B" w:rsidRDefault="00000000">
            <w:pPr>
              <w:pStyle w:val="11"/>
            </w:pPr>
            <w:r>
              <w:t>指标值</w:t>
            </w:r>
          </w:p>
        </w:tc>
      </w:tr>
      <w:tr w:rsidR="007C634A" w14:paraId="07333F42" w14:textId="77777777" w:rsidTr="007C634A">
        <w:trPr>
          <w:trHeight w:val="369"/>
          <w:jc w:val="center"/>
        </w:trPr>
        <w:tc>
          <w:tcPr>
            <w:tcW w:w="1276" w:type="dxa"/>
            <w:vMerge w:val="restart"/>
            <w:vAlign w:val="center"/>
          </w:tcPr>
          <w:p w14:paraId="6D2936FC" w14:textId="77777777" w:rsidR="00254C6B" w:rsidRDefault="00000000">
            <w:pPr>
              <w:pStyle w:val="31"/>
            </w:pPr>
            <w:r>
              <w:t>产出指标</w:t>
            </w:r>
          </w:p>
        </w:tc>
        <w:tc>
          <w:tcPr>
            <w:tcW w:w="1276" w:type="dxa"/>
            <w:vAlign w:val="center"/>
          </w:tcPr>
          <w:p w14:paraId="612F5816" w14:textId="77777777" w:rsidR="00254C6B" w:rsidRDefault="00000000">
            <w:pPr>
              <w:pStyle w:val="21"/>
            </w:pPr>
            <w:r>
              <w:t>数量指标</w:t>
            </w:r>
          </w:p>
        </w:tc>
        <w:tc>
          <w:tcPr>
            <w:tcW w:w="1332" w:type="dxa"/>
            <w:vAlign w:val="center"/>
          </w:tcPr>
          <w:p w14:paraId="70531C2E" w14:textId="77777777" w:rsidR="00254C6B" w:rsidRDefault="00000000">
            <w:pPr>
              <w:pStyle w:val="21"/>
            </w:pPr>
            <w:r>
              <w:t>编制中期评估报告数量</w:t>
            </w:r>
          </w:p>
        </w:tc>
        <w:tc>
          <w:tcPr>
            <w:tcW w:w="3430" w:type="dxa"/>
            <w:vAlign w:val="center"/>
          </w:tcPr>
          <w:p w14:paraId="3F6D08E5" w14:textId="77777777" w:rsidR="00254C6B" w:rsidRDefault="00000000">
            <w:pPr>
              <w:pStyle w:val="21"/>
            </w:pPr>
            <w:r>
              <w:t>编制中期评估报告数量</w:t>
            </w:r>
          </w:p>
        </w:tc>
        <w:tc>
          <w:tcPr>
            <w:tcW w:w="2551" w:type="dxa"/>
            <w:vAlign w:val="center"/>
          </w:tcPr>
          <w:p w14:paraId="411B544D" w14:textId="77777777" w:rsidR="00254C6B" w:rsidRDefault="00000000">
            <w:pPr>
              <w:pStyle w:val="21"/>
            </w:pPr>
            <w:r>
              <w:t>5个</w:t>
            </w:r>
          </w:p>
        </w:tc>
      </w:tr>
      <w:tr w:rsidR="007C634A" w14:paraId="705D985B" w14:textId="77777777" w:rsidTr="007C634A">
        <w:trPr>
          <w:trHeight w:val="369"/>
          <w:jc w:val="center"/>
        </w:trPr>
        <w:tc>
          <w:tcPr>
            <w:tcW w:w="1276" w:type="dxa"/>
            <w:vMerge/>
            <w:vAlign w:val="center"/>
          </w:tcPr>
          <w:p w14:paraId="540E7EA6" w14:textId="77777777" w:rsidR="00254C6B" w:rsidRDefault="00254C6B"/>
        </w:tc>
        <w:tc>
          <w:tcPr>
            <w:tcW w:w="1276" w:type="dxa"/>
            <w:vAlign w:val="center"/>
          </w:tcPr>
          <w:p w14:paraId="4B1D7E92" w14:textId="77777777" w:rsidR="00254C6B" w:rsidRDefault="00000000">
            <w:pPr>
              <w:pStyle w:val="21"/>
            </w:pPr>
            <w:r>
              <w:t>质量指标</w:t>
            </w:r>
          </w:p>
        </w:tc>
        <w:tc>
          <w:tcPr>
            <w:tcW w:w="1332" w:type="dxa"/>
            <w:vAlign w:val="center"/>
          </w:tcPr>
          <w:p w14:paraId="458D7FD4" w14:textId="77777777" w:rsidR="00254C6B" w:rsidRDefault="00000000">
            <w:pPr>
              <w:pStyle w:val="21"/>
            </w:pPr>
            <w:r>
              <w:t>专家评审通过率</w:t>
            </w:r>
          </w:p>
        </w:tc>
        <w:tc>
          <w:tcPr>
            <w:tcW w:w="3430" w:type="dxa"/>
            <w:vAlign w:val="center"/>
          </w:tcPr>
          <w:p w14:paraId="606DCB38" w14:textId="77777777" w:rsidR="00254C6B" w:rsidRDefault="00000000">
            <w:pPr>
              <w:pStyle w:val="21"/>
            </w:pPr>
            <w:r>
              <w:t>专家评审通过率</w:t>
            </w:r>
          </w:p>
        </w:tc>
        <w:tc>
          <w:tcPr>
            <w:tcW w:w="2551" w:type="dxa"/>
            <w:vAlign w:val="center"/>
          </w:tcPr>
          <w:p w14:paraId="55E72528" w14:textId="77777777" w:rsidR="00254C6B" w:rsidRDefault="00000000">
            <w:pPr>
              <w:pStyle w:val="21"/>
            </w:pPr>
            <w:r>
              <w:t>100%</w:t>
            </w:r>
          </w:p>
        </w:tc>
      </w:tr>
      <w:tr w:rsidR="007C634A" w14:paraId="2A5630FC" w14:textId="77777777" w:rsidTr="007C634A">
        <w:trPr>
          <w:trHeight w:val="369"/>
          <w:jc w:val="center"/>
        </w:trPr>
        <w:tc>
          <w:tcPr>
            <w:tcW w:w="1276" w:type="dxa"/>
            <w:vMerge/>
            <w:vAlign w:val="center"/>
          </w:tcPr>
          <w:p w14:paraId="51AABFD6" w14:textId="77777777" w:rsidR="00254C6B" w:rsidRDefault="00254C6B"/>
        </w:tc>
        <w:tc>
          <w:tcPr>
            <w:tcW w:w="1276" w:type="dxa"/>
            <w:vAlign w:val="center"/>
          </w:tcPr>
          <w:p w14:paraId="1E8E5A6C" w14:textId="77777777" w:rsidR="00254C6B" w:rsidRDefault="00000000">
            <w:pPr>
              <w:pStyle w:val="21"/>
            </w:pPr>
            <w:r>
              <w:t>时效指标</w:t>
            </w:r>
          </w:p>
        </w:tc>
        <w:tc>
          <w:tcPr>
            <w:tcW w:w="1332" w:type="dxa"/>
            <w:vAlign w:val="center"/>
          </w:tcPr>
          <w:p w14:paraId="562FA75E" w14:textId="77777777" w:rsidR="00254C6B" w:rsidRDefault="00000000">
            <w:pPr>
              <w:pStyle w:val="21"/>
            </w:pPr>
            <w:r>
              <w:t>评估报告提交时间</w:t>
            </w:r>
          </w:p>
        </w:tc>
        <w:tc>
          <w:tcPr>
            <w:tcW w:w="3430" w:type="dxa"/>
            <w:vAlign w:val="center"/>
          </w:tcPr>
          <w:p w14:paraId="7D349B95" w14:textId="77777777" w:rsidR="00254C6B" w:rsidRDefault="00000000">
            <w:pPr>
              <w:pStyle w:val="21"/>
            </w:pPr>
            <w:r>
              <w:t>评估报告提交时间</w:t>
            </w:r>
          </w:p>
        </w:tc>
        <w:tc>
          <w:tcPr>
            <w:tcW w:w="2551" w:type="dxa"/>
            <w:vAlign w:val="center"/>
          </w:tcPr>
          <w:p w14:paraId="008555CC" w14:textId="77777777" w:rsidR="00254C6B" w:rsidRDefault="00000000">
            <w:pPr>
              <w:pStyle w:val="21"/>
            </w:pPr>
            <w:r>
              <w:t>2023年12月前</w:t>
            </w:r>
          </w:p>
        </w:tc>
      </w:tr>
      <w:tr w:rsidR="007C634A" w14:paraId="4DF042D2" w14:textId="77777777" w:rsidTr="007C634A">
        <w:trPr>
          <w:trHeight w:val="369"/>
          <w:jc w:val="center"/>
        </w:trPr>
        <w:tc>
          <w:tcPr>
            <w:tcW w:w="1276" w:type="dxa"/>
            <w:vMerge/>
            <w:vAlign w:val="center"/>
          </w:tcPr>
          <w:p w14:paraId="47A20063" w14:textId="77777777" w:rsidR="00254C6B" w:rsidRDefault="00254C6B"/>
        </w:tc>
        <w:tc>
          <w:tcPr>
            <w:tcW w:w="1276" w:type="dxa"/>
            <w:vAlign w:val="center"/>
          </w:tcPr>
          <w:p w14:paraId="2CF5A714" w14:textId="77777777" w:rsidR="00254C6B" w:rsidRDefault="00000000">
            <w:pPr>
              <w:pStyle w:val="21"/>
            </w:pPr>
            <w:r>
              <w:t>成本指标</w:t>
            </w:r>
          </w:p>
        </w:tc>
        <w:tc>
          <w:tcPr>
            <w:tcW w:w="1332" w:type="dxa"/>
            <w:vAlign w:val="center"/>
          </w:tcPr>
          <w:p w14:paraId="6717629C" w14:textId="77777777" w:rsidR="00254C6B" w:rsidRDefault="00000000">
            <w:pPr>
              <w:pStyle w:val="21"/>
            </w:pPr>
            <w:r>
              <w:t>前期资料搜集费用</w:t>
            </w:r>
          </w:p>
        </w:tc>
        <w:tc>
          <w:tcPr>
            <w:tcW w:w="3430" w:type="dxa"/>
            <w:vAlign w:val="center"/>
          </w:tcPr>
          <w:p w14:paraId="072EEB4B" w14:textId="77777777" w:rsidR="00254C6B" w:rsidRDefault="00000000">
            <w:pPr>
              <w:pStyle w:val="21"/>
            </w:pPr>
            <w:r>
              <w:t>前期资料搜集费用</w:t>
            </w:r>
          </w:p>
        </w:tc>
        <w:tc>
          <w:tcPr>
            <w:tcW w:w="2551" w:type="dxa"/>
            <w:vAlign w:val="center"/>
          </w:tcPr>
          <w:p w14:paraId="1CD8DD7E" w14:textId="77777777" w:rsidR="00254C6B" w:rsidRDefault="00000000">
            <w:pPr>
              <w:pStyle w:val="21"/>
            </w:pPr>
            <w:r>
              <w:t>≤2.29万元</w:t>
            </w:r>
          </w:p>
        </w:tc>
      </w:tr>
      <w:tr w:rsidR="007C634A" w14:paraId="7169380A" w14:textId="77777777" w:rsidTr="007C634A">
        <w:trPr>
          <w:trHeight w:val="369"/>
          <w:jc w:val="center"/>
        </w:trPr>
        <w:tc>
          <w:tcPr>
            <w:tcW w:w="1276" w:type="dxa"/>
            <w:vMerge/>
            <w:vAlign w:val="center"/>
          </w:tcPr>
          <w:p w14:paraId="154059D8" w14:textId="77777777" w:rsidR="00254C6B" w:rsidRDefault="00254C6B"/>
        </w:tc>
        <w:tc>
          <w:tcPr>
            <w:tcW w:w="1276" w:type="dxa"/>
            <w:vAlign w:val="center"/>
          </w:tcPr>
          <w:p w14:paraId="60C367FE" w14:textId="77777777" w:rsidR="00254C6B" w:rsidRDefault="00000000">
            <w:pPr>
              <w:pStyle w:val="21"/>
            </w:pPr>
            <w:r>
              <w:t>成本指标</w:t>
            </w:r>
          </w:p>
        </w:tc>
        <w:tc>
          <w:tcPr>
            <w:tcW w:w="1332" w:type="dxa"/>
            <w:vAlign w:val="center"/>
          </w:tcPr>
          <w:p w14:paraId="437961C7" w14:textId="77777777" w:rsidR="00254C6B" w:rsidRDefault="00000000">
            <w:pPr>
              <w:pStyle w:val="21"/>
            </w:pPr>
            <w:r>
              <w:t>应急管理领域“十四五”规划中期评估报告编制费用</w:t>
            </w:r>
          </w:p>
        </w:tc>
        <w:tc>
          <w:tcPr>
            <w:tcW w:w="3430" w:type="dxa"/>
            <w:vAlign w:val="center"/>
          </w:tcPr>
          <w:p w14:paraId="22A8D55A" w14:textId="77777777" w:rsidR="00254C6B" w:rsidRDefault="00000000">
            <w:pPr>
              <w:pStyle w:val="21"/>
            </w:pPr>
            <w:r>
              <w:t>应急管理领域“十四五”规划中期评估报告编制费用</w:t>
            </w:r>
          </w:p>
        </w:tc>
        <w:tc>
          <w:tcPr>
            <w:tcW w:w="2551" w:type="dxa"/>
            <w:vAlign w:val="center"/>
          </w:tcPr>
          <w:p w14:paraId="22527F70" w14:textId="77777777" w:rsidR="00254C6B" w:rsidRDefault="00000000">
            <w:pPr>
              <w:pStyle w:val="21"/>
            </w:pPr>
            <w:r>
              <w:t>≤25.07万元</w:t>
            </w:r>
          </w:p>
        </w:tc>
      </w:tr>
      <w:tr w:rsidR="007C634A" w14:paraId="577618CE" w14:textId="77777777" w:rsidTr="007C634A">
        <w:trPr>
          <w:trHeight w:val="369"/>
          <w:jc w:val="center"/>
        </w:trPr>
        <w:tc>
          <w:tcPr>
            <w:tcW w:w="1276" w:type="dxa"/>
            <w:vMerge/>
            <w:vAlign w:val="center"/>
          </w:tcPr>
          <w:p w14:paraId="6C97C22E" w14:textId="77777777" w:rsidR="00254C6B" w:rsidRDefault="00254C6B"/>
        </w:tc>
        <w:tc>
          <w:tcPr>
            <w:tcW w:w="1276" w:type="dxa"/>
            <w:vAlign w:val="center"/>
          </w:tcPr>
          <w:p w14:paraId="150143F1" w14:textId="77777777" w:rsidR="00254C6B" w:rsidRDefault="00000000">
            <w:pPr>
              <w:pStyle w:val="21"/>
            </w:pPr>
            <w:r>
              <w:t>成本指标</w:t>
            </w:r>
          </w:p>
        </w:tc>
        <w:tc>
          <w:tcPr>
            <w:tcW w:w="1332" w:type="dxa"/>
            <w:vAlign w:val="center"/>
          </w:tcPr>
          <w:p w14:paraId="6C98374F" w14:textId="77777777" w:rsidR="00254C6B" w:rsidRDefault="00000000">
            <w:pPr>
              <w:pStyle w:val="21"/>
            </w:pPr>
            <w:r>
              <w:t>项目税费</w:t>
            </w:r>
          </w:p>
        </w:tc>
        <w:tc>
          <w:tcPr>
            <w:tcW w:w="3430" w:type="dxa"/>
            <w:vAlign w:val="center"/>
          </w:tcPr>
          <w:p w14:paraId="268ECBD6" w14:textId="77777777" w:rsidR="00254C6B" w:rsidRDefault="00000000">
            <w:pPr>
              <w:pStyle w:val="21"/>
            </w:pPr>
            <w:r>
              <w:t>项目税费</w:t>
            </w:r>
          </w:p>
        </w:tc>
        <w:tc>
          <w:tcPr>
            <w:tcW w:w="2551" w:type="dxa"/>
            <w:vAlign w:val="center"/>
          </w:tcPr>
          <w:p w14:paraId="470624D8" w14:textId="77777777" w:rsidR="00254C6B" w:rsidRDefault="00000000">
            <w:pPr>
              <w:pStyle w:val="21"/>
            </w:pPr>
            <w:r>
              <w:t>≤1.64万元</w:t>
            </w:r>
          </w:p>
        </w:tc>
      </w:tr>
      <w:tr w:rsidR="007C634A" w14:paraId="41C1686C" w14:textId="77777777" w:rsidTr="007C634A">
        <w:trPr>
          <w:trHeight w:val="369"/>
          <w:jc w:val="center"/>
        </w:trPr>
        <w:tc>
          <w:tcPr>
            <w:tcW w:w="1276" w:type="dxa"/>
            <w:vAlign w:val="center"/>
          </w:tcPr>
          <w:p w14:paraId="68A26F2D" w14:textId="77777777" w:rsidR="00254C6B" w:rsidRDefault="00000000">
            <w:pPr>
              <w:pStyle w:val="31"/>
            </w:pPr>
            <w:r>
              <w:t>效益指标</w:t>
            </w:r>
          </w:p>
        </w:tc>
        <w:tc>
          <w:tcPr>
            <w:tcW w:w="1276" w:type="dxa"/>
            <w:vAlign w:val="center"/>
          </w:tcPr>
          <w:p w14:paraId="3A8FF11B" w14:textId="77777777" w:rsidR="00254C6B" w:rsidRDefault="00000000">
            <w:pPr>
              <w:pStyle w:val="21"/>
            </w:pPr>
            <w:r>
              <w:t>社会效益指标</w:t>
            </w:r>
          </w:p>
        </w:tc>
        <w:tc>
          <w:tcPr>
            <w:tcW w:w="1332" w:type="dxa"/>
            <w:vAlign w:val="center"/>
          </w:tcPr>
          <w:p w14:paraId="3F2177E5" w14:textId="77777777" w:rsidR="00254C6B" w:rsidRDefault="00000000">
            <w:pPr>
              <w:pStyle w:val="21"/>
            </w:pPr>
            <w:r>
              <w:t>评估报告建议采纳率</w:t>
            </w:r>
          </w:p>
        </w:tc>
        <w:tc>
          <w:tcPr>
            <w:tcW w:w="3430" w:type="dxa"/>
            <w:vAlign w:val="center"/>
          </w:tcPr>
          <w:p w14:paraId="020152EE" w14:textId="77777777" w:rsidR="00254C6B" w:rsidRDefault="00000000">
            <w:pPr>
              <w:pStyle w:val="21"/>
            </w:pPr>
            <w:r>
              <w:t>评估报告建议采纳率</w:t>
            </w:r>
          </w:p>
        </w:tc>
        <w:tc>
          <w:tcPr>
            <w:tcW w:w="2551" w:type="dxa"/>
            <w:vAlign w:val="center"/>
          </w:tcPr>
          <w:p w14:paraId="61161709" w14:textId="77777777" w:rsidR="00254C6B" w:rsidRDefault="00000000">
            <w:pPr>
              <w:pStyle w:val="21"/>
            </w:pPr>
            <w:r>
              <w:t>≥80%</w:t>
            </w:r>
          </w:p>
        </w:tc>
      </w:tr>
      <w:tr w:rsidR="007C634A" w14:paraId="0378E8F6" w14:textId="77777777" w:rsidTr="007C634A">
        <w:trPr>
          <w:trHeight w:val="369"/>
          <w:jc w:val="center"/>
        </w:trPr>
        <w:tc>
          <w:tcPr>
            <w:tcW w:w="1276" w:type="dxa"/>
            <w:vAlign w:val="center"/>
          </w:tcPr>
          <w:p w14:paraId="33CFC084" w14:textId="77777777" w:rsidR="00254C6B" w:rsidRDefault="00000000">
            <w:pPr>
              <w:pStyle w:val="31"/>
            </w:pPr>
            <w:r>
              <w:t>满意度指标</w:t>
            </w:r>
          </w:p>
        </w:tc>
        <w:tc>
          <w:tcPr>
            <w:tcW w:w="1276" w:type="dxa"/>
            <w:vAlign w:val="center"/>
          </w:tcPr>
          <w:p w14:paraId="44195428" w14:textId="77777777" w:rsidR="00254C6B" w:rsidRDefault="00000000">
            <w:pPr>
              <w:pStyle w:val="21"/>
            </w:pPr>
            <w:r>
              <w:t>服务对象满意度指标</w:t>
            </w:r>
          </w:p>
        </w:tc>
        <w:tc>
          <w:tcPr>
            <w:tcW w:w="1332" w:type="dxa"/>
            <w:vAlign w:val="center"/>
          </w:tcPr>
          <w:p w14:paraId="1ABE51F5" w14:textId="77777777" w:rsidR="00254C6B" w:rsidRDefault="00000000">
            <w:pPr>
              <w:pStyle w:val="21"/>
            </w:pPr>
            <w:r>
              <w:t>机关工作人员满意度</w:t>
            </w:r>
          </w:p>
        </w:tc>
        <w:tc>
          <w:tcPr>
            <w:tcW w:w="3430" w:type="dxa"/>
            <w:vAlign w:val="center"/>
          </w:tcPr>
          <w:p w14:paraId="125AEC2A" w14:textId="77777777" w:rsidR="00254C6B" w:rsidRDefault="00000000">
            <w:pPr>
              <w:pStyle w:val="21"/>
            </w:pPr>
            <w:r>
              <w:t>机关工作人员满意度</w:t>
            </w:r>
          </w:p>
        </w:tc>
        <w:tc>
          <w:tcPr>
            <w:tcW w:w="2551" w:type="dxa"/>
            <w:vAlign w:val="center"/>
          </w:tcPr>
          <w:p w14:paraId="5FECB545" w14:textId="77777777" w:rsidR="00254C6B" w:rsidRDefault="00000000">
            <w:pPr>
              <w:pStyle w:val="21"/>
            </w:pPr>
            <w:r>
              <w:t>≥90%</w:t>
            </w:r>
          </w:p>
        </w:tc>
      </w:tr>
    </w:tbl>
    <w:p w14:paraId="508DE80D" w14:textId="77777777" w:rsidR="00254C6B" w:rsidRDefault="00254C6B">
      <w:pPr>
        <w:sectPr w:rsidR="00254C6B">
          <w:pgSz w:w="11900" w:h="16840"/>
          <w:pgMar w:top="1984" w:right="1304" w:bottom="1134" w:left="1304" w:header="720" w:footer="720" w:gutter="0"/>
          <w:cols w:space="720"/>
        </w:sectPr>
      </w:pPr>
    </w:p>
    <w:p w14:paraId="6F0C2DE3" w14:textId="77777777" w:rsidR="00254C6B" w:rsidRDefault="00000000">
      <w:pPr>
        <w:jc w:val="center"/>
      </w:pPr>
      <w:r>
        <w:rPr>
          <w:rFonts w:ascii="方正仿宋_GBK" w:eastAsia="方正仿宋_GBK" w:hAnsi="方正仿宋_GBK" w:cs="方正仿宋_GBK"/>
          <w:color w:val="000000"/>
          <w:sz w:val="28"/>
        </w:rPr>
        <w:lastRenderedPageBreak/>
        <w:t xml:space="preserve"> </w:t>
      </w:r>
    </w:p>
    <w:p w14:paraId="41493E46" w14:textId="77777777" w:rsidR="00254C6B" w:rsidRDefault="00000000">
      <w:pPr>
        <w:ind w:firstLine="560"/>
        <w:outlineLvl w:val="3"/>
      </w:pPr>
      <w:bookmarkStart w:id="25" w:name="_Toc126834122"/>
      <w:r>
        <w:rPr>
          <w:rFonts w:ascii="方正仿宋_GBK" w:eastAsia="方正仿宋_GBK" w:hAnsi="方正仿宋_GBK" w:cs="方正仿宋_GBK"/>
          <w:color w:val="000000"/>
          <w:sz w:val="28"/>
        </w:rPr>
        <w:t>26.市应急局2023年天津市应急管理培训项目绩效目标表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7C634A" w14:paraId="503EAF0C" w14:textId="77777777" w:rsidTr="007C634A">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31E6D0FB" w14:textId="77777777" w:rsidR="00254C6B" w:rsidRDefault="00000000">
            <w:pPr>
              <w:pStyle w:val="5"/>
            </w:pPr>
            <w:r>
              <w:t>375101天津市应急管理局</w:t>
            </w:r>
          </w:p>
        </w:tc>
        <w:tc>
          <w:tcPr>
            <w:tcW w:w="1276" w:type="dxa"/>
            <w:tcBorders>
              <w:top w:val="single" w:sz="6" w:space="0" w:color="FFFFFF"/>
              <w:left w:val="single" w:sz="6" w:space="0" w:color="FFFFFF"/>
              <w:right w:val="single" w:sz="6" w:space="0" w:color="FFFFFF"/>
            </w:tcBorders>
            <w:vAlign w:val="center"/>
          </w:tcPr>
          <w:p w14:paraId="3A00EADB" w14:textId="77777777" w:rsidR="00254C6B" w:rsidRDefault="00000000">
            <w:pPr>
              <w:pStyle w:val="4"/>
            </w:pPr>
            <w:r>
              <w:t>单位：万元</w:t>
            </w:r>
          </w:p>
        </w:tc>
      </w:tr>
      <w:tr w:rsidR="007C634A" w14:paraId="0F774FDE" w14:textId="77777777" w:rsidTr="007C634A">
        <w:trPr>
          <w:trHeight w:val="369"/>
          <w:jc w:val="center"/>
        </w:trPr>
        <w:tc>
          <w:tcPr>
            <w:tcW w:w="1276" w:type="dxa"/>
            <w:vAlign w:val="center"/>
          </w:tcPr>
          <w:p w14:paraId="0FCE30E2" w14:textId="77777777" w:rsidR="00254C6B" w:rsidRDefault="00000000">
            <w:pPr>
              <w:pStyle w:val="11"/>
            </w:pPr>
            <w:r>
              <w:t>项目名称</w:t>
            </w:r>
          </w:p>
        </w:tc>
        <w:tc>
          <w:tcPr>
            <w:tcW w:w="8589" w:type="dxa"/>
            <w:gridSpan w:val="6"/>
            <w:vAlign w:val="center"/>
          </w:tcPr>
          <w:p w14:paraId="7436198D" w14:textId="77777777" w:rsidR="00254C6B" w:rsidRDefault="00000000">
            <w:pPr>
              <w:pStyle w:val="21"/>
            </w:pPr>
            <w:r>
              <w:t>市应急局2023年天津市应急管理培训项目</w:t>
            </w:r>
          </w:p>
        </w:tc>
      </w:tr>
      <w:tr w:rsidR="00254C6B" w14:paraId="6D3DCBC4" w14:textId="77777777">
        <w:trPr>
          <w:trHeight w:val="369"/>
          <w:jc w:val="center"/>
        </w:trPr>
        <w:tc>
          <w:tcPr>
            <w:tcW w:w="1276" w:type="dxa"/>
            <w:vMerge w:val="restart"/>
            <w:vAlign w:val="center"/>
          </w:tcPr>
          <w:p w14:paraId="6F3FA7C0" w14:textId="77777777" w:rsidR="00254C6B" w:rsidRDefault="00000000">
            <w:pPr>
              <w:pStyle w:val="11"/>
            </w:pPr>
            <w:r>
              <w:t>预算规模及资金用途</w:t>
            </w:r>
          </w:p>
        </w:tc>
        <w:tc>
          <w:tcPr>
            <w:tcW w:w="1276" w:type="dxa"/>
            <w:vAlign w:val="center"/>
          </w:tcPr>
          <w:p w14:paraId="7813621D" w14:textId="77777777" w:rsidR="00254C6B" w:rsidRDefault="00000000">
            <w:pPr>
              <w:pStyle w:val="11"/>
            </w:pPr>
            <w:r>
              <w:t>预算数</w:t>
            </w:r>
          </w:p>
        </w:tc>
        <w:tc>
          <w:tcPr>
            <w:tcW w:w="1332" w:type="dxa"/>
            <w:vAlign w:val="center"/>
          </w:tcPr>
          <w:p w14:paraId="1AA7EBFF" w14:textId="77777777" w:rsidR="00254C6B" w:rsidRDefault="00000000">
            <w:pPr>
              <w:pStyle w:val="21"/>
            </w:pPr>
            <w:r>
              <w:t>142.00</w:t>
            </w:r>
          </w:p>
        </w:tc>
        <w:tc>
          <w:tcPr>
            <w:tcW w:w="1587" w:type="dxa"/>
            <w:vAlign w:val="center"/>
          </w:tcPr>
          <w:p w14:paraId="37155A0C" w14:textId="77777777" w:rsidR="00254C6B" w:rsidRDefault="00000000">
            <w:pPr>
              <w:pStyle w:val="11"/>
            </w:pPr>
            <w:r>
              <w:t>其中：财政    资金</w:t>
            </w:r>
          </w:p>
        </w:tc>
        <w:tc>
          <w:tcPr>
            <w:tcW w:w="1843" w:type="dxa"/>
            <w:vAlign w:val="center"/>
          </w:tcPr>
          <w:p w14:paraId="492C51FB" w14:textId="77777777" w:rsidR="00254C6B" w:rsidRDefault="00000000">
            <w:pPr>
              <w:pStyle w:val="21"/>
            </w:pPr>
            <w:r>
              <w:t>142.00</w:t>
            </w:r>
          </w:p>
        </w:tc>
        <w:tc>
          <w:tcPr>
            <w:tcW w:w="1276" w:type="dxa"/>
            <w:vAlign w:val="center"/>
          </w:tcPr>
          <w:p w14:paraId="4451D8EF" w14:textId="77777777" w:rsidR="00254C6B" w:rsidRDefault="00000000">
            <w:pPr>
              <w:pStyle w:val="11"/>
            </w:pPr>
            <w:r>
              <w:t>其他资金</w:t>
            </w:r>
          </w:p>
        </w:tc>
        <w:tc>
          <w:tcPr>
            <w:tcW w:w="1276" w:type="dxa"/>
            <w:vAlign w:val="center"/>
          </w:tcPr>
          <w:p w14:paraId="12FC1EFF" w14:textId="77777777" w:rsidR="00254C6B" w:rsidRDefault="00000000">
            <w:pPr>
              <w:pStyle w:val="21"/>
            </w:pPr>
            <w:r>
              <w:t xml:space="preserve"> </w:t>
            </w:r>
          </w:p>
        </w:tc>
      </w:tr>
      <w:tr w:rsidR="007C634A" w14:paraId="5838BB2F" w14:textId="77777777" w:rsidTr="007C634A">
        <w:trPr>
          <w:trHeight w:val="369"/>
          <w:jc w:val="center"/>
        </w:trPr>
        <w:tc>
          <w:tcPr>
            <w:tcW w:w="1276" w:type="dxa"/>
            <w:vMerge/>
          </w:tcPr>
          <w:p w14:paraId="76BF01B4" w14:textId="77777777" w:rsidR="00254C6B" w:rsidRDefault="00254C6B"/>
        </w:tc>
        <w:tc>
          <w:tcPr>
            <w:tcW w:w="8589" w:type="dxa"/>
            <w:gridSpan w:val="6"/>
            <w:vAlign w:val="center"/>
          </w:tcPr>
          <w:p w14:paraId="18B15EFD" w14:textId="77777777" w:rsidR="00254C6B" w:rsidRDefault="00000000">
            <w:pPr>
              <w:pStyle w:val="21"/>
            </w:pPr>
            <w:r>
              <w:t>用于开展2023年应急管理培训</w:t>
            </w:r>
          </w:p>
        </w:tc>
      </w:tr>
      <w:tr w:rsidR="007C634A" w14:paraId="1EC94C40" w14:textId="77777777" w:rsidTr="007C634A">
        <w:trPr>
          <w:trHeight w:val="369"/>
          <w:jc w:val="center"/>
        </w:trPr>
        <w:tc>
          <w:tcPr>
            <w:tcW w:w="1276" w:type="dxa"/>
            <w:vAlign w:val="center"/>
          </w:tcPr>
          <w:p w14:paraId="1371E79F" w14:textId="77777777" w:rsidR="00254C6B" w:rsidRDefault="00000000">
            <w:pPr>
              <w:pStyle w:val="11"/>
            </w:pPr>
            <w:r>
              <w:t>绩效目标</w:t>
            </w:r>
          </w:p>
        </w:tc>
        <w:tc>
          <w:tcPr>
            <w:tcW w:w="8589" w:type="dxa"/>
            <w:gridSpan w:val="6"/>
            <w:vAlign w:val="center"/>
          </w:tcPr>
          <w:p w14:paraId="13CF87AC" w14:textId="77777777" w:rsidR="00254C6B" w:rsidRDefault="00000000">
            <w:pPr>
              <w:pStyle w:val="21"/>
            </w:pPr>
            <w:r>
              <w:t>1.着眼推进应急管理体系和能力现代化内在要求，紧密结合突发事件应急处置、预案管理、应急救援、森林防灭火等重点工作开展培训，提升突发事件应急处置能力。</w:t>
            </w:r>
          </w:p>
        </w:tc>
      </w:tr>
    </w:tbl>
    <w:p w14:paraId="2B7EF94F" w14:textId="77777777" w:rsidR="00254C6B"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7C634A" w14:paraId="322F8444" w14:textId="77777777" w:rsidTr="007C634A">
        <w:trPr>
          <w:trHeight w:val="397"/>
          <w:tblHeader/>
          <w:jc w:val="center"/>
        </w:trPr>
        <w:tc>
          <w:tcPr>
            <w:tcW w:w="1276" w:type="dxa"/>
            <w:vAlign w:val="center"/>
          </w:tcPr>
          <w:p w14:paraId="412F1F2B" w14:textId="77777777" w:rsidR="00254C6B" w:rsidRDefault="00000000">
            <w:pPr>
              <w:pStyle w:val="11"/>
            </w:pPr>
            <w:r>
              <w:t>一级指标</w:t>
            </w:r>
          </w:p>
        </w:tc>
        <w:tc>
          <w:tcPr>
            <w:tcW w:w="1276" w:type="dxa"/>
            <w:vAlign w:val="center"/>
          </w:tcPr>
          <w:p w14:paraId="47CB9BCC" w14:textId="77777777" w:rsidR="00254C6B" w:rsidRDefault="00000000">
            <w:pPr>
              <w:pStyle w:val="11"/>
            </w:pPr>
            <w:r>
              <w:t>二级指标</w:t>
            </w:r>
          </w:p>
        </w:tc>
        <w:tc>
          <w:tcPr>
            <w:tcW w:w="1332" w:type="dxa"/>
            <w:vAlign w:val="center"/>
          </w:tcPr>
          <w:p w14:paraId="6924BF84" w14:textId="77777777" w:rsidR="00254C6B" w:rsidRDefault="00000000">
            <w:pPr>
              <w:pStyle w:val="11"/>
            </w:pPr>
            <w:r>
              <w:t>三级指标</w:t>
            </w:r>
          </w:p>
        </w:tc>
        <w:tc>
          <w:tcPr>
            <w:tcW w:w="3430" w:type="dxa"/>
            <w:vAlign w:val="center"/>
          </w:tcPr>
          <w:p w14:paraId="41D4260F" w14:textId="77777777" w:rsidR="00254C6B" w:rsidRDefault="00000000">
            <w:pPr>
              <w:pStyle w:val="11"/>
            </w:pPr>
            <w:r>
              <w:t>绩效指标描述</w:t>
            </w:r>
          </w:p>
        </w:tc>
        <w:tc>
          <w:tcPr>
            <w:tcW w:w="2551" w:type="dxa"/>
            <w:vAlign w:val="center"/>
          </w:tcPr>
          <w:p w14:paraId="596AD6B7" w14:textId="77777777" w:rsidR="00254C6B" w:rsidRDefault="00000000">
            <w:pPr>
              <w:pStyle w:val="11"/>
            </w:pPr>
            <w:r>
              <w:t>指标值</w:t>
            </w:r>
          </w:p>
        </w:tc>
      </w:tr>
      <w:tr w:rsidR="007C634A" w14:paraId="34A2A294" w14:textId="77777777" w:rsidTr="007C634A">
        <w:trPr>
          <w:trHeight w:val="369"/>
          <w:jc w:val="center"/>
        </w:trPr>
        <w:tc>
          <w:tcPr>
            <w:tcW w:w="1276" w:type="dxa"/>
            <w:vMerge w:val="restart"/>
            <w:vAlign w:val="center"/>
          </w:tcPr>
          <w:p w14:paraId="63F1FBD8" w14:textId="77777777" w:rsidR="00254C6B" w:rsidRDefault="00000000">
            <w:pPr>
              <w:pStyle w:val="31"/>
            </w:pPr>
            <w:r>
              <w:t>产出指标</w:t>
            </w:r>
          </w:p>
        </w:tc>
        <w:tc>
          <w:tcPr>
            <w:tcW w:w="1276" w:type="dxa"/>
            <w:vAlign w:val="center"/>
          </w:tcPr>
          <w:p w14:paraId="555770D3" w14:textId="77777777" w:rsidR="00254C6B" w:rsidRDefault="00000000">
            <w:pPr>
              <w:pStyle w:val="21"/>
            </w:pPr>
            <w:r>
              <w:t>数量指标</w:t>
            </w:r>
          </w:p>
        </w:tc>
        <w:tc>
          <w:tcPr>
            <w:tcW w:w="1332" w:type="dxa"/>
            <w:vAlign w:val="center"/>
          </w:tcPr>
          <w:p w14:paraId="169022F3" w14:textId="77777777" w:rsidR="00254C6B" w:rsidRDefault="00000000">
            <w:pPr>
              <w:pStyle w:val="21"/>
            </w:pPr>
            <w:r>
              <w:t>参与培训人数</w:t>
            </w:r>
          </w:p>
        </w:tc>
        <w:tc>
          <w:tcPr>
            <w:tcW w:w="3430" w:type="dxa"/>
            <w:vAlign w:val="center"/>
          </w:tcPr>
          <w:p w14:paraId="32998504" w14:textId="77777777" w:rsidR="00254C6B" w:rsidRDefault="00000000">
            <w:pPr>
              <w:pStyle w:val="21"/>
            </w:pPr>
            <w:r>
              <w:t>参与培训人数</w:t>
            </w:r>
          </w:p>
        </w:tc>
        <w:tc>
          <w:tcPr>
            <w:tcW w:w="2551" w:type="dxa"/>
            <w:vAlign w:val="center"/>
          </w:tcPr>
          <w:p w14:paraId="3A6B470F" w14:textId="77777777" w:rsidR="00254C6B" w:rsidRDefault="00000000">
            <w:pPr>
              <w:pStyle w:val="21"/>
            </w:pPr>
            <w:r>
              <w:t>≥500人</w:t>
            </w:r>
          </w:p>
        </w:tc>
      </w:tr>
      <w:tr w:rsidR="007C634A" w14:paraId="2727E91D" w14:textId="77777777" w:rsidTr="007C634A">
        <w:trPr>
          <w:trHeight w:val="369"/>
          <w:jc w:val="center"/>
        </w:trPr>
        <w:tc>
          <w:tcPr>
            <w:tcW w:w="1276" w:type="dxa"/>
            <w:vMerge/>
            <w:vAlign w:val="center"/>
          </w:tcPr>
          <w:p w14:paraId="5E43D11E" w14:textId="77777777" w:rsidR="00254C6B" w:rsidRDefault="00254C6B"/>
        </w:tc>
        <w:tc>
          <w:tcPr>
            <w:tcW w:w="1276" w:type="dxa"/>
            <w:vAlign w:val="center"/>
          </w:tcPr>
          <w:p w14:paraId="6ABA656E" w14:textId="77777777" w:rsidR="00254C6B" w:rsidRDefault="00000000">
            <w:pPr>
              <w:pStyle w:val="21"/>
            </w:pPr>
            <w:r>
              <w:t>数量指标</w:t>
            </w:r>
          </w:p>
        </w:tc>
        <w:tc>
          <w:tcPr>
            <w:tcW w:w="1332" w:type="dxa"/>
            <w:vAlign w:val="center"/>
          </w:tcPr>
          <w:p w14:paraId="0BD21EA1" w14:textId="77777777" w:rsidR="00254C6B" w:rsidRDefault="00000000">
            <w:pPr>
              <w:pStyle w:val="21"/>
            </w:pPr>
            <w:r>
              <w:t>开展培训场次</w:t>
            </w:r>
          </w:p>
        </w:tc>
        <w:tc>
          <w:tcPr>
            <w:tcW w:w="3430" w:type="dxa"/>
            <w:vAlign w:val="center"/>
          </w:tcPr>
          <w:p w14:paraId="16EDCF06" w14:textId="77777777" w:rsidR="00254C6B" w:rsidRDefault="00000000">
            <w:pPr>
              <w:pStyle w:val="21"/>
            </w:pPr>
            <w:r>
              <w:t>开展培训场次</w:t>
            </w:r>
          </w:p>
        </w:tc>
        <w:tc>
          <w:tcPr>
            <w:tcW w:w="2551" w:type="dxa"/>
            <w:vAlign w:val="center"/>
          </w:tcPr>
          <w:p w14:paraId="765A2615" w14:textId="77777777" w:rsidR="00254C6B" w:rsidRDefault="00000000">
            <w:pPr>
              <w:pStyle w:val="21"/>
            </w:pPr>
            <w:r>
              <w:t>≥6场</w:t>
            </w:r>
          </w:p>
        </w:tc>
      </w:tr>
      <w:tr w:rsidR="007C634A" w14:paraId="6FE09ED6" w14:textId="77777777" w:rsidTr="007C634A">
        <w:trPr>
          <w:trHeight w:val="369"/>
          <w:jc w:val="center"/>
        </w:trPr>
        <w:tc>
          <w:tcPr>
            <w:tcW w:w="1276" w:type="dxa"/>
            <w:vMerge/>
            <w:vAlign w:val="center"/>
          </w:tcPr>
          <w:p w14:paraId="4126D354" w14:textId="77777777" w:rsidR="00254C6B" w:rsidRDefault="00254C6B"/>
        </w:tc>
        <w:tc>
          <w:tcPr>
            <w:tcW w:w="1276" w:type="dxa"/>
            <w:vAlign w:val="center"/>
          </w:tcPr>
          <w:p w14:paraId="09861689" w14:textId="77777777" w:rsidR="00254C6B" w:rsidRDefault="00000000">
            <w:pPr>
              <w:pStyle w:val="21"/>
            </w:pPr>
            <w:r>
              <w:t>质量指标</w:t>
            </w:r>
          </w:p>
        </w:tc>
        <w:tc>
          <w:tcPr>
            <w:tcW w:w="1332" w:type="dxa"/>
            <w:vAlign w:val="center"/>
          </w:tcPr>
          <w:p w14:paraId="781B3126" w14:textId="77777777" w:rsidR="00254C6B" w:rsidRDefault="00000000">
            <w:pPr>
              <w:pStyle w:val="21"/>
            </w:pPr>
            <w:r>
              <w:t>培训区域覆盖率</w:t>
            </w:r>
          </w:p>
        </w:tc>
        <w:tc>
          <w:tcPr>
            <w:tcW w:w="3430" w:type="dxa"/>
            <w:vAlign w:val="center"/>
          </w:tcPr>
          <w:p w14:paraId="46398587" w14:textId="77777777" w:rsidR="00254C6B" w:rsidRDefault="00000000">
            <w:pPr>
              <w:pStyle w:val="21"/>
            </w:pPr>
            <w:r>
              <w:t>培训区域覆盖率</w:t>
            </w:r>
          </w:p>
        </w:tc>
        <w:tc>
          <w:tcPr>
            <w:tcW w:w="2551" w:type="dxa"/>
            <w:vAlign w:val="center"/>
          </w:tcPr>
          <w:p w14:paraId="322F7BAD" w14:textId="77777777" w:rsidR="00254C6B" w:rsidRDefault="00000000">
            <w:pPr>
              <w:pStyle w:val="21"/>
            </w:pPr>
            <w:r>
              <w:t>100%</w:t>
            </w:r>
          </w:p>
        </w:tc>
      </w:tr>
      <w:tr w:rsidR="007C634A" w14:paraId="7641E12D" w14:textId="77777777" w:rsidTr="007C634A">
        <w:trPr>
          <w:trHeight w:val="369"/>
          <w:jc w:val="center"/>
        </w:trPr>
        <w:tc>
          <w:tcPr>
            <w:tcW w:w="1276" w:type="dxa"/>
            <w:vMerge/>
            <w:vAlign w:val="center"/>
          </w:tcPr>
          <w:p w14:paraId="173A6D75" w14:textId="77777777" w:rsidR="00254C6B" w:rsidRDefault="00254C6B"/>
        </w:tc>
        <w:tc>
          <w:tcPr>
            <w:tcW w:w="1276" w:type="dxa"/>
            <w:vAlign w:val="center"/>
          </w:tcPr>
          <w:p w14:paraId="3785E2C4" w14:textId="77777777" w:rsidR="00254C6B" w:rsidRDefault="00000000">
            <w:pPr>
              <w:pStyle w:val="21"/>
            </w:pPr>
            <w:r>
              <w:t>时效指标</w:t>
            </w:r>
          </w:p>
        </w:tc>
        <w:tc>
          <w:tcPr>
            <w:tcW w:w="1332" w:type="dxa"/>
            <w:vAlign w:val="center"/>
          </w:tcPr>
          <w:p w14:paraId="26595B10" w14:textId="77777777" w:rsidR="00254C6B" w:rsidRDefault="00000000">
            <w:pPr>
              <w:pStyle w:val="21"/>
            </w:pPr>
            <w:r>
              <w:t>培训时长</w:t>
            </w:r>
          </w:p>
        </w:tc>
        <w:tc>
          <w:tcPr>
            <w:tcW w:w="3430" w:type="dxa"/>
            <w:vAlign w:val="center"/>
          </w:tcPr>
          <w:p w14:paraId="4D0730D4" w14:textId="77777777" w:rsidR="00254C6B" w:rsidRDefault="00000000">
            <w:pPr>
              <w:pStyle w:val="21"/>
            </w:pPr>
            <w:r>
              <w:t>培训时长</w:t>
            </w:r>
          </w:p>
        </w:tc>
        <w:tc>
          <w:tcPr>
            <w:tcW w:w="2551" w:type="dxa"/>
            <w:vAlign w:val="center"/>
          </w:tcPr>
          <w:p w14:paraId="35C2F883" w14:textId="77777777" w:rsidR="00254C6B" w:rsidRDefault="00000000">
            <w:pPr>
              <w:pStyle w:val="21"/>
            </w:pPr>
            <w:r>
              <w:t>≥25天</w:t>
            </w:r>
          </w:p>
        </w:tc>
      </w:tr>
      <w:tr w:rsidR="007C634A" w14:paraId="5C980724" w14:textId="77777777" w:rsidTr="007C634A">
        <w:trPr>
          <w:trHeight w:val="369"/>
          <w:jc w:val="center"/>
        </w:trPr>
        <w:tc>
          <w:tcPr>
            <w:tcW w:w="1276" w:type="dxa"/>
            <w:vMerge/>
            <w:vAlign w:val="center"/>
          </w:tcPr>
          <w:p w14:paraId="586864D8" w14:textId="77777777" w:rsidR="00254C6B" w:rsidRDefault="00254C6B"/>
        </w:tc>
        <w:tc>
          <w:tcPr>
            <w:tcW w:w="1276" w:type="dxa"/>
            <w:vAlign w:val="center"/>
          </w:tcPr>
          <w:p w14:paraId="37F1A915" w14:textId="77777777" w:rsidR="00254C6B" w:rsidRDefault="00000000">
            <w:pPr>
              <w:pStyle w:val="21"/>
            </w:pPr>
            <w:r>
              <w:t>成本指标</w:t>
            </w:r>
          </w:p>
        </w:tc>
        <w:tc>
          <w:tcPr>
            <w:tcW w:w="1332" w:type="dxa"/>
            <w:vAlign w:val="center"/>
          </w:tcPr>
          <w:p w14:paraId="4CF052B6" w14:textId="77777777" w:rsidR="00254C6B" w:rsidRDefault="00000000">
            <w:pPr>
              <w:pStyle w:val="21"/>
            </w:pPr>
            <w:r>
              <w:t>培训费标准</w:t>
            </w:r>
          </w:p>
        </w:tc>
        <w:tc>
          <w:tcPr>
            <w:tcW w:w="3430" w:type="dxa"/>
            <w:vAlign w:val="center"/>
          </w:tcPr>
          <w:p w14:paraId="3AA1DFEB" w14:textId="77777777" w:rsidR="00254C6B" w:rsidRDefault="00000000">
            <w:pPr>
              <w:pStyle w:val="21"/>
            </w:pPr>
            <w:r>
              <w:t>培训费标准</w:t>
            </w:r>
          </w:p>
        </w:tc>
        <w:tc>
          <w:tcPr>
            <w:tcW w:w="2551" w:type="dxa"/>
            <w:vAlign w:val="center"/>
          </w:tcPr>
          <w:p w14:paraId="069EB1E4" w14:textId="77777777" w:rsidR="00254C6B" w:rsidRDefault="00000000">
            <w:pPr>
              <w:pStyle w:val="21"/>
            </w:pPr>
            <w:r>
              <w:t>≤500元/人/天</w:t>
            </w:r>
          </w:p>
        </w:tc>
      </w:tr>
      <w:tr w:rsidR="007C634A" w14:paraId="50F0F2BC" w14:textId="77777777" w:rsidTr="007C634A">
        <w:trPr>
          <w:trHeight w:val="369"/>
          <w:jc w:val="center"/>
        </w:trPr>
        <w:tc>
          <w:tcPr>
            <w:tcW w:w="1276" w:type="dxa"/>
            <w:vMerge/>
            <w:vAlign w:val="center"/>
          </w:tcPr>
          <w:p w14:paraId="4F56DD3F" w14:textId="77777777" w:rsidR="00254C6B" w:rsidRDefault="00254C6B"/>
        </w:tc>
        <w:tc>
          <w:tcPr>
            <w:tcW w:w="1276" w:type="dxa"/>
            <w:vAlign w:val="center"/>
          </w:tcPr>
          <w:p w14:paraId="5272ACAD" w14:textId="77777777" w:rsidR="00254C6B" w:rsidRDefault="00000000">
            <w:pPr>
              <w:pStyle w:val="21"/>
            </w:pPr>
            <w:r>
              <w:t>成本指标</w:t>
            </w:r>
          </w:p>
        </w:tc>
        <w:tc>
          <w:tcPr>
            <w:tcW w:w="1332" w:type="dxa"/>
            <w:vAlign w:val="center"/>
          </w:tcPr>
          <w:p w14:paraId="14574D2E" w14:textId="77777777" w:rsidR="00254C6B" w:rsidRDefault="00000000">
            <w:pPr>
              <w:pStyle w:val="21"/>
            </w:pPr>
            <w:r>
              <w:t>师资费标准</w:t>
            </w:r>
          </w:p>
        </w:tc>
        <w:tc>
          <w:tcPr>
            <w:tcW w:w="3430" w:type="dxa"/>
            <w:vAlign w:val="center"/>
          </w:tcPr>
          <w:p w14:paraId="74389980" w14:textId="77777777" w:rsidR="00254C6B" w:rsidRDefault="00000000">
            <w:pPr>
              <w:pStyle w:val="21"/>
            </w:pPr>
            <w:r>
              <w:t>师资费标准</w:t>
            </w:r>
          </w:p>
        </w:tc>
        <w:tc>
          <w:tcPr>
            <w:tcW w:w="2551" w:type="dxa"/>
            <w:vAlign w:val="center"/>
          </w:tcPr>
          <w:p w14:paraId="6CC6E57F" w14:textId="77777777" w:rsidR="00254C6B" w:rsidRDefault="00000000">
            <w:pPr>
              <w:pStyle w:val="21"/>
            </w:pPr>
            <w:r>
              <w:t>≤10000元/人/天</w:t>
            </w:r>
          </w:p>
        </w:tc>
      </w:tr>
      <w:tr w:rsidR="007C634A" w14:paraId="28A21F54" w14:textId="77777777" w:rsidTr="007C634A">
        <w:trPr>
          <w:trHeight w:val="369"/>
          <w:jc w:val="center"/>
        </w:trPr>
        <w:tc>
          <w:tcPr>
            <w:tcW w:w="1276" w:type="dxa"/>
            <w:vAlign w:val="center"/>
          </w:tcPr>
          <w:p w14:paraId="469CF142" w14:textId="77777777" w:rsidR="00254C6B" w:rsidRDefault="00000000">
            <w:pPr>
              <w:pStyle w:val="31"/>
            </w:pPr>
            <w:r>
              <w:t>效益指标</w:t>
            </w:r>
          </w:p>
        </w:tc>
        <w:tc>
          <w:tcPr>
            <w:tcW w:w="1276" w:type="dxa"/>
            <w:vAlign w:val="center"/>
          </w:tcPr>
          <w:p w14:paraId="0DE05E73" w14:textId="77777777" w:rsidR="00254C6B" w:rsidRDefault="00000000">
            <w:pPr>
              <w:pStyle w:val="21"/>
            </w:pPr>
            <w:r>
              <w:t>社会效益指标</w:t>
            </w:r>
          </w:p>
        </w:tc>
        <w:tc>
          <w:tcPr>
            <w:tcW w:w="1332" w:type="dxa"/>
            <w:vAlign w:val="center"/>
          </w:tcPr>
          <w:p w14:paraId="739423B6" w14:textId="77777777" w:rsidR="00254C6B" w:rsidRDefault="00000000">
            <w:pPr>
              <w:pStyle w:val="21"/>
            </w:pPr>
            <w:r>
              <w:t>培训考核达标率</w:t>
            </w:r>
          </w:p>
        </w:tc>
        <w:tc>
          <w:tcPr>
            <w:tcW w:w="3430" w:type="dxa"/>
            <w:vAlign w:val="center"/>
          </w:tcPr>
          <w:p w14:paraId="152AF754" w14:textId="77777777" w:rsidR="00254C6B" w:rsidRDefault="00000000">
            <w:pPr>
              <w:pStyle w:val="21"/>
            </w:pPr>
            <w:r>
              <w:t>培训考核达标率</w:t>
            </w:r>
          </w:p>
        </w:tc>
        <w:tc>
          <w:tcPr>
            <w:tcW w:w="2551" w:type="dxa"/>
            <w:vAlign w:val="center"/>
          </w:tcPr>
          <w:p w14:paraId="55CAC4E0" w14:textId="77777777" w:rsidR="00254C6B" w:rsidRDefault="00000000">
            <w:pPr>
              <w:pStyle w:val="21"/>
            </w:pPr>
            <w:r>
              <w:t>≥90%</w:t>
            </w:r>
          </w:p>
        </w:tc>
      </w:tr>
      <w:tr w:rsidR="007C634A" w14:paraId="2C90B0FF" w14:textId="77777777" w:rsidTr="007C634A">
        <w:trPr>
          <w:trHeight w:val="369"/>
          <w:jc w:val="center"/>
        </w:trPr>
        <w:tc>
          <w:tcPr>
            <w:tcW w:w="1276" w:type="dxa"/>
            <w:vAlign w:val="center"/>
          </w:tcPr>
          <w:p w14:paraId="6E98A0C5" w14:textId="77777777" w:rsidR="00254C6B" w:rsidRDefault="00000000">
            <w:pPr>
              <w:pStyle w:val="31"/>
            </w:pPr>
            <w:r>
              <w:t>满意度指标</w:t>
            </w:r>
          </w:p>
        </w:tc>
        <w:tc>
          <w:tcPr>
            <w:tcW w:w="1276" w:type="dxa"/>
            <w:vAlign w:val="center"/>
          </w:tcPr>
          <w:p w14:paraId="705C9BCD" w14:textId="77777777" w:rsidR="00254C6B" w:rsidRDefault="00000000">
            <w:pPr>
              <w:pStyle w:val="21"/>
            </w:pPr>
            <w:r>
              <w:t>服务对象满意度指标</w:t>
            </w:r>
          </w:p>
        </w:tc>
        <w:tc>
          <w:tcPr>
            <w:tcW w:w="1332" w:type="dxa"/>
            <w:vAlign w:val="center"/>
          </w:tcPr>
          <w:p w14:paraId="2BD1F997" w14:textId="77777777" w:rsidR="00254C6B" w:rsidRDefault="00000000">
            <w:pPr>
              <w:pStyle w:val="21"/>
            </w:pPr>
            <w:r>
              <w:t>参与培训人员满意度</w:t>
            </w:r>
          </w:p>
        </w:tc>
        <w:tc>
          <w:tcPr>
            <w:tcW w:w="3430" w:type="dxa"/>
            <w:vAlign w:val="center"/>
          </w:tcPr>
          <w:p w14:paraId="3160E1E9" w14:textId="77777777" w:rsidR="00254C6B" w:rsidRDefault="00000000">
            <w:pPr>
              <w:pStyle w:val="21"/>
            </w:pPr>
            <w:r>
              <w:t>参与培训人员满意度</w:t>
            </w:r>
          </w:p>
        </w:tc>
        <w:tc>
          <w:tcPr>
            <w:tcW w:w="2551" w:type="dxa"/>
            <w:vAlign w:val="center"/>
          </w:tcPr>
          <w:p w14:paraId="39190DC0" w14:textId="77777777" w:rsidR="00254C6B" w:rsidRDefault="00000000">
            <w:pPr>
              <w:pStyle w:val="21"/>
            </w:pPr>
            <w:r>
              <w:t>≥90%</w:t>
            </w:r>
          </w:p>
        </w:tc>
      </w:tr>
    </w:tbl>
    <w:p w14:paraId="45E2E7E6" w14:textId="77777777" w:rsidR="00254C6B" w:rsidRDefault="00254C6B">
      <w:pPr>
        <w:sectPr w:rsidR="00254C6B">
          <w:pgSz w:w="11900" w:h="16840"/>
          <w:pgMar w:top="1984" w:right="1304" w:bottom="1134" w:left="1304" w:header="720" w:footer="720" w:gutter="0"/>
          <w:cols w:space="720"/>
        </w:sectPr>
      </w:pPr>
    </w:p>
    <w:p w14:paraId="2CE7446A" w14:textId="77777777" w:rsidR="00254C6B" w:rsidRDefault="00000000">
      <w:pPr>
        <w:jc w:val="center"/>
      </w:pPr>
      <w:r>
        <w:rPr>
          <w:rFonts w:ascii="方正仿宋_GBK" w:eastAsia="方正仿宋_GBK" w:hAnsi="方正仿宋_GBK" w:cs="方正仿宋_GBK"/>
          <w:color w:val="000000"/>
          <w:sz w:val="28"/>
        </w:rPr>
        <w:lastRenderedPageBreak/>
        <w:t xml:space="preserve"> </w:t>
      </w:r>
    </w:p>
    <w:p w14:paraId="3F385287" w14:textId="77777777" w:rsidR="00254C6B" w:rsidRDefault="00000000">
      <w:pPr>
        <w:ind w:firstLine="560"/>
        <w:outlineLvl w:val="3"/>
      </w:pPr>
      <w:bookmarkStart w:id="26" w:name="_Toc126834123"/>
      <w:r>
        <w:rPr>
          <w:rFonts w:ascii="方正仿宋_GBK" w:eastAsia="方正仿宋_GBK" w:hAnsi="方正仿宋_GBK" w:cs="方正仿宋_GBK"/>
          <w:color w:val="000000"/>
          <w:sz w:val="28"/>
        </w:rPr>
        <w:t>27.市应急局2023年应对自然灾害综合应急演练项目（危化品应急救援队伍远程拉动）绩效目标表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7C634A" w14:paraId="0D3E83C5" w14:textId="77777777" w:rsidTr="007C634A">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6EC2CB79" w14:textId="77777777" w:rsidR="00254C6B" w:rsidRDefault="00000000">
            <w:pPr>
              <w:pStyle w:val="5"/>
            </w:pPr>
            <w:r>
              <w:t>375101天津市应急管理局</w:t>
            </w:r>
          </w:p>
        </w:tc>
        <w:tc>
          <w:tcPr>
            <w:tcW w:w="1276" w:type="dxa"/>
            <w:tcBorders>
              <w:top w:val="single" w:sz="6" w:space="0" w:color="FFFFFF"/>
              <w:left w:val="single" w:sz="6" w:space="0" w:color="FFFFFF"/>
              <w:right w:val="single" w:sz="6" w:space="0" w:color="FFFFFF"/>
            </w:tcBorders>
            <w:vAlign w:val="center"/>
          </w:tcPr>
          <w:p w14:paraId="35FEDBAE" w14:textId="77777777" w:rsidR="00254C6B" w:rsidRDefault="00000000">
            <w:pPr>
              <w:pStyle w:val="4"/>
            </w:pPr>
            <w:r>
              <w:t>单位：万元</w:t>
            </w:r>
          </w:p>
        </w:tc>
      </w:tr>
      <w:tr w:rsidR="007C634A" w14:paraId="6A2D9FAA" w14:textId="77777777" w:rsidTr="007C634A">
        <w:trPr>
          <w:trHeight w:val="369"/>
          <w:jc w:val="center"/>
        </w:trPr>
        <w:tc>
          <w:tcPr>
            <w:tcW w:w="1276" w:type="dxa"/>
            <w:vAlign w:val="center"/>
          </w:tcPr>
          <w:p w14:paraId="3251E313" w14:textId="77777777" w:rsidR="00254C6B" w:rsidRDefault="00000000">
            <w:pPr>
              <w:pStyle w:val="11"/>
            </w:pPr>
            <w:r>
              <w:t>项目名称</w:t>
            </w:r>
          </w:p>
        </w:tc>
        <w:tc>
          <w:tcPr>
            <w:tcW w:w="8589" w:type="dxa"/>
            <w:gridSpan w:val="6"/>
            <w:vAlign w:val="center"/>
          </w:tcPr>
          <w:p w14:paraId="0A8126D3" w14:textId="77777777" w:rsidR="00254C6B" w:rsidRDefault="00000000">
            <w:pPr>
              <w:pStyle w:val="21"/>
            </w:pPr>
            <w:r>
              <w:t>市应急局2023年应对自然灾害综合应急演练项目（危化品应急救援队伍远程拉动）</w:t>
            </w:r>
          </w:p>
        </w:tc>
      </w:tr>
      <w:tr w:rsidR="00254C6B" w14:paraId="5AD0527D" w14:textId="77777777">
        <w:trPr>
          <w:trHeight w:val="369"/>
          <w:jc w:val="center"/>
        </w:trPr>
        <w:tc>
          <w:tcPr>
            <w:tcW w:w="1276" w:type="dxa"/>
            <w:vMerge w:val="restart"/>
            <w:vAlign w:val="center"/>
          </w:tcPr>
          <w:p w14:paraId="73533431" w14:textId="77777777" w:rsidR="00254C6B" w:rsidRDefault="00000000">
            <w:pPr>
              <w:pStyle w:val="11"/>
            </w:pPr>
            <w:r>
              <w:t>预算规模及资金用途</w:t>
            </w:r>
          </w:p>
        </w:tc>
        <w:tc>
          <w:tcPr>
            <w:tcW w:w="1276" w:type="dxa"/>
            <w:vAlign w:val="center"/>
          </w:tcPr>
          <w:p w14:paraId="5A062A2B" w14:textId="77777777" w:rsidR="00254C6B" w:rsidRDefault="00000000">
            <w:pPr>
              <w:pStyle w:val="11"/>
            </w:pPr>
            <w:r>
              <w:t>预算数</w:t>
            </w:r>
          </w:p>
        </w:tc>
        <w:tc>
          <w:tcPr>
            <w:tcW w:w="1332" w:type="dxa"/>
            <w:vAlign w:val="center"/>
          </w:tcPr>
          <w:p w14:paraId="398CA2E4" w14:textId="77777777" w:rsidR="00254C6B" w:rsidRDefault="00000000">
            <w:pPr>
              <w:pStyle w:val="21"/>
            </w:pPr>
            <w:r>
              <w:t>320.00</w:t>
            </w:r>
          </w:p>
        </w:tc>
        <w:tc>
          <w:tcPr>
            <w:tcW w:w="1587" w:type="dxa"/>
            <w:vAlign w:val="center"/>
          </w:tcPr>
          <w:p w14:paraId="6351D48D" w14:textId="77777777" w:rsidR="00254C6B" w:rsidRDefault="00000000">
            <w:pPr>
              <w:pStyle w:val="11"/>
            </w:pPr>
            <w:r>
              <w:t>其中：财政    资金</w:t>
            </w:r>
          </w:p>
        </w:tc>
        <w:tc>
          <w:tcPr>
            <w:tcW w:w="1843" w:type="dxa"/>
            <w:vAlign w:val="center"/>
          </w:tcPr>
          <w:p w14:paraId="55540940" w14:textId="77777777" w:rsidR="00254C6B" w:rsidRDefault="00000000">
            <w:pPr>
              <w:pStyle w:val="21"/>
            </w:pPr>
            <w:r>
              <w:t>320.00</w:t>
            </w:r>
          </w:p>
        </w:tc>
        <w:tc>
          <w:tcPr>
            <w:tcW w:w="1276" w:type="dxa"/>
            <w:vAlign w:val="center"/>
          </w:tcPr>
          <w:p w14:paraId="13F3C8E6" w14:textId="77777777" w:rsidR="00254C6B" w:rsidRDefault="00000000">
            <w:pPr>
              <w:pStyle w:val="11"/>
            </w:pPr>
            <w:r>
              <w:t>其他资金</w:t>
            </w:r>
          </w:p>
        </w:tc>
        <w:tc>
          <w:tcPr>
            <w:tcW w:w="1276" w:type="dxa"/>
            <w:vAlign w:val="center"/>
          </w:tcPr>
          <w:p w14:paraId="0A6EE192" w14:textId="77777777" w:rsidR="00254C6B" w:rsidRDefault="00000000">
            <w:pPr>
              <w:pStyle w:val="21"/>
            </w:pPr>
            <w:r>
              <w:t xml:space="preserve"> </w:t>
            </w:r>
          </w:p>
        </w:tc>
      </w:tr>
      <w:tr w:rsidR="007C634A" w14:paraId="6611EB2E" w14:textId="77777777" w:rsidTr="007C634A">
        <w:trPr>
          <w:trHeight w:val="369"/>
          <w:jc w:val="center"/>
        </w:trPr>
        <w:tc>
          <w:tcPr>
            <w:tcW w:w="1276" w:type="dxa"/>
            <w:vMerge/>
          </w:tcPr>
          <w:p w14:paraId="04F964F3" w14:textId="77777777" w:rsidR="00254C6B" w:rsidRDefault="00254C6B"/>
        </w:tc>
        <w:tc>
          <w:tcPr>
            <w:tcW w:w="8589" w:type="dxa"/>
            <w:gridSpan w:val="6"/>
            <w:vAlign w:val="center"/>
          </w:tcPr>
          <w:p w14:paraId="6EA26217" w14:textId="77777777" w:rsidR="00254C6B" w:rsidRDefault="00000000">
            <w:pPr>
              <w:pStyle w:val="21"/>
            </w:pPr>
            <w:r>
              <w:t>用于购买本项目服务。</w:t>
            </w:r>
          </w:p>
        </w:tc>
      </w:tr>
      <w:tr w:rsidR="007C634A" w14:paraId="5B4F400D" w14:textId="77777777" w:rsidTr="007C634A">
        <w:trPr>
          <w:trHeight w:val="369"/>
          <w:jc w:val="center"/>
        </w:trPr>
        <w:tc>
          <w:tcPr>
            <w:tcW w:w="1276" w:type="dxa"/>
            <w:vAlign w:val="center"/>
          </w:tcPr>
          <w:p w14:paraId="58782737" w14:textId="77777777" w:rsidR="00254C6B" w:rsidRDefault="00000000">
            <w:pPr>
              <w:pStyle w:val="11"/>
            </w:pPr>
            <w:r>
              <w:t>绩效目标</w:t>
            </w:r>
          </w:p>
        </w:tc>
        <w:tc>
          <w:tcPr>
            <w:tcW w:w="8589" w:type="dxa"/>
            <w:gridSpan w:val="6"/>
            <w:vAlign w:val="center"/>
          </w:tcPr>
          <w:p w14:paraId="14854B37" w14:textId="77777777" w:rsidR="00254C6B" w:rsidRDefault="00000000">
            <w:pPr>
              <w:pStyle w:val="21"/>
            </w:pPr>
            <w:r>
              <w:t>1.对危化品应急救援队伍进行远程紧急拉动，综合检验危化品快速检测、现场处置方案制定、火灾扑救、带压堵漏等极端复杂背景下综合应急救援能力。</w:t>
            </w:r>
          </w:p>
        </w:tc>
      </w:tr>
    </w:tbl>
    <w:p w14:paraId="0A591E06" w14:textId="77777777" w:rsidR="00254C6B"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7C634A" w14:paraId="0D4251E2" w14:textId="77777777" w:rsidTr="007C634A">
        <w:trPr>
          <w:trHeight w:val="397"/>
          <w:tblHeader/>
          <w:jc w:val="center"/>
        </w:trPr>
        <w:tc>
          <w:tcPr>
            <w:tcW w:w="1276" w:type="dxa"/>
            <w:vAlign w:val="center"/>
          </w:tcPr>
          <w:p w14:paraId="17E183DB" w14:textId="77777777" w:rsidR="00254C6B" w:rsidRDefault="00000000">
            <w:pPr>
              <w:pStyle w:val="11"/>
            </w:pPr>
            <w:r>
              <w:t>一级指标</w:t>
            </w:r>
          </w:p>
        </w:tc>
        <w:tc>
          <w:tcPr>
            <w:tcW w:w="1276" w:type="dxa"/>
            <w:vAlign w:val="center"/>
          </w:tcPr>
          <w:p w14:paraId="418C1A76" w14:textId="77777777" w:rsidR="00254C6B" w:rsidRDefault="00000000">
            <w:pPr>
              <w:pStyle w:val="11"/>
            </w:pPr>
            <w:r>
              <w:t>二级指标</w:t>
            </w:r>
          </w:p>
        </w:tc>
        <w:tc>
          <w:tcPr>
            <w:tcW w:w="1332" w:type="dxa"/>
            <w:vAlign w:val="center"/>
          </w:tcPr>
          <w:p w14:paraId="36DFF9A8" w14:textId="77777777" w:rsidR="00254C6B" w:rsidRDefault="00000000">
            <w:pPr>
              <w:pStyle w:val="11"/>
            </w:pPr>
            <w:r>
              <w:t>三级指标</w:t>
            </w:r>
          </w:p>
        </w:tc>
        <w:tc>
          <w:tcPr>
            <w:tcW w:w="3430" w:type="dxa"/>
            <w:vAlign w:val="center"/>
          </w:tcPr>
          <w:p w14:paraId="4979853C" w14:textId="77777777" w:rsidR="00254C6B" w:rsidRDefault="00000000">
            <w:pPr>
              <w:pStyle w:val="11"/>
            </w:pPr>
            <w:r>
              <w:t>绩效指标描述</w:t>
            </w:r>
          </w:p>
        </w:tc>
        <w:tc>
          <w:tcPr>
            <w:tcW w:w="2551" w:type="dxa"/>
            <w:vAlign w:val="center"/>
          </w:tcPr>
          <w:p w14:paraId="556D264C" w14:textId="77777777" w:rsidR="00254C6B" w:rsidRDefault="00000000">
            <w:pPr>
              <w:pStyle w:val="11"/>
            </w:pPr>
            <w:r>
              <w:t>指标值</w:t>
            </w:r>
          </w:p>
        </w:tc>
      </w:tr>
      <w:tr w:rsidR="007C634A" w14:paraId="4AFC8BBF" w14:textId="77777777" w:rsidTr="007C634A">
        <w:trPr>
          <w:trHeight w:val="369"/>
          <w:jc w:val="center"/>
        </w:trPr>
        <w:tc>
          <w:tcPr>
            <w:tcW w:w="1276" w:type="dxa"/>
            <w:vMerge w:val="restart"/>
            <w:vAlign w:val="center"/>
          </w:tcPr>
          <w:p w14:paraId="444C11C2" w14:textId="77777777" w:rsidR="00254C6B" w:rsidRDefault="00000000">
            <w:pPr>
              <w:pStyle w:val="31"/>
            </w:pPr>
            <w:r>
              <w:t>产出指标</w:t>
            </w:r>
          </w:p>
        </w:tc>
        <w:tc>
          <w:tcPr>
            <w:tcW w:w="1276" w:type="dxa"/>
            <w:vAlign w:val="center"/>
          </w:tcPr>
          <w:p w14:paraId="35522455" w14:textId="77777777" w:rsidR="00254C6B" w:rsidRDefault="00000000">
            <w:pPr>
              <w:pStyle w:val="21"/>
            </w:pPr>
            <w:r>
              <w:t>数量指标</w:t>
            </w:r>
          </w:p>
        </w:tc>
        <w:tc>
          <w:tcPr>
            <w:tcW w:w="1332" w:type="dxa"/>
            <w:vAlign w:val="center"/>
          </w:tcPr>
          <w:p w14:paraId="2B489717" w14:textId="77777777" w:rsidR="00254C6B" w:rsidRDefault="00000000">
            <w:pPr>
              <w:pStyle w:val="21"/>
            </w:pPr>
            <w:r>
              <w:t>开展危化品应急救援队伍远程拉动试训次数</w:t>
            </w:r>
          </w:p>
        </w:tc>
        <w:tc>
          <w:tcPr>
            <w:tcW w:w="3430" w:type="dxa"/>
            <w:vAlign w:val="center"/>
          </w:tcPr>
          <w:p w14:paraId="1AD90867" w14:textId="77777777" w:rsidR="00254C6B" w:rsidRDefault="00000000">
            <w:pPr>
              <w:pStyle w:val="21"/>
            </w:pPr>
            <w:r>
              <w:t>开展危化品应急救援队伍远程拉动试训次数</w:t>
            </w:r>
          </w:p>
        </w:tc>
        <w:tc>
          <w:tcPr>
            <w:tcW w:w="2551" w:type="dxa"/>
            <w:vAlign w:val="center"/>
          </w:tcPr>
          <w:p w14:paraId="69863C11" w14:textId="77777777" w:rsidR="00254C6B" w:rsidRDefault="00000000">
            <w:pPr>
              <w:pStyle w:val="21"/>
            </w:pPr>
            <w:r>
              <w:t>≥1次</w:t>
            </w:r>
          </w:p>
        </w:tc>
      </w:tr>
      <w:tr w:rsidR="007C634A" w14:paraId="2B30ACC6" w14:textId="77777777" w:rsidTr="007C634A">
        <w:trPr>
          <w:trHeight w:val="369"/>
          <w:jc w:val="center"/>
        </w:trPr>
        <w:tc>
          <w:tcPr>
            <w:tcW w:w="1276" w:type="dxa"/>
            <w:vMerge/>
            <w:vAlign w:val="center"/>
          </w:tcPr>
          <w:p w14:paraId="5589FCB8" w14:textId="77777777" w:rsidR="00254C6B" w:rsidRDefault="00254C6B"/>
        </w:tc>
        <w:tc>
          <w:tcPr>
            <w:tcW w:w="1276" w:type="dxa"/>
            <w:vAlign w:val="center"/>
          </w:tcPr>
          <w:p w14:paraId="29B112FC" w14:textId="77777777" w:rsidR="00254C6B" w:rsidRDefault="00000000">
            <w:pPr>
              <w:pStyle w:val="21"/>
            </w:pPr>
            <w:r>
              <w:t>质量指标</w:t>
            </w:r>
          </w:p>
        </w:tc>
        <w:tc>
          <w:tcPr>
            <w:tcW w:w="1332" w:type="dxa"/>
            <w:vAlign w:val="center"/>
          </w:tcPr>
          <w:p w14:paraId="093215DB" w14:textId="77777777" w:rsidR="00254C6B" w:rsidRDefault="00000000">
            <w:pPr>
              <w:pStyle w:val="21"/>
            </w:pPr>
            <w:r>
              <w:t>市级危化品应急救援队伍覆盖率</w:t>
            </w:r>
          </w:p>
        </w:tc>
        <w:tc>
          <w:tcPr>
            <w:tcW w:w="3430" w:type="dxa"/>
            <w:vAlign w:val="center"/>
          </w:tcPr>
          <w:p w14:paraId="617D30E6" w14:textId="77777777" w:rsidR="00254C6B" w:rsidRDefault="00000000">
            <w:pPr>
              <w:pStyle w:val="21"/>
            </w:pPr>
            <w:r>
              <w:t>市级危化品应急救援队伍覆盖率</w:t>
            </w:r>
          </w:p>
        </w:tc>
        <w:tc>
          <w:tcPr>
            <w:tcW w:w="2551" w:type="dxa"/>
            <w:vAlign w:val="center"/>
          </w:tcPr>
          <w:p w14:paraId="49C50916" w14:textId="77777777" w:rsidR="00254C6B" w:rsidRDefault="00000000">
            <w:pPr>
              <w:pStyle w:val="21"/>
            </w:pPr>
            <w:r>
              <w:t>≥90%</w:t>
            </w:r>
          </w:p>
        </w:tc>
      </w:tr>
      <w:tr w:rsidR="007C634A" w14:paraId="21FCD83E" w14:textId="77777777" w:rsidTr="007C634A">
        <w:trPr>
          <w:trHeight w:val="369"/>
          <w:jc w:val="center"/>
        </w:trPr>
        <w:tc>
          <w:tcPr>
            <w:tcW w:w="1276" w:type="dxa"/>
            <w:vMerge/>
            <w:vAlign w:val="center"/>
          </w:tcPr>
          <w:p w14:paraId="0560E599" w14:textId="77777777" w:rsidR="00254C6B" w:rsidRDefault="00254C6B"/>
        </w:tc>
        <w:tc>
          <w:tcPr>
            <w:tcW w:w="1276" w:type="dxa"/>
            <w:vAlign w:val="center"/>
          </w:tcPr>
          <w:p w14:paraId="7154E4DD" w14:textId="77777777" w:rsidR="00254C6B" w:rsidRDefault="00000000">
            <w:pPr>
              <w:pStyle w:val="21"/>
            </w:pPr>
            <w:r>
              <w:t>时效指标</w:t>
            </w:r>
          </w:p>
        </w:tc>
        <w:tc>
          <w:tcPr>
            <w:tcW w:w="1332" w:type="dxa"/>
            <w:vAlign w:val="center"/>
          </w:tcPr>
          <w:p w14:paraId="60DCDAA9" w14:textId="77777777" w:rsidR="00254C6B" w:rsidRDefault="00000000">
            <w:pPr>
              <w:pStyle w:val="21"/>
            </w:pPr>
            <w:r>
              <w:t>远程拉动试训完成时间</w:t>
            </w:r>
          </w:p>
        </w:tc>
        <w:tc>
          <w:tcPr>
            <w:tcW w:w="3430" w:type="dxa"/>
            <w:vAlign w:val="center"/>
          </w:tcPr>
          <w:p w14:paraId="13BD6049" w14:textId="77777777" w:rsidR="00254C6B" w:rsidRDefault="00000000">
            <w:pPr>
              <w:pStyle w:val="21"/>
            </w:pPr>
            <w:r>
              <w:t>远程拉动试训完成时间</w:t>
            </w:r>
          </w:p>
        </w:tc>
        <w:tc>
          <w:tcPr>
            <w:tcW w:w="2551" w:type="dxa"/>
            <w:vAlign w:val="center"/>
          </w:tcPr>
          <w:p w14:paraId="66716973" w14:textId="77777777" w:rsidR="00254C6B" w:rsidRDefault="00000000">
            <w:pPr>
              <w:pStyle w:val="21"/>
            </w:pPr>
            <w:r>
              <w:t>2023年11月底前</w:t>
            </w:r>
          </w:p>
        </w:tc>
      </w:tr>
      <w:tr w:rsidR="007C634A" w14:paraId="0B2D091F" w14:textId="77777777" w:rsidTr="007C634A">
        <w:trPr>
          <w:trHeight w:val="369"/>
          <w:jc w:val="center"/>
        </w:trPr>
        <w:tc>
          <w:tcPr>
            <w:tcW w:w="1276" w:type="dxa"/>
            <w:vMerge/>
            <w:vAlign w:val="center"/>
          </w:tcPr>
          <w:p w14:paraId="7C009744" w14:textId="77777777" w:rsidR="00254C6B" w:rsidRDefault="00254C6B"/>
        </w:tc>
        <w:tc>
          <w:tcPr>
            <w:tcW w:w="1276" w:type="dxa"/>
            <w:vAlign w:val="center"/>
          </w:tcPr>
          <w:p w14:paraId="3DB7F640" w14:textId="77777777" w:rsidR="00254C6B" w:rsidRDefault="00000000">
            <w:pPr>
              <w:pStyle w:val="21"/>
            </w:pPr>
            <w:r>
              <w:t>成本指标</w:t>
            </w:r>
          </w:p>
        </w:tc>
        <w:tc>
          <w:tcPr>
            <w:tcW w:w="1332" w:type="dxa"/>
            <w:vAlign w:val="center"/>
          </w:tcPr>
          <w:p w14:paraId="556EDA7A" w14:textId="77777777" w:rsidR="00254C6B" w:rsidRDefault="00000000">
            <w:pPr>
              <w:pStyle w:val="21"/>
            </w:pPr>
            <w:r>
              <w:t>场景呈现费用</w:t>
            </w:r>
          </w:p>
        </w:tc>
        <w:tc>
          <w:tcPr>
            <w:tcW w:w="3430" w:type="dxa"/>
            <w:vAlign w:val="center"/>
          </w:tcPr>
          <w:p w14:paraId="18C0635F" w14:textId="77777777" w:rsidR="00254C6B" w:rsidRDefault="00000000">
            <w:pPr>
              <w:pStyle w:val="21"/>
            </w:pPr>
            <w:r>
              <w:t>场景呈现费用</w:t>
            </w:r>
          </w:p>
        </w:tc>
        <w:tc>
          <w:tcPr>
            <w:tcW w:w="2551" w:type="dxa"/>
            <w:vAlign w:val="center"/>
          </w:tcPr>
          <w:p w14:paraId="4C65DDDF" w14:textId="77777777" w:rsidR="00254C6B" w:rsidRDefault="00000000">
            <w:pPr>
              <w:pStyle w:val="21"/>
            </w:pPr>
            <w:r>
              <w:t>≤90万元</w:t>
            </w:r>
          </w:p>
        </w:tc>
      </w:tr>
      <w:tr w:rsidR="007C634A" w14:paraId="07DC2EFF" w14:textId="77777777" w:rsidTr="007C634A">
        <w:trPr>
          <w:trHeight w:val="369"/>
          <w:jc w:val="center"/>
        </w:trPr>
        <w:tc>
          <w:tcPr>
            <w:tcW w:w="1276" w:type="dxa"/>
            <w:vMerge/>
            <w:vAlign w:val="center"/>
          </w:tcPr>
          <w:p w14:paraId="59C3AF58" w14:textId="77777777" w:rsidR="00254C6B" w:rsidRDefault="00254C6B"/>
        </w:tc>
        <w:tc>
          <w:tcPr>
            <w:tcW w:w="1276" w:type="dxa"/>
            <w:vAlign w:val="center"/>
          </w:tcPr>
          <w:p w14:paraId="432AAEF1" w14:textId="77777777" w:rsidR="00254C6B" w:rsidRDefault="00000000">
            <w:pPr>
              <w:pStyle w:val="21"/>
            </w:pPr>
            <w:r>
              <w:t>成本指标</w:t>
            </w:r>
          </w:p>
        </w:tc>
        <w:tc>
          <w:tcPr>
            <w:tcW w:w="1332" w:type="dxa"/>
            <w:vAlign w:val="center"/>
          </w:tcPr>
          <w:p w14:paraId="57862393" w14:textId="77777777" w:rsidR="00254C6B" w:rsidRDefault="00000000">
            <w:pPr>
              <w:pStyle w:val="21"/>
            </w:pPr>
            <w:r>
              <w:t>转播录制宣传费用</w:t>
            </w:r>
          </w:p>
        </w:tc>
        <w:tc>
          <w:tcPr>
            <w:tcW w:w="3430" w:type="dxa"/>
            <w:vAlign w:val="center"/>
          </w:tcPr>
          <w:p w14:paraId="500F97F1" w14:textId="77777777" w:rsidR="00254C6B" w:rsidRDefault="00000000">
            <w:pPr>
              <w:pStyle w:val="21"/>
            </w:pPr>
            <w:r>
              <w:t>转播录制宣传费用</w:t>
            </w:r>
          </w:p>
        </w:tc>
        <w:tc>
          <w:tcPr>
            <w:tcW w:w="2551" w:type="dxa"/>
            <w:vAlign w:val="center"/>
          </w:tcPr>
          <w:p w14:paraId="48A133FE" w14:textId="77777777" w:rsidR="00254C6B" w:rsidRDefault="00000000">
            <w:pPr>
              <w:pStyle w:val="21"/>
            </w:pPr>
            <w:r>
              <w:t>≤48.53万元</w:t>
            </w:r>
          </w:p>
        </w:tc>
      </w:tr>
      <w:tr w:rsidR="007C634A" w14:paraId="2D073655" w14:textId="77777777" w:rsidTr="007C634A">
        <w:trPr>
          <w:trHeight w:val="369"/>
          <w:jc w:val="center"/>
        </w:trPr>
        <w:tc>
          <w:tcPr>
            <w:tcW w:w="1276" w:type="dxa"/>
            <w:vMerge/>
            <w:vAlign w:val="center"/>
          </w:tcPr>
          <w:p w14:paraId="25038EF5" w14:textId="77777777" w:rsidR="00254C6B" w:rsidRDefault="00254C6B"/>
        </w:tc>
        <w:tc>
          <w:tcPr>
            <w:tcW w:w="1276" w:type="dxa"/>
            <w:vAlign w:val="center"/>
          </w:tcPr>
          <w:p w14:paraId="149007D3" w14:textId="77777777" w:rsidR="00254C6B" w:rsidRDefault="00000000">
            <w:pPr>
              <w:pStyle w:val="21"/>
            </w:pPr>
            <w:r>
              <w:t>成本指标</w:t>
            </w:r>
          </w:p>
        </w:tc>
        <w:tc>
          <w:tcPr>
            <w:tcW w:w="1332" w:type="dxa"/>
            <w:vAlign w:val="center"/>
          </w:tcPr>
          <w:p w14:paraId="7488F3AE" w14:textId="77777777" w:rsidR="00254C6B" w:rsidRDefault="00000000">
            <w:pPr>
              <w:pStyle w:val="21"/>
            </w:pPr>
            <w:r>
              <w:t>技术保障费用</w:t>
            </w:r>
          </w:p>
        </w:tc>
        <w:tc>
          <w:tcPr>
            <w:tcW w:w="3430" w:type="dxa"/>
            <w:vAlign w:val="center"/>
          </w:tcPr>
          <w:p w14:paraId="44F945BC" w14:textId="77777777" w:rsidR="00254C6B" w:rsidRDefault="00000000">
            <w:pPr>
              <w:pStyle w:val="21"/>
            </w:pPr>
            <w:r>
              <w:t>技术保障费用</w:t>
            </w:r>
          </w:p>
        </w:tc>
        <w:tc>
          <w:tcPr>
            <w:tcW w:w="2551" w:type="dxa"/>
            <w:vAlign w:val="center"/>
          </w:tcPr>
          <w:p w14:paraId="388B8226" w14:textId="77777777" w:rsidR="00254C6B" w:rsidRDefault="00000000">
            <w:pPr>
              <w:pStyle w:val="21"/>
            </w:pPr>
            <w:r>
              <w:t>≤1.5万元</w:t>
            </w:r>
          </w:p>
        </w:tc>
      </w:tr>
      <w:tr w:rsidR="007C634A" w14:paraId="6942836F" w14:textId="77777777" w:rsidTr="007C634A">
        <w:trPr>
          <w:trHeight w:val="369"/>
          <w:jc w:val="center"/>
        </w:trPr>
        <w:tc>
          <w:tcPr>
            <w:tcW w:w="1276" w:type="dxa"/>
            <w:vMerge/>
            <w:vAlign w:val="center"/>
          </w:tcPr>
          <w:p w14:paraId="08BC14E1" w14:textId="77777777" w:rsidR="00254C6B" w:rsidRDefault="00254C6B"/>
        </w:tc>
        <w:tc>
          <w:tcPr>
            <w:tcW w:w="1276" w:type="dxa"/>
            <w:vAlign w:val="center"/>
          </w:tcPr>
          <w:p w14:paraId="32799F7B" w14:textId="77777777" w:rsidR="00254C6B" w:rsidRDefault="00000000">
            <w:pPr>
              <w:pStyle w:val="21"/>
            </w:pPr>
            <w:r>
              <w:t>成本指标</w:t>
            </w:r>
          </w:p>
        </w:tc>
        <w:tc>
          <w:tcPr>
            <w:tcW w:w="1332" w:type="dxa"/>
            <w:vAlign w:val="center"/>
          </w:tcPr>
          <w:p w14:paraId="7EE7FDCF" w14:textId="77777777" w:rsidR="00254C6B" w:rsidRDefault="00000000">
            <w:pPr>
              <w:pStyle w:val="21"/>
            </w:pPr>
            <w:r>
              <w:t>场景搭建及恢复费用</w:t>
            </w:r>
          </w:p>
        </w:tc>
        <w:tc>
          <w:tcPr>
            <w:tcW w:w="3430" w:type="dxa"/>
            <w:vAlign w:val="center"/>
          </w:tcPr>
          <w:p w14:paraId="2500DD05" w14:textId="77777777" w:rsidR="00254C6B" w:rsidRDefault="00000000">
            <w:pPr>
              <w:pStyle w:val="21"/>
            </w:pPr>
            <w:r>
              <w:t>场景搭建及恢复费用</w:t>
            </w:r>
          </w:p>
        </w:tc>
        <w:tc>
          <w:tcPr>
            <w:tcW w:w="2551" w:type="dxa"/>
            <w:vAlign w:val="center"/>
          </w:tcPr>
          <w:p w14:paraId="059DAFFC" w14:textId="77777777" w:rsidR="00254C6B" w:rsidRDefault="00000000">
            <w:pPr>
              <w:pStyle w:val="21"/>
            </w:pPr>
            <w:r>
              <w:t>≤84.25万元</w:t>
            </w:r>
          </w:p>
        </w:tc>
      </w:tr>
      <w:tr w:rsidR="007C634A" w14:paraId="645B92E2" w14:textId="77777777" w:rsidTr="007C634A">
        <w:trPr>
          <w:trHeight w:val="369"/>
          <w:jc w:val="center"/>
        </w:trPr>
        <w:tc>
          <w:tcPr>
            <w:tcW w:w="1276" w:type="dxa"/>
            <w:vMerge/>
            <w:vAlign w:val="center"/>
          </w:tcPr>
          <w:p w14:paraId="37B91F61" w14:textId="77777777" w:rsidR="00254C6B" w:rsidRDefault="00254C6B"/>
        </w:tc>
        <w:tc>
          <w:tcPr>
            <w:tcW w:w="1276" w:type="dxa"/>
            <w:vAlign w:val="center"/>
          </w:tcPr>
          <w:p w14:paraId="53F58ED9" w14:textId="77777777" w:rsidR="00254C6B" w:rsidRDefault="00000000">
            <w:pPr>
              <w:pStyle w:val="21"/>
            </w:pPr>
            <w:r>
              <w:t>成本指标</w:t>
            </w:r>
          </w:p>
        </w:tc>
        <w:tc>
          <w:tcPr>
            <w:tcW w:w="1332" w:type="dxa"/>
            <w:vAlign w:val="center"/>
          </w:tcPr>
          <w:p w14:paraId="0E760708" w14:textId="77777777" w:rsidR="00254C6B" w:rsidRDefault="00000000">
            <w:pPr>
              <w:pStyle w:val="21"/>
            </w:pPr>
            <w:r>
              <w:t>后勤保障费用</w:t>
            </w:r>
          </w:p>
        </w:tc>
        <w:tc>
          <w:tcPr>
            <w:tcW w:w="3430" w:type="dxa"/>
            <w:vAlign w:val="center"/>
          </w:tcPr>
          <w:p w14:paraId="60F87C78" w14:textId="77777777" w:rsidR="00254C6B" w:rsidRDefault="00000000">
            <w:pPr>
              <w:pStyle w:val="21"/>
            </w:pPr>
            <w:r>
              <w:t>后勤保障费用</w:t>
            </w:r>
          </w:p>
        </w:tc>
        <w:tc>
          <w:tcPr>
            <w:tcW w:w="2551" w:type="dxa"/>
            <w:vAlign w:val="center"/>
          </w:tcPr>
          <w:p w14:paraId="276E24A4" w14:textId="77777777" w:rsidR="00254C6B" w:rsidRDefault="00000000">
            <w:pPr>
              <w:pStyle w:val="21"/>
            </w:pPr>
            <w:r>
              <w:t>≤95.72万元</w:t>
            </w:r>
          </w:p>
        </w:tc>
      </w:tr>
      <w:tr w:rsidR="007C634A" w14:paraId="51214882" w14:textId="77777777" w:rsidTr="007C634A">
        <w:trPr>
          <w:trHeight w:val="369"/>
          <w:jc w:val="center"/>
        </w:trPr>
        <w:tc>
          <w:tcPr>
            <w:tcW w:w="1276" w:type="dxa"/>
            <w:vAlign w:val="center"/>
          </w:tcPr>
          <w:p w14:paraId="281ED1AD" w14:textId="77777777" w:rsidR="00254C6B" w:rsidRDefault="00000000">
            <w:pPr>
              <w:pStyle w:val="31"/>
            </w:pPr>
            <w:r>
              <w:t>效益指标</w:t>
            </w:r>
          </w:p>
        </w:tc>
        <w:tc>
          <w:tcPr>
            <w:tcW w:w="1276" w:type="dxa"/>
            <w:vAlign w:val="center"/>
          </w:tcPr>
          <w:p w14:paraId="415EB110" w14:textId="77777777" w:rsidR="00254C6B" w:rsidRDefault="00000000">
            <w:pPr>
              <w:pStyle w:val="21"/>
            </w:pPr>
            <w:r>
              <w:t>社会效益指标</w:t>
            </w:r>
          </w:p>
        </w:tc>
        <w:tc>
          <w:tcPr>
            <w:tcW w:w="1332" w:type="dxa"/>
            <w:vAlign w:val="center"/>
          </w:tcPr>
          <w:p w14:paraId="68BB9D22" w14:textId="77777777" w:rsidR="00254C6B" w:rsidRDefault="00000000">
            <w:pPr>
              <w:pStyle w:val="21"/>
            </w:pPr>
            <w:r>
              <w:t>演练效果专家评估通过率</w:t>
            </w:r>
          </w:p>
        </w:tc>
        <w:tc>
          <w:tcPr>
            <w:tcW w:w="3430" w:type="dxa"/>
            <w:vAlign w:val="center"/>
          </w:tcPr>
          <w:p w14:paraId="008817E4" w14:textId="77777777" w:rsidR="00254C6B" w:rsidRDefault="00000000">
            <w:pPr>
              <w:pStyle w:val="21"/>
            </w:pPr>
            <w:r>
              <w:t>演练效果专家评估通过率</w:t>
            </w:r>
          </w:p>
        </w:tc>
        <w:tc>
          <w:tcPr>
            <w:tcW w:w="2551" w:type="dxa"/>
            <w:vAlign w:val="center"/>
          </w:tcPr>
          <w:p w14:paraId="7EF35F78" w14:textId="77777777" w:rsidR="00254C6B" w:rsidRDefault="00000000">
            <w:pPr>
              <w:pStyle w:val="21"/>
            </w:pPr>
            <w:r>
              <w:t>≥90%</w:t>
            </w:r>
          </w:p>
        </w:tc>
      </w:tr>
      <w:tr w:rsidR="007C634A" w14:paraId="6BED0F76" w14:textId="77777777" w:rsidTr="007C634A">
        <w:trPr>
          <w:trHeight w:val="369"/>
          <w:jc w:val="center"/>
        </w:trPr>
        <w:tc>
          <w:tcPr>
            <w:tcW w:w="1276" w:type="dxa"/>
            <w:vAlign w:val="center"/>
          </w:tcPr>
          <w:p w14:paraId="04E7938C" w14:textId="77777777" w:rsidR="00254C6B" w:rsidRDefault="00000000">
            <w:pPr>
              <w:pStyle w:val="31"/>
            </w:pPr>
            <w:r>
              <w:t>满意度指标</w:t>
            </w:r>
          </w:p>
        </w:tc>
        <w:tc>
          <w:tcPr>
            <w:tcW w:w="1276" w:type="dxa"/>
            <w:vAlign w:val="center"/>
          </w:tcPr>
          <w:p w14:paraId="4314200D" w14:textId="77777777" w:rsidR="00254C6B" w:rsidRDefault="00000000">
            <w:pPr>
              <w:pStyle w:val="21"/>
            </w:pPr>
            <w:r>
              <w:t>服务对象满意度指标</w:t>
            </w:r>
          </w:p>
        </w:tc>
        <w:tc>
          <w:tcPr>
            <w:tcW w:w="1332" w:type="dxa"/>
            <w:vAlign w:val="center"/>
          </w:tcPr>
          <w:p w14:paraId="761E636B" w14:textId="77777777" w:rsidR="00254C6B" w:rsidRDefault="00000000">
            <w:pPr>
              <w:pStyle w:val="21"/>
            </w:pPr>
            <w:r>
              <w:t>市级危化品应急救援队伍人员满意度</w:t>
            </w:r>
          </w:p>
        </w:tc>
        <w:tc>
          <w:tcPr>
            <w:tcW w:w="3430" w:type="dxa"/>
            <w:vAlign w:val="center"/>
          </w:tcPr>
          <w:p w14:paraId="06D8F1C4" w14:textId="77777777" w:rsidR="00254C6B" w:rsidRDefault="00000000">
            <w:pPr>
              <w:pStyle w:val="21"/>
            </w:pPr>
            <w:r>
              <w:t>市级危化品应急救援队伍人员满意度</w:t>
            </w:r>
          </w:p>
        </w:tc>
        <w:tc>
          <w:tcPr>
            <w:tcW w:w="2551" w:type="dxa"/>
            <w:vAlign w:val="center"/>
          </w:tcPr>
          <w:p w14:paraId="11E7A1AE" w14:textId="77777777" w:rsidR="00254C6B" w:rsidRDefault="00000000">
            <w:pPr>
              <w:pStyle w:val="21"/>
            </w:pPr>
            <w:r>
              <w:t>≥90%</w:t>
            </w:r>
          </w:p>
        </w:tc>
      </w:tr>
    </w:tbl>
    <w:p w14:paraId="00771C9B" w14:textId="77777777" w:rsidR="00254C6B" w:rsidRDefault="00254C6B">
      <w:pPr>
        <w:sectPr w:rsidR="00254C6B">
          <w:pgSz w:w="11900" w:h="16840"/>
          <w:pgMar w:top="1984" w:right="1304" w:bottom="1134" w:left="1304" w:header="720" w:footer="720" w:gutter="0"/>
          <w:cols w:space="720"/>
        </w:sectPr>
      </w:pPr>
    </w:p>
    <w:p w14:paraId="749107CC" w14:textId="77777777" w:rsidR="00254C6B" w:rsidRDefault="00000000">
      <w:pPr>
        <w:jc w:val="center"/>
      </w:pPr>
      <w:r>
        <w:rPr>
          <w:rFonts w:ascii="方正仿宋_GBK" w:eastAsia="方正仿宋_GBK" w:hAnsi="方正仿宋_GBK" w:cs="方正仿宋_GBK"/>
          <w:color w:val="000000"/>
          <w:sz w:val="28"/>
        </w:rPr>
        <w:lastRenderedPageBreak/>
        <w:t xml:space="preserve"> </w:t>
      </w:r>
    </w:p>
    <w:p w14:paraId="7AE524BA" w14:textId="77777777" w:rsidR="00254C6B" w:rsidRDefault="00000000">
      <w:pPr>
        <w:ind w:firstLine="560"/>
        <w:outlineLvl w:val="3"/>
      </w:pPr>
      <w:bookmarkStart w:id="27" w:name="_Toc126834124"/>
      <w:r>
        <w:rPr>
          <w:rFonts w:ascii="方正仿宋_GBK" w:eastAsia="方正仿宋_GBK" w:hAnsi="方正仿宋_GBK" w:cs="方正仿宋_GBK"/>
          <w:color w:val="000000"/>
          <w:sz w:val="28"/>
        </w:rPr>
        <w:t>28.市应急局应急防汛指挥调度系统建设项目绩效目标表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7C634A" w14:paraId="781D582E" w14:textId="77777777" w:rsidTr="007C634A">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43BEF678" w14:textId="77777777" w:rsidR="00254C6B" w:rsidRDefault="00000000">
            <w:pPr>
              <w:pStyle w:val="5"/>
            </w:pPr>
            <w:r>
              <w:t>375101天津市应急管理局</w:t>
            </w:r>
          </w:p>
        </w:tc>
        <w:tc>
          <w:tcPr>
            <w:tcW w:w="1276" w:type="dxa"/>
            <w:tcBorders>
              <w:top w:val="single" w:sz="6" w:space="0" w:color="FFFFFF"/>
              <w:left w:val="single" w:sz="6" w:space="0" w:color="FFFFFF"/>
              <w:right w:val="single" w:sz="6" w:space="0" w:color="FFFFFF"/>
            </w:tcBorders>
            <w:vAlign w:val="center"/>
          </w:tcPr>
          <w:p w14:paraId="74B8FF0C" w14:textId="77777777" w:rsidR="00254C6B" w:rsidRDefault="00000000">
            <w:pPr>
              <w:pStyle w:val="4"/>
            </w:pPr>
            <w:r>
              <w:t>单位：万元</w:t>
            </w:r>
          </w:p>
        </w:tc>
      </w:tr>
      <w:tr w:rsidR="007C634A" w14:paraId="1CABCA25" w14:textId="77777777" w:rsidTr="007C634A">
        <w:trPr>
          <w:trHeight w:val="369"/>
          <w:jc w:val="center"/>
        </w:trPr>
        <w:tc>
          <w:tcPr>
            <w:tcW w:w="1276" w:type="dxa"/>
            <w:vAlign w:val="center"/>
          </w:tcPr>
          <w:p w14:paraId="18CCE169" w14:textId="77777777" w:rsidR="00254C6B" w:rsidRDefault="00000000">
            <w:pPr>
              <w:pStyle w:val="11"/>
            </w:pPr>
            <w:r>
              <w:t>项目名称</w:t>
            </w:r>
          </w:p>
        </w:tc>
        <w:tc>
          <w:tcPr>
            <w:tcW w:w="8589" w:type="dxa"/>
            <w:gridSpan w:val="6"/>
            <w:vAlign w:val="center"/>
          </w:tcPr>
          <w:p w14:paraId="06F04700" w14:textId="77777777" w:rsidR="00254C6B" w:rsidRDefault="00000000">
            <w:pPr>
              <w:pStyle w:val="21"/>
            </w:pPr>
            <w:r>
              <w:t>市应急局应急防汛指挥调度系统建设项目</w:t>
            </w:r>
          </w:p>
        </w:tc>
      </w:tr>
      <w:tr w:rsidR="00254C6B" w14:paraId="5D323EEB" w14:textId="77777777">
        <w:trPr>
          <w:trHeight w:val="369"/>
          <w:jc w:val="center"/>
        </w:trPr>
        <w:tc>
          <w:tcPr>
            <w:tcW w:w="1276" w:type="dxa"/>
            <w:vMerge w:val="restart"/>
            <w:vAlign w:val="center"/>
          </w:tcPr>
          <w:p w14:paraId="0576AC63" w14:textId="77777777" w:rsidR="00254C6B" w:rsidRDefault="00000000">
            <w:pPr>
              <w:pStyle w:val="11"/>
            </w:pPr>
            <w:r>
              <w:t>预算规模及资金用途</w:t>
            </w:r>
          </w:p>
        </w:tc>
        <w:tc>
          <w:tcPr>
            <w:tcW w:w="1276" w:type="dxa"/>
            <w:vAlign w:val="center"/>
          </w:tcPr>
          <w:p w14:paraId="34BFF542" w14:textId="77777777" w:rsidR="00254C6B" w:rsidRDefault="00000000">
            <w:pPr>
              <w:pStyle w:val="11"/>
            </w:pPr>
            <w:r>
              <w:t>预算数</w:t>
            </w:r>
          </w:p>
        </w:tc>
        <w:tc>
          <w:tcPr>
            <w:tcW w:w="1332" w:type="dxa"/>
            <w:vAlign w:val="center"/>
          </w:tcPr>
          <w:p w14:paraId="4330ADA8" w14:textId="77777777" w:rsidR="00254C6B" w:rsidRDefault="00000000">
            <w:pPr>
              <w:pStyle w:val="21"/>
            </w:pPr>
            <w:r>
              <w:t>80.00</w:t>
            </w:r>
          </w:p>
        </w:tc>
        <w:tc>
          <w:tcPr>
            <w:tcW w:w="1587" w:type="dxa"/>
            <w:vAlign w:val="center"/>
          </w:tcPr>
          <w:p w14:paraId="3D82E737" w14:textId="77777777" w:rsidR="00254C6B" w:rsidRDefault="00000000">
            <w:pPr>
              <w:pStyle w:val="11"/>
            </w:pPr>
            <w:r>
              <w:t>其中：财政    资金</w:t>
            </w:r>
          </w:p>
        </w:tc>
        <w:tc>
          <w:tcPr>
            <w:tcW w:w="1843" w:type="dxa"/>
            <w:vAlign w:val="center"/>
          </w:tcPr>
          <w:p w14:paraId="61ECF302" w14:textId="77777777" w:rsidR="00254C6B" w:rsidRDefault="00000000">
            <w:pPr>
              <w:pStyle w:val="21"/>
            </w:pPr>
            <w:r>
              <w:t>80.00</w:t>
            </w:r>
          </w:p>
        </w:tc>
        <w:tc>
          <w:tcPr>
            <w:tcW w:w="1276" w:type="dxa"/>
            <w:vAlign w:val="center"/>
          </w:tcPr>
          <w:p w14:paraId="5A337F3F" w14:textId="77777777" w:rsidR="00254C6B" w:rsidRDefault="00000000">
            <w:pPr>
              <w:pStyle w:val="11"/>
            </w:pPr>
            <w:r>
              <w:t>其他资金</w:t>
            </w:r>
          </w:p>
        </w:tc>
        <w:tc>
          <w:tcPr>
            <w:tcW w:w="1276" w:type="dxa"/>
            <w:vAlign w:val="center"/>
          </w:tcPr>
          <w:p w14:paraId="04A586D5" w14:textId="77777777" w:rsidR="00254C6B" w:rsidRDefault="00000000">
            <w:pPr>
              <w:pStyle w:val="21"/>
            </w:pPr>
            <w:r>
              <w:t xml:space="preserve"> </w:t>
            </w:r>
          </w:p>
        </w:tc>
      </w:tr>
      <w:tr w:rsidR="007C634A" w14:paraId="4D902EAA" w14:textId="77777777" w:rsidTr="007C634A">
        <w:trPr>
          <w:trHeight w:val="369"/>
          <w:jc w:val="center"/>
        </w:trPr>
        <w:tc>
          <w:tcPr>
            <w:tcW w:w="1276" w:type="dxa"/>
            <w:vMerge/>
          </w:tcPr>
          <w:p w14:paraId="6BA49748" w14:textId="77777777" w:rsidR="00254C6B" w:rsidRDefault="00254C6B"/>
        </w:tc>
        <w:tc>
          <w:tcPr>
            <w:tcW w:w="8589" w:type="dxa"/>
            <w:gridSpan w:val="6"/>
            <w:vAlign w:val="center"/>
          </w:tcPr>
          <w:p w14:paraId="244CA429" w14:textId="77777777" w:rsidR="00254C6B" w:rsidRDefault="00000000">
            <w:pPr>
              <w:pStyle w:val="21"/>
            </w:pPr>
            <w:r>
              <w:t>用于支付系统开发和测评费用。</w:t>
            </w:r>
          </w:p>
        </w:tc>
      </w:tr>
      <w:tr w:rsidR="007C634A" w14:paraId="59B66D61" w14:textId="77777777" w:rsidTr="007C634A">
        <w:trPr>
          <w:trHeight w:val="369"/>
          <w:jc w:val="center"/>
        </w:trPr>
        <w:tc>
          <w:tcPr>
            <w:tcW w:w="1276" w:type="dxa"/>
            <w:vAlign w:val="center"/>
          </w:tcPr>
          <w:p w14:paraId="2F5B1357" w14:textId="77777777" w:rsidR="00254C6B" w:rsidRDefault="00000000">
            <w:pPr>
              <w:pStyle w:val="11"/>
            </w:pPr>
            <w:r>
              <w:t>绩效目标</w:t>
            </w:r>
          </w:p>
        </w:tc>
        <w:tc>
          <w:tcPr>
            <w:tcW w:w="8589" w:type="dxa"/>
            <w:gridSpan w:val="6"/>
            <w:vAlign w:val="center"/>
          </w:tcPr>
          <w:p w14:paraId="5401CA72" w14:textId="77777777" w:rsidR="00254C6B" w:rsidRDefault="00000000">
            <w:pPr>
              <w:pStyle w:val="21"/>
            </w:pPr>
            <w:r>
              <w:t>1.通过建设应急防汛指挥调度系统，提升我市防汛指挥调度能力。</w:t>
            </w:r>
          </w:p>
        </w:tc>
      </w:tr>
    </w:tbl>
    <w:p w14:paraId="468EF6D5" w14:textId="77777777" w:rsidR="00254C6B"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7C634A" w14:paraId="209B9A23" w14:textId="77777777" w:rsidTr="007C634A">
        <w:trPr>
          <w:trHeight w:val="397"/>
          <w:tblHeader/>
          <w:jc w:val="center"/>
        </w:trPr>
        <w:tc>
          <w:tcPr>
            <w:tcW w:w="1276" w:type="dxa"/>
            <w:vAlign w:val="center"/>
          </w:tcPr>
          <w:p w14:paraId="75A025FD" w14:textId="77777777" w:rsidR="00254C6B" w:rsidRDefault="00000000">
            <w:pPr>
              <w:pStyle w:val="11"/>
            </w:pPr>
            <w:r>
              <w:t>一级指标</w:t>
            </w:r>
          </w:p>
        </w:tc>
        <w:tc>
          <w:tcPr>
            <w:tcW w:w="1276" w:type="dxa"/>
            <w:vAlign w:val="center"/>
          </w:tcPr>
          <w:p w14:paraId="1BDE483C" w14:textId="77777777" w:rsidR="00254C6B" w:rsidRDefault="00000000">
            <w:pPr>
              <w:pStyle w:val="11"/>
            </w:pPr>
            <w:r>
              <w:t>二级指标</w:t>
            </w:r>
          </w:p>
        </w:tc>
        <w:tc>
          <w:tcPr>
            <w:tcW w:w="1332" w:type="dxa"/>
            <w:vAlign w:val="center"/>
          </w:tcPr>
          <w:p w14:paraId="3985D9DF" w14:textId="77777777" w:rsidR="00254C6B" w:rsidRDefault="00000000">
            <w:pPr>
              <w:pStyle w:val="11"/>
            </w:pPr>
            <w:r>
              <w:t>三级指标</w:t>
            </w:r>
          </w:p>
        </w:tc>
        <w:tc>
          <w:tcPr>
            <w:tcW w:w="3430" w:type="dxa"/>
            <w:vAlign w:val="center"/>
          </w:tcPr>
          <w:p w14:paraId="5F042311" w14:textId="77777777" w:rsidR="00254C6B" w:rsidRDefault="00000000">
            <w:pPr>
              <w:pStyle w:val="11"/>
            </w:pPr>
            <w:r>
              <w:t>绩效指标描述</w:t>
            </w:r>
          </w:p>
        </w:tc>
        <w:tc>
          <w:tcPr>
            <w:tcW w:w="2551" w:type="dxa"/>
            <w:vAlign w:val="center"/>
          </w:tcPr>
          <w:p w14:paraId="7E9DAB96" w14:textId="77777777" w:rsidR="00254C6B" w:rsidRDefault="00000000">
            <w:pPr>
              <w:pStyle w:val="11"/>
            </w:pPr>
            <w:r>
              <w:t>指标值</w:t>
            </w:r>
          </w:p>
        </w:tc>
      </w:tr>
      <w:tr w:rsidR="007C634A" w14:paraId="0019D0C8" w14:textId="77777777" w:rsidTr="007C634A">
        <w:trPr>
          <w:trHeight w:val="369"/>
          <w:jc w:val="center"/>
        </w:trPr>
        <w:tc>
          <w:tcPr>
            <w:tcW w:w="1276" w:type="dxa"/>
            <w:vMerge w:val="restart"/>
            <w:vAlign w:val="center"/>
          </w:tcPr>
          <w:p w14:paraId="0C750132" w14:textId="77777777" w:rsidR="00254C6B" w:rsidRDefault="00000000">
            <w:pPr>
              <w:pStyle w:val="31"/>
            </w:pPr>
            <w:r>
              <w:t>产出指标</w:t>
            </w:r>
          </w:p>
        </w:tc>
        <w:tc>
          <w:tcPr>
            <w:tcW w:w="1276" w:type="dxa"/>
            <w:vAlign w:val="center"/>
          </w:tcPr>
          <w:p w14:paraId="7FBB826C" w14:textId="77777777" w:rsidR="00254C6B" w:rsidRDefault="00000000">
            <w:pPr>
              <w:pStyle w:val="21"/>
            </w:pPr>
            <w:r>
              <w:t>数量指标</w:t>
            </w:r>
          </w:p>
        </w:tc>
        <w:tc>
          <w:tcPr>
            <w:tcW w:w="1332" w:type="dxa"/>
            <w:vAlign w:val="center"/>
          </w:tcPr>
          <w:p w14:paraId="57877054" w14:textId="77777777" w:rsidR="00254C6B" w:rsidRDefault="00000000">
            <w:pPr>
              <w:pStyle w:val="21"/>
            </w:pPr>
            <w:r>
              <w:t>建设系统数量</w:t>
            </w:r>
          </w:p>
        </w:tc>
        <w:tc>
          <w:tcPr>
            <w:tcW w:w="3430" w:type="dxa"/>
            <w:vAlign w:val="center"/>
          </w:tcPr>
          <w:p w14:paraId="01ED338A" w14:textId="77777777" w:rsidR="00254C6B" w:rsidRDefault="00000000">
            <w:pPr>
              <w:pStyle w:val="21"/>
            </w:pPr>
            <w:r>
              <w:t>建设系统数量</w:t>
            </w:r>
          </w:p>
        </w:tc>
        <w:tc>
          <w:tcPr>
            <w:tcW w:w="2551" w:type="dxa"/>
            <w:vAlign w:val="center"/>
          </w:tcPr>
          <w:p w14:paraId="1B350756" w14:textId="77777777" w:rsidR="00254C6B" w:rsidRDefault="00000000">
            <w:pPr>
              <w:pStyle w:val="21"/>
            </w:pPr>
            <w:r>
              <w:t>1个</w:t>
            </w:r>
          </w:p>
        </w:tc>
      </w:tr>
      <w:tr w:rsidR="007C634A" w14:paraId="38EC7ABC" w14:textId="77777777" w:rsidTr="007C634A">
        <w:trPr>
          <w:trHeight w:val="369"/>
          <w:jc w:val="center"/>
        </w:trPr>
        <w:tc>
          <w:tcPr>
            <w:tcW w:w="1276" w:type="dxa"/>
            <w:vMerge/>
            <w:vAlign w:val="center"/>
          </w:tcPr>
          <w:p w14:paraId="796B3084" w14:textId="77777777" w:rsidR="00254C6B" w:rsidRDefault="00254C6B"/>
        </w:tc>
        <w:tc>
          <w:tcPr>
            <w:tcW w:w="1276" w:type="dxa"/>
            <w:vAlign w:val="center"/>
          </w:tcPr>
          <w:p w14:paraId="20312A13" w14:textId="77777777" w:rsidR="00254C6B" w:rsidRDefault="00000000">
            <w:pPr>
              <w:pStyle w:val="21"/>
            </w:pPr>
            <w:r>
              <w:t>数量指标</w:t>
            </w:r>
          </w:p>
        </w:tc>
        <w:tc>
          <w:tcPr>
            <w:tcW w:w="1332" w:type="dxa"/>
            <w:vAlign w:val="center"/>
          </w:tcPr>
          <w:p w14:paraId="1927CE3B" w14:textId="77777777" w:rsidR="00254C6B" w:rsidRDefault="00000000">
            <w:pPr>
              <w:pStyle w:val="21"/>
            </w:pPr>
            <w:r>
              <w:t>密码测评项目数量</w:t>
            </w:r>
          </w:p>
        </w:tc>
        <w:tc>
          <w:tcPr>
            <w:tcW w:w="3430" w:type="dxa"/>
            <w:vAlign w:val="center"/>
          </w:tcPr>
          <w:p w14:paraId="271F712C" w14:textId="77777777" w:rsidR="00254C6B" w:rsidRDefault="00000000">
            <w:pPr>
              <w:pStyle w:val="21"/>
            </w:pPr>
            <w:r>
              <w:t>密码测评项目数量</w:t>
            </w:r>
          </w:p>
        </w:tc>
        <w:tc>
          <w:tcPr>
            <w:tcW w:w="2551" w:type="dxa"/>
            <w:vAlign w:val="center"/>
          </w:tcPr>
          <w:p w14:paraId="0C8A6B18" w14:textId="77777777" w:rsidR="00254C6B" w:rsidRDefault="00000000">
            <w:pPr>
              <w:pStyle w:val="21"/>
            </w:pPr>
            <w:r>
              <w:t>1个</w:t>
            </w:r>
          </w:p>
        </w:tc>
      </w:tr>
      <w:tr w:rsidR="007C634A" w14:paraId="4D50A05A" w14:textId="77777777" w:rsidTr="007C634A">
        <w:trPr>
          <w:trHeight w:val="369"/>
          <w:jc w:val="center"/>
        </w:trPr>
        <w:tc>
          <w:tcPr>
            <w:tcW w:w="1276" w:type="dxa"/>
            <w:vMerge/>
            <w:vAlign w:val="center"/>
          </w:tcPr>
          <w:p w14:paraId="632D5330" w14:textId="77777777" w:rsidR="00254C6B" w:rsidRDefault="00254C6B"/>
        </w:tc>
        <w:tc>
          <w:tcPr>
            <w:tcW w:w="1276" w:type="dxa"/>
            <w:vAlign w:val="center"/>
          </w:tcPr>
          <w:p w14:paraId="5CDD50EC" w14:textId="77777777" w:rsidR="00254C6B" w:rsidRDefault="00000000">
            <w:pPr>
              <w:pStyle w:val="21"/>
            </w:pPr>
            <w:r>
              <w:t>数量指标</w:t>
            </w:r>
          </w:p>
        </w:tc>
        <w:tc>
          <w:tcPr>
            <w:tcW w:w="1332" w:type="dxa"/>
            <w:vAlign w:val="center"/>
          </w:tcPr>
          <w:p w14:paraId="31764A92" w14:textId="77777777" w:rsidR="00254C6B" w:rsidRDefault="00000000">
            <w:pPr>
              <w:pStyle w:val="21"/>
            </w:pPr>
            <w:r>
              <w:t>等保测评系统数量</w:t>
            </w:r>
          </w:p>
        </w:tc>
        <w:tc>
          <w:tcPr>
            <w:tcW w:w="3430" w:type="dxa"/>
            <w:vAlign w:val="center"/>
          </w:tcPr>
          <w:p w14:paraId="22179EE7" w14:textId="77777777" w:rsidR="00254C6B" w:rsidRDefault="00000000">
            <w:pPr>
              <w:pStyle w:val="21"/>
            </w:pPr>
            <w:r>
              <w:t>等保测评系统数量</w:t>
            </w:r>
          </w:p>
        </w:tc>
        <w:tc>
          <w:tcPr>
            <w:tcW w:w="2551" w:type="dxa"/>
            <w:vAlign w:val="center"/>
          </w:tcPr>
          <w:p w14:paraId="1B7D0196" w14:textId="77777777" w:rsidR="00254C6B" w:rsidRDefault="00000000">
            <w:pPr>
              <w:pStyle w:val="21"/>
            </w:pPr>
            <w:r>
              <w:t>1个</w:t>
            </w:r>
          </w:p>
        </w:tc>
      </w:tr>
      <w:tr w:rsidR="007C634A" w14:paraId="3CEC4DA1" w14:textId="77777777" w:rsidTr="007C634A">
        <w:trPr>
          <w:trHeight w:val="369"/>
          <w:jc w:val="center"/>
        </w:trPr>
        <w:tc>
          <w:tcPr>
            <w:tcW w:w="1276" w:type="dxa"/>
            <w:vMerge/>
            <w:vAlign w:val="center"/>
          </w:tcPr>
          <w:p w14:paraId="29247BC8" w14:textId="77777777" w:rsidR="00254C6B" w:rsidRDefault="00254C6B"/>
        </w:tc>
        <w:tc>
          <w:tcPr>
            <w:tcW w:w="1276" w:type="dxa"/>
            <w:vAlign w:val="center"/>
          </w:tcPr>
          <w:p w14:paraId="77AD6E63" w14:textId="77777777" w:rsidR="00254C6B" w:rsidRDefault="00000000">
            <w:pPr>
              <w:pStyle w:val="21"/>
            </w:pPr>
            <w:r>
              <w:t>数量指标</w:t>
            </w:r>
          </w:p>
        </w:tc>
        <w:tc>
          <w:tcPr>
            <w:tcW w:w="1332" w:type="dxa"/>
            <w:vAlign w:val="center"/>
          </w:tcPr>
          <w:p w14:paraId="5370B7C9" w14:textId="77777777" w:rsidR="00254C6B" w:rsidRDefault="00000000">
            <w:pPr>
              <w:pStyle w:val="21"/>
            </w:pPr>
            <w:r>
              <w:t>软件测评系统数量</w:t>
            </w:r>
          </w:p>
        </w:tc>
        <w:tc>
          <w:tcPr>
            <w:tcW w:w="3430" w:type="dxa"/>
            <w:vAlign w:val="center"/>
          </w:tcPr>
          <w:p w14:paraId="2647828C" w14:textId="77777777" w:rsidR="00254C6B" w:rsidRDefault="00000000">
            <w:pPr>
              <w:pStyle w:val="21"/>
            </w:pPr>
            <w:r>
              <w:t>软件测评系统数量</w:t>
            </w:r>
          </w:p>
        </w:tc>
        <w:tc>
          <w:tcPr>
            <w:tcW w:w="2551" w:type="dxa"/>
            <w:vAlign w:val="center"/>
          </w:tcPr>
          <w:p w14:paraId="4F85032D" w14:textId="77777777" w:rsidR="00254C6B" w:rsidRDefault="00000000">
            <w:pPr>
              <w:pStyle w:val="21"/>
            </w:pPr>
            <w:r>
              <w:t>1个</w:t>
            </w:r>
          </w:p>
        </w:tc>
      </w:tr>
      <w:tr w:rsidR="007C634A" w14:paraId="66405FEA" w14:textId="77777777" w:rsidTr="007C634A">
        <w:trPr>
          <w:trHeight w:val="369"/>
          <w:jc w:val="center"/>
        </w:trPr>
        <w:tc>
          <w:tcPr>
            <w:tcW w:w="1276" w:type="dxa"/>
            <w:vMerge/>
            <w:vAlign w:val="center"/>
          </w:tcPr>
          <w:p w14:paraId="506B0157" w14:textId="77777777" w:rsidR="00254C6B" w:rsidRDefault="00254C6B"/>
        </w:tc>
        <w:tc>
          <w:tcPr>
            <w:tcW w:w="1276" w:type="dxa"/>
            <w:vAlign w:val="center"/>
          </w:tcPr>
          <w:p w14:paraId="341F3701" w14:textId="77777777" w:rsidR="00254C6B" w:rsidRDefault="00000000">
            <w:pPr>
              <w:pStyle w:val="21"/>
            </w:pPr>
            <w:r>
              <w:t>质量指标</w:t>
            </w:r>
          </w:p>
        </w:tc>
        <w:tc>
          <w:tcPr>
            <w:tcW w:w="1332" w:type="dxa"/>
            <w:vAlign w:val="center"/>
          </w:tcPr>
          <w:p w14:paraId="2C8DF762" w14:textId="77777777" w:rsidR="00254C6B" w:rsidRDefault="00000000">
            <w:pPr>
              <w:pStyle w:val="21"/>
            </w:pPr>
            <w:r>
              <w:t>系统等保测评结论等级</w:t>
            </w:r>
          </w:p>
        </w:tc>
        <w:tc>
          <w:tcPr>
            <w:tcW w:w="3430" w:type="dxa"/>
            <w:vAlign w:val="center"/>
          </w:tcPr>
          <w:p w14:paraId="5D583228" w14:textId="77777777" w:rsidR="00254C6B" w:rsidRDefault="00000000">
            <w:pPr>
              <w:pStyle w:val="21"/>
            </w:pPr>
            <w:r>
              <w:t>系统等保测评结论等级</w:t>
            </w:r>
          </w:p>
        </w:tc>
        <w:tc>
          <w:tcPr>
            <w:tcW w:w="2551" w:type="dxa"/>
            <w:vAlign w:val="center"/>
          </w:tcPr>
          <w:p w14:paraId="74DBC946" w14:textId="77777777" w:rsidR="00254C6B" w:rsidRDefault="00000000">
            <w:pPr>
              <w:pStyle w:val="21"/>
            </w:pPr>
            <w:r>
              <w:t>良好以上</w:t>
            </w:r>
          </w:p>
        </w:tc>
      </w:tr>
      <w:tr w:rsidR="007C634A" w14:paraId="483AD2DB" w14:textId="77777777" w:rsidTr="007C634A">
        <w:trPr>
          <w:trHeight w:val="369"/>
          <w:jc w:val="center"/>
        </w:trPr>
        <w:tc>
          <w:tcPr>
            <w:tcW w:w="1276" w:type="dxa"/>
            <w:vMerge/>
            <w:vAlign w:val="center"/>
          </w:tcPr>
          <w:p w14:paraId="4EAC8872" w14:textId="77777777" w:rsidR="00254C6B" w:rsidRDefault="00254C6B"/>
        </w:tc>
        <w:tc>
          <w:tcPr>
            <w:tcW w:w="1276" w:type="dxa"/>
            <w:vAlign w:val="center"/>
          </w:tcPr>
          <w:p w14:paraId="4BFB6198" w14:textId="77777777" w:rsidR="00254C6B" w:rsidRDefault="00000000">
            <w:pPr>
              <w:pStyle w:val="21"/>
            </w:pPr>
            <w:r>
              <w:t>质量指标</w:t>
            </w:r>
          </w:p>
        </w:tc>
        <w:tc>
          <w:tcPr>
            <w:tcW w:w="1332" w:type="dxa"/>
            <w:vAlign w:val="center"/>
          </w:tcPr>
          <w:p w14:paraId="05DBD871" w14:textId="77777777" w:rsidR="00254C6B" w:rsidRDefault="00000000">
            <w:pPr>
              <w:pStyle w:val="21"/>
            </w:pPr>
            <w:r>
              <w:t>系统软件功能测评达标率</w:t>
            </w:r>
          </w:p>
        </w:tc>
        <w:tc>
          <w:tcPr>
            <w:tcW w:w="3430" w:type="dxa"/>
            <w:vAlign w:val="center"/>
          </w:tcPr>
          <w:p w14:paraId="5E0B20D2" w14:textId="77777777" w:rsidR="00254C6B" w:rsidRDefault="00000000">
            <w:pPr>
              <w:pStyle w:val="21"/>
            </w:pPr>
            <w:r>
              <w:t>系统软件功能测评达标率</w:t>
            </w:r>
          </w:p>
        </w:tc>
        <w:tc>
          <w:tcPr>
            <w:tcW w:w="2551" w:type="dxa"/>
            <w:vAlign w:val="center"/>
          </w:tcPr>
          <w:p w14:paraId="7BF5CAAF" w14:textId="77777777" w:rsidR="00254C6B" w:rsidRDefault="00000000">
            <w:pPr>
              <w:pStyle w:val="21"/>
            </w:pPr>
            <w:r>
              <w:t>100%</w:t>
            </w:r>
          </w:p>
        </w:tc>
      </w:tr>
      <w:tr w:rsidR="007C634A" w14:paraId="1414F5B2" w14:textId="77777777" w:rsidTr="007C634A">
        <w:trPr>
          <w:trHeight w:val="369"/>
          <w:jc w:val="center"/>
        </w:trPr>
        <w:tc>
          <w:tcPr>
            <w:tcW w:w="1276" w:type="dxa"/>
            <w:vMerge/>
            <w:vAlign w:val="center"/>
          </w:tcPr>
          <w:p w14:paraId="13B7E5E4" w14:textId="77777777" w:rsidR="00254C6B" w:rsidRDefault="00254C6B"/>
        </w:tc>
        <w:tc>
          <w:tcPr>
            <w:tcW w:w="1276" w:type="dxa"/>
            <w:vAlign w:val="center"/>
          </w:tcPr>
          <w:p w14:paraId="10FB1680" w14:textId="77777777" w:rsidR="00254C6B" w:rsidRDefault="00000000">
            <w:pPr>
              <w:pStyle w:val="21"/>
            </w:pPr>
            <w:r>
              <w:t>质量指标</w:t>
            </w:r>
          </w:p>
        </w:tc>
        <w:tc>
          <w:tcPr>
            <w:tcW w:w="1332" w:type="dxa"/>
            <w:vAlign w:val="center"/>
          </w:tcPr>
          <w:p w14:paraId="0B9AE899" w14:textId="77777777" w:rsidR="00254C6B" w:rsidRDefault="00000000">
            <w:pPr>
              <w:pStyle w:val="21"/>
            </w:pPr>
            <w:r>
              <w:t>测评报告合格率</w:t>
            </w:r>
          </w:p>
        </w:tc>
        <w:tc>
          <w:tcPr>
            <w:tcW w:w="3430" w:type="dxa"/>
            <w:vAlign w:val="center"/>
          </w:tcPr>
          <w:p w14:paraId="50D9DC9E" w14:textId="77777777" w:rsidR="00254C6B" w:rsidRDefault="00000000">
            <w:pPr>
              <w:pStyle w:val="21"/>
            </w:pPr>
            <w:r>
              <w:t>测评报告合格率</w:t>
            </w:r>
          </w:p>
        </w:tc>
        <w:tc>
          <w:tcPr>
            <w:tcW w:w="2551" w:type="dxa"/>
            <w:vAlign w:val="center"/>
          </w:tcPr>
          <w:p w14:paraId="5D84F2CD" w14:textId="77777777" w:rsidR="00254C6B" w:rsidRDefault="00000000">
            <w:pPr>
              <w:pStyle w:val="21"/>
            </w:pPr>
            <w:r>
              <w:t>100%</w:t>
            </w:r>
          </w:p>
        </w:tc>
      </w:tr>
      <w:tr w:rsidR="007C634A" w14:paraId="4D55B44D" w14:textId="77777777" w:rsidTr="007C634A">
        <w:trPr>
          <w:trHeight w:val="369"/>
          <w:jc w:val="center"/>
        </w:trPr>
        <w:tc>
          <w:tcPr>
            <w:tcW w:w="1276" w:type="dxa"/>
            <w:vMerge/>
            <w:vAlign w:val="center"/>
          </w:tcPr>
          <w:p w14:paraId="0322596D" w14:textId="77777777" w:rsidR="00254C6B" w:rsidRDefault="00254C6B"/>
        </w:tc>
        <w:tc>
          <w:tcPr>
            <w:tcW w:w="1276" w:type="dxa"/>
            <w:vAlign w:val="center"/>
          </w:tcPr>
          <w:p w14:paraId="57CD6112" w14:textId="77777777" w:rsidR="00254C6B" w:rsidRDefault="00000000">
            <w:pPr>
              <w:pStyle w:val="21"/>
            </w:pPr>
            <w:r>
              <w:t>时效指标</w:t>
            </w:r>
          </w:p>
        </w:tc>
        <w:tc>
          <w:tcPr>
            <w:tcW w:w="1332" w:type="dxa"/>
            <w:vAlign w:val="center"/>
          </w:tcPr>
          <w:p w14:paraId="7D11CB66" w14:textId="77777777" w:rsidR="00254C6B" w:rsidRDefault="00000000">
            <w:pPr>
              <w:pStyle w:val="21"/>
            </w:pPr>
            <w:r>
              <w:t>工期延误时长</w:t>
            </w:r>
          </w:p>
        </w:tc>
        <w:tc>
          <w:tcPr>
            <w:tcW w:w="3430" w:type="dxa"/>
            <w:vAlign w:val="center"/>
          </w:tcPr>
          <w:p w14:paraId="2EB5136C" w14:textId="77777777" w:rsidR="00254C6B" w:rsidRDefault="00000000">
            <w:pPr>
              <w:pStyle w:val="21"/>
            </w:pPr>
            <w:r>
              <w:t>工期延误时长</w:t>
            </w:r>
          </w:p>
        </w:tc>
        <w:tc>
          <w:tcPr>
            <w:tcW w:w="2551" w:type="dxa"/>
            <w:vAlign w:val="center"/>
          </w:tcPr>
          <w:p w14:paraId="4B4A6467" w14:textId="77777777" w:rsidR="00254C6B" w:rsidRDefault="00000000">
            <w:pPr>
              <w:pStyle w:val="21"/>
            </w:pPr>
            <w:r>
              <w:t>≤30天</w:t>
            </w:r>
          </w:p>
        </w:tc>
      </w:tr>
      <w:tr w:rsidR="007C634A" w14:paraId="39CE13AC" w14:textId="77777777" w:rsidTr="007C634A">
        <w:trPr>
          <w:trHeight w:val="369"/>
          <w:jc w:val="center"/>
        </w:trPr>
        <w:tc>
          <w:tcPr>
            <w:tcW w:w="1276" w:type="dxa"/>
            <w:vMerge/>
            <w:vAlign w:val="center"/>
          </w:tcPr>
          <w:p w14:paraId="6BF2D718" w14:textId="77777777" w:rsidR="00254C6B" w:rsidRDefault="00254C6B"/>
        </w:tc>
        <w:tc>
          <w:tcPr>
            <w:tcW w:w="1276" w:type="dxa"/>
            <w:vAlign w:val="center"/>
          </w:tcPr>
          <w:p w14:paraId="5E32ADDA" w14:textId="77777777" w:rsidR="00254C6B" w:rsidRDefault="00000000">
            <w:pPr>
              <w:pStyle w:val="21"/>
            </w:pPr>
            <w:r>
              <w:t>时效指标</w:t>
            </w:r>
          </w:p>
        </w:tc>
        <w:tc>
          <w:tcPr>
            <w:tcW w:w="1332" w:type="dxa"/>
            <w:vAlign w:val="center"/>
          </w:tcPr>
          <w:p w14:paraId="59446108" w14:textId="77777777" w:rsidR="00254C6B" w:rsidRDefault="00000000">
            <w:pPr>
              <w:pStyle w:val="21"/>
            </w:pPr>
            <w:r>
              <w:t>免费质保期</w:t>
            </w:r>
          </w:p>
        </w:tc>
        <w:tc>
          <w:tcPr>
            <w:tcW w:w="3430" w:type="dxa"/>
            <w:vAlign w:val="center"/>
          </w:tcPr>
          <w:p w14:paraId="2F4B4BC5" w14:textId="77777777" w:rsidR="00254C6B" w:rsidRDefault="00000000">
            <w:pPr>
              <w:pStyle w:val="21"/>
            </w:pPr>
            <w:r>
              <w:t>免费质保期</w:t>
            </w:r>
          </w:p>
        </w:tc>
        <w:tc>
          <w:tcPr>
            <w:tcW w:w="2551" w:type="dxa"/>
            <w:vAlign w:val="center"/>
          </w:tcPr>
          <w:p w14:paraId="6F51A1E2" w14:textId="77777777" w:rsidR="00254C6B" w:rsidRDefault="00000000">
            <w:pPr>
              <w:pStyle w:val="21"/>
            </w:pPr>
            <w:r>
              <w:t>≥1年</w:t>
            </w:r>
          </w:p>
        </w:tc>
      </w:tr>
      <w:tr w:rsidR="007C634A" w14:paraId="7558260C" w14:textId="77777777" w:rsidTr="007C634A">
        <w:trPr>
          <w:trHeight w:val="369"/>
          <w:jc w:val="center"/>
        </w:trPr>
        <w:tc>
          <w:tcPr>
            <w:tcW w:w="1276" w:type="dxa"/>
            <w:vMerge/>
            <w:vAlign w:val="center"/>
          </w:tcPr>
          <w:p w14:paraId="31D56D2D" w14:textId="77777777" w:rsidR="00254C6B" w:rsidRDefault="00254C6B"/>
        </w:tc>
        <w:tc>
          <w:tcPr>
            <w:tcW w:w="1276" w:type="dxa"/>
            <w:vAlign w:val="center"/>
          </w:tcPr>
          <w:p w14:paraId="63CA19F5" w14:textId="77777777" w:rsidR="00254C6B" w:rsidRDefault="00000000">
            <w:pPr>
              <w:pStyle w:val="21"/>
            </w:pPr>
            <w:r>
              <w:t>成本指标</w:t>
            </w:r>
          </w:p>
        </w:tc>
        <w:tc>
          <w:tcPr>
            <w:tcW w:w="1332" w:type="dxa"/>
            <w:vAlign w:val="center"/>
          </w:tcPr>
          <w:p w14:paraId="5B52B833" w14:textId="77777777" w:rsidR="00254C6B" w:rsidRDefault="00000000">
            <w:pPr>
              <w:pStyle w:val="21"/>
            </w:pPr>
            <w:r>
              <w:t>系统开发预算成本</w:t>
            </w:r>
          </w:p>
        </w:tc>
        <w:tc>
          <w:tcPr>
            <w:tcW w:w="3430" w:type="dxa"/>
            <w:vAlign w:val="center"/>
          </w:tcPr>
          <w:p w14:paraId="0F716176" w14:textId="77777777" w:rsidR="00254C6B" w:rsidRDefault="00000000">
            <w:pPr>
              <w:pStyle w:val="21"/>
            </w:pPr>
            <w:r>
              <w:t>系统开发预算成本</w:t>
            </w:r>
          </w:p>
        </w:tc>
        <w:tc>
          <w:tcPr>
            <w:tcW w:w="2551" w:type="dxa"/>
            <w:vAlign w:val="center"/>
          </w:tcPr>
          <w:p w14:paraId="296BFA80" w14:textId="77777777" w:rsidR="00254C6B" w:rsidRDefault="00000000">
            <w:pPr>
              <w:pStyle w:val="21"/>
            </w:pPr>
            <w:r>
              <w:t>≤65万元</w:t>
            </w:r>
          </w:p>
        </w:tc>
      </w:tr>
      <w:tr w:rsidR="007C634A" w14:paraId="518874E9" w14:textId="77777777" w:rsidTr="007C634A">
        <w:trPr>
          <w:trHeight w:val="369"/>
          <w:jc w:val="center"/>
        </w:trPr>
        <w:tc>
          <w:tcPr>
            <w:tcW w:w="1276" w:type="dxa"/>
            <w:vMerge/>
            <w:vAlign w:val="center"/>
          </w:tcPr>
          <w:p w14:paraId="51B8A02E" w14:textId="77777777" w:rsidR="00254C6B" w:rsidRDefault="00254C6B"/>
        </w:tc>
        <w:tc>
          <w:tcPr>
            <w:tcW w:w="1276" w:type="dxa"/>
            <w:vAlign w:val="center"/>
          </w:tcPr>
          <w:p w14:paraId="32E5EE70" w14:textId="77777777" w:rsidR="00254C6B" w:rsidRDefault="00000000">
            <w:pPr>
              <w:pStyle w:val="21"/>
            </w:pPr>
            <w:r>
              <w:t>成本指标</w:t>
            </w:r>
          </w:p>
        </w:tc>
        <w:tc>
          <w:tcPr>
            <w:tcW w:w="1332" w:type="dxa"/>
            <w:vAlign w:val="center"/>
          </w:tcPr>
          <w:p w14:paraId="39F8FD7A" w14:textId="77777777" w:rsidR="00254C6B" w:rsidRDefault="00000000">
            <w:pPr>
              <w:pStyle w:val="21"/>
            </w:pPr>
            <w:r>
              <w:t>密码测评预算成本</w:t>
            </w:r>
          </w:p>
        </w:tc>
        <w:tc>
          <w:tcPr>
            <w:tcW w:w="3430" w:type="dxa"/>
            <w:vAlign w:val="center"/>
          </w:tcPr>
          <w:p w14:paraId="20211367" w14:textId="77777777" w:rsidR="00254C6B" w:rsidRDefault="00000000">
            <w:pPr>
              <w:pStyle w:val="21"/>
            </w:pPr>
            <w:r>
              <w:t>密码测评预算成本</w:t>
            </w:r>
          </w:p>
        </w:tc>
        <w:tc>
          <w:tcPr>
            <w:tcW w:w="2551" w:type="dxa"/>
            <w:vAlign w:val="center"/>
          </w:tcPr>
          <w:p w14:paraId="77DC1509" w14:textId="77777777" w:rsidR="00254C6B" w:rsidRDefault="00000000">
            <w:pPr>
              <w:pStyle w:val="21"/>
            </w:pPr>
            <w:r>
              <w:t>≤5.5万元</w:t>
            </w:r>
          </w:p>
        </w:tc>
      </w:tr>
      <w:tr w:rsidR="007C634A" w14:paraId="6C1214A2" w14:textId="77777777" w:rsidTr="007C634A">
        <w:trPr>
          <w:trHeight w:val="369"/>
          <w:jc w:val="center"/>
        </w:trPr>
        <w:tc>
          <w:tcPr>
            <w:tcW w:w="1276" w:type="dxa"/>
            <w:vMerge/>
            <w:vAlign w:val="center"/>
          </w:tcPr>
          <w:p w14:paraId="7AF9E569" w14:textId="77777777" w:rsidR="00254C6B" w:rsidRDefault="00254C6B"/>
        </w:tc>
        <w:tc>
          <w:tcPr>
            <w:tcW w:w="1276" w:type="dxa"/>
            <w:vAlign w:val="center"/>
          </w:tcPr>
          <w:p w14:paraId="5FE2D405" w14:textId="77777777" w:rsidR="00254C6B" w:rsidRDefault="00000000">
            <w:pPr>
              <w:pStyle w:val="21"/>
            </w:pPr>
            <w:r>
              <w:t>成本指标</w:t>
            </w:r>
          </w:p>
        </w:tc>
        <w:tc>
          <w:tcPr>
            <w:tcW w:w="1332" w:type="dxa"/>
            <w:vAlign w:val="center"/>
          </w:tcPr>
          <w:p w14:paraId="1BECACCB" w14:textId="77777777" w:rsidR="00254C6B" w:rsidRDefault="00000000">
            <w:pPr>
              <w:pStyle w:val="21"/>
            </w:pPr>
            <w:r>
              <w:t>等保测评预算成本</w:t>
            </w:r>
          </w:p>
        </w:tc>
        <w:tc>
          <w:tcPr>
            <w:tcW w:w="3430" w:type="dxa"/>
            <w:vAlign w:val="center"/>
          </w:tcPr>
          <w:p w14:paraId="61ADAD94" w14:textId="77777777" w:rsidR="00254C6B" w:rsidRDefault="00000000">
            <w:pPr>
              <w:pStyle w:val="21"/>
            </w:pPr>
            <w:r>
              <w:t>等保测评预算成本</w:t>
            </w:r>
          </w:p>
        </w:tc>
        <w:tc>
          <w:tcPr>
            <w:tcW w:w="2551" w:type="dxa"/>
            <w:vAlign w:val="center"/>
          </w:tcPr>
          <w:p w14:paraId="28A6D8D8" w14:textId="77777777" w:rsidR="00254C6B" w:rsidRDefault="00000000">
            <w:pPr>
              <w:pStyle w:val="21"/>
            </w:pPr>
            <w:r>
              <w:t>≤5.5万元</w:t>
            </w:r>
          </w:p>
        </w:tc>
      </w:tr>
      <w:tr w:rsidR="007C634A" w14:paraId="0AB7DDDE" w14:textId="77777777" w:rsidTr="007C634A">
        <w:trPr>
          <w:trHeight w:val="369"/>
          <w:jc w:val="center"/>
        </w:trPr>
        <w:tc>
          <w:tcPr>
            <w:tcW w:w="1276" w:type="dxa"/>
            <w:vMerge/>
            <w:vAlign w:val="center"/>
          </w:tcPr>
          <w:p w14:paraId="0CAE8CDB" w14:textId="77777777" w:rsidR="00254C6B" w:rsidRDefault="00254C6B"/>
        </w:tc>
        <w:tc>
          <w:tcPr>
            <w:tcW w:w="1276" w:type="dxa"/>
            <w:vAlign w:val="center"/>
          </w:tcPr>
          <w:p w14:paraId="1F5E66BB" w14:textId="77777777" w:rsidR="00254C6B" w:rsidRDefault="00000000">
            <w:pPr>
              <w:pStyle w:val="21"/>
            </w:pPr>
            <w:r>
              <w:t>成本指标</w:t>
            </w:r>
          </w:p>
        </w:tc>
        <w:tc>
          <w:tcPr>
            <w:tcW w:w="1332" w:type="dxa"/>
            <w:vAlign w:val="center"/>
          </w:tcPr>
          <w:p w14:paraId="0397DE1E" w14:textId="77777777" w:rsidR="00254C6B" w:rsidRDefault="00000000">
            <w:pPr>
              <w:pStyle w:val="21"/>
            </w:pPr>
            <w:r>
              <w:t>软件测评预算成本</w:t>
            </w:r>
          </w:p>
        </w:tc>
        <w:tc>
          <w:tcPr>
            <w:tcW w:w="3430" w:type="dxa"/>
            <w:vAlign w:val="center"/>
          </w:tcPr>
          <w:p w14:paraId="7430D1A1" w14:textId="77777777" w:rsidR="00254C6B" w:rsidRDefault="00000000">
            <w:pPr>
              <w:pStyle w:val="21"/>
            </w:pPr>
            <w:r>
              <w:t>软件测评预算成本</w:t>
            </w:r>
          </w:p>
        </w:tc>
        <w:tc>
          <w:tcPr>
            <w:tcW w:w="2551" w:type="dxa"/>
            <w:vAlign w:val="center"/>
          </w:tcPr>
          <w:p w14:paraId="2ACC1617" w14:textId="77777777" w:rsidR="00254C6B" w:rsidRDefault="00000000">
            <w:pPr>
              <w:pStyle w:val="21"/>
            </w:pPr>
            <w:r>
              <w:t>≤4万元</w:t>
            </w:r>
          </w:p>
        </w:tc>
      </w:tr>
      <w:tr w:rsidR="007C634A" w14:paraId="3AC4A3E0" w14:textId="77777777" w:rsidTr="007C634A">
        <w:trPr>
          <w:trHeight w:val="369"/>
          <w:jc w:val="center"/>
        </w:trPr>
        <w:tc>
          <w:tcPr>
            <w:tcW w:w="1276" w:type="dxa"/>
            <w:vMerge w:val="restart"/>
            <w:vAlign w:val="center"/>
          </w:tcPr>
          <w:p w14:paraId="4AC74060" w14:textId="77777777" w:rsidR="00254C6B" w:rsidRDefault="00000000">
            <w:pPr>
              <w:pStyle w:val="31"/>
            </w:pPr>
            <w:r>
              <w:t>效益指标</w:t>
            </w:r>
          </w:p>
        </w:tc>
        <w:tc>
          <w:tcPr>
            <w:tcW w:w="1276" w:type="dxa"/>
            <w:vAlign w:val="center"/>
          </w:tcPr>
          <w:p w14:paraId="58FD7B97" w14:textId="77777777" w:rsidR="00254C6B" w:rsidRDefault="00000000">
            <w:pPr>
              <w:pStyle w:val="21"/>
            </w:pPr>
            <w:r>
              <w:t>社会效益指标</w:t>
            </w:r>
          </w:p>
        </w:tc>
        <w:tc>
          <w:tcPr>
            <w:tcW w:w="1332" w:type="dxa"/>
            <w:vAlign w:val="center"/>
          </w:tcPr>
          <w:p w14:paraId="0F7B2C18" w14:textId="77777777" w:rsidR="00254C6B" w:rsidRDefault="00000000">
            <w:pPr>
              <w:pStyle w:val="21"/>
            </w:pPr>
            <w:r>
              <w:t>提升我市应对极端强降雨的响应能力</w:t>
            </w:r>
          </w:p>
        </w:tc>
        <w:tc>
          <w:tcPr>
            <w:tcW w:w="3430" w:type="dxa"/>
            <w:vAlign w:val="center"/>
          </w:tcPr>
          <w:p w14:paraId="03575F34" w14:textId="77777777" w:rsidR="00254C6B" w:rsidRDefault="00000000">
            <w:pPr>
              <w:pStyle w:val="21"/>
            </w:pPr>
            <w:r>
              <w:t>通过建设应急防汛指挥调度系统，规范汛前准备、汛期值守、应急响应、汛后评估四个方面工作，满足“汛前”研判、“汛中”处置、“v汛后”评估等环节实战需求，落实防办成员单位处置责任，提升我市应对极端强降雨的响应能力。</w:t>
            </w:r>
          </w:p>
        </w:tc>
        <w:tc>
          <w:tcPr>
            <w:tcW w:w="2551" w:type="dxa"/>
            <w:vAlign w:val="center"/>
          </w:tcPr>
          <w:p w14:paraId="7B682290" w14:textId="77777777" w:rsidR="00254C6B" w:rsidRDefault="00000000">
            <w:pPr>
              <w:pStyle w:val="21"/>
            </w:pPr>
            <w:r>
              <w:t>有效提升</w:t>
            </w:r>
          </w:p>
        </w:tc>
      </w:tr>
      <w:tr w:rsidR="007C634A" w14:paraId="034376C4" w14:textId="77777777" w:rsidTr="007C634A">
        <w:trPr>
          <w:trHeight w:val="369"/>
          <w:jc w:val="center"/>
        </w:trPr>
        <w:tc>
          <w:tcPr>
            <w:tcW w:w="1276" w:type="dxa"/>
            <w:vMerge/>
            <w:vAlign w:val="center"/>
          </w:tcPr>
          <w:p w14:paraId="24CF9F72" w14:textId="77777777" w:rsidR="00254C6B" w:rsidRDefault="00254C6B"/>
        </w:tc>
        <w:tc>
          <w:tcPr>
            <w:tcW w:w="1276" w:type="dxa"/>
            <w:vAlign w:val="center"/>
          </w:tcPr>
          <w:p w14:paraId="4C248E70" w14:textId="77777777" w:rsidR="00254C6B" w:rsidRDefault="00000000">
            <w:pPr>
              <w:pStyle w:val="21"/>
            </w:pPr>
            <w:r>
              <w:t>可持续影响指标</w:t>
            </w:r>
          </w:p>
        </w:tc>
        <w:tc>
          <w:tcPr>
            <w:tcW w:w="1332" w:type="dxa"/>
            <w:vAlign w:val="center"/>
          </w:tcPr>
          <w:p w14:paraId="3179371B" w14:textId="77777777" w:rsidR="00254C6B" w:rsidRDefault="00000000">
            <w:pPr>
              <w:pStyle w:val="21"/>
            </w:pPr>
            <w:r>
              <w:t>完善规范化、高效化、常态化的防汛应急</w:t>
            </w:r>
            <w:r>
              <w:lastRenderedPageBreak/>
              <w:t>管理制度</w:t>
            </w:r>
          </w:p>
        </w:tc>
        <w:tc>
          <w:tcPr>
            <w:tcW w:w="3430" w:type="dxa"/>
            <w:vAlign w:val="center"/>
          </w:tcPr>
          <w:p w14:paraId="1243C72D" w14:textId="77777777" w:rsidR="00254C6B" w:rsidRDefault="00000000">
            <w:pPr>
              <w:pStyle w:val="21"/>
            </w:pPr>
            <w:r>
              <w:lastRenderedPageBreak/>
              <w:t>进一步完善规范化、高效化、常态化的防汛应急管理制度，为其他类型的自然灾害的防止减灾、应急救援工作的开展提供有价值的经验和</w:t>
            </w:r>
            <w:r>
              <w:lastRenderedPageBreak/>
              <w:t>参考。</w:t>
            </w:r>
          </w:p>
        </w:tc>
        <w:tc>
          <w:tcPr>
            <w:tcW w:w="2551" w:type="dxa"/>
            <w:vAlign w:val="center"/>
          </w:tcPr>
          <w:p w14:paraId="2E4FDA63" w14:textId="77777777" w:rsidR="00254C6B" w:rsidRDefault="00000000">
            <w:pPr>
              <w:pStyle w:val="21"/>
            </w:pPr>
            <w:r>
              <w:lastRenderedPageBreak/>
              <w:t>完善</w:t>
            </w:r>
          </w:p>
        </w:tc>
      </w:tr>
      <w:tr w:rsidR="007C634A" w14:paraId="7FCC56E1" w14:textId="77777777" w:rsidTr="007C634A">
        <w:trPr>
          <w:trHeight w:val="369"/>
          <w:jc w:val="center"/>
        </w:trPr>
        <w:tc>
          <w:tcPr>
            <w:tcW w:w="1276" w:type="dxa"/>
            <w:vAlign w:val="center"/>
          </w:tcPr>
          <w:p w14:paraId="4E2FFA7E" w14:textId="77777777" w:rsidR="00254C6B" w:rsidRDefault="00000000">
            <w:pPr>
              <w:pStyle w:val="31"/>
            </w:pPr>
            <w:r>
              <w:t>满意度指标</w:t>
            </w:r>
          </w:p>
        </w:tc>
        <w:tc>
          <w:tcPr>
            <w:tcW w:w="1276" w:type="dxa"/>
            <w:vAlign w:val="center"/>
          </w:tcPr>
          <w:p w14:paraId="21A9A3F2" w14:textId="77777777" w:rsidR="00254C6B" w:rsidRDefault="00000000">
            <w:pPr>
              <w:pStyle w:val="21"/>
            </w:pPr>
            <w:r>
              <w:t>服务对象满意度指标</w:t>
            </w:r>
          </w:p>
        </w:tc>
        <w:tc>
          <w:tcPr>
            <w:tcW w:w="1332" w:type="dxa"/>
            <w:vAlign w:val="center"/>
          </w:tcPr>
          <w:p w14:paraId="0403422D" w14:textId="77777777" w:rsidR="00254C6B" w:rsidRDefault="00000000">
            <w:pPr>
              <w:pStyle w:val="21"/>
            </w:pPr>
            <w:r>
              <w:t>用户单位满意度</w:t>
            </w:r>
          </w:p>
        </w:tc>
        <w:tc>
          <w:tcPr>
            <w:tcW w:w="3430" w:type="dxa"/>
            <w:vAlign w:val="center"/>
          </w:tcPr>
          <w:p w14:paraId="0C0E61DD" w14:textId="77777777" w:rsidR="00254C6B" w:rsidRDefault="00000000">
            <w:pPr>
              <w:pStyle w:val="21"/>
            </w:pPr>
            <w:r>
              <w:t>用户单位满意度</w:t>
            </w:r>
          </w:p>
        </w:tc>
        <w:tc>
          <w:tcPr>
            <w:tcW w:w="2551" w:type="dxa"/>
            <w:vAlign w:val="center"/>
          </w:tcPr>
          <w:p w14:paraId="3999F916" w14:textId="77777777" w:rsidR="00254C6B" w:rsidRDefault="00000000">
            <w:pPr>
              <w:pStyle w:val="21"/>
            </w:pPr>
            <w:r>
              <w:t>≥90%</w:t>
            </w:r>
          </w:p>
        </w:tc>
      </w:tr>
    </w:tbl>
    <w:p w14:paraId="5D2DF8C9" w14:textId="77777777" w:rsidR="00254C6B" w:rsidRDefault="00254C6B">
      <w:pPr>
        <w:sectPr w:rsidR="00254C6B">
          <w:pgSz w:w="11900" w:h="16840"/>
          <w:pgMar w:top="1984" w:right="1304" w:bottom="1134" w:left="1304" w:header="720" w:footer="720" w:gutter="0"/>
          <w:cols w:space="720"/>
        </w:sectPr>
      </w:pPr>
    </w:p>
    <w:p w14:paraId="47AE2B62" w14:textId="77777777" w:rsidR="00254C6B" w:rsidRDefault="00000000">
      <w:pPr>
        <w:jc w:val="center"/>
      </w:pPr>
      <w:r>
        <w:rPr>
          <w:rFonts w:ascii="方正仿宋_GBK" w:eastAsia="方正仿宋_GBK" w:hAnsi="方正仿宋_GBK" w:cs="方正仿宋_GBK"/>
          <w:color w:val="000000"/>
          <w:sz w:val="28"/>
        </w:rPr>
        <w:lastRenderedPageBreak/>
        <w:t xml:space="preserve"> </w:t>
      </w:r>
    </w:p>
    <w:p w14:paraId="7FC32BCF" w14:textId="77777777" w:rsidR="00254C6B" w:rsidRDefault="00000000">
      <w:pPr>
        <w:ind w:firstLine="560"/>
        <w:outlineLvl w:val="3"/>
      </w:pPr>
      <w:bookmarkStart w:id="28" w:name="_Toc126834125"/>
      <w:r>
        <w:rPr>
          <w:rFonts w:ascii="方正仿宋_GBK" w:eastAsia="方正仿宋_GBK" w:hAnsi="方正仿宋_GBK" w:cs="方正仿宋_GBK"/>
          <w:color w:val="000000"/>
          <w:sz w:val="28"/>
        </w:rPr>
        <w:t>29.2023年市应急局应研院考核业务经费项目绩效目标表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7C634A" w14:paraId="6F573125" w14:textId="77777777" w:rsidTr="007C634A">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7D74A2E6" w14:textId="77777777" w:rsidR="00254C6B" w:rsidRDefault="00000000">
            <w:pPr>
              <w:pStyle w:val="5"/>
            </w:pPr>
            <w:r>
              <w:t>375203天津市安全生产技术研究中心</w:t>
            </w:r>
          </w:p>
        </w:tc>
        <w:tc>
          <w:tcPr>
            <w:tcW w:w="1276" w:type="dxa"/>
            <w:tcBorders>
              <w:top w:val="single" w:sz="6" w:space="0" w:color="FFFFFF"/>
              <w:left w:val="single" w:sz="6" w:space="0" w:color="FFFFFF"/>
              <w:right w:val="single" w:sz="6" w:space="0" w:color="FFFFFF"/>
            </w:tcBorders>
            <w:vAlign w:val="center"/>
          </w:tcPr>
          <w:p w14:paraId="677785DC" w14:textId="77777777" w:rsidR="00254C6B" w:rsidRDefault="00000000">
            <w:pPr>
              <w:pStyle w:val="4"/>
            </w:pPr>
            <w:r>
              <w:t>单位：万元</w:t>
            </w:r>
          </w:p>
        </w:tc>
      </w:tr>
      <w:tr w:rsidR="007C634A" w14:paraId="1E79AF5A" w14:textId="77777777" w:rsidTr="007C634A">
        <w:trPr>
          <w:trHeight w:val="369"/>
          <w:jc w:val="center"/>
        </w:trPr>
        <w:tc>
          <w:tcPr>
            <w:tcW w:w="1276" w:type="dxa"/>
            <w:vAlign w:val="center"/>
          </w:tcPr>
          <w:p w14:paraId="7F054BAD" w14:textId="77777777" w:rsidR="00254C6B" w:rsidRDefault="00000000">
            <w:pPr>
              <w:pStyle w:val="11"/>
            </w:pPr>
            <w:r>
              <w:t>项目名称</w:t>
            </w:r>
          </w:p>
        </w:tc>
        <w:tc>
          <w:tcPr>
            <w:tcW w:w="8589" w:type="dxa"/>
            <w:gridSpan w:val="6"/>
            <w:vAlign w:val="center"/>
          </w:tcPr>
          <w:p w14:paraId="09353A24" w14:textId="77777777" w:rsidR="00254C6B" w:rsidRDefault="00000000">
            <w:pPr>
              <w:pStyle w:val="21"/>
            </w:pPr>
            <w:r>
              <w:t>2023年市应急局应研院考核业务经费项目</w:t>
            </w:r>
          </w:p>
        </w:tc>
      </w:tr>
      <w:tr w:rsidR="00254C6B" w14:paraId="0876C5F6" w14:textId="77777777">
        <w:trPr>
          <w:trHeight w:val="369"/>
          <w:jc w:val="center"/>
        </w:trPr>
        <w:tc>
          <w:tcPr>
            <w:tcW w:w="1276" w:type="dxa"/>
            <w:vMerge w:val="restart"/>
            <w:vAlign w:val="center"/>
          </w:tcPr>
          <w:p w14:paraId="3D48DB60" w14:textId="77777777" w:rsidR="00254C6B" w:rsidRDefault="00000000">
            <w:pPr>
              <w:pStyle w:val="11"/>
            </w:pPr>
            <w:r>
              <w:t>预算规模及资金用途</w:t>
            </w:r>
          </w:p>
        </w:tc>
        <w:tc>
          <w:tcPr>
            <w:tcW w:w="1276" w:type="dxa"/>
            <w:vAlign w:val="center"/>
          </w:tcPr>
          <w:p w14:paraId="2F14B6E3" w14:textId="77777777" w:rsidR="00254C6B" w:rsidRDefault="00000000">
            <w:pPr>
              <w:pStyle w:val="11"/>
            </w:pPr>
            <w:r>
              <w:t>预算数</w:t>
            </w:r>
          </w:p>
        </w:tc>
        <w:tc>
          <w:tcPr>
            <w:tcW w:w="1332" w:type="dxa"/>
            <w:vAlign w:val="center"/>
          </w:tcPr>
          <w:p w14:paraId="48B8E11B" w14:textId="77777777" w:rsidR="00254C6B" w:rsidRDefault="00000000">
            <w:pPr>
              <w:pStyle w:val="21"/>
            </w:pPr>
            <w:r>
              <w:t>428.00</w:t>
            </w:r>
          </w:p>
        </w:tc>
        <w:tc>
          <w:tcPr>
            <w:tcW w:w="1587" w:type="dxa"/>
            <w:vAlign w:val="center"/>
          </w:tcPr>
          <w:p w14:paraId="77A09CF3" w14:textId="77777777" w:rsidR="00254C6B" w:rsidRDefault="00000000">
            <w:pPr>
              <w:pStyle w:val="11"/>
            </w:pPr>
            <w:r>
              <w:t>其中：财政    资金</w:t>
            </w:r>
          </w:p>
        </w:tc>
        <w:tc>
          <w:tcPr>
            <w:tcW w:w="1843" w:type="dxa"/>
            <w:vAlign w:val="center"/>
          </w:tcPr>
          <w:p w14:paraId="67B215CE" w14:textId="77777777" w:rsidR="00254C6B" w:rsidRDefault="00000000">
            <w:pPr>
              <w:pStyle w:val="21"/>
            </w:pPr>
            <w:r>
              <w:t>428.00</w:t>
            </w:r>
          </w:p>
        </w:tc>
        <w:tc>
          <w:tcPr>
            <w:tcW w:w="1276" w:type="dxa"/>
            <w:vAlign w:val="center"/>
          </w:tcPr>
          <w:p w14:paraId="35FB5FAC" w14:textId="77777777" w:rsidR="00254C6B" w:rsidRDefault="00000000">
            <w:pPr>
              <w:pStyle w:val="11"/>
            </w:pPr>
            <w:r>
              <w:t>其他资金</w:t>
            </w:r>
          </w:p>
        </w:tc>
        <w:tc>
          <w:tcPr>
            <w:tcW w:w="1276" w:type="dxa"/>
            <w:vAlign w:val="center"/>
          </w:tcPr>
          <w:p w14:paraId="0792092D" w14:textId="77777777" w:rsidR="00254C6B" w:rsidRDefault="00000000">
            <w:pPr>
              <w:pStyle w:val="21"/>
            </w:pPr>
            <w:r>
              <w:t xml:space="preserve"> </w:t>
            </w:r>
          </w:p>
        </w:tc>
      </w:tr>
      <w:tr w:rsidR="007C634A" w14:paraId="43EA6A7D" w14:textId="77777777" w:rsidTr="007C634A">
        <w:trPr>
          <w:trHeight w:val="369"/>
          <w:jc w:val="center"/>
        </w:trPr>
        <w:tc>
          <w:tcPr>
            <w:tcW w:w="1276" w:type="dxa"/>
            <w:vMerge/>
          </w:tcPr>
          <w:p w14:paraId="4F953433" w14:textId="77777777" w:rsidR="00254C6B" w:rsidRDefault="00254C6B"/>
        </w:tc>
        <w:tc>
          <w:tcPr>
            <w:tcW w:w="8589" w:type="dxa"/>
            <w:gridSpan w:val="6"/>
            <w:vAlign w:val="center"/>
          </w:tcPr>
          <w:p w14:paraId="2A006D75" w14:textId="77777777" w:rsidR="00254C6B" w:rsidRDefault="00000000">
            <w:pPr>
              <w:pStyle w:val="21"/>
            </w:pPr>
            <w:r>
              <w:t>应研院考核业务工作提供经费支持</w:t>
            </w:r>
          </w:p>
        </w:tc>
      </w:tr>
      <w:tr w:rsidR="007C634A" w14:paraId="04DFEA43" w14:textId="77777777" w:rsidTr="007C634A">
        <w:trPr>
          <w:trHeight w:val="369"/>
          <w:jc w:val="center"/>
        </w:trPr>
        <w:tc>
          <w:tcPr>
            <w:tcW w:w="1276" w:type="dxa"/>
            <w:vAlign w:val="center"/>
          </w:tcPr>
          <w:p w14:paraId="1304111C" w14:textId="77777777" w:rsidR="00254C6B" w:rsidRDefault="00000000">
            <w:pPr>
              <w:pStyle w:val="11"/>
            </w:pPr>
            <w:r>
              <w:t>绩效目标</w:t>
            </w:r>
          </w:p>
        </w:tc>
        <w:tc>
          <w:tcPr>
            <w:tcW w:w="8589" w:type="dxa"/>
            <w:gridSpan w:val="6"/>
            <w:vAlign w:val="center"/>
          </w:tcPr>
          <w:p w14:paraId="1E110E87" w14:textId="77777777" w:rsidR="00254C6B" w:rsidRDefault="00000000">
            <w:pPr>
              <w:pStyle w:val="21"/>
            </w:pPr>
            <w:r>
              <w:t>1.为应研院考核业务工作提供经费支持，保障相关业务正常开展。</w:t>
            </w:r>
          </w:p>
        </w:tc>
      </w:tr>
    </w:tbl>
    <w:p w14:paraId="1D2AC4B1" w14:textId="77777777" w:rsidR="00254C6B"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7C634A" w14:paraId="76A3E44B" w14:textId="77777777" w:rsidTr="007C634A">
        <w:trPr>
          <w:trHeight w:val="397"/>
          <w:tblHeader/>
          <w:jc w:val="center"/>
        </w:trPr>
        <w:tc>
          <w:tcPr>
            <w:tcW w:w="1276" w:type="dxa"/>
            <w:vAlign w:val="center"/>
          </w:tcPr>
          <w:p w14:paraId="0CC87530" w14:textId="77777777" w:rsidR="00254C6B" w:rsidRDefault="00000000">
            <w:pPr>
              <w:pStyle w:val="11"/>
            </w:pPr>
            <w:r>
              <w:t>一级指标</w:t>
            </w:r>
          </w:p>
        </w:tc>
        <w:tc>
          <w:tcPr>
            <w:tcW w:w="1276" w:type="dxa"/>
            <w:vAlign w:val="center"/>
          </w:tcPr>
          <w:p w14:paraId="01447431" w14:textId="77777777" w:rsidR="00254C6B" w:rsidRDefault="00000000">
            <w:pPr>
              <w:pStyle w:val="11"/>
            </w:pPr>
            <w:r>
              <w:t>二级指标</w:t>
            </w:r>
          </w:p>
        </w:tc>
        <w:tc>
          <w:tcPr>
            <w:tcW w:w="1332" w:type="dxa"/>
            <w:vAlign w:val="center"/>
          </w:tcPr>
          <w:p w14:paraId="3A2A2B0B" w14:textId="77777777" w:rsidR="00254C6B" w:rsidRDefault="00000000">
            <w:pPr>
              <w:pStyle w:val="11"/>
            </w:pPr>
            <w:r>
              <w:t>三级指标</w:t>
            </w:r>
          </w:p>
        </w:tc>
        <w:tc>
          <w:tcPr>
            <w:tcW w:w="3430" w:type="dxa"/>
            <w:vAlign w:val="center"/>
          </w:tcPr>
          <w:p w14:paraId="7EC21FC5" w14:textId="77777777" w:rsidR="00254C6B" w:rsidRDefault="00000000">
            <w:pPr>
              <w:pStyle w:val="11"/>
            </w:pPr>
            <w:r>
              <w:t>绩效指标描述</w:t>
            </w:r>
          </w:p>
        </w:tc>
        <w:tc>
          <w:tcPr>
            <w:tcW w:w="2551" w:type="dxa"/>
            <w:vAlign w:val="center"/>
          </w:tcPr>
          <w:p w14:paraId="40D628D4" w14:textId="77777777" w:rsidR="00254C6B" w:rsidRDefault="00000000">
            <w:pPr>
              <w:pStyle w:val="11"/>
            </w:pPr>
            <w:r>
              <w:t>指标值</w:t>
            </w:r>
          </w:p>
        </w:tc>
      </w:tr>
      <w:tr w:rsidR="007C634A" w14:paraId="5EC14F26" w14:textId="77777777" w:rsidTr="007C634A">
        <w:trPr>
          <w:trHeight w:val="369"/>
          <w:jc w:val="center"/>
        </w:trPr>
        <w:tc>
          <w:tcPr>
            <w:tcW w:w="1276" w:type="dxa"/>
            <w:vMerge w:val="restart"/>
            <w:vAlign w:val="center"/>
          </w:tcPr>
          <w:p w14:paraId="087A1B0B" w14:textId="77777777" w:rsidR="00254C6B" w:rsidRDefault="00000000">
            <w:pPr>
              <w:pStyle w:val="31"/>
            </w:pPr>
            <w:r>
              <w:t>产出指标</w:t>
            </w:r>
          </w:p>
        </w:tc>
        <w:tc>
          <w:tcPr>
            <w:tcW w:w="1276" w:type="dxa"/>
            <w:vAlign w:val="center"/>
          </w:tcPr>
          <w:p w14:paraId="4F6C29F8" w14:textId="77777777" w:rsidR="00254C6B" w:rsidRDefault="00000000">
            <w:pPr>
              <w:pStyle w:val="21"/>
            </w:pPr>
            <w:r>
              <w:t>数量指标</w:t>
            </w:r>
          </w:p>
        </w:tc>
        <w:tc>
          <w:tcPr>
            <w:tcW w:w="1332" w:type="dxa"/>
            <w:vAlign w:val="center"/>
          </w:tcPr>
          <w:p w14:paraId="0392F90C" w14:textId="77777777" w:rsidR="00254C6B" w:rsidRDefault="00000000">
            <w:pPr>
              <w:pStyle w:val="21"/>
            </w:pPr>
            <w:r>
              <w:t>保障单位数</w:t>
            </w:r>
          </w:p>
        </w:tc>
        <w:tc>
          <w:tcPr>
            <w:tcW w:w="3430" w:type="dxa"/>
            <w:vAlign w:val="center"/>
          </w:tcPr>
          <w:p w14:paraId="3868EEB1" w14:textId="77777777" w:rsidR="00254C6B" w:rsidRDefault="00000000">
            <w:pPr>
              <w:pStyle w:val="21"/>
            </w:pPr>
            <w:r>
              <w:t>保障单位数</w:t>
            </w:r>
          </w:p>
        </w:tc>
        <w:tc>
          <w:tcPr>
            <w:tcW w:w="2551" w:type="dxa"/>
            <w:vAlign w:val="center"/>
          </w:tcPr>
          <w:p w14:paraId="241ADBDD" w14:textId="77777777" w:rsidR="00254C6B" w:rsidRDefault="00000000">
            <w:pPr>
              <w:pStyle w:val="21"/>
            </w:pPr>
            <w:r>
              <w:t>1个</w:t>
            </w:r>
          </w:p>
        </w:tc>
      </w:tr>
      <w:tr w:rsidR="007C634A" w14:paraId="08A6FA1C" w14:textId="77777777" w:rsidTr="007C634A">
        <w:trPr>
          <w:trHeight w:val="369"/>
          <w:jc w:val="center"/>
        </w:trPr>
        <w:tc>
          <w:tcPr>
            <w:tcW w:w="1276" w:type="dxa"/>
            <w:vMerge/>
            <w:vAlign w:val="center"/>
          </w:tcPr>
          <w:p w14:paraId="390658CB" w14:textId="77777777" w:rsidR="00254C6B" w:rsidRDefault="00254C6B"/>
        </w:tc>
        <w:tc>
          <w:tcPr>
            <w:tcW w:w="1276" w:type="dxa"/>
            <w:vAlign w:val="center"/>
          </w:tcPr>
          <w:p w14:paraId="4389447B" w14:textId="77777777" w:rsidR="00254C6B" w:rsidRDefault="00000000">
            <w:pPr>
              <w:pStyle w:val="21"/>
            </w:pPr>
            <w:r>
              <w:t>质量指标</w:t>
            </w:r>
          </w:p>
        </w:tc>
        <w:tc>
          <w:tcPr>
            <w:tcW w:w="1332" w:type="dxa"/>
            <w:vAlign w:val="center"/>
          </w:tcPr>
          <w:p w14:paraId="0414E945" w14:textId="77777777" w:rsidR="00254C6B" w:rsidRDefault="00000000">
            <w:pPr>
              <w:pStyle w:val="21"/>
            </w:pPr>
            <w:r>
              <w:t>项目验收合格率</w:t>
            </w:r>
          </w:p>
        </w:tc>
        <w:tc>
          <w:tcPr>
            <w:tcW w:w="3430" w:type="dxa"/>
            <w:vAlign w:val="center"/>
          </w:tcPr>
          <w:p w14:paraId="3145B397" w14:textId="77777777" w:rsidR="00254C6B" w:rsidRDefault="00000000">
            <w:pPr>
              <w:pStyle w:val="21"/>
            </w:pPr>
            <w:r>
              <w:t>项目验收合格率</w:t>
            </w:r>
          </w:p>
        </w:tc>
        <w:tc>
          <w:tcPr>
            <w:tcW w:w="2551" w:type="dxa"/>
            <w:vAlign w:val="center"/>
          </w:tcPr>
          <w:p w14:paraId="6AB4561B" w14:textId="77777777" w:rsidR="00254C6B" w:rsidRDefault="00000000">
            <w:pPr>
              <w:pStyle w:val="21"/>
            </w:pPr>
            <w:r>
              <w:t>≥90%</w:t>
            </w:r>
          </w:p>
        </w:tc>
      </w:tr>
      <w:tr w:rsidR="007C634A" w14:paraId="1BB12768" w14:textId="77777777" w:rsidTr="007C634A">
        <w:trPr>
          <w:trHeight w:val="369"/>
          <w:jc w:val="center"/>
        </w:trPr>
        <w:tc>
          <w:tcPr>
            <w:tcW w:w="1276" w:type="dxa"/>
            <w:vMerge/>
            <w:vAlign w:val="center"/>
          </w:tcPr>
          <w:p w14:paraId="08D5A9A4" w14:textId="77777777" w:rsidR="00254C6B" w:rsidRDefault="00254C6B"/>
        </w:tc>
        <w:tc>
          <w:tcPr>
            <w:tcW w:w="1276" w:type="dxa"/>
            <w:vAlign w:val="center"/>
          </w:tcPr>
          <w:p w14:paraId="07D9A52A" w14:textId="77777777" w:rsidR="00254C6B" w:rsidRDefault="00000000">
            <w:pPr>
              <w:pStyle w:val="21"/>
            </w:pPr>
            <w:r>
              <w:t>时效指标</w:t>
            </w:r>
          </w:p>
        </w:tc>
        <w:tc>
          <w:tcPr>
            <w:tcW w:w="1332" w:type="dxa"/>
            <w:vAlign w:val="center"/>
          </w:tcPr>
          <w:p w14:paraId="43A1F2A8" w14:textId="77777777" w:rsidR="00254C6B" w:rsidRDefault="00000000">
            <w:pPr>
              <w:pStyle w:val="21"/>
            </w:pPr>
            <w:r>
              <w:t>项目验收及时率</w:t>
            </w:r>
          </w:p>
        </w:tc>
        <w:tc>
          <w:tcPr>
            <w:tcW w:w="3430" w:type="dxa"/>
            <w:vAlign w:val="center"/>
          </w:tcPr>
          <w:p w14:paraId="36E6EBED" w14:textId="77777777" w:rsidR="00254C6B" w:rsidRDefault="00000000">
            <w:pPr>
              <w:pStyle w:val="21"/>
            </w:pPr>
            <w:r>
              <w:t>项目验收及时率</w:t>
            </w:r>
          </w:p>
        </w:tc>
        <w:tc>
          <w:tcPr>
            <w:tcW w:w="2551" w:type="dxa"/>
            <w:vAlign w:val="center"/>
          </w:tcPr>
          <w:p w14:paraId="1436022F" w14:textId="77777777" w:rsidR="00254C6B" w:rsidRDefault="00000000">
            <w:pPr>
              <w:pStyle w:val="21"/>
            </w:pPr>
            <w:r>
              <w:t>≥90%</w:t>
            </w:r>
          </w:p>
        </w:tc>
      </w:tr>
      <w:tr w:rsidR="007C634A" w14:paraId="70002748" w14:textId="77777777" w:rsidTr="007C634A">
        <w:trPr>
          <w:trHeight w:val="369"/>
          <w:jc w:val="center"/>
        </w:trPr>
        <w:tc>
          <w:tcPr>
            <w:tcW w:w="1276" w:type="dxa"/>
            <w:vMerge/>
            <w:vAlign w:val="center"/>
          </w:tcPr>
          <w:p w14:paraId="764177B3" w14:textId="77777777" w:rsidR="00254C6B" w:rsidRDefault="00254C6B"/>
        </w:tc>
        <w:tc>
          <w:tcPr>
            <w:tcW w:w="1276" w:type="dxa"/>
            <w:vAlign w:val="center"/>
          </w:tcPr>
          <w:p w14:paraId="489A13B3" w14:textId="77777777" w:rsidR="00254C6B" w:rsidRDefault="00000000">
            <w:pPr>
              <w:pStyle w:val="21"/>
            </w:pPr>
            <w:r>
              <w:t>成本指标</w:t>
            </w:r>
          </w:p>
        </w:tc>
        <w:tc>
          <w:tcPr>
            <w:tcW w:w="1332" w:type="dxa"/>
            <w:vAlign w:val="center"/>
          </w:tcPr>
          <w:p w14:paraId="59F295AA" w14:textId="77777777" w:rsidR="00254C6B" w:rsidRDefault="00000000">
            <w:pPr>
              <w:pStyle w:val="21"/>
            </w:pPr>
            <w:r>
              <w:t>支持业务经费</w:t>
            </w:r>
          </w:p>
        </w:tc>
        <w:tc>
          <w:tcPr>
            <w:tcW w:w="3430" w:type="dxa"/>
            <w:vAlign w:val="center"/>
          </w:tcPr>
          <w:p w14:paraId="4A647A37" w14:textId="77777777" w:rsidR="00254C6B" w:rsidRDefault="00000000">
            <w:pPr>
              <w:pStyle w:val="21"/>
            </w:pPr>
            <w:r>
              <w:t>支持业务经费</w:t>
            </w:r>
          </w:p>
        </w:tc>
        <w:tc>
          <w:tcPr>
            <w:tcW w:w="2551" w:type="dxa"/>
            <w:vAlign w:val="center"/>
          </w:tcPr>
          <w:p w14:paraId="329113CE" w14:textId="77777777" w:rsidR="00254C6B" w:rsidRDefault="00000000">
            <w:pPr>
              <w:pStyle w:val="21"/>
            </w:pPr>
            <w:r>
              <w:t>≤428万元</w:t>
            </w:r>
          </w:p>
        </w:tc>
      </w:tr>
      <w:tr w:rsidR="007C634A" w14:paraId="4C0438BF" w14:textId="77777777" w:rsidTr="007C634A">
        <w:trPr>
          <w:trHeight w:val="369"/>
          <w:jc w:val="center"/>
        </w:trPr>
        <w:tc>
          <w:tcPr>
            <w:tcW w:w="1276" w:type="dxa"/>
            <w:vAlign w:val="center"/>
          </w:tcPr>
          <w:p w14:paraId="50EFDCA2" w14:textId="77777777" w:rsidR="00254C6B" w:rsidRDefault="00000000">
            <w:pPr>
              <w:pStyle w:val="31"/>
            </w:pPr>
            <w:r>
              <w:t>效益指标</w:t>
            </w:r>
          </w:p>
        </w:tc>
        <w:tc>
          <w:tcPr>
            <w:tcW w:w="1276" w:type="dxa"/>
            <w:vAlign w:val="center"/>
          </w:tcPr>
          <w:p w14:paraId="1CF01DC7" w14:textId="77777777" w:rsidR="00254C6B" w:rsidRDefault="00000000">
            <w:pPr>
              <w:pStyle w:val="21"/>
            </w:pPr>
            <w:r>
              <w:t>社会效益指标</w:t>
            </w:r>
          </w:p>
        </w:tc>
        <w:tc>
          <w:tcPr>
            <w:tcW w:w="1332" w:type="dxa"/>
            <w:vAlign w:val="center"/>
          </w:tcPr>
          <w:p w14:paraId="42B3167D" w14:textId="77777777" w:rsidR="00254C6B" w:rsidRDefault="00000000">
            <w:pPr>
              <w:pStyle w:val="21"/>
            </w:pPr>
            <w:r>
              <w:t>保障业务工作开展</w:t>
            </w:r>
          </w:p>
        </w:tc>
        <w:tc>
          <w:tcPr>
            <w:tcW w:w="3430" w:type="dxa"/>
            <w:vAlign w:val="center"/>
          </w:tcPr>
          <w:p w14:paraId="6B727FEA" w14:textId="77777777" w:rsidR="00254C6B" w:rsidRDefault="00000000">
            <w:pPr>
              <w:pStyle w:val="21"/>
            </w:pPr>
            <w:r>
              <w:t>保障业务工作开展</w:t>
            </w:r>
          </w:p>
        </w:tc>
        <w:tc>
          <w:tcPr>
            <w:tcW w:w="2551" w:type="dxa"/>
            <w:vAlign w:val="center"/>
          </w:tcPr>
          <w:p w14:paraId="4349B255" w14:textId="77777777" w:rsidR="00254C6B" w:rsidRDefault="00000000">
            <w:pPr>
              <w:pStyle w:val="21"/>
            </w:pPr>
            <w:r>
              <w:t>保障</w:t>
            </w:r>
          </w:p>
        </w:tc>
      </w:tr>
      <w:tr w:rsidR="007C634A" w14:paraId="5E638AB4" w14:textId="77777777" w:rsidTr="007C634A">
        <w:trPr>
          <w:trHeight w:val="369"/>
          <w:jc w:val="center"/>
        </w:trPr>
        <w:tc>
          <w:tcPr>
            <w:tcW w:w="1276" w:type="dxa"/>
            <w:vAlign w:val="center"/>
          </w:tcPr>
          <w:p w14:paraId="5901D977" w14:textId="77777777" w:rsidR="00254C6B" w:rsidRDefault="00000000">
            <w:pPr>
              <w:pStyle w:val="31"/>
            </w:pPr>
            <w:r>
              <w:t>满意度指标</w:t>
            </w:r>
          </w:p>
        </w:tc>
        <w:tc>
          <w:tcPr>
            <w:tcW w:w="1276" w:type="dxa"/>
            <w:vAlign w:val="center"/>
          </w:tcPr>
          <w:p w14:paraId="3700A184" w14:textId="77777777" w:rsidR="00254C6B" w:rsidRDefault="00000000">
            <w:pPr>
              <w:pStyle w:val="21"/>
            </w:pPr>
            <w:r>
              <w:t>服务对象满意度指标</w:t>
            </w:r>
          </w:p>
        </w:tc>
        <w:tc>
          <w:tcPr>
            <w:tcW w:w="1332" w:type="dxa"/>
            <w:vAlign w:val="center"/>
          </w:tcPr>
          <w:p w14:paraId="2E412563" w14:textId="77777777" w:rsidR="00254C6B" w:rsidRDefault="00000000">
            <w:pPr>
              <w:pStyle w:val="21"/>
            </w:pPr>
            <w:r>
              <w:t>单位人员满意度</w:t>
            </w:r>
          </w:p>
        </w:tc>
        <w:tc>
          <w:tcPr>
            <w:tcW w:w="3430" w:type="dxa"/>
            <w:vAlign w:val="center"/>
          </w:tcPr>
          <w:p w14:paraId="1444180A" w14:textId="77777777" w:rsidR="00254C6B" w:rsidRDefault="00000000">
            <w:pPr>
              <w:pStyle w:val="21"/>
            </w:pPr>
            <w:r>
              <w:t>单位人员满意度</w:t>
            </w:r>
          </w:p>
        </w:tc>
        <w:tc>
          <w:tcPr>
            <w:tcW w:w="2551" w:type="dxa"/>
            <w:vAlign w:val="center"/>
          </w:tcPr>
          <w:p w14:paraId="250DFF69" w14:textId="77777777" w:rsidR="00254C6B" w:rsidRDefault="00000000">
            <w:pPr>
              <w:pStyle w:val="21"/>
            </w:pPr>
            <w:r>
              <w:t>≥90%</w:t>
            </w:r>
          </w:p>
        </w:tc>
      </w:tr>
    </w:tbl>
    <w:p w14:paraId="2BCD07AA" w14:textId="77777777" w:rsidR="00254C6B" w:rsidRDefault="00254C6B">
      <w:pPr>
        <w:sectPr w:rsidR="00254C6B">
          <w:pgSz w:w="11900" w:h="16840"/>
          <w:pgMar w:top="1984" w:right="1304" w:bottom="1134" w:left="1304" w:header="720" w:footer="720" w:gutter="0"/>
          <w:cols w:space="720"/>
        </w:sectPr>
      </w:pPr>
    </w:p>
    <w:p w14:paraId="73ABCA4A" w14:textId="77777777" w:rsidR="00254C6B" w:rsidRDefault="00000000">
      <w:pPr>
        <w:jc w:val="center"/>
      </w:pPr>
      <w:r>
        <w:rPr>
          <w:rFonts w:ascii="方正仿宋_GBK" w:eastAsia="方正仿宋_GBK" w:hAnsi="方正仿宋_GBK" w:cs="方正仿宋_GBK"/>
          <w:color w:val="000000"/>
          <w:sz w:val="28"/>
        </w:rPr>
        <w:lastRenderedPageBreak/>
        <w:t xml:space="preserve"> </w:t>
      </w:r>
    </w:p>
    <w:p w14:paraId="207C684E" w14:textId="77777777" w:rsidR="00254C6B" w:rsidRDefault="00000000">
      <w:pPr>
        <w:ind w:firstLine="560"/>
        <w:outlineLvl w:val="3"/>
      </w:pPr>
      <w:bookmarkStart w:id="29" w:name="_Toc126834126"/>
      <w:r>
        <w:rPr>
          <w:rFonts w:ascii="方正仿宋_GBK" w:eastAsia="方正仿宋_GBK" w:hAnsi="方正仿宋_GBK" w:cs="方正仿宋_GBK"/>
          <w:color w:val="000000"/>
          <w:sz w:val="28"/>
        </w:rPr>
        <w:t>30.2023年市应急局事务中心防汛指挥车运维经费项目绩效目标表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7C634A" w14:paraId="1EEA1579" w14:textId="77777777" w:rsidTr="007C634A">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5FBA2FB5" w14:textId="77777777" w:rsidR="00254C6B" w:rsidRDefault="00000000">
            <w:pPr>
              <w:pStyle w:val="5"/>
            </w:pPr>
            <w:r>
              <w:t>375204天津市应急管理事务中心</w:t>
            </w:r>
          </w:p>
        </w:tc>
        <w:tc>
          <w:tcPr>
            <w:tcW w:w="1276" w:type="dxa"/>
            <w:tcBorders>
              <w:top w:val="single" w:sz="6" w:space="0" w:color="FFFFFF"/>
              <w:left w:val="single" w:sz="6" w:space="0" w:color="FFFFFF"/>
              <w:right w:val="single" w:sz="6" w:space="0" w:color="FFFFFF"/>
            </w:tcBorders>
            <w:vAlign w:val="center"/>
          </w:tcPr>
          <w:p w14:paraId="4BE15797" w14:textId="77777777" w:rsidR="00254C6B" w:rsidRDefault="00000000">
            <w:pPr>
              <w:pStyle w:val="4"/>
            </w:pPr>
            <w:r>
              <w:t>单位：万元</w:t>
            </w:r>
          </w:p>
        </w:tc>
      </w:tr>
      <w:tr w:rsidR="007C634A" w14:paraId="0DBD2116" w14:textId="77777777" w:rsidTr="007C634A">
        <w:trPr>
          <w:trHeight w:val="369"/>
          <w:jc w:val="center"/>
        </w:trPr>
        <w:tc>
          <w:tcPr>
            <w:tcW w:w="1276" w:type="dxa"/>
            <w:vAlign w:val="center"/>
          </w:tcPr>
          <w:p w14:paraId="15468B31" w14:textId="77777777" w:rsidR="00254C6B" w:rsidRDefault="00000000">
            <w:pPr>
              <w:pStyle w:val="11"/>
            </w:pPr>
            <w:r>
              <w:t>项目名称</w:t>
            </w:r>
          </w:p>
        </w:tc>
        <w:tc>
          <w:tcPr>
            <w:tcW w:w="8589" w:type="dxa"/>
            <w:gridSpan w:val="6"/>
            <w:vAlign w:val="center"/>
          </w:tcPr>
          <w:p w14:paraId="4E568E2C" w14:textId="77777777" w:rsidR="00254C6B" w:rsidRDefault="00000000">
            <w:pPr>
              <w:pStyle w:val="21"/>
            </w:pPr>
            <w:r>
              <w:t>2023年市应急局事务中心防汛指挥车运维经费项目</w:t>
            </w:r>
          </w:p>
        </w:tc>
      </w:tr>
      <w:tr w:rsidR="00254C6B" w14:paraId="2552BDB6" w14:textId="77777777">
        <w:trPr>
          <w:trHeight w:val="369"/>
          <w:jc w:val="center"/>
        </w:trPr>
        <w:tc>
          <w:tcPr>
            <w:tcW w:w="1276" w:type="dxa"/>
            <w:vMerge w:val="restart"/>
            <w:vAlign w:val="center"/>
          </w:tcPr>
          <w:p w14:paraId="2BAAF820" w14:textId="77777777" w:rsidR="00254C6B" w:rsidRDefault="00000000">
            <w:pPr>
              <w:pStyle w:val="11"/>
            </w:pPr>
            <w:r>
              <w:t>预算规模及资金用途</w:t>
            </w:r>
          </w:p>
        </w:tc>
        <w:tc>
          <w:tcPr>
            <w:tcW w:w="1276" w:type="dxa"/>
            <w:vAlign w:val="center"/>
          </w:tcPr>
          <w:p w14:paraId="58FDA0C4" w14:textId="77777777" w:rsidR="00254C6B" w:rsidRDefault="00000000">
            <w:pPr>
              <w:pStyle w:val="11"/>
            </w:pPr>
            <w:r>
              <w:t>预算数</w:t>
            </w:r>
          </w:p>
        </w:tc>
        <w:tc>
          <w:tcPr>
            <w:tcW w:w="1332" w:type="dxa"/>
            <w:vAlign w:val="center"/>
          </w:tcPr>
          <w:p w14:paraId="150D6170" w14:textId="77777777" w:rsidR="00254C6B" w:rsidRDefault="00000000">
            <w:pPr>
              <w:pStyle w:val="21"/>
            </w:pPr>
            <w:r>
              <w:t>20.00</w:t>
            </w:r>
          </w:p>
        </w:tc>
        <w:tc>
          <w:tcPr>
            <w:tcW w:w="1587" w:type="dxa"/>
            <w:vAlign w:val="center"/>
          </w:tcPr>
          <w:p w14:paraId="3D5FBE2F" w14:textId="77777777" w:rsidR="00254C6B" w:rsidRDefault="00000000">
            <w:pPr>
              <w:pStyle w:val="11"/>
            </w:pPr>
            <w:r>
              <w:t>其中：财政    资金</w:t>
            </w:r>
          </w:p>
        </w:tc>
        <w:tc>
          <w:tcPr>
            <w:tcW w:w="1843" w:type="dxa"/>
            <w:vAlign w:val="center"/>
          </w:tcPr>
          <w:p w14:paraId="1D0FE944" w14:textId="77777777" w:rsidR="00254C6B" w:rsidRDefault="00000000">
            <w:pPr>
              <w:pStyle w:val="21"/>
            </w:pPr>
            <w:r>
              <w:t>20.00</w:t>
            </w:r>
          </w:p>
        </w:tc>
        <w:tc>
          <w:tcPr>
            <w:tcW w:w="1276" w:type="dxa"/>
            <w:vAlign w:val="center"/>
          </w:tcPr>
          <w:p w14:paraId="0674A787" w14:textId="77777777" w:rsidR="00254C6B" w:rsidRDefault="00000000">
            <w:pPr>
              <w:pStyle w:val="11"/>
            </w:pPr>
            <w:r>
              <w:t>其他资金</w:t>
            </w:r>
          </w:p>
        </w:tc>
        <w:tc>
          <w:tcPr>
            <w:tcW w:w="1276" w:type="dxa"/>
            <w:vAlign w:val="center"/>
          </w:tcPr>
          <w:p w14:paraId="444BA702" w14:textId="77777777" w:rsidR="00254C6B" w:rsidRDefault="00000000">
            <w:pPr>
              <w:pStyle w:val="21"/>
            </w:pPr>
            <w:r>
              <w:t xml:space="preserve"> </w:t>
            </w:r>
          </w:p>
        </w:tc>
      </w:tr>
      <w:tr w:rsidR="007C634A" w14:paraId="7A320830" w14:textId="77777777" w:rsidTr="007C634A">
        <w:trPr>
          <w:trHeight w:val="369"/>
          <w:jc w:val="center"/>
        </w:trPr>
        <w:tc>
          <w:tcPr>
            <w:tcW w:w="1276" w:type="dxa"/>
            <w:vMerge/>
          </w:tcPr>
          <w:p w14:paraId="7244BB9E" w14:textId="77777777" w:rsidR="00254C6B" w:rsidRDefault="00254C6B"/>
        </w:tc>
        <w:tc>
          <w:tcPr>
            <w:tcW w:w="8589" w:type="dxa"/>
            <w:gridSpan w:val="6"/>
            <w:vAlign w:val="center"/>
          </w:tcPr>
          <w:p w14:paraId="51DE87B2" w14:textId="77777777" w:rsidR="00254C6B" w:rsidRDefault="00000000">
            <w:pPr>
              <w:pStyle w:val="21"/>
            </w:pPr>
            <w:r>
              <w:t>保障防汛指挥车辆正常运转</w:t>
            </w:r>
          </w:p>
        </w:tc>
      </w:tr>
      <w:tr w:rsidR="007C634A" w14:paraId="2F0F47E4" w14:textId="77777777" w:rsidTr="007C634A">
        <w:trPr>
          <w:trHeight w:val="369"/>
          <w:jc w:val="center"/>
        </w:trPr>
        <w:tc>
          <w:tcPr>
            <w:tcW w:w="1276" w:type="dxa"/>
            <w:vAlign w:val="center"/>
          </w:tcPr>
          <w:p w14:paraId="6C71167E" w14:textId="77777777" w:rsidR="00254C6B" w:rsidRDefault="00000000">
            <w:pPr>
              <w:pStyle w:val="11"/>
            </w:pPr>
            <w:r>
              <w:t>绩效目标</w:t>
            </w:r>
          </w:p>
        </w:tc>
        <w:tc>
          <w:tcPr>
            <w:tcW w:w="8589" w:type="dxa"/>
            <w:gridSpan w:val="6"/>
            <w:vAlign w:val="center"/>
          </w:tcPr>
          <w:p w14:paraId="4978BFC2" w14:textId="77777777" w:rsidR="00254C6B" w:rsidRDefault="00000000">
            <w:pPr>
              <w:pStyle w:val="21"/>
            </w:pPr>
            <w:r>
              <w:t>1.开展对防汛指挥车辆运维，保障防汛指挥车辆正常运转，做好防汛准备工作。</w:t>
            </w:r>
          </w:p>
        </w:tc>
      </w:tr>
    </w:tbl>
    <w:p w14:paraId="7845D1E9" w14:textId="77777777" w:rsidR="00254C6B"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7C634A" w14:paraId="31BDFF57" w14:textId="77777777" w:rsidTr="007C634A">
        <w:trPr>
          <w:trHeight w:val="397"/>
          <w:tblHeader/>
          <w:jc w:val="center"/>
        </w:trPr>
        <w:tc>
          <w:tcPr>
            <w:tcW w:w="1276" w:type="dxa"/>
            <w:vAlign w:val="center"/>
          </w:tcPr>
          <w:p w14:paraId="2992E0EA" w14:textId="77777777" w:rsidR="00254C6B" w:rsidRDefault="00000000">
            <w:pPr>
              <w:pStyle w:val="11"/>
            </w:pPr>
            <w:r>
              <w:t>一级指标</w:t>
            </w:r>
          </w:p>
        </w:tc>
        <w:tc>
          <w:tcPr>
            <w:tcW w:w="1276" w:type="dxa"/>
            <w:vAlign w:val="center"/>
          </w:tcPr>
          <w:p w14:paraId="02CB41DC" w14:textId="77777777" w:rsidR="00254C6B" w:rsidRDefault="00000000">
            <w:pPr>
              <w:pStyle w:val="11"/>
            </w:pPr>
            <w:r>
              <w:t>二级指标</w:t>
            </w:r>
          </w:p>
        </w:tc>
        <w:tc>
          <w:tcPr>
            <w:tcW w:w="1332" w:type="dxa"/>
            <w:vAlign w:val="center"/>
          </w:tcPr>
          <w:p w14:paraId="4AAA4806" w14:textId="77777777" w:rsidR="00254C6B" w:rsidRDefault="00000000">
            <w:pPr>
              <w:pStyle w:val="11"/>
            </w:pPr>
            <w:r>
              <w:t>三级指标</w:t>
            </w:r>
          </w:p>
        </w:tc>
        <w:tc>
          <w:tcPr>
            <w:tcW w:w="3430" w:type="dxa"/>
            <w:vAlign w:val="center"/>
          </w:tcPr>
          <w:p w14:paraId="0199E361" w14:textId="77777777" w:rsidR="00254C6B" w:rsidRDefault="00000000">
            <w:pPr>
              <w:pStyle w:val="11"/>
            </w:pPr>
            <w:r>
              <w:t>绩效指标描述</w:t>
            </w:r>
          </w:p>
        </w:tc>
        <w:tc>
          <w:tcPr>
            <w:tcW w:w="2551" w:type="dxa"/>
            <w:vAlign w:val="center"/>
          </w:tcPr>
          <w:p w14:paraId="3B173CE1" w14:textId="77777777" w:rsidR="00254C6B" w:rsidRDefault="00000000">
            <w:pPr>
              <w:pStyle w:val="11"/>
            </w:pPr>
            <w:r>
              <w:t>指标值</w:t>
            </w:r>
          </w:p>
        </w:tc>
      </w:tr>
      <w:tr w:rsidR="007C634A" w14:paraId="1DCFD40F" w14:textId="77777777" w:rsidTr="007C634A">
        <w:trPr>
          <w:trHeight w:val="369"/>
          <w:jc w:val="center"/>
        </w:trPr>
        <w:tc>
          <w:tcPr>
            <w:tcW w:w="1276" w:type="dxa"/>
            <w:vMerge w:val="restart"/>
            <w:vAlign w:val="center"/>
          </w:tcPr>
          <w:p w14:paraId="60F96DDE" w14:textId="77777777" w:rsidR="00254C6B" w:rsidRDefault="00000000">
            <w:pPr>
              <w:pStyle w:val="31"/>
            </w:pPr>
            <w:r>
              <w:t>产出指标</w:t>
            </w:r>
          </w:p>
        </w:tc>
        <w:tc>
          <w:tcPr>
            <w:tcW w:w="1276" w:type="dxa"/>
            <w:vAlign w:val="center"/>
          </w:tcPr>
          <w:p w14:paraId="5BF8BF81" w14:textId="77777777" w:rsidR="00254C6B" w:rsidRDefault="00000000">
            <w:pPr>
              <w:pStyle w:val="21"/>
            </w:pPr>
            <w:r>
              <w:t>数量指标</w:t>
            </w:r>
          </w:p>
        </w:tc>
        <w:tc>
          <w:tcPr>
            <w:tcW w:w="1332" w:type="dxa"/>
            <w:vAlign w:val="center"/>
          </w:tcPr>
          <w:p w14:paraId="70D79A3E" w14:textId="77777777" w:rsidR="00254C6B" w:rsidRDefault="00000000">
            <w:pPr>
              <w:pStyle w:val="21"/>
            </w:pPr>
            <w:r>
              <w:t>保障车辆数</w:t>
            </w:r>
          </w:p>
        </w:tc>
        <w:tc>
          <w:tcPr>
            <w:tcW w:w="3430" w:type="dxa"/>
            <w:vAlign w:val="center"/>
          </w:tcPr>
          <w:p w14:paraId="1A452952" w14:textId="77777777" w:rsidR="00254C6B" w:rsidRDefault="00000000">
            <w:pPr>
              <w:pStyle w:val="21"/>
            </w:pPr>
            <w:r>
              <w:t>保障车辆数</w:t>
            </w:r>
          </w:p>
        </w:tc>
        <w:tc>
          <w:tcPr>
            <w:tcW w:w="2551" w:type="dxa"/>
            <w:vAlign w:val="center"/>
          </w:tcPr>
          <w:p w14:paraId="738F6B3A" w14:textId="77777777" w:rsidR="00254C6B" w:rsidRDefault="00000000">
            <w:pPr>
              <w:pStyle w:val="21"/>
            </w:pPr>
            <w:r>
              <w:t>≥2台</w:t>
            </w:r>
          </w:p>
        </w:tc>
      </w:tr>
      <w:tr w:rsidR="007C634A" w14:paraId="2610ED8A" w14:textId="77777777" w:rsidTr="007C634A">
        <w:trPr>
          <w:trHeight w:val="369"/>
          <w:jc w:val="center"/>
        </w:trPr>
        <w:tc>
          <w:tcPr>
            <w:tcW w:w="1276" w:type="dxa"/>
            <w:vMerge/>
            <w:vAlign w:val="center"/>
          </w:tcPr>
          <w:p w14:paraId="4906F44D" w14:textId="77777777" w:rsidR="00254C6B" w:rsidRDefault="00254C6B"/>
        </w:tc>
        <w:tc>
          <w:tcPr>
            <w:tcW w:w="1276" w:type="dxa"/>
            <w:vAlign w:val="center"/>
          </w:tcPr>
          <w:p w14:paraId="2AD7184C" w14:textId="77777777" w:rsidR="00254C6B" w:rsidRDefault="00000000">
            <w:pPr>
              <w:pStyle w:val="21"/>
            </w:pPr>
            <w:r>
              <w:t>质量指标</w:t>
            </w:r>
          </w:p>
        </w:tc>
        <w:tc>
          <w:tcPr>
            <w:tcW w:w="1332" w:type="dxa"/>
            <w:vAlign w:val="center"/>
          </w:tcPr>
          <w:p w14:paraId="18CBEBC9" w14:textId="77777777" w:rsidR="00254C6B" w:rsidRDefault="00000000">
            <w:pPr>
              <w:pStyle w:val="21"/>
            </w:pPr>
            <w:r>
              <w:t>车辆故障率</w:t>
            </w:r>
          </w:p>
        </w:tc>
        <w:tc>
          <w:tcPr>
            <w:tcW w:w="3430" w:type="dxa"/>
            <w:vAlign w:val="center"/>
          </w:tcPr>
          <w:p w14:paraId="62213F21" w14:textId="77777777" w:rsidR="00254C6B" w:rsidRDefault="00000000">
            <w:pPr>
              <w:pStyle w:val="21"/>
            </w:pPr>
            <w:r>
              <w:t>车辆故障率</w:t>
            </w:r>
          </w:p>
        </w:tc>
        <w:tc>
          <w:tcPr>
            <w:tcW w:w="2551" w:type="dxa"/>
            <w:vAlign w:val="center"/>
          </w:tcPr>
          <w:p w14:paraId="323F74B1" w14:textId="77777777" w:rsidR="00254C6B" w:rsidRDefault="00000000">
            <w:pPr>
              <w:pStyle w:val="21"/>
            </w:pPr>
            <w:r>
              <w:t>≤5%</w:t>
            </w:r>
          </w:p>
        </w:tc>
      </w:tr>
      <w:tr w:rsidR="007C634A" w14:paraId="638CA146" w14:textId="77777777" w:rsidTr="007C634A">
        <w:trPr>
          <w:trHeight w:val="369"/>
          <w:jc w:val="center"/>
        </w:trPr>
        <w:tc>
          <w:tcPr>
            <w:tcW w:w="1276" w:type="dxa"/>
            <w:vMerge/>
            <w:vAlign w:val="center"/>
          </w:tcPr>
          <w:p w14:paraId="72759C8C" w14:textId="77777777" w:rsidR="00254C6B" w:rsidRDefault="00254C6B"/>
        </w:tc>
        <w:tc>
          <w:tcPr>
            <w:tcW w:w="1276" w:type="dxa"/>
            <w:vAlign w:val="center"/>
          </w:tcPr>
          <w:p w14:paraId="2503A9C3" w14:textId="77777777" w:rsidR="00254C6B" w:rsidRDefault="00000000">
            <w:pPr>
              <w:pStyle w:val="21"/>
            </w:pPr>
            <w:r>
              <w:t>时效指标</w:t>
            </w:r>
          </w:p>
        </w:tc>
        <w:tc>
          <w:tcPr>
            <w:tcW w:w="1332" w:type="dxa"/>
            <w:vAlign w:val="center"/>
          </w:tcPr>
          <w:p w14:paraId="18945DE8" w14:textId="77777777" w:rsidR="00254C6B" w:rsidRDefault="00000000">
            <w:pPr>
              <w:pStyle w:val="21"/>
            </w:pPr>
            <w:r>
              <w:t>维修及时率</w:t>
            </w:r>
          </w:p>
        </w:tc>
        <w:tc>
          <w:tcPr>
            <w:tcW w:w="3430" w:type="dxa"/>
            <w:vAlign w:val="center"/>
          </w:tcPr>
          <w:p w14:paraId="0EE34C60" w14:textId="77777777" w:rsidR="00254C6B" w:rsidRDefault="00000000">
            <w:pPr>
              <w:pStyle w:val="21"/>
            </w:pPr>
            <w:r>
              <w:t>维修及时率</w:t>
            </w:r>
          </w:p>
        </w:tc>
        <w:tc>
          <w:tcPr>
            <w:tcW w:w="2551" w:type="dxa"/>
            <w:vAlign w:val="center"/>
          </w:tcPr>
          <w:p w14:paraId="2C71BC40" w14:textId="77777777" w:rsidR="00254C6B" w:rsidRDefault="00000000">
            <w:pPr>
              <w:pStyle w:val="21"/>
            </w:pPr>
            <w:r>
              <w:t>≥95%</w:t>
            </w:r>
          </w:p>
        </w:tc>
      </w:tr>
      <w:tr w:rsidR="007C634A" w14:paraId="40B1A0D7" w14:textId="77777777" w:rsidTr="007C634A">
        <w:trPr>
          <w:trHeight w:val="369"/>
          <w:jc w:val="center"/>
        </w:trPr>
        <w:tc>
          <w:tcPr>
            <w:tcW w:w="1276" w:type="dxa"/>
            <w:vMerge/>
            <w:vAlign w:val="center"/>
          </w:tcPr>
          <w:p w14:paraId="2513E31B" w14:textId="77777777" w:rsidR="00254C6B" w:rsidRDefault="00254C6B"/>
        </w:tc>
        <w:tc>
          <w:tcPr>
            <w:tcW w:w="1276" w:type="dxa"/>
            <w:vAlign w:val="center"/>
          </w:tcPr>
          <w:p w14:paraId="06FC5323" w14:textId="77777777" w:rsidR="00254C6B" w:rsidRDefault="00000000">
            <w:pPr>
              <w:pStyle w:val="21"/>
            </w:pPr>
            <w:r>
              <w:t>成本指标</w:t>
            </w:r>
          </w:p>
        </w:tc>
        <w:tc>
          <w:tcPr>
            <w:tcW w:w="1332" w:type="dxa"/>
            <w:vAlign w:val="center"/>
          </w:tcPr>
          <w:p w14:paraId="190E0E67" w14:textId="77777777" w:rsidR="00254C6B" w:rsidRDefault="00000000">
            <w:pPr>
              <w:pStyle w:val="21"/>
            </w:pPr>
            <w:r>
              <w:t>车辆维护费</w:t>
            </w:r>
          </w:p>
        </w:tc>
        <w:tc>
          <w:tcPr>
            <w:tcW w:w="3430" w:type="dxa"/>
            <w:vAlign w:val="center"/>
          </w:tcPr>
          <w:p w14:paraId="4B4B5118" w14:textId="77777777" w:rsidR="00254C6B" w:rsidRDefault="00000000">
            <w:pPr>
              <w:pStyle w:val="21"/>
            </w:pPr>
            <w:r>
              <w:t>车辆维护费</w:t>
            </w:r>
          </w:p>
        </w:tc>
        <w:tc>
          <w:tcPr>
            <w:tcW w:w="2551" w:type="dxa"/>
            <w:vAlign w:val="center"/>
          </w:tcPr>
          <w:p w14:paraId="0B97E45D" w14:textId="77777777" w:rsidR="00254C6B" w:rsidRDefault="00000000">
            <w:pPr>
              <w:pStyle w:val="21"/>
            </w:pPr>
            <w:r>
              <w:t>≤20万元</w:t>
            </w:r>
          </w:p>
        </w:tc>
      </w:tr>
      <w:tr w:rsidR="007C634A" w14:paraId="4E7442AB" w14:textId="77777777" w:rsidTr="007C634A">
        <w:trPr>
          <w:trHeight w:val="369"/>
          <w:jc w:val="center"/>
        </w:trPr>
        <w:tc>
          <w:tcPr>
            <w:tcW w:w="1276" w:type="dxa"/>
            <w:vAlign w:val="center"/>
          </w:tcPr>
          <w:p w14:paraId="797437C9" w14:textId="77777777" w:rsidR="00254C6B" w:rsidRDefault="00000000">
            <w:pPr>
              <w:pStyle w:val="31"/>
            </w:pPr>
            <w:r>
              <w:t>效益指标</w:t>
            </w:r>
          </w:p>
        </w:tc>
        <w:tc>
          <w:tcPr>
            <w:tcW w:w="1276" w:type="dxa"/>
            <w:vAlign w:val="center"/>
          </w:tcPr>
          <w:p w14:paraId="7A8D187F" w14:textId="77777777" w:rsidR="00254C6B" w:rsidRDefault="00000000">
            <w:pPr>
              <w:pStyle w:val="21"/>
            </w:pPr>
            <w:r>
              <w:t>社会效益指标</w:t>
            </w:r>
          </w:p>
        </w:tc>
        <w:tc>
          <w:tcPr>
            <w:tcW w:w="1332" w:type="dxa"/>
            <w:vAlign w:val="center"/>
          </w:tcPr>
          <w:p w14:paraId="11F1B15B" w14:textId="77777777" w:rsidR="00254C6B" w:rsidRDefault="00000000">
            <w:pPr>
              <w:pStyle w:val="21"/>
            </w:pPr>
            <w:r>
              <w:t>提升防汛车辆维保质量</w:t>
            </w:r>
          </w:p>
        </w:tc>
        <w:tc>
          <w:tcPr>
            <w:tcW w:w="3430" w:type="dxa"/>
            <w:vAlign w:val="center"/>
          </w:tcPr>
          <w:p w14:paraId="002DB539" w14:textId="77777777" w:rsidR="00254C6B" w:rsidRDefault="00000000">
            <w:pPr>
              <w:pStyle w:val="21"/>
            </w:pPr>
            <w:r>
              <w:t>提升防汛车辆维保质量</w:t>
            </w:r>
          </w:p>
        </w:tc>
        <w:tc>
          <w:tcPr>
            <w:tcW w:w="2551" w:type="dxa"/>
            <w:vAlign w:val="center"/>
          </w:tcPr>
          <w:p w14:paraId="0486B6A4" w14:textId="77777777" w:rsidR="00254C6B" w:rsidRDefault="00000000">
            <w:pPr>
              <w:pStyle w:val="21"/>
            </w:pPr>
            <w:r>
              <w:t>提升</w:t>
            </w:r>
          </w:p>
        </w:tc>
      </w:tr>
      <w:tr w:rsidR="007C634A" w14:paraId="7E2FF0BD" w14:textId="77777777" w:rsidTr="007C634A">
        <w:trPr>
          <w:trHeight w:val="369"/>
          <w:jc w:val="center"/>
        </w:trPr>
        <w:tc>
          <w:tcPr>
            <w:tcW w:w="1276" w:type="dxa"/>
            <w:vAlign w:val="center"/>
          </w:tcPr>
          <w:p w14:paraId="5D2E79A7" w14:textId="77777777" w:rsidR="00254C6B" w:rsidRDefault="00000000">
            <w:pPr>
              <w:pStyle w:val="31"/>
            </w:pPr>
            <w:r>
              <w:t>满意度指标</w:t>
            </w:r>
          </w:p>
        </w:tc>
        <w:tc>
          <w:tcPr>
            <w:tcW w:w="1276" w:type="dxa"/>
            <w:vAlign w:val="center"/>
          </w:tcPr>
          <w:p w14:paraId="5AFDEC35" w14:textId="77777777" w:rsidR="00254C6B" w:rsidRDefault="00000000">
            <w:pPr>
              <w:pStyle w:val="21"/>
            </w:pPr>
            <w:r>
              <w:t>服务对象满意度指标</w:t>
            </w:r>
          </w:p>
        </w:tc>
        <w:tc>
          <w:tcPr>
            <w:tcW w:w="1332" w:type="dxa"/>
            <w:vAlign w:val="center"/>
          </w:tcPr>
          <w:p w14:paraId="5A5BA6B6" w14:textId="77777777" w:rsidR="00254C6B" w:rsidRDefault="00000000">
            <w:pPr>
              <w:pStyle w:val="21"/>
            </w:pPr>
            <w:r>
              <w:t>车辆使用人员满意度</w:t>
            </w:r>
          </w:p>
        </w:tc>
        <w:tc>
          <w:tcPr>
            <w:tcW w:w="3430" w:type="dxa"/>
            <w:vAlign w:val="center"/>
          </w:tcPr>
          <w:p w14:paraId="09177ED2" w14:textId="77777777" w:rsidR="00254C6B" w:rsidRDefault="00000000">
            <w:pPr>
              <w:pStyle w:val="21"/>
            </w:pPr>
            <w:r>
              <w:t>车辆使用人员满意度</w:t>
            </w:r>
          </w:p>
        </w:tc>
        <w:tc>
          <w:tcPr>
            <w:tcW w:w="2551" w:type="dxa"/>
            <w:vAlign w:val="center"/>
          </w:tcPr>
          <w:p w14:paraId="0415D4A4" w14:textId="77777777" w:rsidR="00254C6B" w:rsidRDefault="00000000">
            <w:pPr>
              <w:pStyle w:val="21"/>
            </w:pPr>
            <w:r>
              <w:t>≥90%</w:t>
            </w:r>
          </w:p>
        </w:tc>
      </w:tr>
    </w:tbl>
    <w:p w14:paraId="10337AC6" w14:textId="77777777" w:rsidR="00254C6B" w:rsidRDefault="00254C6B">
      <w:pPr>
        <w:sectPr w:rsidR="00254C6B">
          <w:pgSz w:w="11900" w:h="16840"/>
          <w:pgMar w:top="1984" w:right="1304" w:bottom="1134" w:left="1304" w:header="720" w:footer="720" w:gutter="0"/>
          <w:cols w:space="720"/>
        </w:sectPr>
      </w:pPr>
    </w:p>
    <w:p w14:paraId="21F9B800" w14:textId="77777777" w:rsidR="00254C6B" w:rsidRDefault="00000000">
      <w:pPr>
        <w:jc w:val="center"/>
      </w:pPr>
      <w:r>
        <w:rPr>
          <w:rFonts w:ascii="方正仿宋_GBK" w:eastAsia="方正仿宋_GBK" w:hAnsi="方正仿宋_GBK" w:cs="方正仿宋_GBK"/>
          <w:color w:val="000000"/>
          <w:sz w:val="28"/>
        </w:rPr>
        <w:lastRenderedPageBreak/>
        <w:t xml:space="preserve"> </w:t>
      </w:r>
    </w:p>
    <w:p w14:paraId="0414A914" w14:textId="77777777" w:rsidR="00254C6B" w:rsidRDefault="00000000">
      <w:pPr>
        <w:ind w:firstLine="560"/>
        <w:outlineLvl w:val="3"/>
      </w:pPr>
      <w:bookmarkStart w:id="30" w:name="_Toc126834127"/>
      <w:r>
        <w:rPr>
          <w:rFonts w:ascii="方正仿宋_GBK" w:eastAsia="方正仿宋_GBK" w:hAnsi="方正仿宋_GBK" w:cs="方正仿宋_GBK"/>
          <w:color w:val="000000"/>
          <w:sz w:val="28"/>
        </w:rPr>
        <w:t>31.2023年市应急局事务中心防汛指挥车更新项目绩效目标表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7C634A" w14:paraId="2F65FE4B" w14:textId="77777777" w:rsidTr="007C634A">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27A705E9" w14:textId="77777777" w:rsidR="00254C6B" w:rsidRDefault="00000000">
            <w:pPr>
              <w:pStyle w:val="5"/>
            </w:pPr>
            <w:r>
              <w:t>375204天津市应急管理事务中心</w:t>
            </w:r>
          </w:p>
        </w:tc>
        <w:tc>
          <w:tcPr>
            <w:tcW w:w="1276" w:type="dxa"/>
            <w:tcBorders>
              <w:top w:val="single" w:sz="6" w:space="0" w:color="FFFFFF"/>
              <w:left w:val="single" w:sz="6" w:space="0" w:color="FFFFFF"/>
              <w:right w:val="single" w:sz="6" w:space="0" w:color="FFFFFF"/>
            </w:tcBorders>
            <w:vAlign w:val="center"/>
          </w:tcPr>
          <w:p w14:paraId="1EDA150B" w14:textId="77777777" w:rsidR="00254C6B" w:rsidRDefault="00000000">
            <w:pPr>
              <w:pStyle w:val="4"/>
            </w:pPr>
            <w:r>
              <w:t>单位：万元</w:t>
            </w:r>
          </w:p>
        </w:tc>
      </w:tr>
      <w:tr w:rsidR="007C634A" w14:paraId="5E162A36" w14:textId="77777777" w:rsidTr="007C634A">
        <w:trPr>
          <w:trHeight w:val="369"/>
          <w:jc w:val="center"/>
        </w:trPr>
        <w:tc>
          <w:tcPr>
            <w:tcW w:w="1276" w:type="dxa"/>
            <w:vAlign w:val="center"/>
          </w:tcPr>
          <w:p w14:paraId="76D95F08" w14:textId="77777777" w:rsidR="00254C6B" w:rsidRDefault="00000000">
            <w:pPr>
              <w:pStyle w:val="11"/>
            </w:pPr>
            <w:r>
              <w:t>项目名称</w:t>
            </w:r>
          </w:p>
        </w:tc>
        <w:tc>
          <w:tcPr>
            <w:tcW w:w="8589" w:type="dxa"/>
            <w:gridSpan w:val="6"/>
            <w:vAlign w:val="center"/>
          </w:tcPr>
          <w:p w14:paraId="0C1FA34E" w14:textId="77777777" w:rsidR="00254C6B" w:rsidRDefault="00000000">
            <w:pPr>
              <w:pStyle w:val="21"/>
            </w:pPr>
            <w:r>
              <w:t>2023年市应急局事务中心防汛指挥车更新项目</w:t>
            </w:r>
          </w:p>
        </w:tc>
      </w:tr>
      <w:tr w:rsidR="00254C6B" w14:paraId="72207863" w14:textId="77777777">
        <w:trPr>
          <w:trHeight w:val="369"/>
          <w:jc w:val="center"/>
        </w:trPr>
        <w:tc>
          <w:tcPr>
            <w:tcW w:w="1276" w:type="dxa"/>
            <w:vMerge w:val="restart"/>
            <w:vAlign w:val="center"/>
          </w:tcPr>
          <w:p w14:paraId="135E3602" w14:textId="77777777" w:rsidR="00254C6B" w:rsidRDefault="00000000">
            <w:pPr>
              <w:pStyle w:val="11"/>
            </w:pPr>
            <w:r>
              <w:t>预算规模及资金用途</w:t>
            </w:r>
          </w:p>
        </w:tc>
        <w:tc>
          <w:tcPr>
            <w:tcW w:w="1276" w:type="dxa"/>
            <w:vAlign w:val="center"/>
          </w:tcPr>
          <w:p w14:paraId="204A9CC8" w14:textId="77777777" w:rsidR="00254C6B" w:rsidRDefault="00000000">
            <w:pPr>
              <w:pStyle w:val="11"/>
            </w:pPr>
            <w:r>
              <w:t>预算数</w:t>
            </w:r>
          </w:p>
        </w:tc>
        <w:tc>
          <w:tcPr>
            <w:tcW w:w="1332" w:type="dxa"/>
            <w:vAlign w:val="center"/>
          </w:tcPr>
          <w:p w14:paraId="696D6504" w14:textId="77777777" w:rsidR="00254C6B" w:rsidRDefault="00000000">
            <w:pPr>
              <w:pStyle w:val="21"/>
            </w:pPr>
            <w:r>
              <w:t>50.00</w:t>
            </w:r>
          </w:p>
        </w:tc>
        <w:tc>
          <w:tcPr>
            <w:tcW w:w="1587" w:type="dxa"/>
            <w:vAlign w:val="center"/>
          </w:tcPr>
          <w:p w14:paraId="24C94BC8" w14:textId="77777777" w:rsidR="00254C6B" w:rsidRDefault="00000000">
            <w:pPr>
              <w:pStyle w:val="11"/>
            </w:pPr>
            <w:r>
              <w:t>其中：财政    资金</w:t>
            </w:r>
          </w:p>
        </w:tc>
        <w:tc>
          <w:tcPr>
            <w:tcW w:w="1843" w:type="dxa"/>
            <w:vAlign w:val="center"/>
          </w:tcPr>
          <w:p w14:paraId="596CFEC3" w14:textId="77777777" w:rsidR="00254C6B" w:rsidRDefault="00000000">
            <w:pPr>
              <w:pStyle w:val="21"/>
            </w:pPr>
            <w:r>
              <w:t>50.00</w:t>
            </w:r>
          </w:p>
        </w:tc>
        <w:tc>
          <w:tcPr>
            <w:tcW w:w="1276" w:type="dxa"/>
            <w:vAlign w:val="center"/>
          </w:tcPr>
          <w:p w14:paraId="45766724" w14:textId="77777777" w:rsidR="00254C6B" w:rsidRDefault="00000000">
            <w:pPr>
              <w:pStyle w:val="11"/>
            </w:pPr>
            <w:r>
              <w:t>其他资金</w:t>
            </w:r>
          </w:p>
        </w:tc>
        <w:tc>
          <w:tcPr>
            <w:tcW w:w="1276" w:type="dxa"/>
            <w:vAlign w:val="center"/>
          </w:tcPr>
          <w:p w14:paraId="6A5FA3EC" w14:textId="77777777" w:rsidR="00254C6B" w:rsidRDefault="00000000">
            <w:pPr>
              <w:pStyle w:val="21"/>
            </w:pPr>
            <w:r>
              <w:t xml:space="preserve"> </w:t>
            </w:r>
          </w:p>
        </w:tc>
      </w:tr>
      <w:tr w:rsidR="007C634A" w14:paraId="4275AE8B" w14:textId="77777777" w:rsidTr="007C634A">
        <w:trPr>
          <w:trHeight w:val="369"/>
          <w:jc w:val="center"/>
        </w:trPr>
        <w:tc>
          <w:tcPr>
            <w:tcW w:w="1276" w:type="dxa"/>
            <w:vMerge/>
          </w:tcPr>
          <w:p w14:paraId="62B75E21" w14:textId="77777777" w:rsidR="00254C6B" w:rsidRDefault="00254C6B"/>
        </w:tc>
        <w:tc>
          <w:tcPr>
            <w:tcW w:w="8589" w:type="dxa"/>
            <w:gridSpan w:val="6"/>
            <w:vAlign w:val="center"/>
          </w:tcPr>
          <w:p w14:paraId="2FA3150B" w14:textId="77777777" w:rsidR="00254C6B" w:rsidRDefault="00000000">
            <w:pPr>
              <w:pStyle w:val="21"/>
            </w:pPr>
            <w:r>
              <w:t>购置防汛车辆</w:t>
            </w:r>
          </w:p>
        </w:tc>
      </w:tr>
      <w:tr w:rsidR="007C634A" w14:paraId="52F7B834" w14:textId="77777777" w:rsidTr="007C634A">
        <w:trPr>
          <w:trHeight w:val="369"/>
          <w:jc w:val="center"/>
        </w:trPr>
        <w:tc>
          <w:tcPr>
            <w:tcW w:w="1276" w:type="dxa"/>
            <w:vAlign w:val="center"/>
          </w:tcPr>
          <w:p w14:paraId="37B5E9A8" w14:textId="77777777" w:rsidR="00254C6B" w:rsidRDefault="00000000">
            <w:pPr>
              <w:pStyle w:val="11"/>
            </w:pPr>
            <w:r>
              <w:t>绩效目标</w:t>
            </w:r>
          </w:p>
        </w:tc>
        <w:tc>
          <w:tcPr>
            <w:tcW w:w="8589" w:type="dxa"/>
            <w:gridSpan w:val="6"/>
            <w:vAlign w:val="center"/>
          </w:tcPr>
          <w:p w14:paraId="58D19FBB" w14:textId="77777777" w:rsidR="00254C6B" w:rsidRDefault="00000000">
            <w:pPr>
              <w:pStyle w:val="21"/>
            </w:pPr>
            <w:r>
              <w:t>1.购置防汛车辆，保障防汛指挥、检查、勘察等工作顺利开展，保障机构正产运转</w:t>
            </w:r>
          </w:p>
        </w:tc>
      </w:tr>
    </w:tbl>
    <w:p w14:paraId="04628187" w14:textId="77777777" w:rsidR="00254C6B"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7C634A" w14:paraId="3F0244DF" w14:textId="77777777" w:rsidTr="007C634A">
        <w:trPr>
          <w:trHeight w:val="397"/>
          <w:tblHeader/>
          <w:jc w:val="center"/>
        </w:trPr>
        <w:tc>
          <w:tcPr>
            <w:tcW w:w="1276" w:type="dxa"/>
            <w:vAlign w:val="center"/>
          </w:tcPr>
          <w:p w14:paraId="520FDB54" w14:textId="77777777" w:rsidR="00254C6B" w:rsidRDefault="00000000">
            <w:pPr>
              <w:pStyle w:val="11"/>
            </w:pPr>
            <w:r>
              <w:t>一级指标</w:t>
            </w:r>
          </w:p>
        </w:tc>
        <w:tc>
          <w:tcPr>
            <w:tcW w:w="1276" w:type="dxa"/>
            <w:vAlign w:val="center"/>
          </w:tcPr>
          <w:p w14:paraId="455E03B3" w14:textId="77777777" w:rsidR="00254C6B" w:rsidRDefault="00000000">
            <w:pPr>
              <w:pStyle w:val="11"/>
            </w:pPr>
            <w:r>
              <w:t>二级指标</w:t>
            </w:r>
          </w:p>
        </w:tc>
        <w:tc>
          <w:tcPr>
            <w:tcW w:w="1332" w:type="dxa"/>
            <w:vAlign w:val="center"/>
          </w:tcPr>
          <w:p w14:paraId="42C0D03B" w14:textId="77777777" w:rsidR="00254C6B" w:rsidRDefault="00000000">
            <w:pPr>
              <w:pStyle w:val="11"/>
            </w:pPr>
            <w:r>
              <w:t>三级指标</w:t>
            </w:r>
          </w:p>
        </w:tc>
        <w:tc>
          <w:tcPr>
            <w:tcW w:w="3430" w:type="dxa"/>
            <w:vAlign w:val="center"/>
          </w:tcPr>
          <w:p w14:paraId="7A0137FA" w14:textId="77777777" w:rsidR="00254C6B" w:rsidRDefault="00000000">
            <w:pPr>
              <w:pStyle w:val="11"/>
            </w:pPr>
            <w:r>
              <w:t>绩效指标描述</w:t>
            </w:r>
          </w:p>
        </w:tc>
        <w:tc>
          <w:tcPr>
            <w:tcW w:w="2551" w:type="dxa"/>
            <w:vAlign w:val="center"/>
          </w:tcPr>
          <w:p w14:paraId="3520308B" w14:textId="77777777" w:rsidR="00254C6B" w:rsidRDefault="00000000">
            <w:pPr>
              <w:pStyle w:val="11"/>
            </w:pPr>
            <w:r>
              <w:t>指标值</w:t>
            </w:r>
          </w:p>
        </w:tc>
      </w:tr>
      <w:tr w:rsidR="007C634A" w14:paraId="5FECB40F" w14:textId="77777777" w:rsidTr="007C634A">
        <w:trPr>
          <w:trHeight w:val="369"/>
          <w:jc w:val="center"/>
        </w:trPr>
        <w:tc>
          <w:tcPr>
            <w:tcW w:w="1276" w:type="dxa"/>
            <w:vMerge w:val="restart"/>
            <w:vAlign w:val="center"/>
          </w:tcPr>
          <w:p w14:paraId="551902D1" w14:textId="77777777" w:rsidR="00254C6B" w:rsidRDefault="00000000">
            <w:pPr>
              <w:pStyle w:val="31"/>
            </w:pPr>
            <w:r>
              <w:t>产出指标</w:t>
            </w:r>
          </w:p>
        </w:tc>
        <w:tc>
          <w:tcPr>
            <w:tcW w:w="1276" w:type="dxa"/>
            <w:vAlign w:val="center"/>
          </w:tcPr>
          <w:p w14:paraId="3B8DE3AB" w14:textId="77777777" w:rsidR="00254C6B" w:rsidRDefault="00000000">
            <w:pPr>
              <w:pStyle w:val="21"/>
            </w:pPr>
            <w:r>
              <w:t>数量指标</w:t>
            </w:r>
          </w:p>
        </w:tc>
        <w:tc>
          <w:tcPr>
            <w:tcW w:w="1332" w:type="dxa"/>
            <w:vAlign w:val="center"/>
          </w:tcPr>
          <w:p w14:paraId="4D63E57F" w14:textId="77777777" w:rsidR="00254C6B" w:rsidRDefault="00000000">
            <w:pPr>
              <w:pStyle w:val="21"/>
            </w:pPr>
            <w:r>
              <w:t>购置防汛车辆数量</w:t>
            </w:r>
          </w:p>
        </w:tc>
        <w:tc>
          <w:tcPr>
            <w:tcW w:w="3430" w:type="dxa"/>
            <w:vAlign w:val="center"/>
          </w:tcPr>
          <w:p w14:paraId="0C6812D4" w14:textId="77777777" w:rsidR="00254C6B" w:rsidRDefault="00000000">
            <w:pPr>
              <w:pStyle w:val="21"/>
            </w:pPr>
            <w:r>
              <w:t>购置防汛车辆数量</w:t>
            </w:r>
          </w:p>
        </w:tc>
        <w:tc>
          <w:tcPr>
            <w:tcW w:w="2551" w:type="dxa"/>
            <w:vAlign w:val="center"/>
          </w:tcPr>
          <w:p w14:paraId="17873162" w14:textId="77777777" w:rsidR="00254C6B" w:rsidRDefault="00000000">
            <w:pPr>
              <w:pStyle w:val="21"/>
            </w:pPr>
            <w:r>
              <w:t>≥2辆</w:t>
            </w:r>
          </w:p>
        </w:tc>
      </w:tr>
      <w:tr w:rsidR="007C634A" w14:paraId="625E279C" w14:textId="77777777" w:rsidTr="007C634A">
        <w:trPr>
          <w:trHeight w:val="369"/>
          <w:jc w:val="center"/>
        </w:trPr>
        <w:tc>
          <w:tcPr>
            <w:tcW w:w="1276" w:type="dxa"/>
            <w:vMerge/>
            <w:vAlign w:val="center"/>
          </w:tcPr>
          <w:p w14:paraId="16C498A4" w14:textId="77777777" w:rsidR="00254C6B" w:rsidRDefault="00254C6B"/>
        </w:tc>
        <w:tc>
          <w:tcPr>
            <w:tcW w:w="1276" w:type="dxa"/>
            <w:vAlign w:val="center"/>
          </w:tcPr>
          <w:p w14:paraId="0F20825B" w14:textId="77777777" w:rsidR="00254C6B" w:rsidRDefault="00000000">
            <w:pPr>
              <w:pStyle w:val="21"/>
            </w:pPr>
            <w:r>
              <w:t>质量指标</w:t>
            </w:r>
          </w:p>
        </w:tc>
        <w:tc>
          <w:tcPr>
            <w:tcW w:w="1332" w:type="dxa"/>
            <w:vAlign w:val="center"/>
          </w:tcPr>
          <w:p w14:paraId="6D358811" w14:textId="77777777" w:rsidR="00254C6B" w:rsidRDefault="00000000">
            <w:pPr>
              <w:pStyle w:val="21"/>
            </w:pPr>
            <w:r>
              <w:t>购置车辆验收合格率</w:t>
            </w:r>
          </w:p>
        </w:tc>
        <w:tc>
          <w:tcPr>
            <w:tcW w:w="3430" w:type="dxa"/>
            <w:vAlign w:val="center"/>
          </w:tcPr>
          <w:p w14:paraId="39B1D80E" w14:textId="77777777" w:rsidR="00254C6B" w:rsidRDefault="00000000">
            <w:pPr>
              <w:pStyle w:val="21"/>
            </w:pPr>
            <w:r>
              <w:t>购置车辆验收合格率</w:t>
            </w:r>
          </w:p>
        </w:tc>
        <w:tc>
          <w:tcPr>
            <w:tcW w:w="2551" w:type="dxa"/>
            <w:vAlign w:val="center"/>
          </w:tcPr>
          <w:p w14:paraId="69628F3B" w14:textId="77777777" w:rsidR="00254C6B" w:rsidRDefault="00000000">
            <w:pPr>
              <w:pStyle w:val="21"/>
            </w:pPr>
            <w:r>
              <w:t>100%</w:t>
            </w:r>
          </w:p>
        </w:tc>
      </w:tr>
      <w:tr w:rsidR="007C634A" w14:paraId="0F96858C" w14:textId="77777777" w:rsidTr="007C634A">
        <w:trPr>
          <w:trHeight w:val="369"/>
          <w:jc w:val="center"/>
        </w:trPr>
        <w:tc>
          <w:tcPr>
            <w:tcW w:w="1276" w:type="dxa"/>
            <w:vMerge/>
            <w:vAlign w:val="center"/>
          </w:tcPr>
          <w:p w14:paraId="51227B8A" w14:textId="77777777" w:rsidR="00254C6B" w:rsidRDefault="00254C6B"/>
        </w:tc>
        <w:tc>
          <w:tcPr>
            <w:tcW w:w="1276" w:type="dxa"/>
            <w:vAlign w:val="center"/>
          </w:tcPr>
          <w:p w14:paraId="32EA3E3E" w14:textId="77777777" w:rsidR="00254C6B" w:rsidRDefault="00000000">
            <w:pPr>
              <w:pStyle w:val="21"/>
            </w:pPr>
            <w:r>
              <w:t>时效指标</w:t>
            </w:r>
          </w:p>
        </w:tc>
        <w:tc>
          <w:tcPr>
            <w:tcW w:w="1332" w:type="dxa"/>
            <w:vAlign w:val="center"/>
          </w:tcPr>
          <w:p w14:paraId="5F629395" w14:textId="77777777" w:rsidR="00254C6B" w:rsidRDefault="00000000">
            <w:pPr>
              <w:pStyle w:val="21"/>
            </w:pPr>
            <w:r>
              <w:t>车辆购置时间</w:t>
            </w:r>
          </w:p>
        </w:tc>
        <w:tc>
          <w:tcPr>
            <w:tcW w:w="3430" w:type="dxa"/>
            <w:vAlign w:val="center"/>
          </w:tcPr>
          <w:p w14:paraId="63C4AAC5" w14:textId="77777777" w:rsidR="00254C6B" w:rsidRDefault="00000000">
            <w:pPr>
              <w:pStyle w:val="21"/>
            </w:pPr>
            <w:r>
              <w:t>车辆购置时间</w:t>
            </w:r>
          </w:p>
        </w:tc>
        <w:tc>
          <w:tcPr>
            <w:tcW w:w="2551" w:type="dxa"/>
            <w:vAlign w:val="center"/>
          </w:tcPr>
          <w:p w14:paraId="243AF9C7" w14:textId="77777777" w:rsidR="00254C6B" w:rsidRDefault="00000000">
            <w:pPr>
              <w:pStyle w:val="21"/>
            </w:pPr>
            <w:r>
              <w:t>2023年6月</w:t>
            </w:r>
          </w:p>
        </w:tc>
      </w:tr>
      <w:tr w:rsidR="007C634A" w14:paraId="79093214" w14:textId="77777777" w:rsidTr="007C634A">
        <w:trPr>
          <w:trHeight w:val="369"/>
          <w:jc w:val="center"/>
        </w:trPr>
        <w:tc>
          <w:tcPr>
            <w:tcW w:w="1276" w:type="dxa"/>
            <w:vMerge/>
            <w:vAlign w:val="center"/>
          </w:tcPr>
          <w:p w14:paraId="1C8E0C60" w14:textId="77777777" w:rsidR="00254C6B" w:rsidRDefault="00254C6B"/>
        </w:tc>
        <w:tc>
          <w:tcPr>
            <w:tcW w:w="1276" w:type="dxa"/>
            <w:vAlign w:val="center"/>
          </w:tcPr>
          <w:p w14:paraId="107D816A" w14:textId="77777777" w:rsidR="00254C6B" w:rsidRDefault="00000000">
            <w:pPr>
              <w:pStyle w:val="21"/>
            </w:pPr>
            <w:r>
              <w:t>成本指标</w:t>
            </w:r>
          </w:p>
        </w:tc>
        <w:tc>
          <w:tcPr>
            <w:tcW w:w="1332" w:type="dxa"/>
            <w:vAlign w:val="center"/>
          </w:tcPr>
          <w:p w14:paraId="39DA7E60" w14:textId="77777777" w:rsidR="00254C6B" w:rsidRDefault="00000000">
            <w:pPr>
              <w:pStyle w:val="21"/>
            </w:pPr>
            <w:r>
              <w:t>车辆购置费用</w:t>
            </w:r>
          </w:p>
        </w:tc>
        <w:tc>
          <w:tcPr>
            <w:tcW w:w="3430" w:type="dxa"/>
            <w:vAlign w:val="center"/>
          </w:tcPr>
          <w:p w14:paraId="0E2EEB91" w14:textId="77777777" w:rsidR="00254C6B" w:rsidRDefault="00000000">
            <w:pPr>
              <w:pStyle w:val="21"/>
            </w:pPr>
            <w:r>
              <w:t>车辆购置费用</w:t>
            </w:r>
          </w:p>
        </w:tc>
        <w:tc>
          <w:tcPr>
            <w:tcW w:w="2551" w:type="dxa"/>
            <w:vAlign w:val="center"/>
          </w:tcPr>
          <w:p w14:paraId="2C49F958" w14:textId="77777777" w:rsidR="00254C6B" w:rsidRDefault="00000000">
            <w:pPr>
              <w:pStyle w:val="21"/>
            </w:pPr>
            <w:r>
              <w:t>≤25万元/辆</w:t>
            </w:r>
          </w:p>
        </w:tc>
      </w:tr>
      <w:tr w:rsidR="007C634A" w14:paraId="48CC0436" w14:textId="77777777" w:rsidTr="007C634A">
        <w:trPr>
          <w:trHeight w:val="369"/>
          <w:jc w:val="center"/>
        </w:trPr>
        <w:tc>
          <w:tcPr>
            <w:tcW w:w="1276" w:type="dxa"/>
            <w:vMerge w:val="restart"/>
            <w:vAlign w:val="center"/>
          </w:tcPr>
          <w:p w14:paraId="70D31A54" w14:textId="77777777" w:rsidR="00254C6B" w:rsidRDefault="00000000">
            <w:pPr>
              <w:pStyle w:val="31"/>
            </w:pPr>
            <w:r>
              <w:t>效益指标</w:t>
            </w:r>
          </w:p>
        </w:tc>
        <w:tc>
          <w:tcPr>
            <w:tcW w:w="1276" w:type="dxa"/>
            <w:vAlign w:val="center"/>
          </w:tcPr>
          <w:p w14:paraId="6DA60C76" w14:textId="77777777" w:rsidR="00254C6B" w:rsidRDefault="00000000">
            <w:pPr>
              <w:pStyle w:val="21"/>
            </w:pPr>
            <w:r>
              <w:t>社会效益指标</w:t>
            </w:r>
          </w:p>
        </w:tc>
        <w:tc>
          <w:tcPr>
            <w:tcW w:w="1332" w:type="dxa"/>
            <w:vAlign w:val="center"/>
          </w:tcPr>
          <w:p w14:paraId="16390621" w14:textId="77777777" w:rsidR="00254C6B" w:rsidRDefault="00000000">
            <w:pPr>
              <w:pStyle w:val="21"/>
            </w:pPr>
            <w:r>
              <w:t>保障防汛指挥、检查、勘察等工作顺利开展</w:t>
            </w:r>
          </w:p>
        </w:tc>
        <w:tc>
          <w:tcPr>
            <w:tcW w:w="3430" w:type="dxa"/>
            <w:vAlign w:val="center"/>
          </w:tcPr>
          <w:p w14:paraId="24ACCBD3" w14:textId="77777777" w:rsidR="00254C6B" w:rsidRDefault="00000000">
            <w:pPr>
              <w:pStyle w:val="21"/>
            </w:pPr>
            <w:r>
              <w:t>保障防汛指挥、检查、勘察等工作顺利开展</w:t>
            </w:r>
          </w:p>
        </w:tc>
        <w:tc>
          <w:tcPr>
            <w:tcW w:w="2551" w:type="dxa"/>
            <w:vAlign w:val="center"/>
          </w:tcPr>
          <w:p w14:paraId="62603F75" w14:textId="77777777" w:rsidR="00254C6B" w:rsidRDefault="00000000">
            <w:pPr>
              <w:pStyle w:val="21"/>
            </w:pPr>
            <w:r>
              <w:t>保障</w:t>
            </w:r>
          </w:p>
        </w:tc>
      </w:tr>
      <w:tr w:rsidR="007C634A" w14:paraId="70A32F77" w14:textId="77777777" w:rsidTr="007C634A">
        <w:trPr>
          <w:trHeight w:val="369"/>
          <w:jc w:val="center"/>
        </w:trPr>
        <w:tc>
          <w:tcPr>
            <w:tcW w:w="1276" w:type="dxa"/>
            <w:vMerge/>
            <w:vAlign w:val="center"/>
          </w:tcPr>
          <w:p w14:paraId="55CA75B7" w14:textId="77777777" w:rsidR="00254C6B" w:rsidRDefault="00254C6B"/>
        </w:tc>
        <w:tc>
          <w:tcPr>
            <w:tcW w:w="1276" w:type="dxa"/>
            <w:vAlign w:val="center"/>
          </w:tcPr>
          <w:p w14:paraId="5312CF1C" w14:textId="77777777" w:rsidR="00254C6B" w:rsidRDefault="00000000">
            <w:pPr>
              <w:pStyle w:val="21"/>
            </w:pPr>
            <w:r>
              <w:t>社会效益指标</w:t>
            </w:r>
          </w:p>
        </w:tc>
        <w:tc>
          <w:tcPr>
            <w:tcW w:w="1332" w:type="dxa"/>
            <w:vAlign w:val="center"/>
          </w:tcPr>
          <w:p w14:paraId="13A05904" w14:textId="77777777" w:rsidR="00254C6B" w:rsidRDefault="00000000">
            <w:pPr>
              <w:pStyle w:val="21"/>
            </w:pPr>
            <w:r>
              <w:t>保障机构正产运转</w:t>
            </w:r>
          </w:p>
        </w:tc>
        <w:tc>
          <w:tcPr>
            <w:tcW w:w="3430" w:type="dxa"/>
            <w:vAlign w:val="center"/>
          </w:tcPr>
          <w:p w14:paraId="09839AE4" w14:textId="77777777" w:rsidR="00254C6B" w:rsidRDefault="00000000">
            <w:pPr>
              <w:pStyle w:val="21"/>
            </w:pPr>
            <w:r>
              <w:t>保障机构正产运转</w:t>
            </w:r>
          </w:p>
        </w:tc>
        <w:tc>
          <w:tcPr>
            <w:tcW w:w="2551" w:type="dxa"/>
            <w:vAlign w:val="center"/>
          </w:tcPr>
          <w:p w14:paraId="75728504" w14:textId="77777777" w:rsidR="00254C6B" w:rsidRDefault="00000000">
            <w:pPr>
              <w:pStyle w:val="21"/>
            </w:pPr>
            <w:r>
              <w:t>保障</w:t>
            </w:r>
          </w:p>
        </w:tc>
      </w:tr>
      <w:tr w:rsidR="007C634A" w14:paraId="5AE7A1EA" w14:textId="77777777" w:rsidTr="007C634A">
        <w:trPr>
          <w:trHeight w:val="369"/>
          <w:jc w:val="center"/>
        </w:trPr>
        <w:tc>
          <w:tcPr>
            <w:tcW w:w="1276" w:type="dxa"/>
            <w:vAlign w:val="center"/>
          </w:tcPr>
          <w:p w14:paraId="3F60D4E0" w14:textId="77777777" w:rsidR="00254C6B" w:rsidRDefault="00000000">
            <w:pPr>
              <w:pStyle w:val="31"/>
            </w:pPr>
            <w:r>
              <w:t>满意度指标</w:t>
            </w:r>
          </w:p>
        </w:tc>
        <w:tc>
          <w:tcPr>
            <w:tcW w:w="1276" w:type="dxa"/>
            <w:vAlign w:val="center"/>
          </w:tcPr>
          <w:p w14:paraId="00D37DE7" w14:textId="77777777" w:rsidR="00254C6B" w:rsidRDefault="00000000">
            <w:pPr>
              <w:pStyle w:val="21"/>
            </w:pPr>
            <w:r>
              <w:t>服务对象满意度指标</w:t>
            </w:r>
          </w:p>
        </w:tc>
        <w:tc>
          <w:tcPr>
            <w:tcW w:w="1332" w:type="dxa"/>
            <w:vAlign w:val="center"/>
          </w:tcPr>
          <w:p w14:paraId="4C91C94E" w14:textId="77777777" w:rsidR="00254C6B" w:rsidRDefault="00000000">
            <w:pPr>
              <w:pStyle w:val="21"/>
            </w:pPr>
            <w:r>
              <w:t>车辆驾驶人员满意度</w:t>
            </w:r>
          </w:p>
        </w:tc>
        <w:tc>
          <w:tcPr>
            <w:tcW w:w="3430" w:type="dxa"/>
            <w:vAlign w:val="center"/>
          </w:tcPr>
          <w:p w14:paraId="0FE48CA2" w14:textId="77777777" w:rsidR="00254C6B" w:rsidRDefault="00000000">
            <w:pPr>
              <w:pStyle w:val="21"/>
            </w:pPr>
            <w:r>
              <w:t>车辆驾驶人员满意度</w:t>
            </w:r>
          </w:p>
        </w:tc>
        <w:tc>
          <w:tcPr>
            <w:tcW w:w="2551" w:type="dxa"/>
            <w:vAlign w:val="center"/>
          </w:tcPr>
          <w:p w14:paraId="1DEDEC24" w14:textId="77777777" w:rsidR="00254C6B" w:rsidRDefault="00000000">
            <w:pPr>
              <w:pStyle w:val="21"/>
            </w:pPr>
            <w:r>
              <w:t>≥90%</w:t>
            </w:r>
          </w:p>
        </w:tc>
      </w:tr>
    </w:tbl>
    <w:p w14:paraId="033B624E" w14:textId="77777777" w:rsidR="00254C6B" w:rsidRDefault="00254C6B">
      <w:pPr>
        <w:sectPr w:rsidR="00254C6B">
          <w:pgSz w:w="11900" w:h="16840"/>
          <w:pgMar w:top="1984" w:right="1304" w:bottom="1134" w:left="1304" w:header="720" w:footer="720" w:gutter="0"/>
          <w:cols w:space="720"/>
        </w:sectPr>
      </w:pPr>
    </w:p>
    <w:p w14:paraId="18370B14" w14:textId="77777777" w:rsidR="00254C6B" w:rsidRDefault="00000000">
      <w:pPr>
        <w:jc w:val="center"/>
      </w:pPr>
      <w:r>
        <w:rPr>
          <w:rFonts w:ascii="方正仿宋_GBK" w:eastAsia="方正仿宋_GBK" w:hAnsi="方正仿宋_GBK" w:cs="方正仿宋_GBK"/>
          <w:color w:val="000000"/>
          <w:sz w:val="28"/>
        </w:rPr>
        <w:lastRenderedPageBreak/>
        <w:t xml:space="preserve"> </w:t>
      </w:r>
    </w:p>
    <w:p w14:paraId="12B0AF59" w14:textId="77777777" w:rsidR="00254C6B" w:rsidRDefault="00000000">
      <w:pPr>
        <w:ind w:firstLine="560"/>
        <w:outlineLvl w:val="3"/>
      </w:pPr>
      <w:bookmarkStart w:id="31" w:name="_Toc126834128"/>
      <w:r>
        <w:rPr>
          <w:rFonts w:ascii="方正仿宋_GBK" w:eastAsia="方正仿宋_GBK" w:hAnsi="方正仿宋_GBK" w:cs="方正仿宋_GBK"/>
          <w:color w:val="000000"/>
          <w:sz w:val="28"/>
        </w:rPr>
        <w:t>32.2023年市应急局执法总队监察经费项目绩效目标表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7C634A" w14:paraId="03E8CD73" w14:textId="77777777" w:rsidTr="007C634A">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1F43B2D7" w14:textId="77777777" w:rsidR="00254C6B" w:rsidRDefault="00000000">
            <w:pPr>
              <w:pStyle w:val="5"/>
            </w:pPr>
            <w:r>
              <w:t>375301天津市安全生产执法监察总队</w:t>
            </w:r>
          </w:p>
        </w:tc>
        <w:tc>
          <w:tcPr>
            <w:tcW w:w="1276" w:type="dxa"/>
            <w:tcBorders>
              <w:top w:val="single" w:sz="6" w:space="0" w:color="FFFFFF"/>
              <w:left w:val="single" w:sz="6" w:space="0" w:color="FFFFFF"/>
              <w:right w:val="single" w:sz="6" w:space="0" w:color="FFFFFF"/>
            </w:tcBorders>
            <w:vAlign w:val="center"/>
          </w:tcPr>
          <w:p w14:paraId="1AECA7A9" w14:textId="77777777" w:rsidR="00254C6B" w:rsidRDefault="00000000">
            <w:pPr>
              <w:pStyle w:val="4"/>
            </w:pPr>
            <w:r>
              <w:t>单位：万元</w:t>
            </w:r>
          </w:p>
        </w:tc>
      </w:tr>
      <w:tr w:rsidR="007C634A" w14:paraId="35C4ED4C" w14:textId="77777777" w:rsidTr="007C634A">
        <w:trPr>
          <w:trHeight w:val="369"/>
          <w:jc w:val="center"/>
        </w:trPr>
        <w:tc>
          <w:tcPr>
            <w:tcW w:w="1276" w:type="dxa"/>
            <w:vAlign w:val="center"/>
          </w:tcPr>
          <w:p w14:paraId="151E5A18" w14:textId="77777777" w:rsidR="00254C6B" w:rsidRDefault="00000000">
            <w:pPr>
              <w:pStyle w:val="11"/>
            </w:pPr>
            <w:r>
              <w:t>项目名称</w:t>
            </w:r>
          </w:p>
        </w:tc>
        <w:tc>
          <w:tcPr>
            <w:tcW w:w="8589" w:type="dxa"/>
            <w:gridSpan w:val="6"/>
            <w:vAlign w:val="center"/>
          </w:tcPr>
          <w:p w14:paraId="48730FBA" w14:textId="77777777" w:rsidR="00254C6B" w:rsidRDefault="00000000">
            <w:pPr>
              <w:pStyle w:val="21"/>
            </w:pPr>
            <w:r>
              <w:t>2023年市应急局执法总队监察经费项目</w:t>
            </w:r>
          </w:p>
        </w:tc>
      </w:tr>
      <w:tr w:rsidR="00254C6B" w14:paraId="08CA6CE5" w14:textId="77777777">
        <w:trPr>
          <w:trHeight w:val="369"/>
          <w:jc w:val="center"/>
        </w:trPr>
        <w:tc>
          <w:tcPr>
            <w:tcW w:w="1276" w:type="dxa"/>
            <w:vMerge w:val="restart"/>
            <w:vAlign w:val="center"/>
          </w:tcPr>
          <w:p w14:paraId="5ED03B79" w14:textId="77777777" w:rsidR="00254C6B" w:rsidRDefault="00000000">
            <w:pPr>
              <w:pStyle w:val="11"/>
            </w:pPr>
            <w:r>
              <w:t>预算规模及资金用途</w:t>
            </w:r>
          </w:p>
        </w:tc>
        <w:tc>
          <w:tcPr>
            <w:tcW w:w="1276" w:type="dxa"/>
            <w:vAlign w:val="center"/>
          </w:tcPr>
          <w:p w14:paraId="75867A01" w14:textId="77777777" w:rsidR="00254C6B" w:rsidRDefault="00000000">
            <w:pPr>
              <w:pStyle w:val="11"/>
            </w:pPr>
            <w:r>
              <w:t>预算数</w:t>
            </w:r>
          </w:p>
        </w:tc>
        <w:tc>
          <w:tcPr>
            <w:tcW w:w="1332" w:type="dxa"/>
            <w:vAlign w:val="center"/>
          </w:tcPr>
          <w:p w14:paraId="43036B87" w14:textId="77777777" w:rsidR="00254C6B" w:rsidRDefault="00000000">
            <w:pPr>
              <w:pStyle w:val="21"/>
            </w:pPr>
            <w:r>
              <w:t>67.00</w:t>
            </w:r>
          </w:p>
        </w:tc>
        <w:tc>
          <w:tcPr>
            <w:tcW w:w="1587" w:type="dxa"/>
            <w:vAlign w:val="center"/>
          </w:tcPr>
          <w:p w14:paraId="7540FAEC" w14:textId="77777777" w:rsidR="00254C6B" w:rsidRDefault="00000000">
            <w:pPr>
              <w:pStyle w:val="11"/>
            </w:pPr>
            <w:r>
              <w:t>其中：财政    资金</w:t>
            </w:r>
          </w:p>
        </w:tc>
        <w:tc>
          <w:tcPr>
            <w:tcW w:w="1843" w:type="dxa"/>
            <w:vAlign w:val="center"/>
          </w:tcPr>
          <w:p w14:paraId="58E72A9E" w14:textId="77777777" w:rsidR="00254C6B" w:rsidRDefault="00000000">
            <w:pPr>
              <w:pStyle w:val="21"/>
            </w:pPr>
            <w:r>
              <w:t>67.00</w:t>
            </w:r>
          </w:p>
        </w:tc>
        <w:tc>
          <w:tcPr>
            <w:tcW w:w="1276" w:type="dxa"/>
            <w:vAlign w:val="center"/>
          </w:tcPr>
          <w:p w14:paraId="375AC50B" w14:textId="77777777" w:rsidR="00254C6B" w:rsidRDefault="00000000">
            <w:pPr>
              <w:pStyle w:val="11"/>
            </w:pPr>
            <w:r>
              <w:t>其他资金</w:t>
            </w:r>
          </w:p>
        </w:tc>
        <w:tc>
          <w:tcPr>
            <w:tcW w:w="1276" w:type="dxa"/>
            <w:vAlign w:val="center"/>
          </w:tcPr>
          <w:p w14:paraId="30460213" w14:textId="77777777" w:rsidR="00254C6B" w:rsidRDefault="00000000">
            <w:pPr>
              <w:pStyle w:val="21"/>
            </w:pPr>
            <w:r>
              <w:t xml:space="preserve"> </w:t>
            </w:r>
          </w:p>
        </w:tc>
      </w:tr>
      <w:tr w:rsidR="007C634A" w14:paraId="41E14383" w14:textId="77777777" w:rsidTr="007C634A">
        <w:trPr>
          <w:trHeight w:val="369"/>
          <w:jc w:val="center"/>
        </w:trPr>
        <w:tc>
          <w:tcPr>
            <w:tcW w:w="1276" w:type="dxa"/>
            <w:vMerge/>
          </w:tcPr>
          <w:p w14:paraId="58C0466F" w14:textId="77777777" w:rsidR="00254C6B" w:rsidRDefault="00254C6B"/>
        </w:tc>
        <w:tc>
          <w:tcPr>
            <w:tcW w:w="8589" w:type="dxa"/>
            <w:gridSpan w:val="6"/>
            <w:vAlign w:val="center"/>
          </w:tcPr>
          <w:p w14:paraId="635B07D5" w14:textId="77777777" w:rsidR="00254C6B" w:rsidRDefault="00000000">
            <w:pPr>
              <w:pStyle w:val="21"/>
            </w:pPr>
            <w:r>
              <w:t>保障监察工作开展</w:t>
            </w:r>
          </w:p>
        </w:tc>
      </w:tr>
      <w:tr w:rsidR="007C634A" w14:paraId="0E32DC48" w14:textId="77777777" w:rsidTr="007C634A">
        <w:trPr>
          <w:trHeight w:val="369"/>
          <w:jc w:val="center"/>
        </w:trPr>
        <w:tc>
          <w:tcPr>
            <w:tcW w:w="1276" w:type="dxa"/>
            <w:vAlign w:val="center"/>
          </w:tcPr>
          <w:p w14:paraId="79E7D679" w14:textId="77777777" w:rsidR="00254C6B" w:rsidRDefault="00000000">
            <w:pPr>
              <w:pStyle w:val="11"/>
            </w:pPr>
            <w:r>
              <w:t>绩效目标</w:t>
            </w:r>
          </w:p>
        </w:tc>
        <w:tc>
          <w:tcPr>
            <w:tcW w:w="8589" w:type="dxa"/>
            <w:gridSpan w:val="6"/>
            <w:vAlign w:val="center"/>
          </w:tcPr>
          <w:p w14:paraId="4E1BD0A6" w14:textId="77777777" w:rsidR="00254C6B" w:rsidRDefault="00000000">
            <w:pPr>
              <w:pStyle w:val="21"/>
            </w:pPr>
            <w:r>
              <w:t>1.为执法总队安全生产监察提供经费支持，保障监察工作开展，提升行政执法能力水平。</w:t>
            </w:r>
          </w:p>
        </w:tc>
      </w:tr>
    </w:tbl>
    <w:p w14:paraId="503964B0" w14:textId="77777777" w:rsidR="00254C6B"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7C634A" w14:paraId="62A5A4A6" w14:textId="77777777" w:rsidTr="007C634A">
        <w:trPr>
          <w:trHeight w:val="397"/>
          <w:tblHeader/>
          <w:jc w:val="center"/>
        </w:trPr>
        <w:tc>
          <w:tcPr>
            <w:tcW w:w="1276" w:type="dxa"/>
            <w:vAlign w:val="center"/>
          </w:tcPr>
          <w:p w14:paraId="44D8860F" w14:textId="77777777" w:rsidR="00254C6B" w:rsidRDefault="00000000">
            <w:pPr>
              <w:pStyle w:val="11"/>
            </w:pPr>
            <w:r>
              <w:t>一级指标</w:t>
            </w:r>
          </w:p>
        </w:tc>
        <w:tc>
          <w:tcPr>
            <w:tcW w:w="1276" w:type="dxa"/>
            <w:vAlign w:val="center"/>
          </w:tcPr>
          <w:p w14:paraId="419BCA49" w14:textId="77777777" w:rsidR="00254C6B" w:rsidRDefault="00000000">
            <w:pPr>
              <w:pStyle w:val="11"/>
            </w:pPr>
            <w:r>
              <w:t>二级指标</w:t>
            </w:r>
          </w:p>
        </w:tc>
        <w:tc>
          <w:tcPr>
            <w:tcW w:w="1332" w:type="dxa"/>
            <w:vAlign w:val="center"/>
          </w:tcPr>
          <w:p w14:paraId="10AC2E63" w14:textId="77777777" w:rsidR="00254C6B" w:rsidRDefault="00000000">
            <w:pPr>
              <w:pStyle w:val="11"/>
            </w:pPr>
            <w:r>
              <w:t>三级指标</w:t>
            </w:r>
          </w:p>
        </w:tc>
        <w:tc>
          <w:tcPr>
            <w:tcW w:w="3430" w:type="dxa"/>
            <w:vAlign w:val="center"/>
          </w:tcPr>
          <w:p w14:paraId="387C339A" w14:textId="77777777" w:rsidR="00254C6B" w:rsidRDefault="00000000">
            <w:pPr>
              <w:pStyle w:val="11"/>
            </w:pPr>
            <w:r>
              <w:t>绩效指标描述</w:t>
            </w:r>
          </w:p>
        </w:tc>
        <w:tc>
          <w:tcPr>
            <w:tcW w:w="2551" w:type="dxa"/>
            <w:vAlign w:val="center"/>
          </w:tcPr>
          <w:p w14:paraId="65126EDF" w14:textId="77777777" w:rsidR="00254C6B" w:rsidRDefault="00000000">
            <w:pPr>
              <w:pStyle w:val="11"/>
            </w:pPr>
            <w:r>
              <w:t>指标值</w:t>
            </w:r>
          </w:p>
        </w:tc>
      </w:tr>
      <w:tr w:rsidR="007C634A" w14:paraId="63429AAD" w14:textId="77777777" w:rsidTr="007C634A">
        <w:trPr>
          <w:trHeight w:val="369"/>
          <w:jc w:val="center"/>
        </w:trPr>
        <w:tc>
          <w:tcPr>
            <w:tcW w:w="1276" w:type="dxa"/>
            <w:vMerge w:val="restart"/>
            <w:vAlign w:val="center"/>
          </w:tcPr>
          <w:p w14:paraId="07AA6167" w14:textId="77777777" w:rsidR="00254C6B" w:rsidRDefault="00000000">
            <w:pPr>
              <w:pStyle w:val="31"/>
            </w:pPr>
            <w:r>
              <w:t>产出指标</w:t>
            </w:r>
          </w:p>
        </w:tc>
        <w:tc>
          <w:tcPr>
            <w:tcW w:w="1276" w:type="dxa"/>
            <w:vAlign w:val="center"/>
          </w:tcPr>
          <w:p w14:paraId="2E6771E1" w14:textId="77777777" w:rsidR="00254C6B" w:rsidRDefault="00000000">
            <w:pPr>
              <w:pStyle w:val="21"/>
            </w:pPr>
            <w:r>
              <w:t>数量指标</w:t>
            </w:r>
          </w:p>
        </w:tc>
        <w:tc>
          <w:tcPr>
            <w:tcW w:w="1332" w:type="dxa"/>
            <w:vAlign w:val="center"/>
          </w:tcPr>
          <w:p w14:paraId="518886D3" w14:textId="77777777" w:rsidR="00254C6B" w:rsidRDefault="00000000">
            <w:pPr>
              <w:pStyle w:val="21"/>
            </w:pPr>
            <w:r>
              <w:t>监察覆盖区域</w:t>
            </w:r>
          </w:p>
        </w:tc>
        <w:tc>
          <w:tcPr>
            <w:tcW w:w="3430" w:type="dxa"/>
            <w:vAlign w:val="center"/>
          </w:tcPr>
          <w:p w14:paraId="7DA92E6E" w14:textId="77777777" w:rsidR="00254C6B" w:rsidRDefault="00000000">
            <w:pPr>
              <w:pStyle w:val="21"/>
            </w:pPr>
            <w:r>
              <w:t>监察覆盖区域</w:t>
            </w:r>
          </w:p>
        </w:tc>
        <w:tc>
          <w:tcPr>
            <w:tcW w:w="2551" w:type="dxa"/>
            <w:vAlign w:val="center"/>
          </w:tcPr>
          <w:p w14:paraId="3838A437" w14:textId="77777777" w:rsidR="00254C6B" w:rsidRDefault="00000000">
            <w:pPr>
              <w:pStyle w:val="21"/>
            </w:pPr>
            <w:r>
              <w:t>16区</w:t>
            </w:r>
          </w:p>
        </w:tc>
      </w:tr>
      <w:tr w:rsidR="007C634A" w14:paraId="4EB573C4" w14:textId="77777777" w:rsidTr="007C634A">
        <w:trPr>
          <w:trHeight w:val="369"/>
          <w:jc w:val="center"/>
        </w:trPr>
        <w:tc>
          <w:tcPr>
            <w:tcW w:w="1276" w:type="dxa"/>
            <w:vMerge/>
            <w:vAlign w:val="center"/>
          </w:tcPr>
          <w:p w14:paraId="0D34D3D0" w14:textId="77777777" w:rsidR="00254C6B" w:rsidRDefault="00254C6B"/>
        </w:tc>
        <w:tc>
          <w:tcPr>
            <w:tcW w:w="1276" w:type="dxa"/>
            <w:vAlign w:val="center"/>
          </w:tcPr>
          <w:p w14:paraId="3EAE9ACB" w14:textId="77777777" w:rsidR="00254C6B" w:rsidRDefault="00000000">
            <w:pPr>
              <w:pStyle w:val="21"/>
            </w:pPr>
            <w:r>
              <w:t>质量指标</w:t>
            </w:r>
          </w:p>
        </w:tc>
        <w:tc>
          <w:tcPr>
            <w:tcW w:w="1332" w:type="dxa"/>
            <w:vAlign w:val="center"/>
          </w:tcPr>
          <w:p w14:paraId="4B753B7B" w14:textId="77777777" w:rsidR="00254C6B" w:rsidRDefault="00000000">
            <w:pPr>
              <w:pStyle w:val="21"/>
            </w:pPr>
            <w:r>
              <w:t>执法人员覆盖率</w:t>
            </w:r>
          </w:p>
        </w:tc>
        <w:tc>
          <w:tcPr>
            <w:tcW w:w="3430" w:type="dxa"/>
            <w:vAlign w:val="center"/>
          </w:tcPr>
          <w:p w14:paraId="6B77C070" w14:textId="77777777" w:rsidR="00254C6B" w:rsidRDefault="00000000">
            <w:pPr>
              <w:pStyle w:val="21"/>
            </w:pPr>
            <w:r>
              <w:t>执法人员覆盖率</w:t>
            </w:r>
          </w:p>
        </w:tc>
        <w:tc>
          <w:tcPr>
            <w:tcW w:w="2551" w:type="dxa"/>
            <w:vAlign w:val="center"/>
          </w:tcPr>
          <w:p w14:paraId="6706CC26" w14:textId="77777777" w:rsidR="00254C6B" w:rsidRDefault="00000000">
            <w:pPr>
              <w:pStyle w:val="21"/>
            </w:pPr>
            <w:r>
              <w:t>100%</w:t>
            </w:r>
          </w:p>
        </w:tc>
      </w:tr>
      <w:tr w:rsidR="007C634A" w14:paraId="4C3EBAC7" w14:textId="77777777" w:rsidTr="007C634A">
        <w:trPr>
          <w:trHeight w:val="369"/>
          <w:jc w:val="center"/>
        </w:trPr>
        <w:tc>
          <w:tcPr>
            <w:tcW w:w="1276" w:type="dxa"/>
            <w:vMerge/>
            <w:vAlign w:val="center"/>
          </w:tcPr>
          <w:p w14:paraId="22271805" w14:textId="77777777" w:rsidR="00254C6B" w:rsidRDefault="00254C6B"/>
        </w:tc>
        <w:tc>
          <w:tcPr>
            <w:tcW w:w="1276" w:type="dxa"/>
            <w:vAlign w:val="center"/>
          </w:tcPr>
          <w:p w14:paraId="50D14E48" w14:textId="77777777" w:rsidR="00254C6B" w:rsidRDefault="00000000">
            <w:pPr>
              <w:pStyle w:val="21"/>
            </w:pPr>
            <w:r>
              <w:t>时效指标</w:t>
            </w:r>
          </w:p>
        </w:tc>
        <w:tc>
          <w:tcPr>
            <w:tcW w:w="1332" w:type="dxa"/>
            <w:vAlign w:val="center"/>
          </w:tcPr>
          <w:p w14:paraId="08B51187" w14:textId="77777777" w:rsidR="00254C6B" w:rsidRDefault="00000000">
            <w:pPr>
              <w:pStyle w:val="21"/>
            </w:pPr>
            <w:r>
              <w:t>保障执法时间</w:t>
            </w:r>
          </w:p>
        </w:tc>
        <w:tc>
          <w:tcPr>
            <w:tcW w:w="3430" w:type="dxa"/>
            <w:vAlign w:val="center"/>
          </w:tcPr>
          <w:p w14:paraId="256E14B4" w14:textId="77777777" w:rsidR="00254C6B" w:rsidRDefault="00000000">
            <w:pPr>
              <w:pStyle w:val="21"/>
            </w:pPr>
            <w:r>
              <w:t>保障执法时间</w:t>
            </w:r>
          </w:p>
        </w:tc>
        <w:tc>
          <w:tcPr>
            <w:tcW w:w="2551" w:type="dxa"/>
            <w:vAlign w:val="center"/>
          </w:tcPr>
          <w:p w14:paraId="71CCB53F" w14:textId="77777777" w:rsidR="00254C6B" w:rsidRDefault="00000000">
            <w:pPr>
              <w:pStyle w:val="21"/>
            </w:pPr>
            <w:r>
              <w:t>1年</w:t>
            </w:r>
          </w:p>
        </w:tc>
      </w:tr>
      <w:tr w:rsidR="007C634A" w14:paraId="5A74111D" w14:textId="77777777" w:rsidTr="007C634A">
        <w:trPr>
          <w:trHeight w:val="369"/>
          <w:jc w:val="center"/>
        </w:trPr>
        <w:tc>
          <w:tcPr>
            <w:tcW w:w="1276" w:type="dxa"/>
            <w:vMerge/>
            <w:vAlign w:val="center"/>
          </w:tcPr>
          <w:p w14:paraId="1D903285" w14:textId="77777777" w:rsidR="00254C6B" w:rsidRDefault="00254C6B"/>
        </w:tc>
        <w:tc>
          <w:tcPr>
            <w:tcW w:w="1276" w:type="dxa"/>
            <w:vAlign w:val="center"/>
          </w:tcPr>
          <w:p w14:paraId="3FEEE412" w14:textId="77777777" w:rsidR="00254C6B" w:rsidRDefault="00000000">
            <w:pPr>
              <w:pStyle w:val="21"/>
            </w:pPr>
            <w:r>
              <w:t>成本指标</w:t>
            </w:r>
          </w:p>
        </w:tc>
        <w:tc>
          <w:tcPr>
            <w:tcW w:w="1332" w:type="dxa"/>
            <w:vAlign w:val="center"/>
          </w:tcPr>
          <w:p w14:paraId="4AB05284" w14:textId="77777777" w:rsidR="00254C6B" w:rsidRDefault="00000000">
            <w:pPr>
              <w:pStyle w:val="21"/>
            </w:pPr>
            <w:r>
              <w:t>监察经费</w:t>
            </w:r>
          </w:p>
        </w:tc>
        <w:tc>
          <w:tcPr>
            <w:tcW w:w="3430" w:type="dxa"/>
            <w:vAlign w:val="center"/>
          </w:tcPr>
          <w:p w14:paraId="695A72D5" w14:textId="77777777" w:rsidR="00254C6B" w:rsidRDefault="00000000">
            <w:pPr>
              <w:pStyle w:val="21"/>
            </w:pPr>
            <w:r>
              <w:t>监察经费</w:t>
            </w:r>
          </w:p>
        </w:tc>
        <w:tc>
          <w:tcPr>
            <w:tcW w:w="2551" w:type="dxa"/>
            <w:vAlign w:val="center"/>
          </w:tcPr>
          <w:p w14:paraId="30B7EFFC" w14:textId="77777777" w:rsidR="00254C6B" w:rsidRDefault="00000000">
            <w:pPr>
              <w:pStyle w:val="21"/>
            </w:pPr>
            <w:r>
              <w:t>≤67万元</w:t>
            </w:r>
          </w:p>
        </w:tc>
      </w:tr>
      <w:tr w:rsidR="007C634A" w14:paraId="3EF2A35C" w14:textId="77777777" w:rsidTr="007C634A">
        <w:trPr>
          <w:trHeight w:val="369"/>
          <w:jc w:val="center"/>
        </w:trPr>
        <w:tc>
          <w:tcPr>
            <w:tcW w:w="1276" w:type="dxa"/>
            <w:vAlign w:val="center"/>
          </w:tcPr>
          <w:p w14:paraId="31C16525" w14:textId="77777777" w:rsidR="00254C6B" w:rsidRDefault="00000000">
            <w:pPr>
              <w:pStyle w:val="31"/>
            </w:pPr>
            <w:r>
              <w:t>效益指标</w:t>
            </w:r>
          </w:p>
        </w:tc>
        <w:tc>
          <w:tcPr>
            <w:tcW w:w="1276" w:type="dxa"/>
            <w:vAlign w:val="center"/>
          </w:tcPr>
          <w:p w14:paraId="63520D96" w14:textId="77777777" w:rsidR="00254C6B" w:rsidRDefault="00000000">
            <w:pPr>
              <w:pStyle w:val="21"/>
            </w:pPr>
            <w:r>
              <w:t>社会效益指标</w:t>
            </w:r>
          </w:p>
        </w:tc>
        <w:tc>
          <w:tcPr>
            <w:tcW w:w="1332" w:type="dxa"/>
            <w:vAlign w:val="center"/>
          </w:tcPr>
          <w:p w14:paraId="5DE028D4" w14:textId="77777777" w:rsidR="00254C6B" w:rsidRDefault="00000000">
            <w:pPr>
              <w:pStyle w:val="21"/>
            </w:pPr>
            <w:r>
              <w:t>保障执法结果公平公正公开</w:t>
            </w:r>
          </w:p>
        </w:tc>
        <w:tc>
          <w:tcPr>
            <w:tcW w:w="3430" w:type="dxa"/>
            <w:vAlign w:val="center"/>
          </w:tcPr>
          <w:p w14:paraId="7B8B3816" w14:textId="77777777" w:rsidR="00254C6B" w:rsidRDefault="00000000">
            <w:pPr>
              <w:pStyle w:val="21"/>
            </w:pPr>
            <w:r>
              <w:t>保障执法结果公平公正公开</w:t>
            </w:r>
          </w:p>
        </w:tc>
        <w:tc>
          <w:tcPr>
            <w:tcW w:w="2551" w:type="dxa"/>
            <w:vAlign w:val="center"/>
          </w:tcPr>
          <w:p w14:paraId="696DE0AC" w14:textId="77777777" w:rsidR="00254C6B" w:rsidRDefault="00000000">
            <w:pPr>
              <w:pStyle w:val="21"/>
            </w:pPr>
            <w:r>
              <w:t>保障</w:t>
            </w:r>
          </w:p>
        </w:tc>
      </w:tr>
      <w:tr w:rsidR="007C634A" w14:paraId="640D3B9F" w14:textId="77777777" w:rsidTr="007C634A">
        <w:trPr>
          <w:trHeight w:val="369"/>
          <w:jc w:val="center"/>
        </w:trPr>
        <w:tc>
          <w:tcPr>
            <w:tcW w:w="1276" w:type="dxa"/>
            <w:vAlign w:val="center"/>
          </w:tcPr>
          <w:p w14:paraId="7D71DE3B" w14:textId="77777777" w:rsidR="00254C6B" w:rsidRDefault="00000000">
            <w:pPr>
              <w:pStyle w:val="31"/>
            </w:pPr>
            <w:r>
              <w:t>满意度指标</w:t>
            </w:r>
          </w:p>
        </w:tc>
        <w:tc>
          <w:tcPr>
            <w:tcW w:w="1276" w:type="dxa"/>
            <w:vAlign w:val="center"/>
          </w:tcPr>
          <w:p w14:paraId="14676729" w14:textId="77777777" w:rsidR="00254C6B" w:rsidRDefault="00000000">
            <w:pPr>
              <w:pStyle w:val="21"/>
            </w:pPr>
            <w:r>
              <w:t>服务对象满意度指标</w:t>
            </w:r>
          </w:p>
        </w:tc>
        <w:tc>
          <w:tcPr>
            <w:tcW w:w="1332" w:type="dxa"/>
            <w:vAlign w:val="center"/>
          </w:tcPr>
          <w:p w14:paraId="5DED4EC2" w14:textId="77777777" w:rsidR="00254C6B" w:rsidRDefault="00000000">
            <w:pPr>
              <w:pStyle w:val="21"/>
            </w:pPr>
            <w:r>
              <w:t>执法人员满意度</w:t>
            </w:r>
          </w:p>
        </w:tc>
        <w:tc>
          <w:tcPr>
            <w:tcW w:w="3430" w:type="dxa"/>
            <w:vAlign w:val="center"/>
          </w:tcPr>
          <w:p w14:paraId="73F35186" w14:textId="77777777" w:rsidR="00254C6B" w:rsidRDefault="00000000">
            <w:pPr>
              <w:pStyle w:val="21"/>
            </w:pPr>
            <w:r>
              <w:t>执法人员满意度</w:t>
            </w:r>
          </w:p>
        </w:tc>
        <w:tc>
          <w:tcPr>
            <w:tcW w:w="2551" w:type="dxa"/>
            <w:vAlign w:val="center"/>
          </w:tcPr>
          <w:p w14:paraId="790E6359" w14:textId="77777777" w:rsidR="00254C6B" w:rsidRDefault="00000000">
            <w:pPr>
              <w:pStyle w:val="21"/>
            </w:pPr>
            <w:r>
              <w:t>≥90%</w:t>
            </w:r>
          </w:p>
        </w:tc>
      </w:tr>
    </w:tbl>
    <w:p w14:paraId="6AB53433" w14:textId="77777777" w:rsidR="00254C6B" w:rsidRDefault="00254C6B">
      <w:pPr>
        <w:sectPr w:rsidR="00254C6B">
          <w:pgSz w:w="11900" w:h="16840"/>
          <w:pgMar w:top="1984" w:right="1304" w:bottom="1134" w:left="1304" w:header="720" w:footer="720" w:gutter="0"/>
          <w:cols w:space="720"/>
        </w:sectPr>
      </w:pPr>
    </w:p>
    <w:p w14:paraId="44A088E1" w14:textId="77777777" w:rsidR="00254C6B" w:rsidRDefault="00000000">
      <w:pPr>
        <w:jc w:val="center"/>
      </w:pPr>
      <w:r>
        <w:rPr>
          <w:rFonts w:ascii="方正仿宋_GBK" w:eastAsia="方正仿宋_GBK" w:hAnsi="方正仿宋_GBK" w:cs="方正仿宋_GBK"/>
          <w:color w:val="000000"/>
          <w:sz w:val="28"/>
        </w:rPr>
        <w:lastRenderedPageBreak/>
        <w:t xml:space="preserve"> </w:t>
      </w:r>
    </w:p>
    <w:p w14:paraId="5DAFFF58" w14:textId="77777777" w:rsidR="00254C6B" w:rsidRDefault="00000000">
      <w:pPr>
        <w:ind w:firstLine="560"/>
        <w:outlineLvl w:val="3"/>
      </w:pPr>
      <w:bookmarkStart w:id="32" w:name="_Toc126834129"/>
      <w:r>
        <w:rPr>
          <w:rFonts w:ascii="方正仿宋_GBK" w:eastAsia="方正仿宋_GBK" w:hAnsi="方正仿宋_GBK" w:cs="方正仿宋_GBK"/>
          <w:color w:val="000000"/>
          <w:sz w:val="28"/>
        </w:rPr>
        <w:t>33.市应急局2023年市级应急管理综合行政执法装备采购项目绩效目标表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7C634A" w14:paraId="58B0B902" w14:textId="77777777" w:rsidTr="007C634A">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43E3CA7B" w14:textId="77777777" w:rsidR="00254C6B" w:rsidRDefault="00000000">
            <w:pPr>
              <w:pStyle w:val="5"/>
            </w:pPr>
            <w:r>
              <w:t>375301天津市安全生产执法监察总队</w:t>
            </w:r>
          </w:p>
        </w:tc>
        <w:tc>
          <w:tcPr>
            <w:tcW w:w="1276" w:type="dxa"/>
            <w:tcBorders>
              <w:top w:val="single" w:sz="6" w:space="0" w:color="FFFFFF"/>
              <w:left w:val="single" w:sz="6" w:space="0" w:color="FFFFFF"/>
              <w:right w:val="single" w:sz="6" w:space="0" w:color="FFFFFF"/>
            </w:tcBorders>
            <w:vAlign w:val="center"/>
          </w:tcPr>
          <w:p w14:paraId="691B55A0" w14:textId="77777777" w:rsidR="00254C6B" w:rsidRDefault="00000000">
            <w:pPr>
              <w:pStyle w:val="4"/>
            </w:pPr>
            <w:r>
              <w:t>单位：万元</w:t>
            </w:r>
          </w:p>
        </w:tc>
      </w:tr>
      <w:tr w:rsidR="007C634A" w14:paraId="445474D9" w14:textId="77777777" w:rsidTr="007C634A">
        <w:trPr>
          <w:trHeight w:val="369"/>
          <w:jc w:val="center"/>
        </w:trPr>
        <w:tc>
          <w:tcPr>
            <w:tcW w:w="1276" w:type="dxa"/>
            <w:vAlign w:val="center"/>
          </w:tcPr>
          <w:p w14:paraId="0EB6726C" w14:textId="77777777" w:rsidR="00254C6B" w:rsidRDefault="00000000">
            <w:pPr>
              <w:pStyle w:val="11"/>
            </w:pPr>
            <w:r>
              <w:t>项目名称</w:t>
            </w:r>
          </w:p>
        </w:tc>
        <w:tc>
          <w:tcPr>
            <w:tcW w:w="8589" w:type="dxa"/>
            <w:gridSpan w:val="6"/>
            <w:vAlign w:val="center"/>
          </w:tcPr>
          <w:p w14:paraId="085053E8" w14:textId="77777777" w:rsidR="00254C6B" w:rsidRDefault="00000000">
            <w:pPr>
              <w:pStyle w:val="21"/>
            </w:pPr>
            <w:r>
              <w:t>市应急局2023年市级应急管理综合行政执法装备采购项目</w:t>
            </w:r>
          </w:p>
        </w:tc>
      </w:tr>
      <w:tr w:rsidR="00254C6B" w14:paraId="1AF4A958" w14:textId="77777777">
        <w:trPr>
          <w:trHeight w:val="369"/>
          <w:jc w:val="center"/>
        </w:trPr>
        <w:tc>
          <w:tcPr>
            <w:tcW w:w="1276" w:type="dxa"/>
            <w:vMerge w:val="restart"/>
            <w:vAlign w:val="center"/>
          </w:tcPr>
          <w:p w14:paraId="77137AF3" w14:textId="77777777" w:rsidR="00254C6B" w:rsidRDefault="00000000">
            <w:pPr>
              <w:pStyle w:val="11"/>
            </w:pPr>
            <w:r>
              <w:t>预算规模及资金用途</w:t>
            </w:r>
          </w:p>
        </w:tc>
        <w:tc>
          <w:tcPr>
            <w:tcW w:w="1276" w:type="dxa"/>
            <w:vAlign w:val="center"/>
          </w:tcPr>
          <w:p w14:paraId="4160BF7A" w14:textId="77777777" w:rsidR="00254C6B" w:rsidRDefault="00000000">
            <w:pPr>
              <w:pStyle w:val="11"/>
            </w:pPr>
            <w:r>
              <w:t>预算数</w:t>
            </w:r>
          </w:p>
        </w:tc>
        <w:tc>
          <w:tcPr>
            <w:tcW w:w="1332" w:type="dxa"/>
            <w:vAlign w:val="center"/>
          </w:tcPr>
          <w:p w14:paraId="379E8742" w14:textId="77777777" w:rsidR="00254C6B" w:rsidRDefault="00000000">
            <w:pPr>
              <w:pStyle w:val="21"/>
            </w:pPr>
            <w:r>
              <w:t>27.00</w:t>
            </w:r>
          </w:p>
        </w:tc>
        <w:tc>
          <w:tcPr>
            <w:tcW w:w="1587" w:type="dxa"/>
            <w:vAlign w:val="center"/>
          </w:tcPr>
          <w:p w14:paraId="57B7C3F2" w14:textId="77777777" w:rsidR="00254C6B" w:rsidRDefault="00000000">
            <w:pPr>
              <w:pStyle w:val="11"/>
            </w:pPr>
            <w:r>
              <w:t>其中：财政    资金</w:t>
            </w:r>
          </w:p>
        </w:tc>
        <w:tc>
          <w:tcPr>
            <w:tcW w:w="1843" w:type="dxa"/>
            <w:vAlign w:val="center"/>
          </w:tcPr>
          <w:p w14:paraId="3FE4F401" w14:textId="77777777" w:rsidR="00254C6B" w:rsidRDefault="00000000">
            <w:pPr>
              <w:pStyle w:val="21"/>
            </w:pPr>
            <w:r>
              <w:t>27.00</w:t>
            </w:r>
          </w:p>
        </w:tc>
        <w:tc>
          <w:tcPr>
            <w:tcW w:w="1276" w:type="dxa"/>
            <w:vAlign w:val="center"/>
          </w:tcPr>
          <w:p w14:paraId="4D71A314" w14:textId="77777777" w:rsidR="00254C6B" w:rsidRDefault="00000000">
            <w:pPr>
              <w:pStyle w:val="11"/>
            </w:pPr>
            <w:r>
              <w:t>其他资金</w:t>
            </w:r>
          </w:p>
        </w:tc>
        <w:tc>
          <w:tcPr>
            <w:tcW w:w="1276" w:type="dxa"/>
            <w:vAlign w:val="center"/>
          </w:tcPr>
          <w:p w14:paraId="1B8A1281" w14:textId="77777777" w:rsidR="00254C6B" w:rsidRDefault="00000000">
            <w:pPr>
              <w:pStyle w:val="21"/>
            </w:pPr>
            <w:r>
              <w:t xml:space="preserve"> </w:t>
            </w:r>
          </w:p>
        </w:tc>
      </w:tr>
      <w:tr w:rsidR="007C634A" w14:paraId="5DFAC925" w14:textId="77777777" w:rsidTr="007C634A">
        <w:trPr>
          <w:trHeight w:val="369"/>
          <w:jc w:val="center"/>
        </w:trPr>
        <w:tc>
          <w:tcPr>
            <w:tcW w:w="1276" w:type="dxa"/>
            <w:vMerge/>
          </w:tcPr>
          <w:p w14:paraId="37115D93" w14:textId="77777777" w:rsidR="00254C6B" w:rsidRDefault="00254C6B"/>
        </w:tc>
        <w:tc>
          <w:tcPr>
            <w:tcW w:w="8589" w:type="dxa"/>
            <w:gridSpan w:val="6"/>
            <w:vAlign w:val="center"/>
          </w:tcPr>
          <w:p w14:paraId="303FAA9E" w14:textId="77777777" w:rsidR="00254C6B" w:rsidRDefault="00000000">
            <w:pPr>
              <w:pStyle w:val="21"/>
            </w:pPr>
            <w:r>
              <w:t>购置执法装备，用于提升执法能力。</w:t>
            </w:r>
          </w:p>
        </w:tc>
      </w:tr>
      <w:tr w:rsidR="007C634A" w14:paraId="15DE15C5" w14:textId="77777777" w:rsidTr="007C634A">
        <w:trPr>
          <w:trHeight w:val="369"/>
          <w:jc w:val="center"/>
        </w:trPr>
        <w:tc>
          <w:tcPr>
            <w:tcW w:w="1276" w:type="dxa"/>
            <w:vAlign w:val="center"/>
          </w:tcPr>
          <w:p w14:paraId="790386FA" w14:textId="77777777" w:rsidR="00254C6B" w:rsidRDefault="00000000">
            <w:pPr>
              <w:pStyle w:val="11"/>
            </w:pPr>
            <w:r>
              <w:t>绩效目标</w:t>
            </w:r>
          </w:p>
        </w:tc>
        <w:tc>
          <w:tcPr>
            <w:tcW w:w="8589" w:type="dxa"/>
            <w:gridSpan w:val="6"/>
            <w:vAlign w:val="center"/>
          </w:tcPr>
          <w:p w14:paraId="175E0C4D" w14:textId="77777777" w:rsidR="00254C6B" w:rsidRDefault="00000000">
            <w:pPr>
              <w:pStyle w:val="21"/>
            </w:pPr>
            <w:r>
              <w:t>1.通过执法装备购置，推进执法工作条件标准化建设，逐步提升我市应急管理综合行政执法装备配备水平。</w:t>
            </w:r>
          </w:p>
        </w:tc>
      </w:tr>
    </w:tbl>
    <w:p w14:paraId="03F5E86F" w14:textId="77777777" w:rsidR="00254C6B"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7C634A" w14:paraId="44218687" w14:textId="77777777" w:rsidTr="007C634A">
        <w:trPr>
          <w:trHeight w:val="397"/>
          <w:tblHeader/>
          <w:jc w:val="center"/>
        </w:trPr>
        <w:tc>
          <w:tcPr>
            <w:tcW w:w="1276" w:type="dxa"/>
            <w:vAlign w:val="center"/>
          </w:tcPr>
          <w:p w14:paraId="0BE290D7" w14:textId="77777777" w:rsidR="00254C6B" w:rsidRDefault="00000000">
            <w:pPr>
              <w:pStyle w:val="11"/>
            </w:pPr>
            <w:r>
              <w:t>一级指标</w:t>
            </w:r>
          </w:p>
        </w:tc>
        <w:tc>
          <w:tcPr>
            <w:tcW w:w="1276" w:type="dxa"/>
            <w:vAlign w:val="center"/>
          </w:tcPr>
          <w:p w14:paraId="0DDB4985" w14:textId="77777777" w:rsidR="00254C6B" w:rsidRDefault="00000000">
            <w:pPr>
              <w:pStyle w:val="11"/>
            </w:pPr>
            <w:r>
              <w:t>二级指标</w:t>
            </w:r>
          </w:p>
        </w:tc>
        <w:tc>
          <w:tcPr>
            <w:tcW w:w="1332" w:type="dxa"/>
            <w:vAlign w:val="center"/>
          </w:tcPr>
          <w:p w14:paraId="30A03CBF" w14:textId="77777777" w:rsidR="00254C6B" w:rsidRDefault="00000000">
            <w:pPr>
              <w:pStyle w:val="11"/>
            </w:pPr>
            <w:r>
              <w:t>三级指标</w:t>
            </w:r>
          </w:p>
        </w:tc>
        <w:tc>
          <w:tcPr>
            <w:tcW w:w="3430" w:type="dxa"/>
            <w:vAlign w:val="center"/>
          </w:tcPr>
          <w:p w14:paraId="0E474587" w14:textId="77777777" w:rsidR="00254C6B" w:rsidRDefault="00000000">
            <w:pPr>
              <w:pStyle w:val="11"/>
            </w:pPr>
            <w:r>
              <w:t>绩效指标描述</w:t>
            </w:r>
          </w:p>
        </w:tc>
        <w:tc>
          <w:tcPr>
            <w:tcW w:w="2551" w:type="dxa"/>
            <w:vAlign w:val="center"/>
          </w:tcPr>
          <w:p w14:paraId="2B4560FA" w14:textId="77777777" w:rsidR="00254C6B" w:rsidRDefault="00000000">
            <w:pPr>
              <w:pStyle w:val="11"/>
            </w:pPr>
            <w:r>
              <w:t>指标值</w:t>
            </w:r>
          </w:p>
        </w:tc>
      </w:tr>
      <w:tr w:rsidR="007C634A" w14:paraId="1D429B04" w14:textId="77777777" w:rsidTr="007C634A">
        <w:trPr>
          <w:trHeight w:val="369"/>
          <w:jc w:val="center"/>
        </w:trPr>
        <w:tc>
          <w:tcPr>
            <w:tcW w:w="1276" w:type="dxa"/>
            <w:vMerge w:val="restart"/>
            <w:vAlign w:val="center"/>
          </w:tcPr>
          <w:p w14:paraId="5532AF53" w14:textId="77777777" w:rsidR="00254C6B" w:rsidRDefault="00000000">
            <w:pPr>
              <w:pStyle w:val="31"/>
            </w:pPr>
            <w:r>
              <w:t>产出指标</w:t>
            </w:r>
          </w:p>
        </w:tc>
        <w:tc>
          <w:tcPr>
            <w:tcW w:w="1276" w:type="dxa"/>
            <w:vAlign w:val="center"/>
          </w:tcPr>
          <w:p w14:paraId="147CEB88" w14:textId="77777777" w:rsidR="00254C6B" w:rsidRDefault="00000000">
            <w:pPr>
              <w:pStyle w:val="21"/>
            </w:pPr>
            <w:r>
              <w:t>数量指标</w:t>
            </w:r>
          </w:p>
        </w:tc>
        <w:tc>
          <w:tcPr>
            <w:tcW w:w="1332" w:type="dxa"/>
            <w:vAlign w:val="center"/>
          </w:tcPr>
          <w:p w14:paraId="176474DC" w14:textId="77777777" w:rsidR="00254C6B" w:rsidRDefault="00000000">
            <w:pPr>
              <w:pStyle w:val="21"/>
            </w:pPr>
            <w:r>
              <w:t>购置执法装备数量</w:t>
            </w:r>
          </w:p>
        </w:tc>
        <w:tc>
          <w:tcPr>
            <w:tcW w:w="3430" w:type="dxa"/>
            <w:vAlign w:val="center"/>
          </w:tcPr>
          <w:p w14:paraId="03E3D519" w14:textId="77777777" w:rsidR="00254C6B" w:rsidRDefault="00000000">
            <w:pPr>
              <w:pStyle w:val="21"/>
            </w:pPr>
            <w:r>
              <w:t>购置执法装备数量</w:t>
            </w:r>
          </w:p>
        </w:tc>
        <w:tc>
          <w:tcPr>
            <w:tcW w:w="2551" w:type="dxa"/>
            <w:vAlign w:val="center"/>
          </w:tcPr>
          <w:p w14:paraId="0BD221A7" w14:textId="77777777" w:rsidR="00254C6B" w:rsidRDefault="00000000">
            <w:pPr>
              <w:pStyle w:val="21"/>
            </w:pPr>
            <w:r>
              <w:t>≥176个</w:t>
            </w:r>
          </w:p>
        </w:tc>
      </w:tr>
      <w:tr w:rsidR="007C634A" w14:paraId="191870B6" w14:textId="77777777" w:rsidTr="007C634A">
        <w:trPr>
          <w:trHeight w:val="369"/>
          <w:jc w:val="center"/>
        </w:trPr>
        <w:tc>
          <w:tcPr>
            <w:tcW w:w="1276" w:type="dxa"/>
            <w:vMerge/>
            <w:vAlign w:val="center"/>
          </w:tcPr>
          <w:p w14:paraId="1F41BB53" w14:textId="77777777" w:rsidR="00254C6B" w:rsidRDefault="00254C6B"/>
        </w:tc>
        <w:tc>
          <w:tcPr>
            <w:tcW w:w="1276" w:type="dxa"/>
            <w:vAlign w:val="center"/>
          </w:tcPr>
          <w:p w14:paraId="37BC34F2" w14:textId="77777777" w:rsidR="00254C6B" w:rsidRDefault="00000000">
            <w:pPr>
              <w:pStyle w:val="21"/>
            </w:pPr>
            <w:r>
              <w:t>质量指标</w:t>
            </w:r>
          </w:p>
        </w:tc>
        <w:tc>
          <w:tcPr>
            <w:tcW w:w="1332" w:type="dxa"/>
            <w:vAlign w:val="center"/>
          </w:tcPr>
          <w:p w14:paraId="4A4800EE" w14:textId="77777777" w:rsidR="00254C6B" w:rsidRDefault="00000000">
            <w:pPr>
              <w:pStyle w:val="21"/>
            </w:pPr>
            <w:r>
              <w:t>执法装备验收合格率</w:t>
            </w:r>
          </w:p>
        </w:tc>
        <w:tc>
          <w:tcPr>
            <w:tcW w:w="3430" w:type="dxa"/>
            <w:vAlign w:val="center"/>
          </w:tcPr>
          <w:p w14:paraId="47587C35" w14:textId="77777777" w:rsidR="00254C6B" w:rsidRDefault="00000000">
            <w:pPr>
              <w:pStyle w:val="21"/>
            </w:pPr>
            <w:r>
              <w:t>执法装备验收合格率</w:t>
            </w:r>
          </w:p>
        </w:tc>
        <w:tc>
          <w:tcPr>
            <w:tcW w:w="2551" w:type="dxa"/>
            <w:vAlign w:val="center"/>
          </w:tcPr>
          <w:p w14:paraId="64BF9A23" w14:textId="77777777" w:rsidR="00254C6B" w:rsidRDefault="00000000">
            <w:pPr>
              <w:pStyle w:val="21"/>
            </w:pPr>
            <w:r>
              <w:t>≥95%</w:t>
            </w:r>
          </w:p>
        </w:tc>
      </w:tr>
      <w:tr w:rsidR="007C634A" w14:paraId="7260A2CE" w14:textId="77777777" w:rsidTr="007C634A">
        <w:trPr>
          <w:trHeight w:val="369"/>
          <w:jc w:val="center"/>
        </w:trPr>
        <w:tc>
          <w:tcPr>
            <w:tcW w:w="1276" w:type="dxa"/>
            <w:vMerge/>
            <w:vAlign w:val="center"/>
          </w:tcPr>
          <w:p w14:paraId="59A8C265" w14:textId="77777777" w:rsidR="00254C6B" w:rsidRDefault="00254C6B"/>
        </w:tc>
        <w:tc>
          <w:tcPr>
            <w:tcW w:w="1276" w:type="dxa"/>
            <w:vAlign w:val="center"/>
          </w:tcPr>
          <w:p w14:paraId="3A367316" w14:textId="77777777" w:rsidR="00254C6B" w:rsidRDefault="00000000">
            <w:pPr>
              <w:pStyle w:val="21"/>
            </w:pPr>
            <w:r>
              <w:t>时效指标</w:t>
            </w:r>
          </w:p>
        </w:tc>
        <w:tc>
          <w:tcPr>
            <w:tcW w:w="1332" w:type="dxa"/>
            <w:vAlign w:val="center"/>
          </w:tcPr>
          <w:p w14:paraId="55E9D707" w14:textId="77777777" w:rsidR="00254C6B" w:rsidRDefault="00000000">
            <w:pPr>
              <w:pStyle w:val="21"/>
            </w:pPr>
            <w:r>
              <w:t>执法装备购置完成时间</w:t>
            </w:r>
          </w:p>
        </w:tc>
        <w:tc>
          <w:tcPr>
            <w:tcW w:w="3430" w:type="dxa"/>
            <w:vAlign w:val="center"/>
          </w:tcPr>
          <w:p w14:paraId="06EAFEB0" w14:textId="77777777" w:rsidR="00254C6B" w:rsidRDefault="00000000">
            <w:pPr>
              <w:pStyle w:val="21"/>
            </w:pPr>
            <w:r>
              <w:t>执法装备购置完成时间</w:t>
            </w:r>
          </w:p>
        </w:tc>
        <w:tc>
          <w:tcPr>
            <w:tcW w:w="2551" w:type="dxa"/>
            <w:vAlign w:val="center"/>
          </w:tcPr>
          <w:p w14:paraId="349518C2" w14:textId="77777777" w:rsidR="00254C6B" w:rsidRDefault="00000000">
            <w:pPr>
              <w:pStyle w:val="21"/>
            </w:pPr>
            <w:r>
              <w:t>2023年8月底前</w:t>
            </w:r>
          </w:p>
        </w:tc>
      </w:tr>
      <w:tr w:rsidR="007C634A" w14:paraId="61E7754D" w14:textId="77777777" w:rsidTr="007C634A">
        <w:trPr>
          <w:trHeight w:val="369"/>
          <w:jc w:val="center"/>
        </w:trPr>
        <w:tc>
          <w:tcPr>
            <w:tcW w:w="1276" w:type="dxa"/>
            <w:vMerge/>
            <w:vAlign w:val="center"/>
          </w:tcPr>
          <w:p w14:paraId="0052B346" w14:textId="77777777" w:rsidR="00254C6B" w:rsidRDefault="00254C6B"/>
        </w:tc>
        <w:tc>
          <w:tcPr>
            <w:tcW w:w="1276" w:type="dxa"/>
            <w:vAlign w:val="center"/>
          </w:tcPr>
          <w:p w14:paraId="7FB43069" w14:textId="77777777" w:rsidR="00254C6B" w:rsidRDefault="00000000">
            <w:pPr>
              <w:pStyle w:val="21"/>
            </w:pPr>
            <w:r>
              <w:t>成本指标</w:t>
            </w:r>
          </w:p>
        </w:tc>
        <w:tc>
          <w:tcPr>
            <w:tcW w:w="1332" w:type="dxa"/>
            <w:vAlign w:val="center"/>
          </w:tcPr>
          <w:p w14:paraId="3EB21DE3" w14:textId="77777777" w:rsidR="00254C6B" w:rsidRDefault="00000000">
            <w:pPr>
              <w:pStyle w:val="21"/>
            </w:pPr>
            <w:r>
              <w:t>防爆执法记录仪费用标准</w:t>
            </w:r>
          </w:p>
        </w:tc>
        <w:tc>
          <w:tcPr>
            <w:tcW w:w="3430" w:type="dxa"/>
            <w:vAlign w:val="center"/>
          </w:tcPr>
          <w:p w14:paraId="52316B59" w14:textId="77777777" w:rsidR="00254C6B" w:rsidRDefault="00000000">
            <w:pPr>
              <w:pStyle w:val="21"/>
            </w:pPr>
            <w:r>
              <w:t>防爆执法记录仪费用标准</w:t>
            </w:r>
          </w:p>
        </w:tc>
        <w:tc>
          <w:tcPr>
            <w:tcW w:w="2551" w:type="dxa"/>
            <w:vAlign w:val="center"/>
          </w:tcPr>
          <w:p w14:paraId="33EF9536" w14:textId="77777777" w:rsidR="00254C6B" w:rsidRDefault="00000000">
            <w:pPr>
              <w:pStyle w:val="21"/>
            </w:pPr>
            <w:r>
              <w:t>≤2200元/台</w:t>
            </w:r>
          </w:p>
        </w:tc>
      </w:tr>
      <w:tr w:rsidR="007C634A" w14:paraId="26EF8A59" w14:textId="77777777" w:rsidTr="007C634A">
        <w:trPr>
          <w:trHeight w:val="369"/>
          <w:jc w:val="center"/>
        </w:trPr>
        <w:tc>
          <w:tcPr>
            <w:tcW w:w="1276" w:type="dxa"/>
            <w:vMerge/>
            <w:vAlign w:val="center"/>
          </w:tcPr>
          <w:p w14:paraId="078BFD2B" w14:textId="77777777" w:rsidR="00254C6B" w:rsidRDefault="00254C6B"/>
        </w:tc>
        <w:tc>
          <w:tcPr>
            <w:tcW w:w="1276" w:type="dxa"/>
            <w:vAlign w:val="center"/>
          </w:tcPr>
          <w:p w14:paraId="207C0735" w14:textId="77777777" w:rsidR="00254C6B" w:rsidRDefault="00000000">
            <w:pPr>
              <w:pStyle w:val="21"/>
            </w:pPr>
            <w:r>
              <w:t>成本指标</w:t>
            </w:r>
          </w:p>
        </w:tc>
        <w:tc>
          <w:tcPr>
            <w:tcW w:w="1332" w:type="dxa"/>
            <w:vAlign w:val="center"/>
          </w:tcPr>
          <w:p w14:paraId="512D32A7" w14:textId="77777777" w:rsidR="00254C6B" w:rsidRDefault="00000000">
            <w:pPr>
              <w:pStyle w:val="21"/>
            </w:pPr>
            <w:r>
              <w:t>移动执法终端费用标准</w:t>
            </w:r>
          </w:p>
        </w:tc>
        <w:tc>
          <w:tcPr>
            <w:tcW w:w="3430" w:type="dxa"/>
            <w:vAlign w:val="center"/>
          </w:tcPr>
          <w:p w14:paraId="4DFD0590" w14:textId="77777777" w:rsidR="00254C6B" w:rsidRDefault="00000000">
            <w:pPr>
              <w:pStyle w:val="21"/>
            </w:pPr>
            <w:r>
              <w:t>移动执法终端费用标准</w:t>
            </w:r>
          </w:p>
        </w:tc>
        <w:tc>
          <w:tcPr>
            <w:tcW w:w="2551" w:type="dxa"/>
            <w:vAlign w:val="center"/>
          </w:tcPr>
          <w:p w14:paraId="551A7A29" w14:textId="77777777" w:rsidR="00254C6B" w:rsidRDefault="00000000">
            <w:pPr>
              <w:pStyle w:val="21"/>
            </w:pPr>
            <w:r>
              <w:t>≤3225元/台</w:t>
            </w:r>
          </w:p>
        </w:tc>
      </w:tr>
      <w:tr w:rsidR="007C634A" w14:paraId="048C17B6" w14:textId="77777777" w:rsidTr="007C634A">
        <w:trPr>
          <w:trHeight w:val="369"/>
          <w:jc w:val="center"/>
        </w:trPr>
        <w:tc>
          <w:tcPr>
            <w:tcW w:w="1276" w:type="dxa"/>
            <w:vMerge/>
            <w:vAlign w:val="center"/>
          </w:tcPr>
          <w:p w14:paraId="4E9B5192" w14:textId="77777777" w:rsidR="00254C6B" w:rsidRDefault="00254C6B"/>
        </w:tc>
        <w:tc>
          <w:tcPr>
            <w:tcW w:w="1276" w:type="dxa"/>
            <w:vAlign w:val="center"/>
          </w:tcPr>
          <w:p w14:paraId="379534B1" w14:textId="77777777" w:rsidR="00254C6B" w:rsidRDefault="00000000">
            <w:pPr>
              <w:pStyle w:val="21"/>
            </w:pPr>
            <w:r>
              <w:t>成本指标</w:t>
            </w:r>
          </w:p>
        </w:tc>
        <w:tc>
          <w:tcPr>
            <w:tcW w:w="1332" w:type="dxa"/>
            <w:vAlign w:val="center"/>
          </w:tcPr>
          <w:p w14:paraId="72133E4B" w14:textId="77777777" w:rsidR="00254C6B" w:rsidRDefault="00000000">
            <w:pPr>
              <w:pStyle w:val="21"/>
            </w:pPr>
            <w:r>
              <w:t>防爆对讲机费用标准</w:t>
            </w:r>
          </w:p>
        </w:tc>
        <w:tc>
          <w:tcPr>
            <w:tcW w:w="3430" w:type="dxa"/>
            <w:vAlign w:val="center"/>
          </w:tcPr>
          <w:p w14:paraId="6749B4D6" w14:textId="77777777" w:rsidR="00254C6B" w:rsidRDefault="00000000">
            <w:pPr>
              <w:pStyle w:val="21"/>
            </w:pPr>
            <w:r>
              <w:t>防爆对讲机费用标准</w:t>
            </w:r>
          </w:p>
        </w:tc>
        <w:tc>
          <w:tcPr>
            <w:tcW w:w="2551" w:type="dxa"/>
            <w:vAlign w:val="center"/>
          </w:tcPr>
          <w:p w14:paraId="7635407C" w14:textId="77777777" w:rsidR="00254C6B" w:rsidRDefault="00000000">
            <w:pPr>
              <w:pStyle w:val="21"/>
            </w:pPr>
            <w:r>
              <w:t>≤2600元/台</w:t>
            </w:r>
          </w:p>
        </w:tc>
      </w:tr>
      <w:tr w:rsidR="007C634A" w14:paraId="4DCB476B" w14:textId="77777777" w:rsidTr="007C634A">
        <w:trPr>
          <w:trHeight w:val="369"/>
          <w:jc w:val="center"/>
        </w:trPr>
        <w:tc>
          <w:tcPr>
            <w:tcW w:w="1276" w:type="dxa"/>
            <w:vAlign w:val="center"/>
          </w:tcPr>
          <w:p w14:paraId="0D7643AA" w14:textId="77777777" w:rsidR="00254C6B" w:rsidRDefault="00000000">
            <w:pPr>
              <w:pStyle w:val="31"/>
            </w:pPr>
            <w:r>
              <w:t>效益指标</w:t>
            </w:r>
          </w:p>
        </w:tc>
        <w:tc>
          <w:tcPr>
            <w:tcW w:w="1276" w:type="dxa"/>
            <w:vAlign w:val="center"/>
          </w:tcPr>
          <w:p w14:paraId="0D0E7A1F" w14:textId="77777777" w:rsidR="00254C6B" w:rsidRDefault="00000000">
            <w:pPr>
              <w:pStyle w:val="21"/>
            </w:pPr>
            <w:r>
              <w:t>社会效益指标</w:t>
            </w:r>
          </w:p>
        </w:tc>
        <w:tc>
          <w:tcPr>
            <w:tcW w:w="1332" w:type="dxa"/>
            <w:vAlign w:val="center"/>
          </w:tcPr>
          <w:p w14:paraId="7F6FB4ED" w14:textId="77777777" w:rsidR="00254C6B" w:rsidRDefault="00000000">
            <w:pPr>
              <w:pStyle w:val="21"/>
            </w:pPr>
            <w:r>
              <w:t>执法装备使用率</w:t>
            </w:r>
          </w:p>
        </w:tc>
        <w:tc>
          <w:tcPr>
            <w:tcW w:w="3430" w:type="dxa"/>
            <w:vAlign w:val="center"/>
          </w:tcPr>
          <w:p w14:paraId="7B7CD4BE" w14:textId="77777777" w:rsidR="00254C6B" w:rsidRDefault="00000000">
            <w:pPr>
              <w:pStyle w:val="21"/>
            </w:pPr>
            <w:r>
              <w:t>执法装备使用率</w:t>
            </w:r>
          </w:p>
        </w:tc>
        <w:tc>
          <w:tcPr>
            <w:tcW w:w="2551" w:type="dxa"/>
            <w:vAlign w:val="center"/>
          </w:tcPr>
          <w:p w14:paraId="671694AF" w14:textId="77777777" w:rsidR="00254C6B" w:rsidRDefault="00000000">
            <w:pPr>
              <w:pStyle w:val="21"/>
            </w:pPr>
            <w:r>
              <w:t>≥90%</w:t>
            </w:r>
          </w:p>
        </w:tc>
      </w:tr>
      <w:tr w:rsidR="007C634A" w14:paraId="210A5FF6" w14:textId="77777777" w:rsidTr="007C634A">
        <w:trPr>
          <w:trHeight w:val="369"/>
          <w:jc w:val="center"/>
        </w:trPr>
        <w:tc>
          <w:tcPr>
            <w:tcW w:w="1276" w:type="dxa"/>
            <w:vAlign w:val="center"/>
          </w:tcPr>
          <w:p w14:paraId="0A7FC28B" w14:textId="77777777" w:rsidR="00254C6B" w:rsidRDefault="00000000">
            <w:pPr>
              <w:pStyle w:val="31"/>
            </w:pPr>
            <w:r>
              <w:t>满意度指标</w:t>
            </w:r>
          </w:p>
        </w:tc>
        <w:tc>
          <w:tcPr>
            <w:tcW w:w="1276" w:type="dxa"/>
            <w:vAlign w:val="center"/>
          </w:tcPr>
          <w:p w14:paraId="62570CD6" w14:textId="77777777" w:rsidR="00254C6B" w:rsidRDefault="00000000">
            <w:pPr>
              <w:pStyle w:val="21"/>
            </w:pPr>
            <w:r>
              <w:t>服务对象满意度指标</w:t>
            </w:r>
          </w:p>
        </w:tc>
        <w:tc>
          <w:tcPr>
            <w:tcW w:w="1332" w:type="dxa"/>
            <w:vAlign w:val="center"/>
          </w:tcPr>
          <w:p w14:paraId="40944C60" w14:textId="77777777" w:rsidR="00254C6B" w:rsidRDefault="00000000">
            <w:pPr>
              <w:pStyle w:val="21"/>
            </w:pPr>
            <w:r>
              <w:t>执法装备使用人员满意度</w:t>
            </w:r>
          </w:p>
        </w:tc>
        <w:tc>
          <w:tcPr>
            <w:tcW w:w="3430" w:type="dxa"/>
            <w:vAlign w:val="center"/>
          </w:tcPr>
          <w:p w14:paraId="1442E887" w14:textId="77777777" w:rsidR="00254C6B" w:rsidRDefault="00000000">
            <w:pPr>
              <w:pStyle w:val="21"/>
            </w:pPr>
            <w:r>
              <w:t>执法装备使用人员满意度</w:t>
            </w:r>
          </w:p>
        </w:tc>
        <w:tc>
          <w:tcPr>
            <w:tcW w:w="2551" w:type="dxa"/>
            <w:vAlign w:val="center"/>
          </w:tcPr>
          <w:p w14:paraId="3FE2167D" w14:textId="77777777" w:rsidR="00254C6B" w:rsidRDefault="00000000">
            <w:pPr>
              <w:pStyle w:val="21"/>
            </w:pPr>
            <w:r>
              <w:t>≥90%</w:t>
            </w:r>
          </w:p>
        </w:tc>
      </w:tr>
    </w:tbl>
    <w:p w14:paraId="26101FAF" w14:textId="77777777" w:rsidR="00254C6B" w:rsidRDefault="00254C6B"/>
    <w:sectPr w:rsidR="00254C6B">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7A9FB" w14:textId="77777777" w:rsidR="007B16D5" w:rsidRDefault="007B16D5">
      <w:r>
        <w:separator/>
      </w:r>
    </w:p>
  </w:endnote>
  <w:endnote w:type="continuationSeparator" w:id="0">
    <w:p w14:paraId="2E1464A1" w14:textId="77777777" w:rsidR="007B16D5" w:rsidRDefault="007B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方正仿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小标宋_GBK">
    <w:altName w:val="宋体"/>
    <w:panose1 w:val="00000000000000000000"/>
    <w:charset w:val="86"/>
    <w:family w:val="roman"/>
    <w:notTrueType/>
    <w:pitch w:val="default"/>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2655" w14:textId="77777777" w:rsidR="00254C6B" w:rsidRDefault="00000000">
    <w:r>
      <w:fldChar w:fldCharType="begin"/>
    </w:r>
    <w:r>
      <w:instrText>PAGE "page number"</w:instrText>
    </w:r>
    <w:r>
      <w:fldChar w:fldCharType="separate"/>
    </w:r>
    <w:r>
      <w:t>page number</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2C607" w14:textId="77777777" w:rsidR="00254C6B" w:rsidRDefault="00000000">
    <w:pPr>
      <w:jc w:val="right"/>
    </w:pPr>
    <w:r>
      <w:fldChar w:fldCharType="begin"/>
    </w:r>
    <w:r>
      <w:instrText>PAGE "page number"</w:instrText>
    </w:r>
    <w:r>
      <w:fldChar w:fldCharType="separate"/>
    </w:r>
    <w:r>
      <w:t>page number</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1CEBE" w14:textId="77777777" w:rsidR="007B16D5" w:rsidRDefault="007B16D5">
      <w:r>
        <w:separator/>
      </w:r>
    </w:p>
  </w:footnote>
  <w:footnote w:type="continuationSeparator" w:id="0">
    <w:p w14:paraId="52FCFB94" w14:textId="77777777" w:rsidR="007B16D5" w:rsidRDefault="007B1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evenAndOddHeaders/>
  <w:characterSpacingControl w:val="doNotCompress"/>
  <w:hdrShapeDefaults>
    <o:shapedefaults v:ext="edit" spidmax="2050"/>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254C6B"/>
    <w:rsid w:val="00254C6B"/>
    <w:rsid w:val="007B16D5"/>
    <w:rsid w:val="007C6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BEF1E"/>
  <w15:docId w15:val="{83AB5DF4-A67C-4F47-A9A8-A98C7B09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paragraph" w:styleId="1">
    <w:name w:val="heading 1"/>
    <w:basedOn w:val="a"/>
    <w:next w:val="a"/>
    <w:link w:val="10"/>
    <w:uiPriority w:val="9"/>
    <w:qFormat/>
    <w:rsid w:val="007C634A"/>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7C634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7C634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1">
    <w:name w:val="单元格样式2"/>
    <w:basedOn w:val="a"/>
    <w:qFormat/>
    <w:rPr>
      <w:rFonts w:ascii="方正书宋_GBK" w:eastAsia="方正书宋_GBK" w:hAnsi="方正书宋_GBK" w:cs="方正书宋_GBK"/>
      <w:sz w:val="21"/>
    </w:rPr>
  </w:style>
  <w:style w:type="paragraph" w:customStyle="1" w:styleId="11">
    <w:name w:val="单元格样式1"/>
    <w:basedOn w:val="a"/>
    <w:qFormat/>
    <w:pPr>
      <w:jc w:val="center"/>
    </w:pPr>
    <w:rPr>
      <w:rFonts w:ascii="方正书宋_GBK" w:eastAsia="方正书宋_GBK" w:hAnsi="方正书宋_GBK" w:cs="方正书宋_GBK"/>
      <w:b/>
      <w:sz w:val="21"/>
    </w:rPr>
  </w:style>
  <w:style w:type="paragraph" w:customStyle="1" w:styleId="31">
    <w:name w:val="单元格样式3"/>
    <w:basedOn w:val="a"/>
    <w:qFormat/>
    <w:pPr>
      <w:jc w:val="center"/>
    </w:pPr>
    <w:rPr>
      <w:rFonts w:ascii="方正书宋_GBK" w:eastAsia="方正书宋_GBK" w:hAnsi="方正书宋_GBK" w:cs="方正书宋_GBK"/>
      <w:sz w:val="21"/>
    </w:rPr>
  </w:style>
  <w:style w:type="paragraph" w:styleId="TOC2">
    <w:name w:val="toc 2"/>
    <w:basedOn w:val="a"/>
    <w:qFormat/>
    <w:pPr>
      <w:ind w:left="240"/>
    </w:pPr>
  </w:style>
  <w:style w:type="paragraph" w:styleId="TOC4">
    <w:name w:val="toc 4"/>
    <w:basedOn w:val="a"/>
    <w:uiPriority w:val="39"/>
    <w:qFormat/>
    <w:pPr>
      <w:ind w:left="720"/>
    </w:pPr>
  </w:style>
  <w:style w:type="paragraph" w:styleId="TOC1">
    <w:name w:val="toc 1"/>
    <w:basedOn w:val="a"/>
    <w:qFormat/>
    <w:pPr>
      <w:spacing w:before="120"/>
    </w:pPr>
    <w:rPr>
      <w:rFonts w:eastAsia="方正仿宋_GBK"/>
      <w:color w:val="000000"/>
      <w:sz w:val="28"/>
    </w:rPr>
  </w:style>
  <w:style w:type="character" w:customStyle="1" w:styleId="10">
    <w:name w:val="标题 1 字符"/>
    <w:basedOn w:val="a0"/>
    <w:link w:val="1"/>
    <w:uiPriority w:val="9"/>
    <w:rsid w:val="007C634A"/>
    <w:rPr>
      <w:rFonts w:eastAsia="Times New Roman"/>
      <w:b/>
      <w:bCs/>
      <w:kern w:val="44"/>
      <w:sz w:val="44"/>
      <w:szCs w:val="44"/>
      <w:lang w:eastAsia="uk-UA"/>
    </w:rPr>
  </w:style>
  <w:style w:type="character" w:customStyle="1" w:styleId="20">
    <w:name w:val="标题 2 字符"/>
    <w:basedOn w:val="a0"/>
    <w:link w:val="2"/>
    <w:uiPriority w:val="9"/>
    <w:semiHidden/>
    <w:rsid w:val="007C634A"/>
    <w:rPr>
      <w:rFonts w:asciiTheme="majorHAnsi" w:eastAsiaTheme="majorEastAsia" w:hAnsiTheme="majorHAnsi" w:cstheme="majorBidi"/>
      <w:b/>
      <w:bCs/>
      <w:sz w:val="32"/>
      <w:szCs w:val="32"/>
      <w:lang w:eastAsia="uk-UA"/>
    </w:rPr>
  </w:style>
  <w:style w:type="character" w:customStyle="1" w:styleId="30">
    <w:name w:val="标题 3 字符"/>
    <w:basedOn w:val="a0"/>
    <w:link w:val="3"/>
    <w:uiPriority w:val="9"/>
    <w:semiHidden/>
    <w:rsid w:val="007C634A"/>
    <w:rPr>
      <w:rFonts w:eastAsia="Times New Roman"/>
      <w:b/>
      <w:bCs/>
      <w:sz w:val="32"/>
      <w:szCs w:val="32"/>
      <w:lang w:eastAsia="uk-UA"/>
    </w:rPr>
  </w:style>
  <w:style w:type="character" w:styleId="a4">
    <w:name w:val="Hyperlink"/>
    <w:basedOn w:val="a0"/>
    <w:uiPriority w:val="99"/>
    <w:unhideWhenUsed/>
    <w:rsid w:val="007C63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footnotes" Target="footnotes.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settings" Target="settings.xml"/><Relationship Id="rId79"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customXml" Target="../customXml/item6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styles" Target="styles.xm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numbering" Target="numbering.xm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2023-02-08T17:34:44Z</dcterms:created>
  <dcterms:modified xsi:type="dcterms:W3CDTF">2023-02-08T09:34:44Z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2023-02-08T17:34:42Z</dcterms:created>
  <dcterms:modified xsi:type="dcterms:W3CDTF">2023-02-08T09:34:42Z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2023-02-08T17:34:43Z</dcterms:created>
  <dcterms:modified xsi:type="dcterms:W3CDTF">2023-02-08T09:34:43Z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2023-02-08T17:34:42Z</dcterms:created>
  <dcterms:modified xsi:type="dcterms:W3CDTF">2023-02-08T09:34:42Z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2023-02-08T17:34:44Z</dcterms:created>
  <dcterms:modified xsi:type="dcterms:W3CDTF">2023-02-08T09:34:44Z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2023-02-08T17:34:45Z</dcterms:created>
  <dcterms:modified xsi:type="dcterms:W3CDTF">2023-02-08T09:34:45Z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2023-02-08T17:34:43Z</dcterms:created>
  <dcterms:modified xsi:type="dcterms:W3CDTF">2023-02-08T09:34:43Z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2023-02-08T17:34:45Z</dcterms:created>
  <dcterms:modified xsi:type="dcterms:W3CDTF">2023-02-08T09:34:45Z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2023-02-08T17:34:43Z</dcterms:created>
  <dcterms:modified xsi:type="dcterms:W3CDTF">2023-02-08T09:34:43Z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2023-02-08T17:34:43Z</dcterms:created>
  <dcterms:modified xsi:type="dcterms:W3CDTF">2023-02-08T09:34:43Z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2023-02-08T17:34:45Z</dcterms:created>
  <dcterms:modified xsi:type="dcterms:W3CDTF">2023-02-08T09:34:45Z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2023-02-08T17:34:42Z</dcterms:created>
  <dcterms:modified xsi:type="dcterms:W3CDTF">2023-02-08T09:34:42Z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2023-02-08T17:34:45Z</dcterms:created>
  <dcterms:modified xsi:type="dcterms:W3CDTF">2023-02-08T09:34:45Z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2023-02-08T17:34:46Z</dcterms:created>
  <dcterms:modified xsi:type="dcterms:W3CDTF">2023-02-08T09:34:46Z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2023-02-08T17:34:43Z</dcterms:created>
  <dcterms:modified xsi:type="dcterms:W3CDTF">2023-02-08T09:34:43Z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2023-02-08T17:34:44Z</dcterms:created>
  <dcterms:modified xsi:type="dcterms:W3CDTF">2023-02-08T09:34:44Z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2023-02-08T17:34:46Z</dcterms:created>
  <dcterms:modified xsi:type="dcterms:W3CDTF">2023-02-08T09:34:46Z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2023-02-08T17:34:43Z</dcterms:created>
  <dcterms:modified xsi:type="dcterms:W3CDTF">2023-02-08T09:34:43Z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2023-02-08T17:34:44Z</dcterms:created>
  <dcterms:modified xsi:type="dcterms:W3CDTF">2023-02-08T09:34:44Z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2023-02-08T17:34:44Z</dcterms:created>
  <dcterms:modified xsi:type="dcterms:W3CDTF">2023-02-08T09:34:44Z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2023-02-08T17:34:46Z</dcterms:created>
  <dcterms:modified xsi:type="dcterms:W3CDTF">2023-02-08T09:34:46Z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2023-02-08T17:34:42Z</dcterms:created>
  <dcterms:modified xsi:type="dcterms:W3CDTF">2023-02-08T09:34:42Z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2023-02-08T17:34:45Z</dcterms:created>
  <dcterms:modified xsi:type="dcterms:W3CDTF">2023-02-08T09:34:45Z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2023-02-08T17:34:45Z</dcterms:created>
  <dcterms:modified xsi:type="dcterms:W3CDTF">2023-02-08T09:34:45Z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2023-02-08T17:34:42Z</dcterms:created>
  <dcterms:modified xsi:type="dcterms:W3CDTF">2023-02-08T09:34:42Z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2023-02-08T17:34:43Z</dcterms:created>
  <dcterms:modified xsi:type="dcterms:W3CDTF">2023-02-08T09:34:43Z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2023-02-08T17:34:43Z</dcterms:created>
  <dcterms:modified xsi:type="dcterms:W3CDTF">2023-02-08T09:34:43Z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2023-02-08T17:34:44Z</dcterms:created>
  <dcterms:modified xsi:type="dcterms:W3CDTF">2023-02-08T09:34:44Z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2023-02-08T17:34:46Z</dcterms:created>
  <dcterms:modified xsi:type="dcterms:W3CDTF">2023-02-08T09:34:46Z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2023-02-08T17:34:46Z</dcterms:created>
  <dcterms:modified xsi:type="dcterms:W3CDTF">2023-02-08T09:34:46Z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2023-02-08T17:34:44Z</dcterms:created>
  <dcterms:modified xsi:type="dcterms:W3CDTF">2023-02-08T09:34:44Z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2023-02-08T17:34:42Z</dcterms:created>
  <dcterms:modified xsi:type="dcterms:W3CDTF">2023-02-08T09:34:42Z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2023-02-08T17:34:42Z</dcterms:created>
  <dcterms:modified xsi:type="dcterms:W3CDTF">2023-02-08T09:34:42Z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2023-02-08T17:34:45Z</dcterms:created>
  <dcterms:modified xsi:type="dcterms:W3CDTF">2023-02-08T09:34:45Z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2023-02-08T17:34:46Z</dcterms:created>
  <dcterms:modified xsi:type="dcterms:W3CDTF">2023-02-08T09:34:46Z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32EA905-2C65-4F59-AD06-6CB3BF528991}">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0CD13B6A-67FD-4FBB-BE2B-C8415E6AF32B}">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06508C0B-2424-4DCF-8522-933256D2E584}">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2E0A4ED6-7B6C-4785-AD01-A6A05ED8B838}">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F4E3672C-3DAF-4C5F-B969-C11853F5B79F}">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31CE6EB6-0369-4ED5-AF30-4F9C06D1386C}">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8A2B4026-9B4B-4B27-AE6A-89FA49860616}">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61F8C322-8C4E-4EC3-930C-6A5252C92F39}">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0B288E4A-EF94-4C87-8EF4-F17E2DFD5F20}">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710C3258-4C7B-4B82-A8D1-8248A28CDDBC}">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482C3EF4-E1A9-4A2B-ACBE-4AA12B6CC5CF}">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2175A07A-9EC2-42E9-90ED-B45C7C6AC18E}">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F09C2947-060B-4DBC-BEFC-66B0D3F5AE66}">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6C5C68D7-F9C9-41F3-B82E-31DE861543A7}">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B655C625-6FC3-425A-A875-6DCFD1762D39}">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2B2B01A6-08F6-4792-8FBF-73810CDA72F8}">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90A3F9F8-85CB-4888-9CE3-F94B131AC8E5}">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4A5BAF5D-4A4F-45FD-8AD5-6524A5A421F6}">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43848016-CA09-4DC0-8659-7E1CFE10AA87}">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A91B9E68-DD5E-4260-BA67-F8F5275F85B9}">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E25D4BEF-61DA-4013-B7B0-594C5F3B7DC1}">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6D48A3B1-7385-48CB-914D-7851557009AA}">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341DCE57-CC20-4D7B-BAB8-CD71C5A0C1F0}">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144DEF8E-1F61-4599-9E84-D45C506EB3B4}">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6591118D-8599-4E7D-AEE6-0C14F3351B7E}">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74AE8D32-CE00-4DC4-A5AC-2D29924AED43}">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73C2E867-BF2E-4680-88E7-1A240C06C693}">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A293BDD1-F21A-4F7A-B2C6-712765610B60}">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259A0DBE-DA4A-4CD0-97C6-4452D932D458}">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521AF868-4476-4313-9320-E64BD573D770}">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28C73969-51BB-4AD7-9A11-D65B3E626B4F}">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B9F5AECC-2E2F-4ACC-A1FC-500EF5800AA4}">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930DC945-825C-4FD7-ACB8-41B07F0646A6}">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4629FFE9-B8B4-4DA4-9F44-61CFF7BFA6E0}">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8D0FF29E-59E4-4474-A103-62DC4D031CD7}">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7DFF92AB-2650-4111-A733-6AB1FCF7B60E}">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C86D2DFF-74A3-4EDD-8766-1B467D793392}">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3D29927D-1A43-4690-8E3E-51B7D9552B7A}">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BD12BC56-2C00-4C8B-9EF3-644B747959EE}">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79AA4BAE-15DD-4736-B38C-143AAF2C2E4A}">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58865F50-9DF9-4EF0-9C29-F4F9D73BEB27}">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CD3CFF6A-1A6B-4F69-B901-BE53CC7FAF4D}">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1B723AA3-0813-433D-B7E3-419C9A76246B}">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4ADA49EE-082D-4BA1-A287-E8F185E0547B}">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0C2E4BB3-9EC0-43F7-96FA-CA9775C349A2}">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CDC7F06B-F7C5-4153-824C-3ED5E4CDB8EC}">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448EFA6A-3FC0-4688-AAC2-EA3B3FB507A0}">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8AE92F01-3A3B-409C-A963-4604FF759856}">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F543E2E7-835D-4B60-9047-BB587723CD75}">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B65DEB3B-026E-4CC4-9AC2-C69C281F7E1A}">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6ABAC01E-0EC4-464E-88DF-49327B0F42FE}">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6CC92FEA-EA33-4594-B6B4-1ED0FB25412A}">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8404EDB4-271B-4069-8919-C478DDA345D3}">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ECAA6DE3-7C48-480A-AC83-2A9AA2AFBC71}">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121BBF08-8821-47EF-B7F3-9976FB09E58B}">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55879C20-912C-4600-8ADD-3B208B98FD2D}">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0A28E9A6-3A0C-4007-949E-B434B9B7846A}">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10CFB4E0-B133-42DB-9E06-2CC7BACC567D}">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F7ED948D-25B2-463F-B29D-BEA9B0136E9C}">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FE2B9D92-10DE-4F56-B8E8-4526E8A72268}">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95FD863F-BB63-46EF-82BF-D7A031531044}">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E083D14E-14D2-4F03-BADA-085B1C81F774}">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0A411F0D-4906-4241-903E-4335F2013372}">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C4F3B144-7648-4C88-A731-18A996DE5EAF}">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1381E9E8-CF62-4382-ABFF-EFD5BB84D409}">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4CC1F1C1-7D48-4656-82EE-1DE093EBFFD3}">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AEE0DD3D-D797-4EA4-971E-51CF8EEBF343}">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6D870A74-51B6-4F3B-BDD3-59B014D270F5}">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1DDC6142-6118-44F5-89C4-2603E6B9FAF5}">
  <ds:schemaRefs>
    <ds:schemaRef ds:uri="http://schemas.openxmlformats.org/officeDocument/2006/bibliography"/>
  </ds:schemaRefs>
</ds:datastoreItem>
</file>

<file path=customXml/itemProps8.xml><?xml version="1.0" encoding="utf-8"?>
<ds:datastoreItem xmlns:ds="http://schemas.openxmlformats.org/officeDocument/2006/customXml" ds:itemID="{9E4661DE-A3D0-441D-82DF-90A4D8E0CECC}">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51AA8A1A-61BF-4FDD-B570-E6B94DF0F963}">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2872</Words>
  <Characters>16377</Characters>
  <Application>Microsoft Office Word</Application>
  <DocSecurity>0</DocSecurity>
  <Lines>136</Lines>
  <Paragraphs>38</Paragraphs>
  <ScaleCrop>false</ScaleCrop>
  <Company/>
  <LinksUpToDate>false</LinksUpToDate>
  <CharactersWithSpaces>19211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巳龙</cp:lastModifiedBy>
  <cp:revision>2</cp:revision>
  <dcterms:created xsi:type="dcterms:W3CDTF">2023-02-08T17:34:00Z</dcterms:created>
  <dcterms:modified xsi:type="dcterms:W3CDTF">2023-02-09T03:16:00Z</dcterms:modified>
</cp:coreProperties>
</file>