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天津市东丽区人民检察院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eastAsia="宋体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7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sz w:val="52"/>
          <w:lang w:val="en-US" w:eastAsia="zh-CN"/>
        </w:rPr>
        <w:t>2023年</w:t>
      </w:r>
      <w:r>
        <w:rPr>
          <w:rFonts w:ascii="方正小标宋_GBK" w:hAnsi="方正小标宋_GBK" w:eastAsia="方正小标宋_GBK" w:cs="方正小标宋_GBK"/>
          <w:color w:val="000000"/>
          <w:sz w:val="5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TOC \o "1-4" \n  \h \u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_Toc23773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_Toc29186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1.检察（机关）业务费-非财政拨款结转绩效目标表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_Toc23878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2.检察业务费-2023中央绩效目标表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_Toc3407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3.检察业务费及业务装备购置经费绩效目标表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_Toc4582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4.司法救助金-2023中央绩效目标表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_Toc18300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5.信息化运维、等保测评、密码评估项目经费-2023中央绩效目标表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bookmarkStart w:id="10" w:name="_GoBack"/>
      <w:bookmarkEnd w:id="10"/>
    </w:p>
    <w:p>
      <w:pPr>
        <w:spacing w:before="0" w:after="0" w:line="240" w:lineRule="auto"/>
        <w:ind w:firstLine="0"/>
        <w:jc w:val="both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29186"/>
      <w:bookmarkStart w:id="1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1.检察（机关）业务费-非财政拨款结转绩效目标表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261101天津市东丽区人民检察院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检察（机关）业务费-非财政拨款结转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0.65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0.65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主要用于保障我院检察消耗费、课题费支出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1.保障业务部门课题费、业务消耗费等办公办案需求 ，推动检察工作高效有序开展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保障服务部门数量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保障服务部门数量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各项检察业务资金使用合规性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各项检察业务资金使用合规性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检察课题费支出金额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检察课题费支出金额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≤0.4万元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检察消耗费支出金额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检察消耗费支出金额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≤0.26万元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保障办公办案工作需求，反映我院干警积极履行法律监督职能，有效助推检察业务工作有序开展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保障办公办案工作需求，反映我院干警积极履行法律监督职能，有效助推检察业务工作有序开展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23878"/>
      <w:bookmarkStart w:id="3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2.检察业务费-2023中央绩效目标表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261101天津市东丽区人民检察院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检察业务费-2023中央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121.00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121.00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 xml:space="preserve">主要用于保障天津市东丽区人民检察院2023年度书籍资料、业务消耗、邮电、技术支持服务等办公办案需求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1.保障我院办公办案工作区域运行维护，全力保障检察工作有序开展。</w:t>
            </w:r>
          </w:p>
          <w:p>
            <w:pPr>
              <w:pStyle w:val="13"/>
            </w:pPr>
            <w:r>
              <w:t>2.保障业务部门书籍资料、业务消耗、邮电、技术支持服务等办公办案需求 ，推动检察工作高效有序开展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保障服务部门数量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保障服务部门数量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各项检察业务资金使用合规性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办公费成本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办公费成本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≤29.4万元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邮电费成本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邮电费成本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≤7.3万元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委托业务费成本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委托业务费成本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≤61.2万元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维修维护费成本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维修（护）费成本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≤23.1万元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保障办公办案工作需求，保障检察业务工作有序开展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保障办公办案工作需求，反映我院干警积极履行法律监督职能，有效助推检察业务工作有序开展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3407"/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3.检察业务费及业务装备购置经费绩效目标表</w:t>
      </w:r>
      <w:bookmarkEnd w:id="4"/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261101天津市东丽区人民检察院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检察业务费及业务装备购置经费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48.00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用于保障天津市东丽区人民检察院2023年度书籍资料费用及检察业务设备购置经费需求。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1.保障业务科室办公办案需求 ，推动检察工作高效有序开展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保障服务部门数量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保障服务部门数量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购买检察业务设备数量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购买检察业务设备数量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各项经费使用合规性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办公费成本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办公费成本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设备购置成本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设备购置成本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保障干警办公办案需要，保障单位职能开展情况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全面保障干警办公办案需要，有效助推单位职能开展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4582"/>
      <w:bookmarkStart w:id="7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4.司法救助金-2023中央绩效目标表</w:t>
      </w:r>
      <w:bookmarkEnd w:id="6"/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261101天津市东丽区人民检察院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司法救助金-2023中央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主要用于保障天津市东丽区人民检察院2023年度司法救助金经费支出。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1.及时申请、发放司法救助金，通过项目实施对保持社会稳定、维护公平正义提供积极助力。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保障案件数量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反映保障司法救助案件数量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≥15件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司法救助金发放合规率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反映司法救助金发放合规率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反映司法救助金发放及时率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司法救助经费总额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反映司法救助经费总额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对社会影响力提高程度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反映推动化解社会矛盾，助力社会高效治理，保障救助对象权益的。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被救助对象满意度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反映相关案件人员满意率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8"/>
      <w:bookmarkStart w:id="9" w:name="_Toc18300"/>
      <w:r>
        <w:rPr>
          <w:rFonts w:ascii="方正仿宋_GBK" w:hAnsi="方正仿宋_GBK" w:eastAsia="方正仿宋_GBK" w:cs="方正仿宋_GBK"/>
          <w:color w:val="000000"/>
          <w:sz w:val="28"/>
        </w:rPr>
        <w:t>5.信息化运维、等保测评、密码评估项目经费-2023中央绩效目标表</w:t>
      </w:r>
      <w:bookmarkEnd w:id="8"/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261101天津市东丽区人民检察院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信息化运维、等保测评、密码评估项目经费-2023中央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对我院对办公办案设备故障及时响应，对办公大楼内服务器存储设备、网络和安全设备、监控设备、会议音频设备等弱电设施进行运行维护，对我院工作网（包含云桌面）进行等级保护测评、商用密码安全性评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1.对我院对办公办案设备故障及时响应，对办公大楼内服务器存储设备、网络和安全设备、监控设备、会议音频设备等弱电设施进行运行维护，全力保障检察工作有序开展。</w:t>
            </w:r>
          </w:p>
          <w:p>
            <w:pPr>
              <w:pStyle w:val="13"/>
            </w:pPr>
            <w:r>
              <w:t>2.对我院工作网（包含云桌面）进行等级保护测评、商用密码安全性评估，为检察业务工作提供安全保障。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全年服务人员数量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≥150人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无故障运行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全年无故障运行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≥252天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网络故障排除及时率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网络故障排除及时率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≤1.5小时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信息化运维费经费支出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信息化运维费经费支出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项目实际成本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等保测评技术服务费支出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项目实际成本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密码评估技术服务经费支出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保障检察监督职能履行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为检务工作提供安全保障，保障全年无故障运行率不低于95%，高效助推检察监督职能履行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hOTA4NzZiOGNkYzRmNGJjMWI0MjUyYjBlMjczZTUifQ=="/>
  </w:docVars>
  <w:rsids>
    <w:rsidRoot w:val="00000000"/>
    <w:rsid w:val="1F2F4A6D"/>
    <w:rsid w:val="61A60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2023-02-08T17:11:57Z</dcterms:created>
  <dcterms:modified xsi:type="dcterms:W3CDTF">2023-02-08T09:11:57Z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2023-02-08T17:11:57Z</dcterms:created>
  <dcterms:modified xsi:type="dcterms:W3CDTF">2023-02-08T09:11:57Z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2023-02-08T17:11:57Z</dcterms:created>
  <dcterms:modified xsi:type="dcterms:W3CDTF">2023-02-08T09:11:57Z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2023-02-08T17:11:58Z</dcterms:created>
  <dcterms:modified xsi:type="dcterms:W3CDTF">2023-02-08T09:11:58Z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2023-02-08T17:11:57Z</dcterms:created>
  <dcterms:modified xsi:type="dcterms:W3CDTF">2023-02-08T09:11:57Z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2023-02-08T17:11:58Z</dcterms:created>
  <dcterms:modified xsi:type="dcterms:W3CDTF">2023-02-08T09:11:58Z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2023-02-08T17:11:58Z</dcterms:created>
  <dcterms:modified xsi:type="dcterms:W3CDTF">2023-02-08T09:11:58Z</dcterms:modified>
</cp:coreProperties>
</file>

<file path=customXml/itemProps1.xml><?xml version="1.0" encoding="utf-8"?>
<ds:datastoreItem xmlns:ds="http://schemas.openxmlformats.org/officeDocument/2006/customXml" ds:itemID="{83c0b3f8-03ec-4036-92ff-528b7d4107e7}">
  <ds:schemaRefs/>
</ds:datastoreItem>
</file>

<file path=customXml/itemProps10.xml><?xml version="1.0" encoding="utf-8"?>
<ds:datastoreItem xmlns:ds="http://schemas.openxmlformats.org/officeDocument/2006/customXml" ds:itemID="{f583adc0-dc6f-465f-b8d8-360e0438901d}">
  <ds:schemaRefs/>
</ds:datastoreItem>
</file>

<file path=customXml/itemProps11.xml><?xml version="1.0" encoding="utf-8"?>
<ds:datastoreItem xmlns:ds="http://schemas.openxmlformats.org/officeDocument/2006/customXml" ds:itemID="{df1f1de0-25bc-43ba-a097-1dbe4b2d640f}">
  <ds:schemaRefs/>
</ds:datastoreItem>
</file>

<file path=customXml/itemProps12.xml><?xml version="1.0" encoding="utf-8"?>
<ds:datastoreItem xmlns:ds="http://schemas.openxmlformats.org/officeDocument/2006/customXml" ds:itemID="{9376bd22-f7d1-46c1-a184-9cc5cc4b0dd4}">
  <ds:schemaRefs/>
</ds:datastoreItem>
</file>

<file path=customXml/itemProps13.xml><?xml version="1.0" encoding="utf-8"?>
<ds:datastoreItem xmlns:ds="http://schemas.openxmlformats.org/officeDocument/2006/customXml" ds:itemID="{540c3cc4-86df-45f7-bcb2-77642236cbc0}">
  <ds:schemaRefs/>
</ds:datastoreItem>
</file>

<file path=customXml/itemProps14.xml><?xml version="1.0" encoding="utf-8"?>
<ds:datastoreItem xmlns:ds="http://schemas.openxmlformats.org/officeDocument/2006/customXml" ds:itemID="{89132f25-d11b-4777-bba6-c5fd1783ec84}">
  <ds:schemaRefs/>
</ds:datastoreItem>
</file>

<file path=customXml/itemProps2.xml><?xml version="1.0" encoding="utf-8"?>
<ds:datastoreItem xmlns:ds="http://schemas.openxmlformats.org/officeDocument/2006/customXml" ds:itemID="{d6f637b5-5f74-4472-bd7b-75d404a84b6b}">
  <ds:schemaRefs/>
</ds:datastoreItem>
</file>

<file path=customXml/itemProps3.xml><?xml version="1.0" encoding="utf-8"?>
<ds:datastoreItem xmlns:ds="http://schemas.openxmlformats.org/officeDocument/2006/customXml" ds:itemID="{2f6ff93f-1fc7-4ce4-86ae-4cda14052b22}">
  <ds:schemaRefs/>
</ds:datastoreItem>
</file>

<file path=customXml/itemProps4.xml><?xml version="1.0" encoding="utf-8"?>
<ds:datastoreItem xmlns:ds="http://schemas.openxmlformats.org/officeDocument/2006/customXml" ds:itemID="{b43bd6bf-e1fc-4b32-bfe8-d4e899b114ad}">
  <ds:schemaRefs/>
</ds:datastoreItem>
</file>

<file path=customXml/itemProps5.xml><?xml version="1.0" encoding="utf-8"?>
<ds:datastoreItem xmlns:ds="http://schemas.openxmlformats.org/officeDocument/2006/customXml" ds:itemID="{12cb762e-5c2c-4ad8-8d64-3c8cf43fc9b1}">
  <ds:schemaRefs/>
</ds:datastoreItem>
</file>

<file path=customXml/itemProps6.xml><?xml version="1.0" encoding="utf-8"?>
<ds:datastoreItem xmlns:ds="http://schemas.openxmlformats.org/officeDocument/2006/customXml" ds:itemID="{21089187-3c4e-43bc-966b-33498fca7d00}">
  <ds:schemaRefs/>
</ds:datastoreItem>
</file>

<file path=customXml/itemProps7.xml><?xml version="1.0" encoding="utf-8"?>
<ds:datastoreItem xmlns:ds="http://schemas.openxmlformats.org/officeDocument/2006/customXml" ds:itemID="{946ea3da-cb9c-4ec3-a667-bcc40052fd24}">
  <ds:schemaRefs/>
</ds:datastoreItem>
</file>

<file path=customXml/itemProps8.xml><?xml version="1.0" encoding="utf-8"?>
<ds:datastoreItem xmlns:ds="http://schemas.openxmlformats.org/officeDocument/2006/customXml" ds:itemID="{82b4f0a3-d25c-4ae4-a405-4b8b303fb353}">
  <ds:schemaRefs/>
</ds:datastoreItem>
</file>

<file path=customXml/itemProps9.xml><?xml version="1.0" encoding="utf-8"?>
<ds:datastoreItem xmlns:ds="http://schemas.openxmlformats.org/officeDocument/2006/customXml" ds:itemID="{7204f128-5ede-4ec1-8608-164af57b4c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2479</Words>
  <Characters>2676</Characters>
  <TotalTime>2</TotalTime>
  <ScaleCrop>false</ScaleCrop>
  <LinksUpToDate>false</LinksUpToDate>
  <CharactersWithSpaces>2760</CharactersWithSpaces>
  <Application>WPS Office_12.1.0.15324_F1E327BC-269C-435d-A152-05C5408002CA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2023-02-08T17:11:00Z</dcterms:created>
  <dc:creator>dell</dc:creator>
  <cp:lastModifiedBy>Administrator</cp:lastModifiedBy>
  <cp:lastPrinted>2024-03-13T08:30:41Z</cp:lastPrinted>
  <dcterms:modified xsi:type="dcterms:W3CDTF">2024-03-13T08:30:45Z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4251F9E89CE2494FBD384F76C5708AEA</vt:lpwstr>
  </property>
</Properties>
</file>