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52D9" w14:textId="77777777" w:rsidR="0018263C" w:rsidRDefault="0018263C">
      <w:pPr>
        <w:jc w:val="center"/>
        <w:rPr>
          <w:rFonts w:ascii="方正小标宋_GBK" w:eastAsia="方正小标宋_GBK" w:hAnsi="方正小标宋_GBK" w:cs="方正小标宋_GBK"/>
          <w:color w:val="000000"/>
          <w:sz w:val="52"/>
        </w:rPr>
      </w:pPr>
    </w:p>
    <w:p w14:paraId="51072FDD" w14:textId="77777777" w:rsidR="0018263C" w:rsidRDefault="0018263C">
      <w:pPr>
        <w:jc w:val="center"/>
        <w:rPr>
          <w:rFonts w:ascii="方正小标宋_GBK" w:eastAsia="方正小标宋_GBK" w:hAnsi="方正小标宋_GBK" w:cs="方正小标宋_GBK"/>
          <w:color w:val="000000"/>
          <w:sz w:val="52"/>
        </w:rPr>
      </w:pPr>
    </w:p>
    <w:p w14:paraId="4AE2FCAF" w14:textId="77777777" w:rsidR="0018263C" w:rsidRDefault="0018263C">
      <w:pPr>
        <w:jc w:val="center"/>
        <w:rPr>
          <w:rFonts w:ascii="方正小标宋_GBK" w:eastAsia="方正小标宋_GBK" w:hAnsi="方正小标宋_GBK" w:cs="方正小标宋_GBK"/>
          <w:color w:val="000000"/>
          <w:sz w:val="52"/>
        </w:rPr>
      </w:pPr>
    </w:p>
    <w:p w14:paraId="3993E926" w14:textId="1BC40AE7" w:rsidR="00CE0047" w:rsidRDefault="00000000">
      <w:pPr>
        <w:jc w:val="center"/>
      </w:pPr>
      <w:r>
        <w:rPr>
          <w:rFonts w:ascii="方正小标宋_GBK" w:eastAsia="方正小标宋_GBK" w:hAnsi="方正小标宋_GBK" w:cs="方正小标宋_GBK"/>
          <w:color w:val="000000"/>
          <w:sz w:val="52"/>
        </w:rPr>
        <w:t xml:space="preserve"> </w:t>
      </w:r>
    </w:p>
    <w:p w14:paraId="7A641BE3" w14:textId="77777777" w:rsidR="00CE0047" w:rsidRDefault="00000000">
      <w:pPr>
        <w:jc w:val="center"/>
      </w:pPr>
      <w:r>
        <w:rPr>
          <w:rFonts w:ascii="方正小标宋_GBK" w:eastAsia="方正小标宋_GBK" w:hAnsi="方正小标宋_GBK" w:cs="方正小标宋_GBK"/>
          <w:color w:val="000000"/>
          <w:sz w:val="52"/>
        </w:rPr>
        <w:t xml:space="preserve"> </w:t>
      </w:r>
    </w:p>
    <w:p w14:paraId="6D8EBF6F" w14:textId="77777777" w:rsidR="00CE0047" w:rsidRDefault="00000000">
      <w:pPr>
        <w:jc w:val="center"/>
      </w:pPr>
      <w:r>
        <w:rPr>
          <w:rFonts w:ascii="方正小标宋_GBK" w:eastAsia="方正小标宋_GBK" w:hAnsi="方正小标宋_GBK" w:cs="方正小标宋_GBK"/>
          <w:color w:val="000000"/>
          <w:sz w:val="52"/>
        </w:rPr>
        <w:t xml:space="preserve"> </w:t>
      </w:r>
    </w:p>
    <w:p w14:paraId="1852FBCA" w14:textId="77777777" w:rsidR="00CE0047" w:rsidRPr="0018263C" w:rsidRDefault="00000000">
      <w:pPr>
        <w:jc w:val="center"/>
        <w:rPr>
          <w:rFonts w:eastAsia="方正小标宋简体"/>
          <w:color w:val="000000"/>
          <w:sz w:val="56"/>
          <w:szCs w:val="22"/>
          <w:lang w:eastAsia="zh-CN"/>
        </w:rPr>
      </w:pPr>
      <w:r w:rsidRPr="0018263C">
        <w:rPr>
          <w:rFonts w:eastAsia="方正小标宋简体"/>
          <w:color w:val="000000"/>
          <w:sz w:val="56"/>
          <w:szCs w:val="22"/>
          <w:lang w:eastAsia="zh-CN"/>
        </w:rPr>
        <w:t>天津市药品监督管理局</w:t>
      </w:r>
    </w:p>
    <w:p w14:paraId="0073B99F" w14:textId="77777777" w:rsidR="0018263C" w:rsidRPr="00100F9E" w:rsidRDefault="0018263C" w:rsidP="0018263C">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4FE87EC4" w14:textId="72A4B62A" w:rsidR="00CE0047" w:rsidRDefault="0018263C" w:rsidP="0018263C">
      <w:pPr>
        <w:jc w:val="cente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r w:rsidR="00000000">
        <w:rPr>
          <w:rFonts w:ascii="宋体" w:eastAsia="宋体" w:hAnsi="宋体" w:cs="宋体"/>
          <w:color w:val="000000"/>
          <w:sz w:val="21"/>
        </w:rPr>
        <w:t xml:space="preserve"> </w:t>
      </w:r>
    </w:p>
    <w:p w14:paraId="25541539" w14:textId="77777777" w:rsidR="00CE0047" w:rsidRDefault="00000000">
      <w:pPr>
        <w:jc w:val="center"/>
      </w:pPr>
      <w:r>
        <w:rPr>
          <w:rFonts w:ascii="宋体" w:eastAsia="宋体" w:hAnsi="宋体" w:cs="宋体"/>
          <w:color w:val="000000"/>
          <w:sz w:val="21"/>
        </w:rPr>
        <w:t xml:space="preserve"> </w:t>
      </w:r>
    </w:p>
    <w:p w14:paraId="25BEF464" w14:textId="77777777" w:rsidR="00CE0047" w:rsidRDefault="00000000">
      <w:pPr>
        <w:jc w:val="center"/>
      </w:pPr>
      <w:r>
        <w:rPr>
          <w:rFonts w:ascii="宋体" w:eastAsia="宋体" w:hAnsi="宋体" w:cs="宋体"/>
          <w:color w:val="000000"/>
          <w:sz w:val="21"/>
        </w:rPr>
        <w:t xml:space="preserve"> </w:t>
      </w:r>
    </w:p>
    <w:p w14:paraId="29B25B26" w14:textId="77777777" w:rsidR="00CE0047" w:rsidRDefault="00000000">
      <w:pPr>
        <w:jc w:val="center"/>
      </w:pPr>
      <w:r>
        <w:rPr>
          <w:rFonts w:ascii="宋体" w:eastAsia="宋体" w:hAnsi="宋体" w:cs="宋体"/>
          <w:color w:val="000000"/>
          <w:sz w:val="21"/>
        </w:rPr>
        <w:t xml:space="preserve"> </w:t>
      </w:r>
    </w:p>
    <w:p w14:paraId="3A5F8AD6" w14:textId="77777777" w:rsidR="00CE0047" w:rsidRDefault="00000000">
      <w:pPr>
        <w:jc w:val="center"/>
      </w:pPr>
      <w:r>
        <w:rPr>
          <w:rFonts w:ascii="宋体" w:eastAsia="宋体" w:hAnsi="宋体" w:cs="宋体"/>
          <w:color w:val="000000"/>
          <w:sz w:val="21"/>
        </w:rPr>
        <w:t xml:space="preserve"> </w:t>
      </w:r>
    </w:p>
    <w:p w14:paraId="7E5DF8E6" w14:textId="77777777" w:rsidR="00CE0047" w:rsidRDefault="00000000">
      <w:pPr>
        <w:jc w:val="center"/>
      </w:pPr>
      <w:r>
        <w:rPr>
          <w:rFonts w:ascii="宋体" w:eastAsia="宋体" w:hAnsi="宋体" w:cs="宋体"/>
          <w:color w:val="000000"/>
          <w:sz w:val="21"/>
        </w:rPr>
        <w:t xml:space="preserve"> </w:t>
      </w:r>
    </w:p>
    <w:p w14:paraId="7622827E" w14:textId="77777777" w:rsidR="00CE0047" w:rsidRDefault="00000000">
      <w:pPr>
        <w:jc w:val="center"/>
      </w:pPr>
      <w:r>
        <w:rPr>
          <w:rFonts w:ascii="宋体" w:eastAsia="宋体" w:hAnsi="宋体" w:cs="宋体"/>
          <w:color w:val="000000"/>
          <w:sz w:val="21"/>
        </w:rPr>
        <w:t xml:space="preserve"> </w:t>
      </w:r>
    </w:p>
    <w:p w14:paraId="24F50E31" w14:textId="77777777" w:rsidR="00CE0047" w:rsidRDefault="00000000">
      <w:pPr>
        <w:jc w:val="center"/>
      </w:pPr>
      <w:r>
        <w:rPr>
          <w:rFonts w:ascii="宋体" w:eastAsia="宋体" w:hAnsi="宋体" w:cs="宋体"/>
          <w:color w:val="000000"/>
          <w:sz w:val="21"/>
        </w:rPr>
        <w:t xml:space="preserve"> </w:t>
      </w:r>
    </w:p>
    <w:p w14:paraId="682E2F5C" w14:textId="77777777" w:rsidR="00CE0047" w:rsidRDefault="00000000">
      <w:pPr>
        <w:jc w:val="center"/>
      </w:pPr>
      <w:r>
        <w:rPr>
          <w:rFonts w:ascii="宋体" w:eastAsia="宋体" w:hAnsi="宋体" w:cs="宋体"/>
          <w:color w:val="000000"/>
          <w:sz w:val="21"/>
        </w:rPr>
        <w:t xml:space="preserve"> </w:t>
      </w:r>
    </w:p>
    <w:p w14:paraId="4EDBDA27" w14:textId="77777777" w:rsidR="00CE0047" w:rsidRDefault="00000000">
      <w:pPr>
        <w:jc w:val="center"/>
      </w:pPr>
      <w:r>
        <w:rPr>
          <w:rFonts w:ascii="宋体" w:eastAsia="宋体" w:hAnsi="宋体" w:cs="宋体"/>
          <w:color w:val="000000"/>
          <w:sz w:val="21"/>
        </w:rPr>
        <w:t xml:space="preserve"> </w:t>
      </w:r>
    </w:p>
    <w:p w14:paraId="634CDC10" w14:textId="77777777" w:rsidR="00CE0047" w:rsidRDefault="00000000">
      <w:pPr>
        <w:jc w:val="center"/>
      </w:pPr>
      <w:r>
        <w:rPr>
          <w:rFonts w:ascii="宋体" w:eastAsia="宋体" w:hAnsi="宋体" w:cs="宋体"/>
          <w:color w:val="000000"/>
          <w:sz w:val="21"/>
        </w:rPr>
        <w:t xml:space="preserve"> </w:t>
      </w:r>
    </w:p>
    <w:p w14:paraId="16A3401C" w14:textId="77777777" w:rsidR="00CE0047" w:rsidRDefault="00000000">
      <w:pPr>
        <w:jc w:val="center"/>
      </w:pPr>
      <w:r>
        <w:rPr>
          <w:rFonts w:ascii="宋体" w:eastAsia="宋体" w:hAnsi="宋体" w:cs="宋体"/>
          <w:color w:val="000000"/>
          <w:sz w:val="21"/>
        </w:rPr>
        <w:t xml:space="preserve"> </w:t>
      </w:r>
    </w:p>
    <w:p w14:paraId="0FDF340A" w14:textId="77777777" w:rsidR="00CE0047" w:rsidRDefault="00000000">
      <w:pPr>
        <w:jc w:val="center"/>
      </w:pPr>
      <w:r>
        <w:rPr>
          <w:rFonts w:ascii="宋体" w:eastAsia="宋体" w:hAnsi="宋体" w:cs="宋体"/>
          <w:color w:val="000000"/>
          <w:sz w:val="21"/>
        </w:rPr>
        <w:t xml:space="preserve"> </w:t>
      </w:r>
    </w:p>
    <w:p w14:paraId="2A093B26" w14:textId="0104AB55" w:rsidR="00CE0047" w:rsidRDefault="00CE0047">
      <w:pPr>
        <w:jc w:val="center"/>
        <w:sectPr w:rsidR="00CE0047">
          <w:pgSz w:w="11900" w:h="16840"/>
          <w:pgMar w:top="1984" w:right="1304" w:bottom="1134" w:left="1304" w:header="720" w:footer="720" w:gutter="0"/>
          <w:cols w:space="720"/>
          <w:titlePg/>
        </w:sectPr>
      </w:pPr>
    </w:p>
    <w:p w14:paraId="3F2ED9E7" w14:textId="77777777" w:rsidR="00CE0047" w:rsidRDefault="00CE0047">
      <w:pPr>
        <w:jc w:val="center"/>
        <w:sectPr w:rsidR="00CE0047">
          <w:pgSz w:w="11900" w:h="16840"/>
          <w:pgMar w:top="1984" w:right="1304" w:bottom="1134" w:left="1304" w:header="720" w:footer="720" w:gutter="0"/>
          <w:cols w:space="720"/>
          <w:titlePg/>
        </w:sectPr>
      </w:pPr>
    </w:p>
    <w:p w14:paraId="036A3622" w14:textId="77777777" w:rsidR="00CE0047" w:rsidRDefault="00000000">
      <w:pPr>
        <w:jc w:val="center"/>
      </w:pPr>
      <w:r>
        <w:rPr>
          <w:rFonts w:ascii="方正小标宋_GBK" w:eastAsia="方正小标宋_GBK" w:hAnsi="方正小标宋_GBK" w:cs="方正小标宋_GBK"/>
          <w:color w:val="000000"/>
          <w:sz w:val="36"/>
        </w:rPr>
        <w:lastRenderedPageBreak/>
        <w:t xml:space="preserve"> </w:t>
      </w:r>
    </w:p>
    <w:p w14:paraId="1CAB6735" w14:textId="77777777" w:rsidR="00CE0047" w:rsidRPr="0018263C" w:rsidRDefault="00000000">
      <w:pPr>
        <w:jc w:val="center"/>
        <w:outlineLvl w:val="0"/>
        <w:rPr>
          <w:rFonts w:ascii="黑体" w:eastAsia="黑体" w:hAnsi="黑体"/>
        </w:rPr>
      </w:pPr>
      <w:r w:rsidRPr="0018263C">
        <w:rPr>
          <w:rFonts w:ascii="黑体" w:eastAsia="黑体" w:hAnsi="黑体" w:cs="方正小标宋_GBK"/>
          <w:color w:val="000000"/>
          <w:sz w:val="36"/>
        </w:rPr>
        <w:t>目    录</w:t>
      </w:r>
    </w:p>
    <w:p w14:paraId="76A32036" w14:textId="77777777" w:rsidR="00CE0047" w:rsidRDefault="00000000">
      <w:pPr>
        <w:jc w:val="center"/>
      </w:pPr>
      <w:r>
        <w:rPr>
          <w:rFonts w:ascii="方正小标宋_GBK" w:eastAsia="方正小标宋_GBK" w:hAnsi="方正小标宋_GBK" w:cs="方正小标宋_GBK"/>
          <w:color w:val="000000"/>
          <w:sz w:val="30"/>
        </w:rPr>
        <w:t xml:space="preserve"> </w:t>
      </w:r>
    </w:p>
    <w:p w14:paraId="1D9485E2" w14:textId="0611A7F8" w:rsidR="0018263C" w:rsidRPr="0018263C" w:rsidRDefault="0018263C" w:rsidP="0018263C">
      <w:pPr>
        <w:pStyle w:val="TOC4"/>
        <w:tabs>
          <w:tab w:val="right" w:leader="dot" w:pos="9282"/>
        </w:tabs>
        <w:ind w:left="0"/>
        <w:rPr>
          <w:rFonts w:eastAsia="仿宋_GB2312"/>
          <w:noProof/>
          <w:kern w:val="2"/>
          <w:sz w:val="30"/>
          <w:szCs w:val="30"/>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26832847" w:history="1">
        <w:r w:rsidRPr="0018263C">
          <w:rPr>
            <w:rStyle w:val="a4"/>
            <w:rFonts w:eastAsia="仿宋_GB2312"/>
            <w:noProof/>
            <w:sz w:val="30"/>
            <w:szCs w:val="30"/>
          </w:rPr>
          <w:t>1.2023</w:t>
        </w:r>
        <w:r w:rsidRPr="0018263C">
          <w:rPr>
            <w:rStyle w:val="a4"/>
            <w:rFonts w:eastAsia="仿宋_GB2312"/>
            <w:noProof/>
            <w:sz w:val="30"/>
            <w:szCs w:val="30"/>
          </w:rPr>
          <w:t>年天津市药品监督管理局政务信息化运维项目绩效目标表</w:t>
        </w:r>
      </w:hyperlink>
    </w:p>
    <w:p w14:paraId="65E0FA8D" w14:textId="472CA69C"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48" w:history="1">
        <w:r w:rsidRPr="0018263C">
          <w:rPr>
            <w:rStyle w:val="a4"/>
            <w:rFonts w:eastAsia="仿宋_GB2312"/>
            <w:noProof/>
            <w:sz w:val="30"/>
            <w:szCs w:val="30"/>
          </w:rPr>
          <w:t>2.2023</w:t>
        </w:r>
        <w:r w:rsidRPr="0018263C">
          <w:rPr>
            <w:rStyle w:val="a4"/>
            <w:rFonts w:eastAsia="仿宋_GB2312"/>
            <w:noProof/>
            <w:sz w:val="30"/>
            <w:szCs w:val="30"/>
          </w:rPr>
          <w:t>年</w:t>
        </w:r>
        <w:r w:rsidRPr="0018263C">
          <w:rPr>
            <w:rStyle w:val="a4"/>
            <w:rFonts w:eastAsia="仿宋_GB2312"/>
            <w:noProof/>
            <w:sz w:val="30"/>
            <w:szCs w:val="30"/>
          </w:rPr>
          <w:t>“</w:t>
        </w:r>
        <w:r w:rsidRPr="0018263C">
          <w:rPr>
            <w:rStyle w:val="a4"/>
            <w:rFonts w:eastAsia="仿宋_GB2312"/>
            <w:noProof/>
            <w:sz w:val="30"/>
            <w:szCs w:val="30"/>
          </w:rPr>
          <w:t>两品一械</w:t>
        </w:r>
        <w:r w:rsidRPr="0018263C">
          <w:rPr>
            <w:rStyle w:val="a4"/>
            <w:rFonts w:eastAsia="仿宋_GB2312"/>
            <w:noProof/>
            <w:sz w:val="30"/>
            <w:szCs w:val="30"/>
          </w:rPr>
          <w:t>”</w:t>
        </w:r>
        <w:r w:rsidRPr="0018263C">
          <w:rPr>
            <w:rStyle w:val="a4"/>
            <w:rFonts w:eastAsia="仿宋_GB2312"/>
            <w:noProof/>
            <w:sz w:val="30"/>
            <w:szCs w:val="30"/>
          </w:rPr>
          <w:t>监管人员业务能力培训</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02F8F00F" w14:textId="09C9E38B"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49" w:history="1">
        <w:r w:rsidRPr="0018263C">
          <w:rPr>
            <w:rStyle w:val="a4"/>
            <w:rFonts w:eastAsia="仿宋_GB2312"/>
            <w:noProof/>
            <w:sz w:val="30"/>
            <w:szCs w:val="30"/>
          </w:rPr>
          <w:t>3.2023</w:t>
        </w:r>
        <w:r w:rsidRPr="0018263C">
          <w:rPr>
            <w:rStyle w:val="a4"/>
            <w:rFonts w:eastAsia="仿宋_GB2312"/>
            <w:noProof/>
            <w:sz w:val="30"/>
            <w:szCs w:val="30"/>
          </w:rPr>
          <w:t>年国家化妆品风险监测抽检</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231E1417" w14:textId="08BB312F"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0" w:history="1">
        <w:r w:rsidRPr="0018263C">
          <w:rPr>
            <w:rStyle w:val="a4"/>
            <w:rFonts w:eastAsia="仿宋_GB2312"/>
            <w:noProof/>
            <w:sz w:val="30"/>
            <w:szCs w:val="30"/>
          </w:rPr>
          <w:t>4.2023</w:t>
        </w:r>
        <w:r w:rsidRPr="0018263C">
          <w:rPr>
            <w:rStyle w:val="a4"/>
            <w:rFonts w:eastAsia="仿宋_GB2312"/>
            <w:noProof/>
            <w:sz w:val="30"/>
            <w:szCs w:val="30"/>
          </w:rPr>
          <w:t>年化妆品监督抽检国抽</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53F58961" w14:textId="7F93D044"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1" w:history="1">
        <w:r w:rsidRPr="0018263C">
          <w:rPr>
            <w:rStyle w:val="a4"/>
            <w:rFonts w:eastAsia="仿宋_GB2312"/>
            <w:noProof/>
            <w:sz w:val="30"/>
            <w:szCs w:val="30"/>
          </w:rPr>
          <w:t>5.2023</w:t>
        </w:r>
        <w:r w:rsidRPr="0018263C">
          <w:rPr>
            <w:rStyle w:val="a4"/>
            <w:rFonts w:eastAsia="仿宋_GB2312"/>
            <w:noProof/>
            <w:sz w:val="30"/>
            <w:szCs w:val="30"/>
          </w:rPr>
          <w:t>年执法业务费</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0DA4229C" w14:textId="5FB09226"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2" w:history="1">
        <w:r w:rsidRPr="0018263C">
          <w:rPr>
            <w:rStyle w:val="a4"/>
            <w:rFonts w:eastAsia="仿宋_GB2312"/>
            <w:noProof/>
            <w:sz w:val="30"/>
            <w:szCs w:val="30"/>
          </w:rPr>
          <w:t>6.2023</w:t>
        </w:r>
        <w:r w:rsidRPr="0018263C">
          <w:rPr>
            <w:rStyle w:val="a4"/>
            <w:rFonts w:eastAsia="仿宋_GB2312"/>
            <w:noProof/>
            <w:sz w:val="30"/>
            <w:szCs w:val="30"/>
          </w:rPr>
          <w:t>年国家医疗器械监督抽检</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6CD08260" w14:textId="1CA3101C"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3" w:history="1">
        <w:r w:rsidRPr="0018263C">
          <w:rPr>
            <w:rStyle w:val="a4"/>
            <w:rFonts w:eastAsia="仿宋_GB2312"/>
            <w:noProof/>
            <w:sz w:val="30"/>
            <w:szCs w:val="30"/>
          </w:rPr>
          <w:t>7.2023</w:t>
        </w:r>
        <w:r w:rsidRPr="0018263C">
          <w:rPr>
            <w:rStyle w:val="a4"/>
            <w:rFonts w:eastAsia="仿宋_GB2312"/>
            <w:noProof/>
            <w:sz w:val="30"/>
            <w:szCs w:val="30"/>
          </w:rPr>
          <w:t>年药化注册审评查验</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16269690" w14:textId="407A9A59"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4" w:history="1">
        <w:r w:rsidRPr="0018263C">
          <w:rPr>
            <w:rStyle w:val="a4"/>
            <w:rFonts w:eastAsia="仿宋_GB2312"/>
            <w:noProof/>
            <w:sz w:val="30"/>
            <w:szCs w:val="30"/>
          </w:rPr>
          <w:t>8.2023</w:t>
        </w:r>
        <w:r w:rsidRPr="0018263C">
          <w:rPr>
            <w:rStyle w:val="a4"/>
            <w:rFonts w:eastAsia="仿宋_GB2312"/>
            <w:noProof/>
            <w:sz w:val="30"/>
            <w:szCs w:val="30"/>
          </w:rPr>
          <w:t>年天津市医疗器械审评查验中心政务信息化运维项目绩效目标表</w:t>
        </w:r>
      </w:hyperlink>
    </w:p>
    <w:p w14:paraId="616AC530" w14:textId="614F9C48"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5" w:history="1">
        <w:r w:rsidRPr="0018263C">
          <w:rPr>
            <w:rStyle w:val="a4"/>
            <w:rFonts w:eastAsia="仿宋_GB2312"/>
            <w:noProof/>
            <w:sz w:val="30"/>
            <w:szCs w:val="30"/>
          </w:rPr>
          <w:t>9.2023</w:t>
        </w:r>
        <w:r w:rsidRPr="0018263C">
          <w:rPr>
            <w:rStyle w:val="a4"/>
            <w:rFonts w:eastAsia="仿宋_GB2312"/>
            <w:noProof/>
            <w:sz w:val="30"/>
            <w:szCs w:val="30"/>
          </w:rPr>
          <w:t>年医疗器械注册审评查验</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581BA917" w14:textId="0BA22205"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6" w:history="1">
        <w:r w:rsidRPr="0018263C">
          <w:rPr>
            <w:rStyle w:val="a4"/>
            <w:rFonts w:eastAsia="仿宋_GB2312"/>
            <w:noProof/>
            <w:sz w:val="30"/>
            <w:szCs w:val="30"/>
          </w:rPr>
          <w:t>10.2023</w:t>
        </w:r>
        <w:r w:rsidRPr="0018263C">
          <w:rPr>
            <w:rStyle w:val="a4"/>
            <w:rFonts w:eastAsia="仿宋_GB2312"/>
            <w:noProof/>
            <w:sz w:val="30"/>
            <w:szCs w:val="30"/>
          </w:rPr>
          <w:t>年</w:t>
        </w:r>
        <w:r w:rsidRPr="0018263C">
          <w:rPr>
            <w:rStyle w:val="a4"/>
            <w:rFonts w:eastAsia="仿宋_GB2312"/>
            <w:noProof/>
            <w:sz w:val="30"/>
            <w:szCs w:val="30"/>
          </w:rPr>
          <w:t>“</w:t>
        </w:r>
        <w:r w:rsidRPr="0018263C">
          <w:rPr>
            <w:rStyle w:val="a4"/>
            <w:rFonts w:eastAsia="仿宋_GB2312"/>
            <w:noProof/>
            <w:sz w:val="30"/>
            <w:szCs w:val="30"/>
          </w:rPr>
          <w:t>两品一械</w:t>
        </w:r>
        <w:r w:rsidRPr="0018263C">
          <w:rPr>
            <w:rStyle w:val="a4"/>
            <w:rFonts w:eastAsia="仿宋_GB2312"/>
            <w:noProof/>
            <w:sz w:val="30"/>
            <w:szCs w:val="30"/>
          </w:rPr>
          <w:t>”</w:t>
        </w:r>
        <w:r w:rsidRPr="0018263C">
          <w:rPr>
            <w:rStyle w:val="a4"/>
            <w:rFonts w:eastAsia="仿宋_GB2312"/>
            <w:noProof/>
            <w:sz w:val="30"/>
            <w:szCs w:val="30"/>
          </w:rPr>
          <w:t>不良反应评价与监测经费</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3832AB5A" w14:textId="23C0CD68"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7" w:history="1">
        <w:r w:rsidRPr="0018263C">
          <w:rPr>
            <w:rStyle w:val="a4"/>
            <w:rFonts w:eastAsia="仿宋_GB2312"/>
            <w:noProof/>
            <w:sz w:val="30"/>
            <w:szCs w:val="30"/>
          </w:rPr>
          <w:t>11.2023</w:t>
        </w:r>
        <w:r w:rsidRPr="0018263C">
          <w:rPr>
            <w:rStyle w:val="a4"/>
            <w:rFonts w:eastAsia="仿宋_GB2312"/>
            <w:noProof/>
            <w:sz w:val="30"/>
            <w:szCs w:val="30"/>
          </w:rPr>
          <w:t>年天津市药品检验研究院政务信息化运维项目绩效目标表</w:t>
        </w:r>
      </w:hyperlink>
    </w:p>
    <w:p w14:paraId="0AE466ED" w14:textId="097C0FA3"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8" w:history="1">
        <w:r w:rsidRPr="0018263C">
          <w:rPr>
            <w:rStyle w:val="a4"/>
            <w:rFonts w:eastAsia="仿宋_GB2312"/>
            <w:noProof/>
            <w:sz w:val="30"/>
            <w:szCs w:val="30"/>
          </w:rPr>
          <w:t>12.2023</w:t>
        </w:r>
        <w:r w:rsidRPr="0018263C">
          <w:rPr>
            <w:rStyle w:val="a4"/>
            <w:rFonts w:eastAsia="仿宋_GB2312"/>
            <w:noProof/>
            <w:sz w:val="30"/>
            <w:szCs w:val="30"/>
          </w:rPr>
          <w:t>年国家化妆品风险监测抽检</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774D53A8" w14:textId="33CDAB42"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59" w:history="1">
        <w:r w:rsidRPr="0018263C">
          <w:rPr>
            <w:rStyle w:val="a4"/>
            <w:rFonts w:eastAsia="仿宋_GB2312"/>
            <w:noProof/>
            <w:sz w:val="30"/>
            <w:szCs w:val="30"/>
          </w:rPr>
          <w:t>13.2023</w:t>
        </w:r>
        <w:r w:rsidRPr="0018263C">
          <w:rPr>
            <w:rStyle w:val="a4"/>
            <w:rFonts w:eastAsia="仿宋_GB2312"/>
            <w:noProof/>
            <w:sz w:val="30"/>
            <w:szCs w:val="30"/>
          </w:rPr>
          <w:t>年化妆品监督抽检国抽</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6C8F51C2" w14:textId="6C5682AA"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60" w:history="1">
        <w:r w:rsidRPr="0018263C">
          <w:rPr>
            <w:rStyle w:val="a4"/>
            <w:rFonts w:eastAsia="仿宋_GB2312"/>
            <w:noProof/>
            <w:sz w:val="30"/>
            <w:szCs w:val="30"/>
          </w:rPr>
          <w:t>14.2023</w:t>
        </w:r>
        <w:r w:rsidRPr="0018263C">
          <w:rPr>
            <w:rStyle w:val="a4"/>
            <w:rFonts w:eastAsia="仿宋_GB2312"/>
            <w:noProof/>
            <w:sz w:val="30"/>
            <w:szCs w:val="30"/>
          </w:rPr>
          <w:t>年药品监督抽检国抽</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514077E3" w14:textId="15B7E7C7"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61" w:history="1">
        <w:r w:rsidRPr="0018263C">
          <w:rPr>
            <w:rStyle w:val="a4"/>
            <w:rFonts w:eastAsia="仿宋_GB2312"/>
            <w:noProof/>
            <w:sz w:val="30"/>
            <w:szCs w:val="30"/>
          </w:rPr>
          <w:t>15.2023</w:t>
        </w:r>
        <w:r w:rsidRPr="0018263C">
          <w:rPr>
            <w:rStyle w:val="a4"/>
            <w:rFonts w:eastAsia="仿宋_GB2312"/>
            <w:noProof/>
            <w:sz w:val="30"/>
            <w:szCs w:val="30"/>
          </w:rPr>
          <w:t>年药品注册检验</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31441569" w14:textId="77B40B6E"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62" w:history="1">
        <w:r w:rsidRPr="0018263C">
          <w:rPr>
            <w:rStyle w:val="a4"/>
            <w:rFonts w:eastAsia="仿宋_GB2312"/>
            <w:noProof/>
            <w:sz w:val="30"/>
            <w:szCs w:val="30"/>
          </w:rPr>
          <w:t>16.2023</w:t>
        </w:r>
        <w:r w:rsidRPr="0018263C">
          <w:rPr>
            <w:rStyle w:val="a4"/>
            <w:rFonts w:eastAsia="仿宋_GB2312"/>
            <w:noProof/>
            <w:sz w:val="30"/>
            <w:szCs w:val="30"/>
          </w:rPr>
          <w:t>年疫苗批签发</w:t>
        </w:r>
        <w:r w:rsidRPr="0018263C">
          <w:rPr>
            <w:rStyle w:val="a4"/>
            <w:rFonts w:eastAsia="仿宋_GB2312"/>
            <w:noProof/>
            <w:sz w:val="30"/>
            <w:szCs w:val="30"/>
          </w:rPr>
          <w:t>-</w:t>
        </w:r>
        <w:r w:rsidRPr="0018263C">
          <w:rPr>
            <w:rStyle w:val="a4"/>
            <w:rFonts w:eastAsia="仿宋_GB2312"/>
            <w:noProof/>
            <w:sz w:val="30"/>
            <w:szCs w:val="30"/>
          </w:rPr>
          <w:t>中央绩效目标表</w:t>
        </w:r>
      </w:hyperlink>
    </w:p>
    <w:p w14:paraId="1BF61DBC" w14:textId="720EB30A" w:rsidR="0018263C" w:rsidRPr="0018263C" w:rsidRDefault="0018263C" w:rsidP="0018263C">
      <w:pPr>
        <w:pStyle w:val="TOC4"/>
        <w:tabs>
          <w:tab w:val="right" w:leader="dot" w:pos="9282"/>
        </w:tabs>
        <w:ind w:left="0"/>
        <w:rPr>
          <w:rFonts w:eastAsia="仿宋_GB2312"/>
          <w:noProof/>
          <w:kern w:val="2"/>
          <w:sz w:val="30"/>
          <w:szCs w:val="30"/>
          <w:lang w:eastAsia="zh-CN"/>
        </w:rPr>
      </w:pPr>
      <w:hyperlink w:anchor="_Toc126832863" w:history="1">
        <w:r w:rsidRPr="0018263C">
          <w:rPr>
            <w:rStyle w:val="a4"/>
            <w:rFonts w:eastAsia="仿宋_GB2312"/>
            <w:noProof/>
            <w:sz w:val="30"/>
            <w:szCs w:val="30"/>
          </w:rPr>
          <w:t>17.</w:t>
        </w:r>
        <w:r w:rsidRPr="0018263C">
          <w:rPr>
            <w:rStyle w:val="a4"/>
            <w:rFonts w:eastAsia="仿宋_GB2312"/>
            <w:noProof/>
            <w:sz w:val="30"/>
            <w:szCs w:val="30"/>
          </w:rPr>
          <w:t>债券利息</w:t>
        </w:r>
        <w:r w:rsidRPr="0018263C">
          <w:rPr>
            <w:rStyle w:val="a4"/>
            <w:rFonts w:eastAsia="仿宋_GB2312"/>
            <w:noProof/>
            <w:sz w:val="30"/>
            <w:szCs w:val="30"/>
          </w:rPr>
          <w:t>-</w:t>
        </w:r>
        <w:r w:rsidRPr="0018263C">
          <w:rPr>
            <w:rStyle w:val="a4"/>
            <w:rFonts w:eastAsia="仿宋_GB2312"/>
            <w:noProof/>
            <w:sz w:val="30"/>
            <w:szCs w:val="30"/>
          </w:rPr>
          <w:t>天津市疫苗批签发实验室项目绩效目标表</w:t>
        </w:r>
      </w:hyperlink>
    </w:p>
    <w:p w14:paraId="7A4BB248" w14:textId="4BDF7ECD" w:rsidR="00CE0047" w:rsidRDefault="0018263C">
      <w:r>
        <w:rPr>
          <w:rFonts w:eastAsia="方正仿宋_GBK"/>
          <w:color w:val="000000"/>
          <w:sz w:val="28"/>
        </w:rPr>
        <w:fldChar w:fldCharType="end"/>
      </w:r>
    </w:p>
    <w:p w14:paraId="69935714" w14:textId="10B9CB7A" w:rsidR="00CE0047" w:rsidRDefault="00000000" w:rsidP="0018263C">
      <w:r>
        <w:br w:type="page"/>
      </w:r>
      <w:r>
        <w:rPr>
          <w:rFonts w:ascii="方正仿宋_GBK" w:eastAsia="方正仿宋_GBK" w:hAnsi="方正仿宋_GBK" w:cs="方正仿宋_GBK"/>
          <w:color w:val="000000"/>
          <w:sz w:val="28"/>
        </w:rPr>
        <w:lastRenderedPageBreak/>
        <w:t xml:space="preserve"> </w:t>
      </w:r>
    </w:p>
    <w:p w14:paraId="54807F31" w14:textId="77777777" w:rsidR="00CE0047" w:rsidRDefault="00000000">
      <w:pPr>
        <w:ind w:firstLine="560"/>
        <w:outlineLvl w:val="3"/>
      </w:pPr>
      <w:bookmarkStart w:id="0" w:name="_Toc126832847"/>
      <w:r>
        <w:rPr>
          <w:rFonts w:ascii="方正仿宋_GBK" w:eastAsia="方正仿宋_GBK" w:hAnsi="方正仿宋_GBK" w:cs="方正仿宋_GBK"/>
          <w:color w:val="000000"/>
          <w:sz w:val="28"/>
        </w:rPr>
        <w:t>1.2023年天津市药品监督管理局政务信息化运维项目绩效目标表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2CE26B7C"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09C6E57" w14:textId="77777777" w:rsidR="00CE0047" w:rsidRDefault="00000000">
            <w:pPr>
              <w:pStyle w:val="5"/>
            </w:pPr>
            <w:r>
              <w:t>357101天津市药品监督管理局</w:t>
            </w:r>
          </w:p>
        </w:tc>
        <w:tc>
          <w:tcPr>
            <w:tcW w:w="1276" w:type="dxa"/>
            <w:tcBorders>
              <w:top w:val="single" w:sz="6" w:space="0" w:color="FFFFFF"/>
              <w:left w:val="single" w:sz="6" w:space="0" w:color="FFFFFF"/>
              <w:right w:val="single" w:sz="6" w:space="0" w:color="FFFFFF"/>
            </w:tcBorders>
            <w:vAlign w:val="center"/>
          </w:tcPr>
          <w:p w14:paraId="31DE013E" w14:textId="77777777" w:rsidR="00CE0047" w:rsidRDefault="00000000">
            <w:pPr>
              <w:pStyle w:val="4"/>
            </w:pPr>
            <w:r>
              <w:t>单位：万元</w:t>
            </w:r>
          </w:p>
        </w:tc>
      </w:tr>
      <w:tr w:rsidR="0018263C" w14:paraId="38037AF3" w14:textId="77777777" w:rsidTr="0018263C">
        <w:trPr>
          <w:trHeight w:val="369"/>
          <w:jc w:val="center"/>
        </w:trPr>
        <w:tc>
          <w:tcPr>
            <w:tcW w:w="1276" w:type="dxa"/>
            <w:vAlign w:val="center"/>
          </w:tcPr>
          <w:p w14:paraId="05424439" w14:textId="77777777" w:rsidR="00CE0047" w:rsidRDefault="00000000">
            <w:pPr>
              <w:pStyle w:val="11"/>
            </w:pPr>
            <w:r>
              <w:t>项目名称</w:t>
            </w:r>
          </w:p>
        </w:tc>
        <w:tc>
          <w:tcPr>
            <w:tcW w:w="8589" w:type="dxa"/>
            <w:gridSpan w:val="6"/>
            <w:vAlign w:val="center"/>
          </w:tcPr>
          <w:p w14:paraId="5A3FFFD2" w14:textId="77777777" w:rsidR="00CE0047" w:rsidRDefault="00000000">
            <w:pPr>
              <w:pStyle w:val="21"/>
            </w:pPr>
            <w:r>
              <w:t>2023年天津市药品监督管理局政务信息化运维项目</w:t>
            </w:r>
          </w:p>
        </w:tc>
      </w:tr>
      <w:tr w:rsidR="00CE0047" w14:paraId="5965F84D" w14:textId="77777777">
        <w:trPr>
          <w:trHeight w:val="369"/>
          <w:jc w:val="center"/>
        </w:trPr>
        <w:tc>
          <w:tcPr>
            <w:tcW w:w="1276" w:type="dxa"/>
            <w:vMerge w:val="restart"/>
            <w:vAlign w:val="center"/>
          </w:tcPr>
          <w:p w14:paraId="78907C43" w14:textId="77777777" w:rsidR="00CE0047" w:rsidRDefault="00000000">
            <w:pPr>
              <w:pStyle w:val="11"/>
            </w:pPr>
            <w:r>
              <w:t>预算规模及资金用途</w:t>
            </w:r>
          </w:p>
        </w:tc>
        <w:tc>
          <w:tcPr>
            <w:tcW w:w="1276" w:type="dxa"/>
            <w:vAlign w:val="center"/>
          </w:tcPr>
          <w:p w14:paraId="59FC1B30" w14:textId="77777777" w:rsidR="00CE0047" w:rsidRDefault="00000000">
            <w:pPr>
              <w:pStyle w:val="11"/>
            </w:pPr>
            <w:r>
              <w:t>预算数</w:t>
            </w:r>
          </w:p>
        </w:tc>
        <w:tc>
          <w:tcPr>
            <w:tcW w:w="1332" w:type="dxa"/>
            <w:vAlign w:val="center"/>
          </w:tcPr>
          <w:p w14:paraId="37ABDC3A" w14:textId="77777777" w:rsidR="00CE0047" w:rsidRDefault="00000000">
            <w:pPr>
              <w:pStyle w:val="21"/>
            </w:pPr>
            <w:r>
              <w:t>134.20</w:t>
            </w:r>
          </w:p>
        </w:tc>
        <w:tc>
          <w:tcPr>
            <w:tcW w:w="1587" w:type="dxa"/>
            <w:vAlign w:val="center"/>
          </w:tcPr>
          <w:p w14:paraId="572C641A" w14:textId="77777777" w:rsidR="00CE0047" w:rsidRDefault="00000000">
            <w:pPr>
              <w:pStyle w:val="11"/>
            </w:pPr>
            <w:r>
              <w:t>其中：财政    资金</w:t>
            </w:r>
          </w:p>
        </w:tc>
        <w:tc>
          <w:tcPr>
            <w:tcW w:w="1843" w:type="dxa"/>
            <w:vAlign w:val="center"/>
          </w:tcPr>
          <w:p w14:paraId="5D091AC7" w14:textId="77777777" w:rsidR="00CE0047" w:rsidRDefault="00000000">
            <w:pPr>
              <w:pStyle w:val="21"/>
            </w:pPr>
            <w:r>
              <w:t>134.20</w:t>
            </w:r>
          </w:p>
        </w:tc>
        <w:tc>
          <w:tcPr>
            <w:tcW w:w="1276" w:type="dxa"/>
            <w:vAlign w:val="center"/>
          </w:tcPr>
          <w:p w14:paraId="41551C42" w14:textId="77777777" w:rsidR="00CE0047" w:rsidRDefault="00000000">
            <w:pPr>
              <w:pStyle w:val="11"/>
            </w:pPr>
            <w:r>
              <w:t>其他资金</w:t>
            </w:r>
          </w:p>
        </w:tc>
        <w:tc>
          <w:tcPr>
            <w:tcW w:w="1276" w:type="dxa"/>
            <w:vAlign w:val="center"/>
          </w:tcPr>
          <w:p w14:paraId="7929F341" w14:textId="77777777" w:rsidR="00CE0047" w:rsidRDefault="00000000">
            <w:pPr>
              <w:pStyle w:val="21"/>
            </w:pPr>
            <w:r>
              <w:t xml:space="preserve"> </w:t>
            </w:r>
          </w:p>
        </w:tc>
      </w:tr>
      <w:tr w:rsidR="0018263C" w14:paraId="4099A585" w14:textId="77777777" w:rsidTr="0018263C">
        <w:trPr>
          <w:trHeight w:val="369"/>
          <w:jc w:val="center"/>
        </w:trPr>
        <w:tc>
          <w:tcPr>
            <w:tcW w:w="1276" w:type="dxa"/>
            <w:vMerge/>
          </w:tcPr>
          <w:p w14:paraId="37F38D32" w14:textId="77777777" w:rsidR="00CE0047" w:rsidRDefault="00CE0047"/>
        </w:tc>
        <w:tc>
          <w:tcPr>
            <w:tcW w:w="8589" w:type="dxa"/>
            <w:gridSpan w:val="6"/>
            <w:vAlign w:val="center"/>
          </w:tcPr>
          <w:p w14:paraId="157C8E3C" w14:textId="77777777" w:rsidR="00CE0047" w:rsidRDefault="00000000">
            <w:pPr>
              <w:pStyle w:val="21"/>
            </w:pPr>
            <w:r>
              <w:t>统一登录、药品审批、药品监管、药品追溯、数据整合五个子平台的安全及日常运行</w:t>
            </w:r>
          </w:p>
        </w:tc>
      </w:tr>
      <w:tr w:rsidR="0018263C" w14:paraId="53F25CA8" w14:textId="77777777" w:rsidTr="0018263C">
        <w:trPr>
          <w:trHeight w:val="369"/>
          <w:jc w:val="center"/>
        </w:trPr>
        <w:tc>
          <w:tcPr>
            <w:tcW w:w="1276" w:type="dxa"/>
            <w:vAlign w:val="center"/>
          </w:tcPr>
          <w:p w14:paraId="616FB389" w14:textId="77777777" w:rsidR="00CE0047" w:rsidRDefault="00000000">
            <w:pPr>
              <w:pStyle w:val="11"/>
            </w:pPr>
            <w:r>
              <w:t>绩效目标</w:t>
            </w:r>
          </w:p>
        </w:tc>
        <w:tc>
          <w:tcPr>
            <w:tcW w:w="8589" w:type="dxa"/>
            <w:gridSpan w:val="6"/>
            <w:vAlign w:val="center"/>
          </w:tcPr>
          <w:p w14:paraId="15476EE8" w14:textId="77777777" w:rsidR="00CE0047" w:rsidRDefault="00000000">
            <w:pPr>
              <w:pStyle w:val="21"/>
            </w:pPr>
            <w:r>
              <w:t>1.2023年天津市药品监督管理局政务信息化平台正常运行，统一登录、药品审批、药品监管、药品追溯、数据整合五个子平台的安全及日常运行</w:t>
            </w:r>
          </w:p>
        </w:tc>
      </w:tr>
    </w:tbl>
    <w:p w14:paraId="13D97B1E"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4B29E86E" w14:textId="77777777" w:rsidTr="0018263C">
        <w:trPr>
          <w:trHeight w:val="397"/>
          <w:tblHeader/>
          <w:jc w:val="center"/>
        </w:trPr>
        <w:tc>
          <w:tcPr>
            <w:tcW w:w="1276" w:type="dxa"/>
            <w:vAlign w:val="center"/>
          </w:tcPr>
          <w:p w14:paraId="1954D876" w14:textId="77777777" w:rsidR="00CE0047" w:rsidRDefault="00000000">
            <w:pPr>
              <w:pStyle w:val="11"/>
            </w:pPr>
            <w:r>
              <w:t>一级指标</w:t>
            </w:r>
          </w:p>
        </w:tc>
        <w:tc>
          <w:tcPr>
            <w:tcW w:w="1276" w:type="dxa"/>
            <w:vAlign w:val="center"/>
          </w:tcPr>
          <w:p w14:paraId="6700E0EF" w14:textId="77777777" w:rsidR="00CE0047" w:rsidRDefault="00000000">
            <w:pPr>
              <w:pStyle w:val="11"/>
            </w:pPr>
            <w:r>
              <w:t>二级指标</w:t>
            </w:r>
          </w:p>
        </w:tc>
        <w:tc>
          <w:tcPr>
            <w:tcW w:w="1332" w:type="dxa"/>
            <w:vAlign w:val="center"/>
          </w:tcPr>
          <w:p w14:paraId="27C22843" w14:textId="77777777" w:rsidR="00CE0047" w:rsidRDefault="00000000">
            <w:pPr>
              <w:pStyle w:val="11"/>
            </w:pPr>
            <w:r>
              <w:t>三级指标</w:t>
            </w:r>
          </w:p>
        </w:tc>
        <w:tc>
          <w:tcPr>
            <w:tcW w:w="3430" w:type="dxa"/>
            <w:vAlign w:val="center"/>
          </w:tcPr>
          <w:p w14:paraId="5E8F5A58" w14:textId="77777777" w:rsidR="00CE0047" w:rsidRDefault="00000000">
            <w:pPr>
              <w:pStyle w:val="11"/>
            </w:pPr>
            <w:r>
              <w:t>绩效指标描述</w:t>
            </w:r>
          </w:p>
        </w:tc>
        <w:tc>
          <w:tcPr>
            <w:tcW w:w="2551" w:type="dxa"/>
            <w:vAlign w:val="center"/>
          </w:tcPr>
          <w:p w14:paraId="0E2A0104" w14:textId="77777777" w:rsidR="00CE0047" w:rsidRDefault="00000000">
            <w:pPr>
              <w:pStyle w:val="11"/>
            </w:pPr>
            <w:r>
              <w:t>指标值</w:t>
            </w:r>
          </w:p>
        </w:tc>
      </w:tr>
      <w:tr w:rsidR="0018263C" w14:paraId="0F1DE3EA" w14:textId="77777777" w:rsidTr="0018263C">
        <w:trPr>
          <w:trHeight w:val="369"/>
          <w:jc w:val="center"/>
        </w:trPr>
        <w:tc>
          <w:tcPr>
            <w:tcW w:w="1276" w:type="dxa"/>
            <w:vMerge w:val="restart"/>
            <w:vAlign w:val="center"/>
          </w:tcPr>
          <w:p w14:paraId="21C6AFEF" w14:textId="77777777" w:rsidR="00CE0047" w:rsidRDefault="00000000">
            <w:pPr>
              <w:pStyle w:val="31"/>
            </w:pPr>
            <w:r>
              <w:t>产出指标</w:t>
            </w:r>
          </w:p>
        </w:tc>
        <w:tc>
          <w:tcPr>
            <w:tcW w:w="1276" w:type="dxa"/>
            <w:vAlign w:val="center"/>
          </w:tcPr>
          <w:p w14:paraId="5E5833D9" w14:textId="77777777" w:rsidR="00CE0047" w:rsidRDefault="00000000">
            <w:pPr>
              <w:pStyle w:val="21"/>
            </w:pPr>
            <w:r>
              <w:t>数量指标</w:t>
            </w:r>
          </w:p>
        </w:tc>
        <w:tc>
          <w:tcPr>
            <w:tcW w:w="1332" w:type="dxa"/>
            <w:vAlign w:val="center"/>
          </w:tcPr>
          <w:p w14:paraId="78C9E55E" w14:textId="77777777" w:rsidR="00CE0047" w:rsidRDefault="00000000">
            <w:pPr>
              <w:pStyle w:val="21"/>
            </w:pPr>
            <w:r>
              <w:t>等保测评</w:t>
            </w:r>
          </w:p>
        </w:tc>
        <w:tc>
          <w:tcPr>
            <w:tcW w:w="3430" w:type="dxa"/>
            <w:vAlign w:val="center"/>
          </w:tcPr>
          <w:p w14:paraId="747149AC" w14:textId="77777777" w:rsidR="00CE0047" w:rsidRDefault="00000000">
            <w:pPr>
              <w:pStyle w:val="21"/>
            </w:pPr>
            <w:r>
              <w:t>一个平台</w:t>
            </w:r>
          </w:p>
        </w:tc>
        <w:tc>
          <w:tcPr>
            <w:tcW w:w="2551" w:type="dxa"/>
            <w:vAlign w:val="center"/>
          </w:tcPr>
          <w:p w14:paraId="3D2596F7" w14:textId="77777777" w:rsidR="00CE0047" w:rsidRDefault="00000000">
            <w:pPr>
              <w:pStyle w:val="21"/>
            </w:pPr>
            <w:r>
              <w:t>1个平台</w:t>
            </w:r>
          </w:p>
        </w:tc>
      </w:tr>
      <w:tr w:rsidR="0018263C" w14:paraId="36002709" w14:textId="77777777" w:rsidTr="0018263C">
        <w:trPr>
          <w:trHeight w:val="369"/>
          <w:jc w:val="center"/>
        </w:trPr>
        <w:tc>
          <w:tcPr>
            <w:tcW w:w="1276" w:type="dxa"/>
            <w:vMerge/>
            <w:vAlign w:val="center"/>
          </w:tcPr>
          <w:p w14:paraId="08BD345E" w14:textId="77777777" w:rsidR="00CE0047" w:rsidRDefault="00CE0047"/>
        </w:tc>
        <w:tc>
          <w:tcPr>
            <w:tcW w:w="1276" w:type="dxa"/>
            <w:vAlign w:val="center"/>
          </w:tcPr>
          <w:p w14:paraId="5D8EC201" w14:textId="77777777" w:rsidR="00CE0047" w:rsidRDefault="00000000">
            <w:pPr>
              <w:pStyle w:val="21"/>
            </w:pPr>
            <w:r>
              <w:t>数量指标</w:t>
            </w:r>
          </w:p>
        </w:tc>
        <w:tc>
          <w:tcPr>
            <w:tcW w:w="1332" w:type="dxa"/>
            <w:vAlign w:val="center"/>
          </w:tcPr>
          <w:p w14:paraId="48B5819F" w14:textId="77777777" w:rsidR="00CE0047" w:rsidRDefault="00000000">
            <w:pPr>
              <w:pStyle w:val="21"/>
            </w:pPr>
            <w:r>
              <w:t>局机关和五个监管办基础运维</w:t>
            </w:r>
          </w:p>
        </w:tc>
        <w:tc>
          <w:tcPr>
            <w:tcW w:w="3430" w:type="dxa"/>
            <w:vAlign w:val="center"/>
          </w:tcPr>
          <w:p w14:paraId="763A81C2" w14:textId="77777777" w:rsidR="00CE0047" w:rsidRDefault="00000000">
            <w:pPr>
              <w:pStyle w:val="21"/>
            </w:pPr>
            <w:r>
              <w:t>局机关和五个监管办基础运维</w:t>
            </w:r>
          </w:p>
        </w:tc>
        <w:tc>
          <w:tcPr>
            <w:tcW w:w="2551" w:type="dxa"/>
            <w:vAlign w:val="center"/>
          </w:tcPr>
          <w:p w14:paraId="789042B0" w14:textId="77777777" w:rsidR="00CE0047" w:rsidRDefault="00000000">
            <w:pPr>
              <w:pStyle w:val="21"/>
            </w:pPr>
            <w:r>
              <w:t>6单位</w:t>
            </w:r>
          </w:p>
        </w:tc>
      </w:tr>
      <w:tr w:rsidR="0018263C" w14:paraId="6FE86583" w14:textId="77777777" w:rsidTr="0018263C">
        <w:trPr>
          <w:trHeight w:val="369"/>
          <w:jc w:val="center"/>
        </w:trPr>
        <w:tc>
          <w:tcPr>
            <w:tcW w:w="1276" w:type="dxa"/>
            <w:vMerge/>
            <w:vAlign w:val="center"/>
          </w:tcPr>
          <w:p w14:paraId="3EE6465B" w14:textId="77777777" w:rsidR="00CE0047" w:rsidRDefault="00CE0047"/>
        </w:tc>
        <w:tc>
          <w:tcPr>
            <w:tcW w:w="1276" w:type="dxa"/>
            <w:vAlign w:val="center"/>
          </w:tcPr>
          <w:p w14:paraId="2325F2D8" w14:textId="77777777" w:rsidR="00CE0047" w:rsidRDefault="00000000">
            <w:pPr>
              <w:pStyle w:val="21"/>
            </w:pPr>
            <w:r>
              <w:t>质量指标</w:t>
            </w:r>
          </w:p>
        </w:tc>
        <w:tc>
          <w:tcPr>
            <w:tcW w:w="1332" w:type="dxa"/>
            <w:vAlign w:val="center"/>
          </w:tcPr>
          <w:p w14:paraId="01E1FD86" w14:textId="77777777" w:rsidR="00CE0047" w:rsidRDefault="00000000">
            <w:pPr>
              <w:pStyle w:val="21"/>
            </w:pPr>
            <w:r>
              <w:t>系统故障排除24小时响应</w:t>
            </w:r>
          </w:p>
        </w:tc>
        <w:tc>
          <w:tcPr>
            <w:tcW w:w="3430" w:type="dxa"/>
            <w:vAlign w:val="center"/>
          </w:tcPr>
          <w:p w14:paraId="55C7A1DE" w14:textId="77777777" w:rsidR="00CE0047" w:rsidRDefault="00000000">
            <w:pPr>
              <w:pStyle w:val="21"/>
            </w:pPr>
            <w:r>
              <w:t>故障排除时间</w:t>
            </w:r>
          </w:p>
        </w:tc>
        <w:tc>
          <w:tcPr>
            <w:tcW w:w="2551" w:type="dxa"/>
            <w:vAlign w:val="center"/>
          </w:tcPr>
          <w:p w14:paraId="3224E297" w14:textId="77777777" w:rsidR="00CE0047" w:rsidRDefault="00000000">
            <w:pPr>
              <w:pStyle w:val="21"/>
            </w:pPr>
            <w:r>
              <w:t>≤48小时</w:t>
            </w:r>
          </w:p>
        </w:tc>
      </w:tr>
      <w:tr w:rsidR="0018263C" w14:paraId="6801B177" w14:textId="77777777" w:rsidTr="0018263C">
        <w:trPr>
          <w:trHeight w:val="369"/>
          <w:jc w:val="center"/>
        </w:trPr>
        <w:tc>
          <w:tcPr>
            <w:tcW w:w="1276" w:type="dxa"/>
            <w:vMerge/>
            <w:vAlign w:val="center"/>
          </w:tcPr>
          <w:p w14:paraId="418B345F" w14:textId="77777777" w:rsidR="00CE0047" w:rsidRDefault="00CE0047"/>
        </w:tc>
        <w:tc>
          <w:tcPr>
            <w:tcW w:w="1276" w:type="dxa"/>
            <w:vAlign w:val="center"/>
          </w:tcPr>
          <w:p w14:paraId="1464FC01" w14:textId="77777777" w:rsidR="00CE0047" w:rsidRDefault="00000000">
            <w:pPr>
              <w:pStyle w:val="21"/>
            </w:pPr>
            <w:r>
              <w:t>质量指标</w:t>
            </w:r>
          </w:p>
        </w:tc>
        <w:tc>
          <w:tcPr>
            <w:tcW w:w="1332" w:type="dxa"/>
            <w:vAlign w:val="center"/>
          </w:tcPr>
          <w:p w14:paraId="01245D87" w14:textId="77777777" w:rsidR="00CE0047" w:rsidRDefault="00000000">
            <w:pPr>
              <w:pStyle w:val="21"/>
            </w:pPr>
            <w:r>
              <w:t>网络安全服务维护率</w:t>
            </w:r>
          </w:p>
        </w:tc>
        <w:tc>
          <w:tcPr>
            <w:tcW w:w="3430" w:type="dxa"/>
            <w:vAlign w:val="center"/>
          </w:tcPr>
          <w:p w14:paraId="6B24A921" w14:textId="77777777" w:rsidR="00CE0047" w:rsidRDefault="00000000">
            <w:pPr>
              <w:pStyle w:val="21"/>
            </w:pPr>
            <w:r>
              <w:t>网络安全服务维护率</w:t>
            </w:r>
          </w:p>
        </w:tc>
        <w:tc>
          <w:tcPr>
            <w:tcW w:w="2551" w:type="dxa"/>
            <w:vAlign w:val="center"/>
          </w:tcPr>
          <w:p w14:paraId="619175D4" w14:textId="77777777" w:rsidR="00CE0047" w:rsidRDefault="00000000">
            <w:pPr>
              <w:pStyle w:val="21"/>
            </w:pPr>
            <w:r>
              <w:t>100%</w:t>
            </w:r>
          </w:p>
        </w:tc>
      </w:tr>
      <w:tr w:rsidR="0018263C" w14:paraId="6789A3F2" w14:textId="77777777" w:rsidTr="0018263C">
        <w:trPr>
          <w:trHeight w:val="369"/>
          <w:jc w:val="center"/>
        </w:trPr>
        <w:tc>
          <w:tcPr>
            <w:tcW w:w="1276" w:type="dxa"/>
            <w:vMerge/>
            <w:vAlign w:val="center"/>
          </w:tcPr>
          <w:p w14:paraId="24020237" w14:textId="77777777" w:rsidR="00CE0047" w:rsidRDefault="00CE0047"/>
        </w:tc>
        <w:tc>
          <w:tcPr>
            <w:tcW w:w="1276" w:type="dxa"/>
            <w:vAlign w:val="center"/>
          </w:tcPr>
          <w:p w14:paraId="7C1BC59A" w14:textId="77777777" w:rsidR="00CE0047" w:rsidRDefault="00000000">
            <w:pPr>
              <w:pStyle w:val="21"/>
            </w:pPr>
            <w:r>
              <w:t>时效指标</w:t>
            </w:r>
          </w:p>
        </w:tc>
        <w:tc>
          <w:tcPr>
            <w:tcW w:w="1332" w:type="dxa"/>
            <w:vAlign w:val="center"/>
          </w:tcPr>
          <w:p w14:paraId="5078AC0A" w14:textId="77777777" w:rsidR="00CE0047" w:rsidRDefault="00000000">
            <w:pPr>
              <w:pStyle w:val="21"/>
            </w:pPr>
            <w:r>
              <w:t>系统运行维护需求响应</w:t>
            </w:r>
          </w:p>
        </w:tc>
        <w:tc>
          <w:tcPr>
            <w:tcW w:w="3430" w:type="dxa"/>
            <w:vAlign w:val="center"/>
          </w:tcPr>
          <w:p w14:paraId="406CE8A7" w14:textId="77777777" w:rsidR="00CE0047" w:rsidRDefault="00000000">
            <w:pPr>
              <w:pStyle w:val="21"/>
            </w:pPr>
            <w:r>
              <w:t>系统运行维护需求响应</w:t>
            </w:r>
          </w:p>
        </w:tc>
        <w:tc>
          <w:tcPr>
            <w:tcW w:w="2551" w:type="dxa"/>
            <w:vAlign w:val="center"/>
          </w:tcPr>
          <w:p w14:paraId="2D9361E4" w14:textId="77777777" w:rsidR="00CE0047" w:rsidRDefault="00000000">
            <w:pPr>
              <w:pStyle w:val="21"/>
            </w:pPr>
            <w:r>
              <w:t>≤60分钟</w:t>
            </w:r>
          </w:p>
        </w:tc>
      </w:tr>
      <w:tr w:rsidR="0018263C" w14:paraId="43CE71FE" w14:textId="77777777" w:rsidTr="0018263C">
        <w:trPr>
          <w:trHeight w:val="369"/>
          <w:jc w:val="center"/>
        </w:trPr>
        <w:tc>
          <w:tcPr>
            <w:tcW w:w="1276" w:type="dxa"/>
            <w:vMerge/>
            <w:vAlign w:val="center"/>
          </w:tcPr>
          <w:p w14:paraId="26635A13" w14:textId="77777777" w:rsidR="00CE0047" w:rsidRDefault="00CE0047"/>
        </w:tc>
        <w:tc>
          <w:tcPr>
            <w:tcW w:w="1276" w:type="dxa"/>
            <w:vAlign w:val="center"/>
          </w:tcPr>
          <w:p w14:paraId="4C83589A" w14:textId="77777777" w:rsidR="00CE0047" w:rsidRDefault="00000000">
            <w:pPr>
              <w:pStyle w:val="21"/>
            </w:pPr>
            <w:r>
              <w:t>时效指标</w:t>
            </w:r>
          </w:p>
        </w:tc>
        <w:tc>
          <w:tcPr>
            <w:tcW w:w="1332" w:type="dxa"/>
            <w:vAlign w:val="center"/>
          </w:tcPr>
          <w:p w14:paraId="65EAF3A5" w14:textId="77777777" w:rsidR="00CE0047" w:rsidRDefault="00000000">
            <w:pPr>
              <w:pStyle w:val="21"/>
            </w:pPr>
            <w:r>
              <w:t>排除网络安全风险时间</w:t>
            </w:r>
          </w:p>
        </w:tc>
        <w:tc>
          <w:tcPr>
            <w:tcW w:w="3430" w:type="dxa"/>
            <w:vAlign w:val="center"/>
          </w:tcPr>
          <w:p w14:paraId="0191E9C5" w14:textId="77777777" w:rsidR="00CE0047" w:rsidRDefault="00000000">
            <w:pPr>
              <w:pStyle w:val="21"/>
            </w:pPr>
            <w:r>
              <w:t>排除网络安全风险时间</w:t>
            </w:r>
          </w:p>
        </w:tc>
        <w:tc>
          <w:tcPr>
            <w:tcW w:w="2551" w:type="dxa"/>
            <w:vAlign w:val="center"/>
          </w:tcPr>
          <w:p w14:paraId="0A19B60B" w14:textId="77777777" w:rsidR="00CE0047" w:rsidRDefault="00000000">
            <w:pPr>
              <w:pStyle w:val="21"/>
            </w:pPr>
            <w:r>
              <w:t>≤48小时</w:t>
            </w:r>
          </w:p>
        </w:tc>
      </w:tr>
      <w:tr w:rsidR="0018263C" w14:paraId="4BCE95C4" w14:textId="77777777" w:rsidTr="0018263C">
        <w:trPr>
          <w:trHeight w:val="369"/>
          <w:jc w:val="center"/>
        </w:trPr>
        <w:tc>
          <w:tcPr>
            <w:tcW w:w="1276" w:type="dxa"/>
            <w:vMerge/>
            <w:vAlign w:val="center"/>
          </w:tcPr>
          <w:p w14:paraId="61F7EEB8" w14:textId="77777777" w:rsidR="00CE0047" w:rsidRDefault="00CE0047"/>
        </w:tc>
        <w:tc>
          <w:tcPr>
            <w:tcW w:w="1276" w:type="dxa"/>
            <w:vAlign w:val="center"/>
          </w:tcPr>
          <w:p w14:paraId="7F8DF3B0" w14:textId="77777777" w:rsidR="00CE0047" w:rsidRDefault="00000000">
            <w:pPr>
              <w:pStyle w:val="21"/>
            </w:pPr>
            <w:r>
              <w:t>成本指标</w:t>
            </w:r>
          </w:p>
        </w:tc>
        <w:tc>
          <w:tcPr>
            <w:tcW w:w="1332" w:type="dxa"/>
            <w:vAlign w:val="center"/>
          </w:tcPr>
          <w:p w14:paraId="03CAA7E5" w14:textId="77777777" w:rsidR="00CE0047" w:rsidRDefault="00000000">
            <w:pPr>
              <w:pStyle w:val="21"/>
            </w:pPr>
            <w:r>
              <w:t>政务信息化运维费用</w:t>
            </w:r>
          </w:p>
        </w:tc>
        <w:tc>
          <w:tcPr>
            <w:tcW w:w="3430" w:type="dxa"/>
            <w:vAlign w:val="center"/>
          </w:tcPr>
          <w:p w14:paraId="1097A089" w14:textId="77777777" w:rsidR="00CE0047" w:rsidRDefault="00000000">
            <w:pPr>
              <w:pStyle w:val="21"/>
            </w:pPr>
            <w:r>
              <w:t>年度维护成本情况</w:t>
            </w:r>
          </w:p>
        </w:tc>
        <w:tc>
          <w:tcPr>
            <w:tcW w:w="2551" w:type="dxa"/>
            <w:vAlign w:val="center"/>
          </w:tcPr>
          <w:p w14:paraId="3DA42B39" w14:textId="77777777" w:rsidR="00CE0047" w:rsidRDefault="00000000">
            <w:pPr>
              <w:pStyle w:val="21"/>
            </w:pPr>
            <w:r>
              <w:t>≤134.2万</w:t>
            </w:r>
          </w:p>
        </w:tc>
      </w:tr>
      <w:tr w:rsidR="0018263C" w14:paraId="74A31F9C" w14:textId="77777777" w:rsidTr="0018263C">
        <w:trPr>
          <w:trHeight w:val="369"/>
          <w:jc w:val="center"/>
        </w:trPr>
        <w:tc>
          <w:tcPr>
            <w:tcW w:w="1276" w:type="dxa"/>
            <w:vMerge w:val="restart"/>
            <w:vAlign w:val="center"/>
          </w:tcPr>
          <w:p w14:paraId="4F545F36" w14:textId="77777777" w:rsidR="00CE0047" w:rsidRDefault="00000000">
            <w:pPr>
              <w:pStyle w:val="31"/>
            </w:pPr>
            <w:r>
              <w:t>效益指标</w:t>
            </w:r>
          </w:p>
        </w:tc>
        <w:tc>
          <w:tcPr>
            <w:tcW w:w="1276" w:type="dxa"/>
            <w:vAlign w:val="center"/>
          </w:tcPr>
          <w:p w14:paraId="72D580BE" w14:textId="77777777" w:rsidR="00CE0047" w:rsidRDefault="00000000">
            <w:pPr>
              <w:pStyle w:val="21"/>
            </w:pPr>
            <w:r>
              <w:t>社会效益指标</w:t>
            </w:r>
          </w:p>
        </w:tc>
        <w:tc>
          <w:tcPr>
            <w:tcW w:w="1332" w:type="dxa"/>
            <w:vAlign w:val="center"/>
          </w:tcPr>
          <w:p w14:paraId="03B8E8F8" w14:textId="77777777" w:rsidR="00CE0047" w:rsidRDefault="00000000">
            <w:pPr>
              <w:pStyle w:val="21"/>
            </w:pPr>
            <w:r>
              <w:t>辅助决策能力提升情况</w:t>
            </w:r>
          </w:p>
        </w:tc>
        <w:tc>
          <w:tcPr>
            <w:tcW w:w="3430" w:type="dxa"/>
            <w:vAlign w:val="center"/>
          </w:tcPr>
          <w:p w14:paraId="67CE33F4" w14:textId="77777777" w:rsidR="00CE0047" w:rsidRDefault="00000000">
            <w:pPr>
              <w:pStyle w:val="21"/>
            </w:pPr>
            <w:r>
              <w:t>辅助监管工作</w:t>
            </w:r>
          </w:p>
        </w:tc>
        <w:tc>
          <w:tcPr>
            <w:tcW w:w="2551" w:type="dxa"/>
            <w:vAlign w:val="center"/>
          </w:tcPr>
          <w:p w14:paraId="1F2A4184" w14:textId="77777777" w:rsidR="00CE0047" w:rsidRDefault="00000000">
            <w:pPr>
              <w:pStyle w:val="21"/>
            </w:pPr>
            <w:r>
              <w:t>≥75%</w:t>
            </w:r>
          </w:p>
        </w:tc>
      </w:tr>
      <w:tr w:rsidR="0018263C" w14:paraId="4A9AE4FE" w14:textId="77777777" w:rsidTr="0018263C">
        <w:trPr>
          <w:trHeight w:val="369"/>
          <w:jc w:val="center"/>
        </w:trPr>
        <w:tc>
          <w:tcPr>
            <w:tcW w:w="1276" w:type="dxa"/>
            <w:vMerge/>
            <w:vAlign w:val="center"/>
          </w:tcPr>
          <w:p w14:paraId="31008D19" w14:textId="77777777" w:rsidR="00CE0047" w:rsidRDefault="00CE0047"/>
        </w:tc>
        <w:tc>
          <w:tcPr>
            <w:tcW w:w="1276" w:type="dxa"/>
            <w:vAlign w:val="center"/>
          </w:tcPr>
          <w:p w14:paraId="7D31C16F" w14:textId="77777777" w:rsidR="00CE0047" w:rsidRDefault="00000000">
            <w:pPr>
              <w:pStyle w:val="21"/>
            </w:pPr>
            <w:r>
              <w:t>可持续影响指标</w:t>
            </w:r>
          </w:p>
        </w:tc>
        <w:tc>
          <w:tcPr>
            <w:tcW w:w="1332" w:type="dxa"/>
            <w:vAlign w:val="center"/>
          </w:tcPr>
          <w:p w14:paraId="78D6B8DB" w14:textId="77777777" w:rsidR="00CE0047" w:rsidRDefault="00000000">
            <w:pPr>
              <w:pStyle w:val="21"/>
            </w:pPr>
            <w:r>
              <w:t>系统正常使用年限</w:t>
            </w:r>
          </w:p>
        </w:tc>
        <w:tc>
          <w:tcPr>
            <w:tcW w:w="3430" w:type="dxa"/>
            <w:vAlign w:val="center"/>
          </w:tcPr>
          <w:p w14:paraId="607E9B5F" w14:textId="77777777" w:rsidR="00CE0047" w:rsidRDefault="00000000">
            <w:pPr>
              <w:pStyle w:val="21"/>
            </w:pPr>
            <w:r>
              <w:t>反应系统正常使用年限</w:t>
            </w:r>
          </w:p>
        </w:tc>
        <w:tc>
          <w:tcPr>
            <w:tcW w:w="2551" w:type="dxa"/>
            <w:vAlign w:val="center"/>
          </w:tcPr>
          <w:p w14:paraId="5F4D42D7" w14:textId="77777777" w:rsidR="00CE0047" w:rsidRDefault="00000000">
            <w:pPr>
              <w:pStyle w:val="21"/>
            </w:pPr>
            <w:r>
              <w:t>长期使用</w:t>
            </w:r>
          </w:p>
        </w:tc>
      </w:tr>
      <w:tr w:rsidR="0018263C" w14:paraId="7AF9C8CA" w14:textId="77777777" w:rsidTr="0018263C">
        <w:trPr>
          <w:trHeight w:val="369"/>
          <w:jc w:val="center"/>
        </w:trPr>
        <w:tc>
          <w:tcPr>
            <w:tcW w:w="1276" w:type="dxa"/>
            <w:vAlign w:val="center"/>
          </w:tcPr>
          <w:p w14:paraId="334FCFA6" w14:textId="77777777" w:rsidR="00CE0047" w:rsidRDefault="00000000">
            <w:pPr>
              <w:pStyle w:val="31"/>
            </w:pPr>
            <w:r>
              <w:t>满意度指标</w:t>
            </w:r>
          </w:p>
        </w:tc>
        <w:tc>
          <w:tcPr>
            <w:tcW w:w="1276" w:type="dxa"/>
            <w:vAlign w:val="center"/>
          </w:tcPr>
          <w:p w14:paraId="17DDD1F3" w14:textId="77777777" w:rsidR="00CE0047" w:rsidRDefault="00000000">
            <w:pPr>
              <w:pStyle w:val="21"/>
            </w:pPr>
            <w:r>
              <w:t>服务对象满意度指标</w:t>
            </w:r>
          </w:p>
        </w:tc>
        <w:tc>
          <w:tcPr>
            <w:tcW w:w="1332" w:type="dxa"/>
            <w:vAlign w:val="center"/>
          </w:tcPr>
          <w:p w14:paraId="33CC050F" w14:textId="77777777" w:rsidR="00CE0047" w:rsidRDefault="00000000">
            <w:pPr>
              <w:pStyle w:val="21"/>
            </w:pPr>
            <w:r>
              <w:t>使用人员满意度</w:t>
            </w:r>
          </w:p>
        </w:tc>
        <w:tc>
          <w:tcPr>
            <w:tcW w:w="3430" w:type="dxa"/>
            <w:vAlign w:val="center"/>
          </w:tcPr>
          <w:p w14:paraId="34EAE99D" w14:textId="77777777" w:rsidR="00CE0047" w:rsidRDefault="00000000">
            <w:pPr>
              <w:pStyle w:val="21"/>
            </w:pPr>
            <w:r>
              <w:t>使用系统人员对系统使用的评价</w:t>
            </w:r>
          </w:p>
        </w:tc>
        <w:tc>
          <w:tcPr>
            <w:tcW w:w="2551" w:type="dxa"/>
            <w:vAlign w:val="center"/>
          </w:tcPr>
          <w:p w14:paraId="2FFB69F6" w14:textId="77777777" w:rsidR="00CE0047" w:rsidRDefault="00000000">
            <w:pPr>
              <w:pStyle w:val="21"/>
            </w:pPr>
            <w:r>
              <w:t>≥80%</w:t>
            </w:r>
          </w:p>
        </w:tc>
      </w:tr>
    </w:tbl>
    <w:p w14:paraId="5B98D95A" w14:textId="77777777" w:rsidR="00CE0047" w:rsidRDefault="00CE0047">
      <w:pPr>
        <w:sectPr w:rsidR="00CE0047">
          <w:footerReference w:type="even" r:id="rId46"/>
          <w:footerReference w:type="default" r:id="rId47"/>
          <w:pgSz w:w="11900" w:h="16840"/>
          <w:pgMar w:top="1984" w:right="1304" w:bottom="1134" w:left="1304" w:header="720" w:footer="720" w:gutter="0"/>
          <w:cols w:space="720"/>
        </w:sectPr>
      </w:pPr>
    </w:p>
    <w:p w14:paraId="11D74829"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0AF8070B" w14:textId="77777777" w:rsidR="00CE0047" w:rsidRDefault="00000000">
      <w:pPr>
        <w:ind w:firstLine="560"/>
        <w:outlineLvl w:val="3"/>
      </w:pPr>
      <w:bookmarkStart w:id="1" w:name="_Toc126832848"/>
      <w:r>
        <w:rPr>
          <w:rFonts w:ascii="方正仿宋_GBK" w:eastAsia="方正仿宋_GBK" w:hAnsi="方正仿宋_GBK" w:cs="方正仿宋_GBK"/>
          <w:color w:val="000000"/>
          <w:sz w:val="28"/>
        </w:rPr>
        <w:t>2.2023年“两品一械”监管人员业务能力培训-中央绩效目标表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232A3A6E"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832E2AC" w14:textId="77777777" w:rsidR="00CE0047" w:rsidRDefault="00000000">
            <w:pPr>
              <w:pStyle w:val="5"/>
            </w:pPr>
            <w:r>
              <w:t>357101天津市药品监督管理局</w:t>
            </w:r>
          </w:p>
        </w:tc>
        <w:tc>
          <w:tcPr>
            <w:tcW w:w="1276" w:type="dxa"/>
            <w:tcBorders>
              <w:top w:val="single" w:sz="6" w:space="0" w:color="FFFFFF"/>
              <w:left w:val="single" w:sz="6" w:space="0" w:color="FFFFFF"/>
              <w:right w:val="single" w:sz="6" w:space="0" w:color="FFFFFF"/>
            </w:tcBorders>
            <w:vAlign w:val="center"/>
          </w:tcPr>
          <w:p w14:paraId="05C9A0CB" w14:textId="77777777" w:rsidR="00CE0047" w:rsidRDefault="00000000">
            <w:pPr>
              <w:pStyle w:val="4"/>
            </w:pPr>
            <w:r>
              <w:t>单位：万元</w:t>
            </w:r>
          </w:p>
        </w:tc>
      </w:tr>
      <w:tr w:rsidR="0018263C" w14:paraId="7ED87C7C" w14:textId="77777777" w:rsidTr="0018263C">
        <w:trPr>
          <w:trHeight w:val="369"/>
          <w:jc w:val="center"/>
        </w:trPr>
        <w:tc>
          <w:tcPr>
            <w:tcW w:w="1276" w:type="dxa"/>
            <w:vAlign w:val="center"/>
          </w:tcPr>
          <w:p w14:paraId="261047A8" w14:textId="77777777" w:rsidR="00CE0047" w:rsidRDefault="00000000">
            <w:pPr>
              <w:pStyle w:val="11"/>
            </w:pPr>
            <w:r>
              <w:t>项目名称</w:t>
            </w:r>
          </w:p>
        </w:tc>
        <w:tc>
          <w:tcPr>
            <w:tcW w:w="8589" w:type="dxa"/>
            <w:gridSpan w:val="6"/>
            <w:vAlign w:val="center"/>
          </w:tcPr>
          <w:p w14:paraId="5999CCA0" w14:textId="77777777" w:rsidR="00CE0047" w:rsidRDefault="00000000">
            <w:pPr>
              <w:pStyle w:val="21"/>
            </w:pPr>
            <w:r>
              <w:t>2023年“两品一械”监管人员业务能力培训-中央</w:t>
            </w:r>
          </w:p>
        </w:tc>
      </w:tr>
      <w:tr w:rsidR="00CE0047" w14:paraId="42DED981" w14:textId="77777777">
        <w:trPr>
          <w:trHeight w:val="369"/>
          <w:jc w:val="center"/>
        </w:trPr>
        <w:tc>
          <w:tcPr>
            <w:tcW w:w="1276" w:type="dxa"/>
            <w:vMerge w:val="restart"/>
            <w:vAlign w:val="center"/>
          </w:tcPr>
          <w:p w14:paraId="522CA452" w14:textId="77777777" w:rsidR="00CE0047" w:rsidRDefault="00000000">
            <w:pPr>
              <w:pStyle w:val="11"/>
            </w:pPr>
            <w:r>
              <w:t>预算规模及资金用途</w:t>
            </w:r>
          </w:p>
        </w:tc>
        <w:tc>
          <w:tcPr>
            <w:tcW w:w="1276" w:type="dxa"/>
            <w:vAlign w:val="center"/>
          </w:tcPr>
          <w:p w14:paraId="15A8C09F" w14:textId="77777777" w:rsidR="00CE0047" w:rsidRDefault="00000000">
            <w:pPr>
              <w:pStyle w:val="11"/>
            </w:pPr>
            <w:r>
              <w:t>预算数</w:t>
            </w:r>
          </w:p>
        </w:tc>
        <w:tc>
          <w:tcPr>
            <w:tcW w:w="1332" w:type="dxa"/>
            <w:vAlign w:val="center"/>
          </w:tcPr>
          <w:p w14:paraId="05F25DA5" w14:textId="77777777" w:rsidR="00CE0047" w:rsidRDefault="00000000">
            <w:pPr>
              <w:pStyle w:val="21"/>
            </w:pPr>
            <w:r>
              <w:t>2.00</w:t>
            </w:r>
          </w:p>
        </w:tc>
        <w:tc>
          <w:tcPr>
            <w:tcW w:w="1587" w:type="dxa"/>
            <w:vAlign w:val="center"/>
          </w:tcPr>
          <w:p w14:paraId="3DFF3A2A" w14:textId="77777777" w:rsidR="00CE0047" w:rsidRDefault="00000000">
            <w:pPr>
              <w:pStyle w:val="11"/>
            </w:pPr>
            <w:r>
              <w:t>其中：财政    资金</w:t>
            </w:r>
          </w:p>
        </w:tc>
        <w:tc>
          <w:tcPr>
            <w:tcW w:w="1843" w:type="dxa"/>
            <w:vAlign w:val="center"/>
          </w:tcPr>
          <w:p w14:paraId="03673215" w14:textId="77777777" w:rsidR="00CE0047" w:rsidRDefault="00000000">
            <w:pPr>
              <w:pStyle w:val="21"/>
            </w:pPr>
            <w:r>
              <w:t>2.00</w:t>
            </w:r>
          </w:p>
        </w:tc>
        <w:tc>
          <w:tcPr>
            <w:tcW w:w="1276" w:type="dxa"/>
            <w:vAlign w:val="center"/>
          </w:tcPr>
          <w:p w14:paraId="28F8F46C" w14:textId="77777777" w:rsidR="00CE0047" w:rsidRDefault="00000000">
            <w:pPr>
              <w:pStyle w:val="11"/>
            </w:pPr>
            <w:r>
              <w:t>其他资金</w:t>
            </w:r>
          </w:p>
        </w:tc>
        <w:tc>
          <w:tcPr>
            <w:tcW w:w="1276" w:type="dxa"/>
            <w:vAlign w:val="center"/>
          </w:tcPr>
          <w:p w14:paraId="71C58DD3" w14:textId="77777777" w:rsidR="00CE0047" w:rsidRDefault="00000000">
            <w:pPr>
              <w:pStyle w:val="21"/>
            </w:pPr>
            <w:r>
              <w:t xml:space="preserve"> </w:t>
            </w:r>
          </w:p>
        </w:tc>
      </w:tr>
      <w:tr w:rsidR="0018263C" w14:paraId="757FB9A1" w14:textId="77777777" w:rsidTr="0018263C">
        <w:trPr>
          <w:trHeight w:val="369"/>
          <w:jc w:val="center"/>
        </w:trPr>
        <w:tc>
          <w:tcPr>
            <w:tcW w:w="1276" w:type="dxa"/>
            <w:vMerge/>
          </w:tcPr>
          <w:p w14:paraId="7A4AFB75" w14:textId="77777777" w:rsidR="00CE0047" w:rsidRDefault="00CE0047"/>
        </w:tc>
        <w:tc>
          <w:tcPr>
            <w:tcW w:w="8589" w:type="dxa"/>
            <w:gridSpan w:val="6"/>
            <w:vAlign w:val="center"/>
          </w:tcPr>
          <w:p w14:paraId="299DB04A" w14:textId="77777777" w:rsidR="00CE0047" w:rsidRDefault="00000000">
            <w:pPr>
              <w:pStyle w:val="21"/>
            </w:pPr>
            <w:r>
              <w:t>开展对监管人员法规业务培训</w:t>
            </w:r>
          </w:p>
        </w:tc>
      </w:tr>
      <w:tr w:rsidR="0018263C" w14:paraId="3826C19C" w14:textId="77777777" w:rsidTr="0018263C">
        <w:trPr>
          <w:trHeight w:val="369"/>
          <w:jc w:val="center"/>
        </w:trPr>
        <w:tc>
          <w:tcPr>
            <w:tcW w:w="1276" w:type="dxa"/>
            <w:vAlign w:val="center"/>
          </w:tcPr>
          <w:p w14:paraId="40013ADE" w14:textId="77777777" w:rsidR="00CE0047" w:rsidRDefault="00000000">
            <w:pPr>
              <w:pStyle w:val="11"/>
            </w:pPr>
            <w:r>
              <w:t>绩效目标</w:t>
            </w:r>
          </w:p>
        </w:tc>
        <w:tc>
          <w:tcPr>
            <w:tcW w:w="8589" w:type="dxa"/>
            <w:gridSpan w:val="6"/>
            <w:vAlign w:val="center"/>
          </w:tcPr>
          <w:p w14:paraId="0A3C275A" w14:textId="77777777" w:rsidR="00CE0047" w:rsidRDefault="00000000">
            <w:pPr>
              <w:pStyle w:val="21"/>
            </w:pPr>
            <w:r>
              <w:t>1.进一步加强科学监管能力，提升队伍监管工作水平，保障日常监管任务的正常开展</w:t>
            </w:r>
          </w:p>
        </w:tc>
      </w:tr>
    </w:tbl>
    <w:p w14:paraId="41DE520B"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3A0A3876" w14:textId="77777777" w:rsidTr="0018263C">
        <w:trPr>
          <w:trHeight w:val="397"/>
          <w:tblHeader/>
          <w:jc w:val="center"/>
        </w:trPr>
        <w:tc>
          <w:tcPr>
            <w:tcW w:w="1276" w:type="dxa"/>
            <w:vAlign w:val="center"/>
          </w:tcPr>
          <w:p w14:paraId="08FE37B5" w14:textId="77777777" w:rsidR="00CE0047" w:rsidRDefault="00000000">
            <w:pPr>
              <w:pStyle w:val="11"/>
            </w:pPr>
            <w:r>
              <w:t>一级指标</w:t>
            </w:r>
          </w:p>
        </w:tc>
        <w:tc>
          <w:tcPr>
            <w:tcW w:w="1276" w:type="dxa"/>
            <w:vAlign w:val="center"/>
          </w:tcPr>
          <w:p w14:paraId="1BABC7B7" w14:textId="77777777" w:rsidR="00CE0047" w:rsidRDefault="00000000">
            <w:pPr>
              <w:pStyle w:val="11"/>
            </w:pPr>
            <w:r>
              <w:t>二级指标</w:t>
            </w:r>
          </w:p>
        </w:tc>
        <w:tc>
          <w:tcPr>
            <w:tcW w:w="1332" w:type="dxa"/>
            <w:vAlign w:val="center"/>
          </w:tcPr>
          <w:p w14:paraId="28196A5C" w14:textId="77777777" w:rsidR="00CE0047" w:rsidRDefault="00000000">
            <w:pPr>
              <w:pStyle w:val="11"/>
            </w:pPr>
            <w:r>
              <w:t>三级指标</w:t>
            </w:r>
          </w:p>
        </w:tc>
        <w:tc>
          <w:tcPr>
            <w:tcW w:w="3430" w:type="dxa"/>
            <w:vAlign w:val="center"/>
          </w:tcPr>
          <w:p w14:paraId="72120BB5" w14:textId="77777777" w:rsidR="00CE0047" w:rsidRDefault="00000000">
            <w:pPr>
              <w:pStyle w:val="11"/>
            </w:pPr>
            <w:r>
              <w:t>绩效指标描述</w:t>
            </w:r>
          </w:p>
        </w:tc>
        <w:tc>
          <w:tcPr>
            <w:tcW w:w="2551" w:type="dxa"/>
            <w:vAlign w:val="center"/>
          </w:tcPr>
          <w:p w14:paraId="03C838D8" w14:textId="77777777" w:rsidR="00CE0047" w:rsidRDefault="00000000">
            <w:pPr>
              <w:pStyle w:val="11"/>
            </w:pPr>
            <w:r>
              <w:t>指标值</w:t>
            </w:r>
          </w:p>
        </w:tc>
      </w:tr>
      <w:tr w:rsidR="0018263C" w14:paraId="54EB8E39" w14:textId="77777777" w:rsidTr="0018263C">
        <w:trPr>
          <w:trHeight w:val="369"/>
          <w:jc w:val="center"/>
        </w:trPr>
        <w:tc>
          <w:tcPr>
            <w:tcW w:w="1276" w:type="dxa"/>
            <w:vMerge w:val="restart"/>
            <w:vAlign w:val="center"/>
          </w:tcPr>
          <w:p w14:paraId="3524D924" w14:textId="77777777" w:rsidR="00CE0047" w:rsidRDefault="00000000">
            <w:pPr>
              <w:pStyle w:val="31"/>
            </w:pPr>
            <w:r>
              <w:t>产出指标</w:t>
            </w:r>
          </w:p>
        </w:tc>
        <w:tc>
          <w:tcPr>
            <w:tcW w:w="1276" w:type="dxa"/>
            <w:vAlign w:val="center"/>
          </w:tcPr>
          <w:p w14:paraId="61AAFE7C" w14:textId="77777777" w:rsidR="00CE0047" w:rsidRDefault="00000000">
            <w:pPr>
              <w:pStyle w:val="21"/>
            </w:pPr>
            <w:r>
              <w:t>数量指标</w:t>
            </w:r>
          </w:p>
        </w:tc>
        <w:tc>
          <w:tcPr>
            <w:tcW w:w="1332" w:type="dxa"/>
            <w:vAlign w:val="center"/>
          </w:tcPr>
          <w:p w14:paraId="77F1D507" w14:textId="77777777" w:rsidR="00CE0047" w:rsidRDefault="00000000">
            <w:pPr>
              <w:pStyle w:val="21"/>
            </w:pPr>
            <w:r>
              <w:t>培训人次</w:t>
            </w:r>
          </w:p>
        </w:tc>
        <w:tc>
          <w:tcPr>
            <w:tcW w:w="3430" w:type="dxa"/>
            <w:vAlign w:val="center"/>
          </w:tcPr>
          <w:p w14:paraId="138662A9" w14:textId="77777777" w:rsidR="00CE0047" w:rsidRDefault="00000000">
            <w:pPr>
              <w:pStyle w:val="21"/>
            </w:pPr>
            <w:r>
              <w:t>培训人次</w:t>
            </w:r>
          </w:p>
        </w:tc>
        <w:tc>
          <w:tcPr>
            <w:tcW w:w="2551" w:type="dxa"/>
            <w:vAlign w:val="center"/>
          </w:tcPr>
          <w:p w14:paraId="453562E4" w14:textId="77777777" w:rsidR="00CE0047" w:rsidRDefault="00000000">
            <w:pPr>
              <w:pStyle w:val="21"/>
            </w:pPr>
            <w:r>
              <w:t>≥500人次</w:t>
            </w:r>
          </w:p>
        </w:tc>
      </w:tr>
      <w:tr w:rsidR="0018263C" w14:paraId="594B9792" w14:textId="77777777" w:rsidTr="0018263C">
        <w:trPr>
          <w:trHeight w:val="369"/>
          <w:jc w:val="center"/>
        </w:trPr>
        <w:tc>
          <w:tcPr>
            <w:tcW w:w="1276" w:type="dxa"/>
            <w:vMerge/>
            <w:vAlign w:val="center"/>
          </w:tcPr>
          <w:p w14:paraId="6BBBFC0B" w14:textId="77777777" w:rsidR="00CE0047" w:rsidRDefault="00CE0047"/>
        </w:tc>
        <w:tc>
          <w:tcPr>
            <w:tcW w:w="1276" w:type="dxa"/>
            <w:vAlign w:val="center"/>
          </w:tcPr>
          <w:p w14:paraId="25C11BF2" w14:textId="77777777" w:rsidR="00CE0047" w:rsidRDefault="00000000">
            <w:pPr>
              <w:pStyle w:val="21"/>
            </w:pPr>
            <w:r>
              <w:t>数量指标</w:t>
            </w:r>
          </w:p>
        </w:tc>
        <w:tc>
          <w:tcPr>
            <w:tcW w:w="1332" w:type="dxa"/>
            <w:vAlign w:val="center"/>
          </w:tcPr>
          <w:p w14:paraId="7C59E6C1" w14:textId="77777777" w:rsidR="00CE0047" w:rsidRDefault="00000000">
            <w:pPr>
              <w:pStyle w:val="21"/>
            </w:pPr>
            <w:r>
              <w:t>培训学时</w:t>
            </w:r>
          </w:p>
        </w:tc>
        <w:tc>
          <w:tcPr>
            <w:tcW w:w="3430" w:type="dxa"/>
            <w:vAlign w:val="center"/>
          </w:tcPr>
          <w:p w14:paraId="1FF68422" w14:textId="77777777" w:rsidR="00CE0047" w:rsidRDefault="00000000">
            <w:pPr>
              <w:pStyle w:val="21"/>
            </w:pPr>
            <w:r>
              <w:t>培训学时</w:t>
            </w:r>
          </w:p>
        </w:tc>
        <w:tc>
          <w:tcPr>
            <w:tcW w:w="2551" w:type="dxa"/>
            <w:vAlign w:val="center"/>
          </w:tcPr>
          <w:p w14:paraId="2C2552E4" w14:textId="77777777" w:rsidR="00CE0047" w:rsidRDefault="00000000">
            <w:pPr>
              <w:pStyle w:val="21"/>
            </w:pPr>
            <w:r>
              <w:t>≥40学时/人</w:t>
            </w:r>
          </w:p>
        </w:tc>
      </w:tr>
      <w:tr w:rsidR="0018263C" w14:paraId="46D7542C" w14:textId="77777777" w:rsidTr="0018263C">
        <w:trPr>
          <w:trHeight w:val="369"/>
          <w:jc w:val="center"/>
        </w:trPr>
        <w:tc>
          <w:tcPr>
            <w:tcW w:w="1276" w:type="dxa"/>
            <w:vMerge/>
            <w:vAlign w:val="center"/>
          </w:tcPr>
          <w:p w14:paraId="4402997A" w14:textId="77777777" w:rsidR="00CE0047" w:rsidRDefault="00CE0047"/>
        </w:tc>
        <w:tc>
          <w:tcPr>
            <w:tcW w:w="1276" w:type="dxa"/>
            <w:vAlign w:val="center"/>
          </w:tcPr>
          <w:p w14:paraId="32C6A434" w14:textId="77777777" w:rsidR="00CE0047" w:rsidRDefault="00000000">
            <w:pPr>
              <w:pStyle w:val="21"/>
            </w:pPr>
            <w:r>
              <w:t>质量指标</w:t>
            </w:r>
          </w:p>
        </w:tc>
        <w:tc>
          <w:tcPr>
            <w:tcW w:w="1332" w:type="dxa"/>
            <w:vAlign w:val="center"/>
          </w:tcPr>
          <w:p w14:paraId="0996324A" w14:textId="77777777" w:rsidR="00CE0047" w:rsidRDefault="00000000">
            <w:pPr>
              <w:pStyle w:val="21"/>
            </w:pPr>
            <w:r>
              <w:t>培训出勤率</w:t>
            </w:r>
          </w:p>
        </w:tc>
        <w:tc>
          <w:tcPr>
            <w:tcW w:w="3430" w:type="dxa"/>
            <w:vAlign w:val="center"/>
          </w:tcPr>
          <w:p w14:paraId="6213FABA" w14:textId="77777777" w:rsidR="00CE0047" w:rsidRDefault="00000000">
            <w:pPr>
              <w:pStyle w:val="21"/>
            </w:pPr>
            <w:r>
              <w:t>培训出勤率</w:t>
            </w:r>
          </w:p>
        </w:tc>
        <w:tc>
          <w:tcPr>
            <w:tcW w:w="2551" w:type="dxa"/>
            <w:vAlign w:val="center"/>
          </w:tcPr>
          <w:p w14:paraId="4CEC7DD0" w14:textId="77777777" w:rsidR="00CE0047" w:rsidRDefault="00000000">
            <w:pPr>
              <w:pStyle w:val="21"/>
            </w:pPr>
            <w:r>
              <w:t>≥95%</w:t>
            </w:r>
          </w:p>
        </w:tc>
      </w:tr>
      <w:tr w:rsidR="0018263C" w14:paraId="5EF70D54" w14:textId="77777777" w:rsidTr="0018263C">
        <w:trPr>
          <w:trHeight w:val="369"/>
          <w:jc w:val="center"/>
        </w:trPr>
        <w:tc>
          <w:tcPr>
            <w:tcW w:w="1276" w:type="dxa"/>
            <w:vMerge/>
            <w:vAlign w:val="center"/>
          </w:tcPr>
          <w:p w14:paraId="4DC4F539" w14:textId="77777777" w:rsidR="00CE0047" w:rsidRDefault="00CE0047"/>
        </w:tc>
        <w:tc>
          <w:tcPr>
            <w:tcW w:w="1276" w:type="dxa"/>
            <w:vAlign w:val="center"/>
          </w:tcPr>
          <w:p w14:paraId="1800725D" w14:textId="77777777" w:rsidR="00CE0047" w:rsidRDefault="00000000">
            <w:pPr>
              <w:pStyle w:val="21"/>
            </w:pPr>
            <w:r>
              <w:t>时效指标</w:t>
            </w:r>
          </w:p>
        </w:tc>
        <w:tc>
          <w:tcPr>
            <w:tcW w:w="1332" w:type="dxa"/>
            <w:vAlign w:val="center"/>
          </w:tcPr>
          <w:p w14:paraId="6430076A" w14:textId="77777777" w:rsidR="00CE0047" w:rsidRDefault="00000000">
            <w:pPr>
              <w:pStyle w:val="21"/>
            </w:pPr>
            <w:r>
              <w:t>完成时间</w:t>
            </w:r>
          </w:p>
        </w:tc>
        <w:tc>
          <w:tcPr>
            <w:tcW w:w="3430" w:type="dxa"/>
            <w:vAlign w:val="center"/>
          </w:tcPr>
          <w:p w14:paraId="21995F1A" w14:textId="77777777" w:rsidR="00CE0047" w:rsidRDefault="00000000">
            <w:pPr>
              <w:pStyle w:val="21"/>
            </w:pPr>
            <w:r>
              <w:t>完成时间</w:t>
            </w:r>
          </w:p>
        </w:tc>
        <w:tc>
          <w:tcPr>
            <w:tcW w:w="2551" w:type="dxa"/>
            <w:vAlign w:val="center"/>
          </w:tcPr>
          <w:p w14:paraId="66726617" w14:textId="77777777" w:rsidR="00CE0047" w:rsidRDefault="00000000">
            <w:pPr>
              <w:pStyle w:val="21"/>
            </w:pPr>
            <w:r>
              <w:t>2023年底前完成</w:t>
            </w:r>
          </w:p>
        </w:tc>
      </w:tr>
      <w:tr w:rsidR="0018263C" w14:paraId="2A4B581C" w14:textId="77777777" w:rsidTr="0018263C">
        <w:trPr>
          <w:trHeight w:val="369"/>
          <w:jc w:val="center"/>
        </w:trPr>
        <w:tc>
          <w:tcPr>
            <w:tcW w:w="1276" w:type="dxa"/>
            <w:vMerge/>
            <w:vAlign w:val="center"/>
          </w:tcPr>
          <w:p w14:paraId="46C737BE" w14:textId="77777777" w:rsidR="00CE0047" w:rsidRDefault="00CE0047"/>
        </w:tc>
        <w:tc>
          <w:tcPr>
            <w:tcW w:w="1276" w:type="dxa"/>
            <w:vAlign w:val="center"/>
          </w:tcPr>
          <w:p w14:paraId="63B240E6" w14:textId="77777777" w:rsidR="00CE0047" w:rsidRDefault="00000000">
            <w:pPr>
              <w:pStyle w:val="21"/>
            </w:pPr>
            <w:r>
              <w:t>成本指标</w:t>
            </w:r>
          </w:p>
        </w:tc>
        <w:tc>
          <w:tcPr>
            <w:tcW w:w="1332" w:type="dxa"/>
            <w:vAlign w:val="center"/>
          </w:tcPr>
          <w:p w14:paraId="48709F55" w14:textId="77777777" w:rsidR="00CE0047" w:rsidRDefault="00000000">
            <w:pPr>
              <w:pStyle w:val="21"/>
            </w:pPr>
            <w:r>
              <w:t>培训项目成本</w:t>
            </w:r>
          </w:p>
        </w:tc>
        <w:tc>
          <w:tcPr>
            <w:tcW w:w="3430" w:type="dxa"/>
            <w:vAlign w:val="center"/>
          </w:tcPr>
          <w:p w14:paraId="239D4950" w14:textId="77777777" w:rsidR="00CE0047" w:rsidRDefault="00000000">
            <w:pPr>
              <w:pStyle w:val="21"/>
            </w:pPr>
            <w:r>
              <w:t>培训项目成本</w:t>
            </w:r>
          </w:p>
        </w:tc>
        <w:tc>
          <w:tcPr>
            <w:tcW w:w="2551" w:type="dxa"/>
            <w:vAlign w:val="center"/>
          </w:tcPr>
          <w:p w14:paraId="29A8404A" w14:textId="77777777" w:rsidR="00CE0047" w:rsidRDefault="00000000">
            <w:pPr>
              <w:pStyle w:val="21"/>
            </w:pPr>
            <w:r>
              <w:t>≤2万元</w:t>
            </w:r>
          </w:p>
        </w:tc>
      </w:tr>
      <w:tr w:rsidR="0018263C" w14:paraId="60149B23" w14:textId="77777777" w:rsidTr="0018263C">
        <w:trPr>
          <w:trHeight w:val="369"/>
          <w:jc w:val="center"/>
        </w:trPr>
        <w:tc>
          <w:tcPr>
            <w:tcW w:w="1276" w:type="dxa"/>
            <w:vAlign w:val="center"/>
          </w:tcPr>
          <w:p w14:paraId="277FE7D7" w14:textId="77777777" w:rsidR="00CE0047" w:rsidRDefault="00000000">
            <w:pPr>
              <w:pStyle w:val="31"/>
            </w:pPr>
            <w:r>
              <w:t>效益指标</w:t>
            </w:r>
          </w:p>
        </w:tc>
        <w:tc>
          <w:tcPr>
            <w:tcW w:w="1276" w:type="dxa"/>
            <w:vAlign w:val="center"/>
          </w:tcPr>
          <w:p w14:paraId="70EDE963" w14:textId="77777777" w:rsidR="00CE0047" w:rsidRDefault="00000000">
            <w:pPr>
              <w:pStyle w:val="21"/>
            </w:pPr>
            <w:r>
              <w:t>社会效益指标</w:t>
            </w:r>
          </w:p>
        </w:tc>
        <w:tc>
          <w:tcPr>
            <w:tcW w:w="1332" w:type="dxa"/>
            <w:vAlign w:val="center"/>
          </w:tcPr>
          <w:p w14:paraId="721F6356" w14:textId="77777777" w:rsidR="00CE0047" w:rsidRDefault="00000000">
            <w:pPr>
              <w:pStyle w:val="21"/>
            </w:pPr>
            <w:r>
              <w:t>队伍素质和监管水平</w:t>
            </w:r>
          </w:p>
        </w:tc>
        <w:tc>
          <w:tcPr>
            <w:tcW w:w="3430" w:type="dxa"/>
            <w:vAlign w:val="center"/>
          </w:tcPr>
          <w:p w14:paraId="3932DB7F" w14:textId="77777777" w:rsidR="00CE0047" w:rsidRDefault="00000000">
            <w:pPr>
              <w:pStyle w:val="21"/>
            </w:pPr>
            <w:r>
              <w:t>队伍素质和监管水平</w:t>
            </w:r>
          </w:p>
        </w:tc>
        <w:tc>
          <w:tcPr>
            <w:tcW w:w="2551" w:type="dxa"/>
            <w:vAlign w:val="center"/>
          </w:tcPr>
          <w:p w14:paraId="06F2E4BA" w14:textId="77777777" w:rsidR="00CE0047" w:rsidRDefault="00000000">
            <w:pPr>
              <w:pStyle w:val="21"/>
            </w:pPr>
            <w:r>
              <w:t>持续上升</w:t>
            </w:r>
          </w:p>
        </w:tc>
      </w:tr>
      <w:tr w:rsidR="0018263C" w14:paraId="013CAA39" w14:textId="77777777" w:rsidTr="0018263C">
        <w:trPr>
          <w:trHeight w:val="369"/>
          <w:jc w:val="center"/>
        </w:trPr>
        <w:tc>
          <w:tcPr>
            <w:tcW w:w="1276" w:type="dxa"/>
            <w:vAlign w:val="center"/>
          </w:tcPr>
          <w:p w14:paraId="1190689B" w14:textId="77777777" w:rsidR="00CE0047" w:rsidRDefault="00000000">
            <w:pPr>
              <w:pStyle w:val="31"/>
            </w:pPr>
            <w:r>
              <w:t>满意度指标</w:t>
            </w:r>
          </w:p>
        </w:tc>
        <w:tc>
          <w:tcPr>
            <w:tcW w:w="1276" w:type="dxa"/>
            <w:vAlign w:val="center"/>
          </w:tcPr>
          <w:p w14:paraId="6C09C272" w14:textId="77777777" w:rsidR="00CE0047" w:rsidRDefault="00000000">
            <w:pPr>
              <w:pStyle w:val="21"/>
            </w:pPr>
            <w:r>
              <w:t>服务对象满意度指标</w:t>
            </w:r>
          </w:p>
        </w:tc>
        <w:tc>
          <w:tcPr>
            <w:tcW w:w="1332" w:type="dxa"/>
            <w:vAlign w:val="center"/>
          </w:tcPr>
          <w:p w14:paraId="4D757BD6" w14:textId="77777777" w:rsidR="00CE0047" w:rsidRDefault="00000000">
            <w:pPr>
              <w:pStyle w:val="21"/>
            </w:pPr>
            <w:r>
              <w:t>培训对象满意度</w:t>
            </w:r>
          </w:p>
        </w:tc>
        <w:tc>
          <w:tcPr>
            <w:tcW w:w="3430" w:type="dxa"/>
            <w:vAlign w:val="center"/>
          </w:tcPr>
          <w:p w14:paraId="2F1C944A" w14:textId="77777777" w:rsidR="00CE0047" w:rsidRDefault="00000000">
            <w:pPr>
              <w:pStyle w:val="21"/>
            </w:pPr>
            <w:r>
              <w:t>培训对象满意度</w:t>
            </w:r>
          </w:p>
        </w:tc>
        <w:tc>
          <w:tcPr>
            <w:tcW w:w="2551" w:type="dxa"/>
            <w:vAlign w:val="center"/>
          </w:tcPr>
          <w:p w14:paraId="007A2E0D" w14:textId="77777777" w:rsidR="00CE0047" w:rsidRDefault="00000000">
            <w:pPr>
              <w:pStyle w:val="21"/>
            </w:pPr>
            <w:r>
              <w:t>≥90%</w:t>
            </w:r>
          </w:p>
        </w:tc>
      </w:tr>
    </w:tbl>
    <w:p w14:paraId="0F5AFE2A" w14:textId="77777777" w:rsidR="00CE0047" w:rsidRDefault="00CE0047">
      <w:pPr>
        <w:sectPr w:rsidR="00CE0047">
          <w:pgSz w:w="11900" w:h="16840"/>
          <w:pgMar w:top="1984" w:right="1304" w:bottom="1134" w:left="1304" w:header="720" w:footer="720" w:gutter="0"/>
          <w:cols w:space="720"/>
        </w:sectPr>
      </w:pPr>
    </w:p>
    <w:p w14:paraId="30D5403E"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000E453C" w14:textId="77777777" w:rsidR="00CE0047" w:rsidRDefault="00000000">
      <w:pPr>
        <w:ind w:firstLine="560"/>
        <w:outlineLvl w:val="3"/>
      </w:pPr>
      <w:bookmarkStart w:id="2" w:name="_Toc126832849"/>
      <w:r>
        <w:rPr>
          <w:rFonts w:ascii="方正仿宋_GBK" w:eastAsia="方正仿宋_GBK" w:hAnsi="方正仿宋_GBK" w:cs="方正仿宋_GBK"/>
          <w:color w:val="000000"/>
          <w:sz w:val="28"/>
        </w:rPr>
        <w:t>3.2023年国家化妆品风险监测抽检-中央绩效目标表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5540D428"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E82BB31" w14:textId="77777777" w:rsidR="00CE0047" w:rsidRDefault="00000000">
            <w:pPr>
              <w:pStyle w:val="5"/>
            </w:pPr>
            <w:r>
              <w:t>357101天津市药品监督管理局</w:t>
            </w:r>
          </w:p>
        </w:tc>
        <w:tc>
          <w:tcPr>
            <w:tcW w:w="1276" w:type="dxa"/>
            <w:tcBorders>
              <w:top w:val="single" w:sz="6" w:space="0" w:color="FFFFFF"/>
              <w:left w:val="single" w:sz="6" w:space="0" w:color="FFFFFF"/>
              <w:right w:val="single" w:sz="6" w:space="0" w:color="FFFFFF"/>
            </w:tcBorders>
            <w:vAlign w:val="center"/>
          </w:tcPr>
          <w:p w14:paraId="054F7B7B" w14:textId="77777777" w:rsidR="00CE0047" w:rsidRDefault="00000000">
            <w:pPr>
              <w:pStyle w:val="4"/>
            </w:pPr>
            <w:r>
              <w:t>单位：万元</w:t>
            </w:r>
          </w:p>
        </w:tc>
      </w:tr>
      <w:tr w:rsidR="0018263C" w14:paraId="3C5A1F53" w14:textId="77777777" w:rsidTr="0018263C">
        <w:trPr>
          <w:trHeight w:val="369"/>
          <w:jc w:val="center"/>
        </w:trPr>
        <w:tc>
          <w:tcPr>
            <w:tcW w:w="1276" w:type="dxa"/>
            <w:vAlign w:val="center"/>
          </w:tcPr>
          <w:p w14:paraId="3317DE65" w14:textId="77777777" w:rsidR="00CE0047" w:rsidRDefault="00000000">
            <w:pPr>
              <w:pStyle w:val="11"/>
            </w:pPr>
            <w:r>
              <w:t>项目名称</w:t>
            </w:r>
          </w:p>
        </w:tc>
        <w:tc>
          <w:tcPr>
            <w:tcW w:w="8589" w:type="dxa"/>
            <w:gridSpan w:val="6"/>
            <w:vAlign w:val="center"/>
          </w:tcPr>
          <w:p w14:paraId="35BB96B1" w14:textId="77777777" w:rsidR="00CE0047" w:rsidRDefault="00000000">
            <w:pPr>
              <w:pStyle w:val="21"/>
            </w:pPr>
            <w:r>
              <w:t>2023年国家化妆品风险监测抽检-中央</w:t>
            </w:r>
          </w:p>
        </w:tc>
      </w:tr>
      <w:tr w:rsidR="00CE0047" w14:paraId="38C3D89A" w14:textId="77777777">
        <w:trPr>
          <w:trHeight w:val="369"/>
          <w:jc w:val="center"/>
        </w:trPr>
        <w:tc>
          <w:tcPr>
            <w:tcW w:w="1276" w:type="dxa"/>
            <w:vMerge w:val="restart"/>
            <w:vAlign w:val="center"/>
          </w:tcPr>
          <w:p w14:paraId="68709814" w14:textId="77777777" w:rsidR="00CE0047" w:rsidRDefault="00000000">
            <w:pPr>
              <w:pStyle w:val="11"/>
            </w:pPr>
            <w:r>
              <w:t>预算规模及资金用途</w:t>
            </w:r>
          </w:p>
        </w:tc>
        <w:tc>
          <w:tcPr>
            <w:tcW w:w="1276" w:type="dxa"/>
            <w:vAlign w:val="center"/>
          </w:tcPr>
          <w:p w14:paraId="42872ACE" w14:textId="77777777" w:rsidR="00CE0047" w:rsidRDefault="00000000">
            <w:pPr>
              <w:pStyle w:val="11"/>
            </w:pPr>
            <w:r>
              <w:t>预算数</w:t>
            </w:r>
          </w:p>
        </w:tc>
        <w:tc>
          <w:tcPr>
            <w:tcW w:w="1332" w:type="dxa"/>
            <w:vAlign w:val="center"/>
          </w:tcPr>
          <w:p w14:paraId="5681FE1F" w14:textId="77777777" w:rsidR="00CE0047" w:rsidRDefault="00000000">
            <w:pPr>
              <w:pStyle w:val="21"/>
            </w:pPr>
            <w:r>
              <w:t>2.00</w:t>
            </w:r>
          </w:p>
        </w:tc>
        <w:tc>
          <w:tcPr>
            <w:tcW w:w="1587" w:type="dxa"/>
            <w:vAlign w:val="center"/>
          </w:tcPr>
          <w:p w14:paraId="53FECA92" w14:textId="77777777" w:rsidR="00CE0047" w:rsidRDefault="00000000">
            <w:pPr>
              <w:pStyle w:val="11"/>
            </w:pPr>
            <w:r>
              <w:t>其中：财政    资金</w:t>
            </w:r>
          </w:p>
        </w:tc>
        <w:tc>
          <w:tcPr>
            <w:tcW w:w="1843" w:type="dxa"/>
            <w:vAlign w:val="center"/>
          </w:tcPr>
          <w:p w14:paraId="70AE1EAC" w14:textId="77777777" w:rsidR="00CE0047" w:rsidRDefault="00000000">
            <w:pPr>
              <w:pStyle w:val="21"/>
            </w:pPr>
            <w:r>
              <w:t>2.00</w:t>
            </w:r>
          </w:p>
        </w:tc>
        <w:tc>
          <w:tcPr>
            <w:tcW w:w="1276" w:type="dxa"/>
            <w:vAlign w:val="center"/>
          </w:tcPr>
          <w:p w14:paraId="62DBB24E" w14:textId="77777777" w:rsidR="00CE0047" w:rsidRDefault="00000000">
            <w:pPr>
              <w:pStyle w:val="11"/>
            </w:pPr>
            <w:r>
              <w:t>其他资金</w:t>
            </w:r>
          </w:p>
        </w:tc>
        <w:tc>
          <w:tcPr>
            <w:tcW w:w="1276" w:type="dxa"/>
            <w:vAlign w:val="center"/>
          </w:tcPr>
          <w:p w14:paraId="21544410" w14:textId="77777777" w:rsidR="00CE0047" w:rsidRDefault="00000000">
            <w:pPr>
              <w:pStyle w:val="21"/>
            </w:pPr>
            <w:r>
              <w:t xml:space="preserve"> </w:t>
            </w:r>
          </w:p>
        </w:tc>
      </w:tr>
      <w:tr w:rsidR="0018263C" w14:paraId="09EADB70" w14:textId="77777777" w:rsidTr="0018263C">
        <w:trPr>
          <w:trHeight w:val="369"/>
          <w:jc w:val="center"/>
        </w:trPr>
        <w:tc>
          <w:tcPr>
            <w:tcW w:w="1276" w:type="dxa"/>
            <w:vMerge/>
          </w:tcPr>
          <w:p w14:paraId="4C596E07" w14:textId="77777777" w:rsidR="00CE0047" w:rsidRDefault="00CE0047"/>
        </w:tc>
        <w:tc>
          <w:tcPr>
            <w:tcW w:w="8589" w:type="dxa"/>
            <w:gridSpan w:val="6"/>
            <w:vAlign w:val="center"/>
          </w:tcPr>
          <w:p w14:paraId="1DDED378" w14:textId="77777777" w:rsidR="00CE0047" w:rsidRDefault="00000000">
            <w:pPr>
              <w:pStyle w:val="21"/>
            </w:pPr>
            <w:r>
              <w:t>用于100批次的化妆品买样</w:t>
            </w:r>
          </w:p>
        </w:tc>
      </w:tr>
      <w:tr w:rsidR="0018263C" w14:paraId="062EBAD9" w14:textId="77777777" w:rsidTr="0018263C">
        <w:trPr>
          <w:trHeight w:val="369"/>
          <w:jc w:val="center"/>
        </w:trPr>
        <w:tc>
          <w:tcPr>
            <w:tcW w:w="1276" w:type="dxa"/>
            <w:vAlign w:val="center"/>
          </w:tcPr>
          <w:p w14:paraId="11F11D99" w14:textId="77777777" w:rsidR="00CE0047" w:rsidRDefault="00000000">
            <w:pPr>
              <w:pStyle w:val="11"/>
            </w:pPr>
            <w:r>
              <w:t>绩效目标</w:t>
            </w:r>
          </w:p>
        </w:tc>
        <w:tc>
          <w:tcPr>
            <w:tcW w:w="8589" w:type="dxa"/>
            <w:gridSpan w:val="6"/>
            <w:vAlign w:val="center"/>
          </w:tcPr>
          <w:p w14:paraId="6A093C1D" w14:textId="77777777" w:rsidR="00CE0047" w:rsidRDefault="00000000">
            <w:pPr>
              <w:pStyle w:val="21"/>
            </w:pPr>
            <w:r>
              <w:t>1.完成2023年国家化妆品安全风险监测100批样品买样费，为监测和评价影响化妆品质量安全的风险因素提供准确可靠技术数据。保证人民群众安全使用化妆品提供技术数据</w:t>
            </w:r>
          </w:p>
          <w:p w14:paraId="7F5413F3" w14:textId="77777777" w:rsidR="00CE0047" w:rsidRDefault="00000000">
            <w:pPr>
              <w:pStyle w:val="21"/>
            </w:pPr>
            <w:r>
              <w:t>2.完成国家化妆品安全风险监测信息系统100批次抽样数据上报</w:t>
            </w:r>
          </w:p>
        </w:tc>
      </w:tr>
    </w:tbl>
    <w:p w14:paraId="49C2BAF2"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1051A38E" w14:textId="77777777" w:rsidTr="0018263C">
        <w:trPr>
          <w:trHeight w:val="397"/>
          <w:tblHeader/>
          <w:jc w:val="center"/>
        </w:trPr>
        <w:tc>
          <w:tcPr>
            <w:tcW w:w="1276" w:type="dxa"/>
            <w:vAlign w:val="center"/>
          </w:tcPr>
          <w:p w14:paraId="4E8AC4E2" w14:textId="77777777" w:rsidR="00CE0047" w:rsidRDefault="00000000">
            <w:pPr>
              <w:pStyle w:val="11"/>
            </w:pPr>
            <w:r>
              <w:t>一级指标</w:t>
            </w:r>
          </w:p>
        </w:tc>
        <w:tc>
          <w:tcPr>
            <w:tcW w:w="1276" w:type="dxa"/>
            <w:vAlign w:val="center"/>
          </w:tcPr>
          <w:p w14:paraId="3CAFEC51" w14:textId="77777777" w:rsidR="00CE0047" w:rsidRDefault="00000000">
            <w:pPr>
              <w:pStyle w:val="11"/>
            </w:pPr>
            <w:r>
              <w:t>二级指标</w:t>
            </w:r>
          </w:p>
        </w:tc>
        <w:tc>
          <w:tcPr>
            <w:tcW w:w="1332" w:type="dxa"/>
            <w:vAlign w:val="center"/>
          </w:tcPr>
          <w:p w14:paraId="4409AD93" w14:textId="77777777" w:rsidR="00CE0047" w:rsidRDefault="00000000">
            <w:pPr>
              <w:pStyle w:val="11"/>
            </w:pPr>
            <w:r>
              <w:t>三级指标</w:t>
            </w:r>
          </w:p>
        </w:tc>
        <w:tc>
          <w:tcPr>
            <w:tcW w:w="3430" w:type="dxa"/>
            <w:vAlign w:val="center"/>
          </w:tcPr>
          <w:p w14:paraId="4254CB8D" w14:textId="77777777" w:rsidR="00CE0047" w:rsidRDefault="00000000">
            <w:pPr>
              <w:pStyle w:val="11"/>
            </w:pPr>
            <w:r>
              <w:t>绩效指标描述</w:t>
            </w:r>
          </w:p>
        </w:tc>
        <w:tc>
          <w:tcPr>
            <w:tcW w:w="2551" w:type="dxa"/>
            <w:vAlign w:val="center"/>
          </w:tcPr>
          <w:p w14:paraId="23A61A4C" w14:textId="77777777" w:rsidR="00CE0047" w:rsidRDefault="00000000">
            <w:pPr>
              <w:pStyle w:val="11"/>
            </w:pPr>
            <w:r>
              <w:t>指标值</w:t>
            </w:r>
          </w:p>
        </w:tc>
      </w:tr>
      <w:tr w:rsidR="0018263C" w14:paraId="7FD51C6A" w14:textId="77777777" w:rsidTr="0018263C">
        <w:trPr>
          <w:trHeight w:val="369"/>
          <w:jc w:val="center"/>
        </w:trPr>
        <w:tc>
          <w:tcPr>
            <w:tcW w:w="1276" w:type="dxa"/>
            <w:vMerge w:val="restart"/>
            <w:vAlign w:val="center"/>
          </w:tcPr>
          <w:p w14:paraId="26FC47CB" w14:textId="77777777" w:rsidR="00CE0047" w:rsidRDefault="00000000">
            <w:pPr>
              <w:pStyle w:val="31"/>
            </w:pPr>
            <w:r>
              <w:t>产出指标</w:t>
            </w:r>
          </w:p>
        </w:tc>
        <w:tc>
          <w:tcPr>
            <w:tcW w:w="1276" w:type="dxa"/>
            <w:vAlign w:val="center"/>
          </w:tcPr>
          <w:p w14:paraId="375AFBFB" w14:textId="77777777" w:rsidR="00CE0047" w:rsidRDefault="00000000">
            <w:pPr>
              <w:pStyle w:val="21"/>
            </w:pPr>
            <w:r>
              <w:t>数量指标</w:t>
            </w:r>
          </w:p>
        </w:tc>
        <w:tc>
          <w:tcPr>
            <w:tcW w:w="1332" w:type="dxa"/>
            <w:vAlign w:val="center"/>
          </w:tcPr>
          <w:p w14:paraId="38819FBB" w14:textId="77777777" w:rsidR="00CE0047" w:rsidRDefault="00000000">
            <w:pPr>
              <w:pStyle w:val="21"/>
            </w:pPr>
            <w:r>
              <w:t>购买样品批次</w:t>
            </w:r>
          </w:p>
        </w:tc>
        <w:tc>
          <w:tcPr>
            <w:tcW w:w="3430" w:type="dxa"/>
            <w:vAlign w:val="center"/>
          </w:tcPr>
          <w:p w14:paraId="5FD990B7" w14:textId="77777777" w:rsidR="00CE0047" w:rsidRDefault="00000000">
            <w:pPr>
              <w:pStyle w:val="21"/>
            </w:pPr>
            <w:r>
              <w:t>购买样品批次</w:t>
            </w:r>
          </w:p>
        </w:tc>
        <w:tc>
          <w:tcPr>
            <w:tcW w:w="2551" w:type="dxa"/>
            <w:vAlign w:val="center"/>
          </w:tcPr>
          <w:p w14:paraId="4451D8AF" w14:textId="77777777" w:rsidR="00CE0047" w:rsidRDefault="00000000">
            <w:pPr>
              <w:pStyle w:val="21"/>
            </w:pPr>
            <w:r>
              <w:t>≥100批</w:t>
            </w:r>
          </w:p>
        </w:tc>
      </w:tr>
      <w:tr w:rsidR="0018263C" w14:paraId="3A92AB43" w14:textId="77777777" w:rsidTr="0018263C">
        <w:trPr>
          <w:trHeight w:val="369"/>
          <w:jc w:val="center"/>
        </w:trPr>
        <w:tc>
          <w:tcPr>
            <w:tcW w:w="1276" w:type="dxa"/>
            <w:vMerge/>
            <w:vAlign w:val="center"/>
          </w:tcPr>
          <w:p w14:paraId="2DB011DC" w14:textId="77777777" w:rsidR="00CE0047" w:rsidRDefault="00CE0047"/>
        </w:tc>
        <w:tc>
          <w:tcPr>
            <w:tcW w:w="1276" w:type="dxa"/>
            <w:vAlign w:val="center"/>
          </w:tcPr>
          <w:p w14:paraId="56A9E86E" w14:textId="77777777" w:rsidR="00CE0047" w:rsidRDefault="00000000">
            <w:pPr>
              <w:pStyle w:val="21"/>
            </w:pPr>
            <w:r>
              <w:t>质量指标</w:t>
            </w:r>
          </w:p>
        </w:tc>
        <w:tc>
          <w:tcPr>
            <w:tcW w:w="1332" w:type="dxa"/>
            <w:vAlign w:val="center"/>
          </w:tcPr>
          <w:p w14:paraId="4F46B70D" w14:textId="77777777" w:rsidR="00CE0047" w:rsidRDefault="00000000">
            <w:pPr>
              <w:pStyle w:val="21"/>
            </w:pPr>
            <w:r>
              <w:t>购买样品批次的准确率</w:t>
            </w:r>
          </w:p>
        </w:tc>
        <w:tc>
          <w:tcPr>
            <w:tcW w:w="3430" w:type="dxa"/>
            <w:vAlign w:val="center"/>
          </w:tcPr>
          <w:p w14:paraId="66E9478F" w14:textId="77777777" w:rsidR="00CE0047" w:rsidRDefault="00000000">
            <w:pPr>
              <w:pStyle w:val="21"/>
            </w:pPr>
            <w:r>
              <w:t>购买样品批次的准确率</w:t>
            </w:r>
          </w:p>
        </w:tc>
        <w:tc>
          <w:tcPr>
            <w:tcW w:w="2551" w:type="dxa"/>
            <w:vAlign w:val="center"/>
          </w:tcPr>
          <w:p w14:paraId="11430CF1" w14:textId="77777777" w:rsidR="00CE0047" w:rsidRDefault="00000000">
            <w:pPr>
              <w:pStyle w:val="21"/>
            </w:pPr>
            <w:r>
              <w:t>100%</w:t>
            </w:r>
          </w:p>
        </w:tc>
      </w:tr>
      <w:tr w:rsidR="0018263C" w14:paraId="636CAB67" w14:textId="77777777" w:rsidTr="0018263C">
        <w:trPr>
          <w:trHeight w:val="369"/>
          <w:jc w:val="center"/>
        </w:trPr>
        <w:tc>
          <w:tcPr>
            <w:tcW w:w="1276" w:type="dxa"/>
            <w:vMerge/>
            <w:vAlign w:val="center"/>
          </w:tcPr>
          <w:p w14:paraId="27C0F552" w14:textId="77777777" w:rsidR="00CE0047" w:rsidRDefault="00CE0047"/>
        </w:tc>
        <w:tc>
          <w:tcPr>
            <w:tcW w:w="1276" w:type="dxa"/>
            <w:vAlign w:val="center"/>
          </w:tcPr>
          <w:p w14:paraId="3090054F" w14:textId="77777777" w:rsidR="00CE0047" w:rsidRDefault="00000000">
            <w:pPr>
              <w:pStyle w:val="21"/>
            </w:pPr>
            <w:r>
              <w:t>时效指标</w:t>
            </w:r>
          </w:p>
        </w:tc>
        <w:tc>
          <w:tcPr>
            <w:tcW w:w="1332" w:type="dxa"/>
            <w:vAlign w:val="center"/>
          </w:tcPr>
          <w:p w14:paraId="20287C38" w14:textId="77777777" w:rsidR="00CE0047" w:rsidRDefault="00000000">
            <w:pPr>
              <w:pStyle w:val="21"/>
            </w:pPr>
            <w:r>
              <w:t>购买样品按期完成率</w:t>
            </w:r>
          </w:p>
        </w:tc>
        <w:tc>
          <w:tcPr>
            <w:tcW w:w="3430" w:type="dxa"/>
            <w:vAlign w:val="center"/>
          </w:tcPr>
          <w:p w14:paraId="4C3245FD" w14:textId="77777777" w:rsidR="00CE0047" w:rsidRDefault="00000000">
            <w:pPr>
              <w:pStyle w:val="21"/>
            </w:pPr>
            <w:r>
              <w:t>购买样品按期完成率</w:t>
            </w:r>
          </w:p>
        </w:tc>
        <w:tc>
          <w:tcPr>
            <w:tcW w:w="2551" w:type="dxa"/>
            <w:vAlign w:val="center"/>
          </w:tcPr>
          <w:p w14:paraId="6EBF54E6" w14:textId="77777777" w:rsidR="00CE0047" w:rsidRDefault="00000000">
            <w:pPr>
              <w:pStyle w:val="21"/>
            </w:pPr>
            <w:r>
              <w:t>100%</w:t>
            </w:r>
          </w:p>
        </w:tc>
      </w:tr>
      <w:tr w:rsidR="0018263C" w14:paraId="2382D388" w14:textId="77777777" w:rsidTr="0018263C">
        <w:trPr>
          <w:trHeight w:val="369"/>
          <w:jc w:val="center"/>
        </w:trPr>
        <w:tc>
          <w:tcPr>
            <w:tcW w:w="1276" w:type="dxa"/>
            <w:vMerge/>
            <w:vAlign w:val="center"/>
          </w:tcPr>
          <w:p w14:paraId="5AF883C1" w14:textId="77777777" w:rsidR="00CE0047" w:rsidRDefault="00CE0047"/>
        </w:tc>
        <w:tc>
          <w:tcPr>
            <w:tcW w:w="1276" w:type="dxa"/>
            <w:vAlign w:val="center"/>
          </w:tcPr>
          <w:p w14:paraId="0AE36E30" w14:textId="77777777" w:rsidR="00CE0047" w:rsidRDefault="00000000">
            <w:pPr>
              <w:pStyle w:val="21"/>
            </w:pPr>
            <w:r>
              <w:t>成本指标</w:t>
            </w:r>
          </w:p>
        </w:tc>
        <w:tc>
          <w:tcPr>
            <w:tcW w:w="1332" w:type="dxa"/>
            <w:vAlign w:val="center"/>
          </w:tcPr>
          <w:p w14:paraId="5206F091" w14:textId="77777777" w:rsidR="00CE0047" w:rsidRDefault="00000000">
            <w:pPr>
              <w:pStyle w:val="21"/>
            </w:pPr>
            <w:r>
              <w:t>风险监测项目的成本</w:t>
            </w:r>
          </w:p>
        </w:tc>
        <w:tc>
          <w:tcPr>
            <w:tcW w:w="3430" w:type="dxa"/>
            <w:vAlign w:val="center"/>
          </w:tcPr>
          <w:p w14:paraId="6F47CF4D" w14:textId="77777777" w:rsidR="00CE0047" w:rsidRDefault="00000000">
            <w:pPr>
              <w:pStyle w:val="21"/>
            </w:pPr>
            <w:r>
              <w:t>风险监测项目的成本</w:t>
            </w:r>
          </w:p>
        </w:tc>
        <w:tc>
          <w:tcPr>
            <w:tcW w:w="2551" w:type="dxa"/>
            <w:vAlign w:val="center"/>
          </w:tcPr>
          <w:p w14:paraId="6B5ADCEB" w14:textId="77777777" w:rsidR="00CE0047" w:rsidRDefault="00000000">
            <w:pPr>
              <w:pStyle w:val="21"/>
            </w:pPr>
            <w:r>
              <w:t>≤2万元</w:t>
            </w:r>
          </w:p>
        </w:tc>
      </w:tr>
      <w:tr w:rsidR="0018263C" w14:paraId="7353660E" w14:textId="77777777" w:rsidTr="0018263C">
        <w:trPr>
          <w:trHeight w:val="369"/>
          <w:jc w:val="center"/>
        </w:trPr>
        <w:tc>
          <w:tcPr>
            <w:tcW w:w="1276" w:type="dxa"/>
            <w:vMerge w:val="restart"/>
            <w:vAlign w:val="center"/>
          </w:tcPr>
          <w:p w14:paraId="6CF9D5E1" w14:textId="77777777" w:rsidR="00CE0047" w:rsidRDefault="00000000">
            <w:pPr>
              <w:pStyle w:val="31"/>
            </w:pPr>
            <w:r>
              <w:t>效益指标</w:t>
            </w:r>
          </w:p>
        </w:tc>
        <w:tc>
          <w:tcPr>
            <w:tcW w:w="1276" w:type="dxa"/>
            <w:vAlign w:val="center"/>
          </w:tcPr>
          <w:p w14:paraId="478F11E6" w14:textId="77777777" w:rsidR="00CE0047" w:rsidRDefault="00000000">
            <w:pPr>
              <w:pStyle w:val="21"/>
            </w:pPr>
            <w:r>
              <w:t>社会效益指标</w:t>
            </w:r>
          </w:p>
        </w:tc>
        <w:tc>
          <w:tcPr>
            <w:tcW w:w="1332" w:type="dxa"/>
            <w:vAlign w:val="center"/>
          </w:tcPr>
          <w:p w14:paraId="56AE7374" w14:textId="77777777" w:rsidR="00CE0047" w:rsidRDefault="00000000">
            <w:pPr>
              <w:pStyle w:val="21"/>
            </w:pPr>
            <w:r>
              <w:t>保证人民群众安全使用提供技术数据</w:t>
            </w:r>
          </w:p>
        </w:tc>
        <w:tc>
          <w:tcPr>
            <w:tcW w:w="3430" w:type="dxa"/>
            <w:vAlign w:val="center"/>
          </w:tcPr>
          <w:p w14:paraId="7D900D3E" w14:textId="77777777" w:rsidR="00CE0047" w:rsidRDefault="00000000">
            <w:pPr>
              <w:pStyle w:val="21"/>
            </w:pPr>
            <w:r>
              <w:t>保证人民群众安全使用提供技术数据</w:t>
            </w:r>
          </w:p>
        </w:tc>
        <w:tc>
          <w:tcPr>
            <w:tcW w:w="2551" w:type="dxa"/>
            <w:vAlign w:val="center"/>
          </w:tcPr>
          <w:p w14:paraId="620DDE0B" w14:textId="77777777" w:rsidR="00CE0047" w:rsidRDefault="00000000">
            <w:pPr>
              <w:pStyle w:val="21"/>
            </w:pPr>
            <w:r>
              <w:t>提供可靠的技术数据</w:t>
            </w:r>
          </w:p>
        </w:tc>
      </w:tr>
      <w:tr w:rsidR="0018263C" w14:paraId="428386F0" w14:textId="77777777" w:rsidTr="0018263C">
        <w:trPr>
          <w:trHeight w:val="369"/>
          <w:jc w:val="center"/>
        </w:trPr>
        <w:tc>
          <w:tcPr>
            <w:tcW w:w="1276" w:type="dxa"/>
            <w:vMerge/>
            <w:vAlign w:val="center"/>
          </w:tcPr>
          <w:p w14:paraId="617F29C2" w14:textId="77777777" w:rsidR="00CE0047" w:rsidRDefault="00CE0047"/>
        </w:tc>
        <w:tc>
          <w:tcPr>
            <w:tcW w:w="1276" w:type="dxa"/>
            <w:vAlign w:val="center"/>
          </w:tcPr>
          <w:p w14:paraId="6671EF49" w14:textId="77777777" w:rsidR="00CE0047" w:rsidRDefault="00000000">
            <w:pPr>
              <w:pStyle w:val="21"/>
            </w:pPr>
            <w:r>
              <w:t>社会效益指标</w:t>
            </w:r>
          </w:p>
        </w:tc>
        <w:tc>
          <w:tcPr>
            <w:tcW w:w="1332" w:type="dxa"/>
            <w:vAlign w:val="center"/>
          </w:tcPr>
          <w:p w14:paraId="3BF5AE5E" w14:textId="77777777" w:rsidR="00CE0047" w:rsidRDefault="00000000">
            <w:pPr>
              <w:pStyle w:val="21"/>
            </w:pPr>
            <w:r>
              <w:t>发现化妆品问题及时处置率</w:t>
            </w:r>
          </w:p>
        </w:tc>
        <w:tc>
          <w:tcPr>
            <w:tcW w:w="3430" w:type="dxa"/>
            <w:vAlign w:val="center"/>
          </w:tcPr>
          <w:p w14:paraId="5B2F26BC" w14:textId="77777777" w:rsidR="00CE0047" w:rsidRDefault="00000000">
            <w:pPr>
              <w:pStyle w:val="21"/>
            </w:pPr>
            <w:r>
              <w:t>发现化妆品问题及时处置率</w:t>
            </w:r>
          </w:p>
        </w:tc>
        <w:tc>
          <w:tcPr>
            <w:tcW w:w="2551" w:type="dxa"/>
            <w:vAlign w:val="center"/>
          </w:tcPr>
          <w:p w14:paraId="54684C6D" w14:textId="77777777" w:rsidR="00CE0047" w:rsidRDefault="00000000">
            <w:pPr>
              <w:pStyle w:val="21"/>
            </w:pPr>
            <w:r>
              <w:t>100%</w:t>
            </w:r>
          </w:p>
        </w:tc>
      </w:tr>
      <w:tr w:rsidR="0018263C" w14:paraId="571D4C98" w14:textId="77777777" w:rsidTr="0018263C">
        <w:trPr>
          <w:trHeight w:val="369"/>
          <w:jc w:val="center"/>
        </w:trPr>
        <w:tc>
          <w:tcPr>
            <w:tcW w:w="1276" w:type="dxa"/>
            <w:vAlign w:val="center"/>
          </w:tcPr>
          <w:p w14:paraId="4ADC894B" w14:textId="77777777" w:rsidR="00CE0047" w:rsidRDefault="00000000">
            <w:pPr>
              <w:pStyle w:val="31"/>
            </w:pPr>
            <w:r>
              <w:t>满意度指标</w:t>
            </w:r>
          </w:p>
        </w:tc>
        <w:tc>
          <w:tcPr>
            <w:tcW w:w="1276" w:type="dxa"/>
            <w:vAlign w:val="center"/>
          </w:tcPr>
          <w:p w14:paraId="098BCF80" w14:textId="77777777" w:rsidR="00CE0047" w:rsidRDefault="00000000">
            <w:pPr>
              <w:pStyle w:val="21"/>
            </w:pPr>
            <w:r>
              <w:t>服务对象满意度指标</w:t>
            </w:r>
          </w:p>
        </w:tc>
        <w:tc>
          <w:tcPr>
            <w:tcW w:w="1332" w:type="dxa"/>
            <w:vAlign w:val="center"/>
          </w:tcPr>
          <w:p w14:paraId="53A41F64" w14:textId="77777777" w:rsidR="00CE0047" w:rsidRDefault="00000000">
            <w:pPr>
              <w:pStyle w:val="21"/>
            </w:pPr>
            <w:r>
              <w:t>检验人员满意度</w:t>
            </w:r>
          </w:p>
        </w:tc>
        <w:tc>
          <w:tcPr>
            <w:tcW w:w="3430" w:type="dxa"/>
            <w:vAlign w:val="center"/>
          </w:tcPr>
          <w:p w14:paraId="5A551A84" w14:textId="77777777" w:rsidR="00CE0047" w:rsidRDefault="00000000">
            <w:pPr>
              <w:pStyle w:val="21"/>
            </w:pPr>
            <w:r>
              <w:t>检验人员满意度</w:t>
            </w:r>
          </w:p>
        </w:tc>
        <w:tc>
          <w:tcPr>
            <w:tcW w:w="2551" w:type="dxa"/>
            <w:vAlign w:val="center"/>
          </w:tcPr>
          <w:p w14:paraId="754280AA" w14:textId="77777777" w:rsidR="00CE0047" w:rsidRDefault="00000000">
            <w:pPr>
              <w:pStyle w:val="21"/>
            </w:pPr>
            <w:r>
              <w:t>≥98%</w:t>
            </w:r>
          </w:p>
        </w:tc>
      </w:tr>
    </w:tbl>
    <w:p w14:paraId="1A1049E0" w14:textId="77777777" w:rsidR="00CE0047" w:rsidRDefault="00CE0047">
      <w:pPr>
        <w:sectPr w:rsidR="00CE0047">
          <w:pgSz w:w="11900" w:h="16840"/>
          <w:pgMar w:top="1984" w:right="1304" w:bottom="1134" w:left="1304" w:header="720" w:footer="720" w:gutter="0"/>
          <w:cols w:space="720"/>
        </w:sectPr>
      </w:pPr>
    </w:p>
    <w:p w14:paraId="7DEEC401"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4BE24BF4" w14:textId="77777777" w:rsidR="00CE0047" w:rsidRDefault="00000000">
      <w:pPr>
        <w:ind w:firstLine="560"/>
        <w:outlineLvl w:val="3"/>
      </w:pPr>
      <w:bookmarkStart w:id="3" w:name="_Toc126832850"/>
      <w:r>
        <w:rPr>
          <w:rFonts w:ascii="方正仿宋_GBK" w:eastAsia="方正仿宋_GBK" w:hAnsi="方正仿宋_GBK" w:cs="方正仿宋_GBK"/>
          <w:color w:val="000000"/>
          <w:sz w:val="28"/>
        </w:rPr>
        <w:t>4.2023年化妆品监督抽检国抽-中央绩效目标表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2716DE69"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88B791" w14:textId="77777777" w:rsidR="00CE0047" w:rsidRDefault="00000000">
            <w:pPr>
              <w:pStyle w:val="5"/>
            </w:pPr>
            <w:r>
              <w:t>357101天津市药品监督管理局</w:t>
            </w:r>
          </w:p>
        </w:tc>
        <w:tc>
          <w:tcPr>
            <w:tcW w:w="1276" w:type="dxa"/>
            <w:tcBorders>
              <w:top w:val="single" w:sz="6" w:space="0" w:color="FFFFFF"/>
              <w:left w:val="single" w:sz="6" w:space="0" w:color="FFFFFF"/>
              <w:right w:val="single" w:sz="6" w:space="0" w:color="FFFFFF"/>
            </w:tcBorders>
            <w:vAlign w:val="center"/>
          </w:tcPr>
          <w:p w14:paraId="454FF27F" w14:textId="77777777" w:rsidR="00CE0047" w:rsidRDefault="00000000">
            <w:pPr>
              <w:pStyle w:val="4"/>
            </w:pPr>
            <w:r>
              <w:t>单位：万元</w:t>
            </w:r>
          </w:p>
        </w:tc>
      </w:tr>
      <w:tr w:rsidR="0018263C" w14:paraId="5DB1CB47" w14:textId="77777777" w:rsidTr="0018263C">
        <w:trPr>
          <w:trHeight w:val="369"/>
          <w:jc w:val="center"/>
        </w:trPr>
        <w:tc>
          <w:tcPr>
            <w:tcW w:w="1276" w:type="dxa"/>
            <w:vAlign w:val="center"/>
          </w:tcPr>
          <w:p w14:paraId="335F27AE" w14:textId="77777777" w:rsidR="00CE0047" w:rsidRDefault="00000000">
            <w:pPr>
              <w:pStyle w:val="11"/>
            </w:pPr>
            <w:r>
              <w:t>项目名称</w:t>
            </w:r>
          </w:p>
        </w:tc>
        <w:tc>
          <w:tcPr>
            <w:tcW w:w="8589" w:type="dxa"/>
            <w:gridSpan w:val="6"/>
            <w:vAlign w:val="center"/>
          </w:tcPr>
          <w:p w14:paraId="64820744" w14:textId="77777777" w:rsidR="00CE0047" w:rsidRDefault="00000000">
            <w:pPr>
              <w:pStyle w:val="21"/>
            </w:pPr>
            <w:r>
              <w:t>2023年化妆品监督抽检国抽-中央</w:t>
            </w:r>
          </w:p>
        </w:tc>
      </w:tr>
      <w:tr w:rsidR="00CE0047" w14:paraId="3AA67902" w14:textId="77777777">
        <w:trPr>
          <w:trHeight w:val="369"/>
          <w:jc w:val="center"/>
        </w:trPr>
        <w:tc>
          <w:tcPr>
            <w:tcW w:w="1276" w:type="dxa"/>
            <w:vMerge w:val="restart"/>
            <w:vAlign w:val="center"/>
          </w:tcPr>
          <w:p w14:paraId="08D0451A" w14:textId="77777777" w:rsidR="00CE0047" w:rsidRDefault="00000000">
            <w:pPr>
              <w:pStyle w:val="11"/>
            </w:pPr>
            <w:r>
              <w:t>预算规模及资金用途</w:t>
            </w:r>
          </w:p>
        </w:tc>
        <w:tc>
          <w:tcPr>
            <w:tcW w:w="1276" w:type="dxa"/>
            <w:vAlign w:val="center"/>
          </w:tcPr>
          <w:p w14:paraId="38F7B5E9" w14:textId="77777777" w:rsidR="00CE0047" w:rsidRDefault="00000000">
            <w:pPr>
              <w:pStyle w:val="11"/>
            </w:pPr>
            <w:r>
              <w:t>预算数</w:t>
            </w:r>
          </w:p>
        </w:tc>
        <w:tc>
          <w:tcPr>
            <w:tcW w:w="1332" w:type="dxa"/>
            <w:vAlign w:val="center"/>
          </w:tcPr>
          <w:p w14:paraId="120A7FB8" w14:textId="77777777" w:rsidR="00CE0047" w:rsidRDefault="00000000">
            <w:pPr>
              <w:pStyle w:val="21"/>
            </w:pPr>
            <w:r>
              <w:t>44.00</w:t>
            </w:r>
          </w:p>
        </w:tc>
        <w:tc>
          <w:tcPr>
            <w:tcW w:w="1587" w:type="dxa"/>
            <w:vAlign w:val="center"/>
          </w:tcPr>
          <w:p w14:paraId="37D261AD" w14:textId="77777777" w:rsidR="00CE0047" w:rsidRDefault="00000000">
            <w:pPr>
              <w:pStyle w:val="11"/>
            </w:pPr>
            <w:r>
              <w:t>其中：财政    资金</w:t>
            </w:r>
          </w:p>
        </w:tc>
        <w:tc>
          <w:tcPr>
            <w:tcW w:w="1843" w:type="dxa"/>
            <w:vAlign w:val="center"/>
          </w:tcPr>
          <w:p w14:paraId="1CFA0DA8" w14:textId="77777777" w:rsidR="00CE0047" w:rsidRDefault="00000000">
            <w:pPr>
              <w:pStyle w:val="21"/>
            </w:pPr>
            <w:r>
              <w:t>44.00</w:t>
            </w:r>
          </w:p>
        </w:tc>
        <w:tc>
          <w:tcPr>
            <w:tcW w:w="1276" w:type="dxa"/>
            <w:vAlign w:val="center"/>
          </w:tcPr>
          <w:p w14:paraId="3FEA9769" w14:textId="77777777" w:rsidR="00CE0047" w:rsidRDefault="00000000">
            <w:pPr>
              <w:pStyle w:val="11"/>
            </w:pPr>
            <w:r>
              <w:t>其他资金</w:t>
            </w:r>
          </w:p>
        </w:tc>
        <w:tc>
          <w:tcPr>
            <w:tcW w:w="1276" w:type="dxa"/>
            <w:vAlign w:val="center"/>
          </w:tcPr>
          <w:p w14:paraId="25BF6585" w14:textId="77777777" w:rsidR="00CE0047" w:rsidRDefault="00000000">
            <w:pPr>
              <w:pStyle w:val="21"/>
            </w:pPr>
            <w:r>
              <w:t xml:space="preserve"> </w:t>
            </w:r>
          </w:p>
        </w:tc>
      </w:tr>
      <w:tr w:rsidR="0018263C" w14:paraId="0D24EAFD" w14:textId="77777777" w:rsidTr="0018263C">
        <w:trPr>
          <w:trHeight w:val="369"/>
          <w:jc w:val="center"/>
        </w:trPr>
        <w:tc>
          <w:tcPr>
            <w:tcW w:w="1276" w:type="dxa"/>
            <w:vMerge/>
          </w:tcPr>
          <w:p w14:paraId="1F7D0577" w14:textId="77777777" w:rsidR="00CE0047" w:rsidRDefault="00CE0047"/>
        </w:tc>
        <w:tc>
          <w:tcPr>
            <w:tcW w:w="8589" w:type="dxa"/>
            <w:gridSpan w:val="6"/>
            <w:vAlign w:val="center"/>
          </w:tcPr>
          <w:p w14:paraId="1A476180" w14:textId="77777777" w:rsidR="00CE0047" w:rsidRDefault="00000000">
            <w:pPr>
              <w:pStyle w:val="21"/>
            </w:pPr>
            <w:r>
              <w:t>用于550批次化妆品买样</w:t>
            </w:r>
          </w:p>
        </w:tc>
      </w:tr>
      <w:tr w:rsidR="0018263C" w14:paraId="4C20CC58" w14:textId="77777777" w:rsidTr="0018263C">
        <w:trPr>
          <w:trHeight w:val="369"/>
          <w:jc w:val="center"/>
        </w:trPr>
        <w:tc>
          <w:tcPr>
            <w:tcW w:w="1276" w:type="dxa"/>
            <w:vAlign w:val="center"/>
          </w:tcPr>
          <w:p w14:paraId="5C57A454" w14:textId="77777777" w:rsidR="00CE0047" w:rsidRDefault="00000000">
            <w:pPr>
              <w:pStyle w:val="11"/>
            </w:pPr>
            <w:r>
              <w:t>绩效目标</w:t>
            </w:r>
          </w:p>
        </w:tc>
        <w:tc>
          <w:tcPr>
            <w:tcW w:w="8589" w:type="dxa"/>
            <w:gridSpan w:val="6"/>
            <w:vAlign w:val="center"/>
          </w:tcPr>
          <w:p w14:paraId="2948221A" w14:textId="77777777" w:rsidR="00CE0047" w:rsidRDefault="00000000">
            <w:pPr>
              <w:pStyle w:val="21"/>
            </w:pPr>
            <w:r>
              <w:t>1.完成550批次化妆品样品购买，保证样品购买工作顺利开展，达到对上市后化妆品安全情况的监测目的</w:t>
            </w:r>
          </w:p>
        </w:tc>
      </w:tr>
    </w:tbl>
    <w:p w14:paraId="214C188C"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7C915164" w14:textId="77777777" w:rsidTr="0018263C">
        <w:trPr>
          <w:trHeight w:val="397"/>
          <w:tblHeader/>
          <w:jc w:val="center"/>
        </w:trPr>
        <w:tc>
          <w:tcPr>
            <w:tcW w:w="1276" w:type="dxa"/>
            <w:vAlign w:val="center"/>
          </w:tcPr>
          <w:p w14:paraId="7F567EC2" w14:textId="77777777" w:rsidR="00CE0047" w:rsidRDefault="00000000">
            <w:pPr>
              <w:pStyle w:val="11"/>
            </w:pPr>
            <w:r>
              <w:t>一级指标</w:t>
            </w:r>
          </w:p>
        </w:tc>
        <w:tc>
          <w:tcPr>
            <w:tcW w:w="1276" w:type="dxa"/>
            <w:vAlign w:val="center"/>
          </w:tcPr>
          <w:p w14:paraId="3449D8C1" w14:textId="77777777" w:rsidR="00CE0047" w:rsidRDefault="00000000">
            <w:pPr>
              <w:pStyle w:val="11"/>
            </w:pPr>
            <w:r>
              <w:t>二级指标</w:t>
            </w:r>
          </w:p>
        </w:tc>
        <w:tc>
          <w:tcPr>
            <w:tcW w:w="1332" w:type="dxa"/>
            <w:vAlign w:val="center"/>
          </w:tcPr>
          <w:p w14:paraId="100D3CC2" w14:textId="77777777" w:rsidR="00CE0047" w:rsidRDefault="00000000">
            <w:pPr>
              <w:pStyle w:val="11"/>
            </w:pPr>
            <w:r>
              <w:t>三级指标</w:t>
            </w:r>
          </w:p>
        </w:tc>
        <w:tc>
          <w:tcPr>
            <w:tcW w:w="3430" w:type="dxa"/>
            <w:vAlign w:val="center"/>
          </w:tcPr>
          <w:p w14:paraId="66E08D61" w14:textId="77777777" w:rsidR="00CE0047" w:rsidRDefault="00000000">
            <w:pPr>
              <w:pStyle w:val="11"/>
            </w:pPr>
            <w:r>
              <w:t>绩效指标描述</w:t>
            </w:r>
          </w:p>
        </w:tc>
        <w:tc>
          <w:tcPr>
            <w:tcW w:w="2551" w:type="dxa"/>
            <w:vAlign w:val="center"/>
          </w:tcPr>
          <w:p w14:paraId="4A2D0E1F" w14:textId="77777777" w:rsidR="00CE0047" w:rsidRDefault="00000000">
            <w:pPr>
              <w:pStyle w:val="11"/>
            </w:pPr>
            <w:r>
              <w:t>指标值</w:t>
            </w:r>
          </w:p>
        </w:tc>
      </w:tr>
      <w:tr w:rsidR="0018263C" w14:paraId="69A41E27" w14:textId="77777777" w:rsidTr="0018263C">
        <w:trPr>
          <w:trHeight w:val="369"/>
          <w:jc w:val="center"/>
        </w:trPr>
        <w:tc>
          <w:tcPr>
            <w:tcW w:w="1276" w:type="dxa"/>
            <w:vMerge w:val="restart"/>
            <w:vAlign w:val="center"/>
          </w:tcPr>
          <w:p w14:paraId="6DEC529A" w14:textId="77777777" w:rsidR="00CE0047" w:rsidRDefault="00000000">
            <w:pPr>
              <w:pStyle w:val="31"/>
            </w:pPr>
            <w:r>
              <w:t>产出指标</w:t>
            </w:r>
          </w:p>
        </w:tc>
        <w:tc>
          <w:tcPr>
            <w:tcW w:w="1276" w:type="dxa"/>
            <w:vAlign w:val="center"/>
          </w:tcPr>
          <w:p w14:paraId="1E29BFBB" w14:textId="77777777" w:rsidR="00CE0047" w:rsidRDefault="00000000">
            <w:pPr>
              <w:pStyle w:val="21"/>
            </w:pPr>
            <w:r>
              <w:t>数量指标</w:t>
            </w:r>
          </w:p>
        </w:tc>
        <w:tc>
          <w:tcPr>
            <w:tcW w:w="1332" w:type="dxa"/>
            <w:vAlign w:val="center"/>
          </w:tcPr>
          <w:p w14:paraId="42AD1E0F" w14:textId="77777777" w:rsidR="00CE0047" w:rsidRDefault="00000000">
            <w:pPr>
              <w:pStyle w:val="21"/>
            </w:pPr>
            <w:r>
              <w:t>购买样品批次</w:t>
            </w:r>
          </w:p>
        </w:tc>
        <w:tc>
          <w:tcPr>
            <w:tcW w:w="3430" w:type="dxa"/>
            <w:vAlign w:val="center"/>
          </w:tcPr>
          <w:p w14:paraId="0666F6FA" w14:textId="77777777" w:rsidR="00CE0047" w:rsidRDefault="00000000">
            <w:pPr>
              <w:pStyle w:val="21"/>
            </w:pPr>
            <w:r>
              <w:t>购买样品批次</w:t>
            </w:r>
          </w:p>
        </w:tc>
        <w:tc>
          <w:tcPr>
            <w:tcW w:w="2551" w:type="dxa"/>
            <w:vAlign w:val="center"/>
          </w:tcPr>
          <w:p w14:paraId="00DAB61E" w14:textId="77777777" w:rsidR="00CE0047" w:rsidRDefault="00000000">
            <w:pPr>
              <w:pStyle w:val="21"/>
            </w:pPr>
            <w:r>
              <w:t>≥550批</w:t>
            </w:r>
          </w:p>
        </w:tc>
      </w:tr>
      <w:tr w:rsidR="0018263C" w14:paraId="1261C6A9" w14:textId="77777777" w:rsidTr="0018263C">
        <w:trPr>
          <w:trHeight w:val="369"/>
          <w:jc w:val="center"/>
        </w:trPr>
        <w:tc>
          <w:tcPr>
            <w:tcW w:w="1276" w:type="dxa"/>
            <w:vMerge/>
            <w:vAlign w:val="center"/>
          </w:tcPr>
          <w:p w14:paraId="5825AD5C" w14:textId="77777777" w:rsidR="00CE0047" w:rsidRDefault="00CE0047"/>
        </w:tc>
        <w:tc>
          <w:tcPr>
            <w:tcW w:w="1276" w:type="dxa"/>
            <w:vAlign w:val="center"/>
          </w:tcPr>
          <w:p w14:paraId="3878918B" w14:textId="77777777" w:rsidR="00CE0047" w:rsidRDefault="00000000">
            <w:pPr>
              <w:pStyle w:val="21"/>
            </w:pPr>
            <w:r>
              <w:t>数量指标</w:t>
            </w:r>
          </w:p>
        </w:tc>
        <w:tc>
          <w:tcPr>
            <w:tcW w:w="1332" w:type="dxa"/>
            <w:vAlign w:val="center"/>
          </w:tcPr>
          <w:p w14:paraId="04744349" w14:textId="77777777" w:rsidR="00CE0047" w:rsidRDefault="00000000">
            <w:pPr>
              <w:pStyle w:val="21"/>
            </w:pPr>
            <w:r>
              <w:t>出具报告个数</w:t>
            </w:r>
          </w:p>
        </w:tc>
        <w:tc>
          <w:tcPr>
            <w:tcW w:w="3430" w:type="dxa"/>
            <w:vAlign w:val="center"/>
          </w:tcPr>
          <w:p w14:paraId="7B460D6D" w14:textId="77777777" w:rsidR="00CE0047" w:rsidRDefault="00000000">
            <w:pPr>
              <w:pStyle w:val="21"/>
            </w:pPr>
            <w:r>
              <w:t>出具报告个数</w:t>
            </w:r>
          </w:p>
        </w:tc>
        <w:tc>
          <w:tcPr>
            <w:tcW w:w="2551" w:type="dxa"/>
            <w:vAlign w:val="center"/>
          </w:tcPr>
          <w:p w14:paraId="00FFA332" w14:textId="77777777" w:rsidR="00CE0047" w:rsidRDefault="00000000">
            <w:pPr>
              <w:pStyle w:val="21"/>
            </w:pPr>
            <w:r>
              <w:t>≥550个</w:t>
            </w:r>
          </w:p>
        </w:tc>
      </w:tr>
      <w:tr w:rsidR="0018263C" w14:paraId="292809CF" w14:textId="77777777" w:rsidTr="0018263C">
        <w:trPr>
          <w:trHeight w:val="369"/>
          <w:jc w:val="center"/>
        </w:trPr>
        <w:tc>
          <w:tcPr>
            <w:tcW w:w="1276" w:type="dxa"/>
            <w:vMerge/>
            <w:vAlign w:val="center"/>
          </w:tcPr>
          <w:p w14:paraId="4C0EED87" w14:textId="77777777" w:rsidR="00CE0047" w:rsidRDefault="00CE0047"/>
        </w:tc>
        <w:tc>
          <w:tcPr>
            <w:tcW w:w="1276" w:type="dxa"/>
            <w:vAlign w:val="center"/>
          </w:tcPr>
          <w:p w14:paraId="73BB2D5B" w14:textId="77777777" w:rsidR="00CE0047" w:rsidRDefault="00000000">
            <w:pPr>
              <w:pStyle w:val="21"/>
            </w:pPr>
            <w:r>
              <w:t>质量指标</w:t>
            </w:r>
          </w:p>
        </w:tc>
        <w:tc>
          <w:tcPr>
            <w:tcW w:w="1332" w:type="dxa"/>
            <w:vAlign w:val="center"/>
          </w:tcPr>
          <w:p w14:paraId="6EC7E9AD" w14:textId="77777777" w:rsidR="00CE0047" w:rsidRDefault="00000000">
            <w:pPr>
              <w:pStyle w:val="21"/>
            </w:pPr>
            <w:r>
              <w:t>购买样品种类的准确率</w:t>
            </w:r>
          </w:p>
        </w:tc>
        <w:tc>
          <w:tcPr>
            <w:tcW w:w="3430" w:type="dxa"/>
            <w:vAlign w:val="center"/>
          </w:tcPr>
          <w:p w14:paraId="065C882A" w14:textId="77777777" w:rsidR="00CE0047" w:rsidRDefault="00000000">
            <w:pPr>
              <w:pStyle w:val="21"/>
            </w:pPr>
            <w:r>
              <w:t>购买样品种类的准确率</w:t>
            </w:r>
          </w:p>
        </w:tc>
        <w:tc>
          <w:tcPr>
            <w:tcW w:w="2551" w:type="dxa"/>
            <w:vAlign w:val="center"/>
          </w:tcPr>
          <w:p w14:paraId="08BE1863" w14:textId="77777777" w:rsidR="00CE0047" w:rsidRDefault="00000000">
            <w:pPr>
              <w:pStyle w:val="21"/>
            </w:pPr>
            <w:r>
              <w:t>100%</w:t>
            </w:r>
          </w:p>
        </w:tc>
      </w:tr>
      <w:tr w:rsidR="0018263C" w14:paraId="19EDA104" w14:textId="77777777" w:rsidTr="0018263C">
        <w:trPr>
          <w:trHeight w:val="369"/>
          <w:jc w:val="center"/>
        </w:trPr>
        <w:tc>
          <w:tcPr>
            <w:tcW w:w="1276" w:type="dxa"/>
            <w:vMerge/>
            <w:vAlign w:val="center"/>
          </w:tcPr>
          <w:p w14:paraId="000D0EC3" w14:textId="77777777" w:rsidR="00CE0047" w:rsidRDefault="00CE0047"/>
        </w:tc>
        <w:tc>
          <w:tcPr>
            <w:tcW w:w="1276" w:type="dxa"/>
            <w:vAlign w:val="center"/>
          </w:tcPr>
          <w:p w14:paraId="0FFC0A09" w14:textId="77777777" w:rsidR="00CE0047" w:rsidRDefault="00000000">
            <w:pPr>
              <w:pStyle w:val="21"/>
            </w:pPr>
            <w:r>
              <w:t>质量指标</w:t>
            </w:r>
          </w:p>
        </w:tc>
        <w:tc>
          <w:tcPr>
            <w:tcW w:w="1332" w:type="dxa"/>
            <w:vAlign w:val="center"/>
          </w:tcPr>
          <w:p w14:paraId="5319C1C7" w14:textId="77777777" w:rsidR="00CE0047" w:rsidRDefault="00000000">
            <w:pPr>
              <w:pStyle w:val="21"/>
            </w:pPr>
            <w:r>
              <w:t>购买样品验收合格率</w:t>
            </w:r>
          </w:p>
        </w:tc>
        <w:tc>
          <w:tcPr>
            <w:tcW w:w="3430" w:type="dxa"/>
            <w:vAlign w:val="center"/>
          </w:tcPr>
          <w:p w14:paraId="1E2BD3DE" w14:textId="77777777" w:rsidR="00CE0047" w:rsidRDefault="00000000">
            <w:pPr>
              <w:pStyle w:val="21"/>
            </w:pPr>
            <w:r>
              <w:t>购买样品验收合格率</w:t>
            </w:r>
          </w:p>
        </w:tc>
        <w:tc>
          <w:tcPr>
            <w:tcW w:w="2551" w:type="dxa"/>
            <w:vAlign w:val="center"/>
          </w:tcPr>
          <w:p w14:paraId="48F79B70" w14:textId="77777777" w:rsidR="00CE0047" w:rsidRDefault="00000000">
            <w:pPr>
              <w:pStyle w:val="21"/>
            </w:pPr>
            <w:r>
              <w:t>100%</w:t>
            </w:r>
          </w:p>
        </w:tc>
      </w:tr>
      <w:tr w:rsidR="0018263C" w14:paraId="32D0FA66" w14:textId="77777777" w:rsidTr="0018263C">
        <w:trPr>
          <w:trHeight w:val="369"/>
          <w:jc w:val="center"/>
        </w:trPr>
        <w:tc>
          <w:tcPr>
            <w:tcW w:w="1276" w:type="dxa"/>
            <w:vMerge/>
            <w:vAlign w:val="center"/>
          </w:tcPr>
          <w:p w14:paraId="4C46DBFC" w14:textId="77777777" w:rsidR="00CE0047" w:rsidRDefault="00CE0047"/>
        </w:tc>
        <w:tc>
          <w:tcPr>
            <w:tcW w:w="1276" w:type="dxa"/>
            <w:vAlign w:val="center"/>
          </w:tcPr>
          <w:p w14:paraId="557241F7" w14:textId="77777777" w:rsidR="00CE0047" w:rsidRDefault="00000000">
            <w:pPr>
              <w:pStyle w:val="21"/>
            </w:pPr>
            <w:r>
              <w:t>质量指标</w:t>
            </w:r>
          </w:p>
        </w:tc>
        <w:tc>
          <w:tcPr>
            <w:tcW w:w="1332" w:type="dxa"/>
            <w:vAlign w:val="center"/>
          </w:tcPr>
          <w:p w14:paraId="1B597E65" w14:textId="77777777" w:rsidR="00CE0047" w:rsidRDefault="00000000">
            <w:pPr>
              <w:pStyle w:val="21"/>
            </w:pPr>
            <w:r>
              <w:t>检测样品付给率</w:t>
            </w:r>
          </w:p>
        </w:tc>
        <w:tc>
          <w:tcPr>
            <w:tcW w:w="3430" w:type="dxa"/>
            <w:vAlign w:val="center"/>
          </w:tcPr>
          <w:p w14:paraId="53529E1D" w14:textId="77777777" w:rsidR="00CE0047" w:rsidRDefault="00000000">
            <w:pPr>
              <w:pStyle w:val="21"/>
            </w:pPr>
            <w:r>
              <w:t>检测样品付给率</w:t>
            </w:r>
          </w:p>
        </w:tc>
        <w:tc>
          <w:tcPr>
            <w:tcW w:w="2551" w:type="dxa"/>
            <w:vAlign w:val="center"/>
          </w:tcPr>
          <w:p w14:paraId="4D38AACB" w14:textId="77777777" w:rsidR="00CE0047" w:rsidRDefault="00000000">
            <w:pPr>
              <w:pStyle w:val="21"/>
            </w:pPr>
            <w:r>
              <w:t>100%</w:t>
            </w:r>
          </w:p>
        </w:tc>
      </w:tr>
      <w:tr w:rsidR="0018263C" w14:paraId="20199955" w14:textId="77777777" w:rsidTr="0018263C">
        <w:trPr>
          <w:trHeight w:val="369"/>
          <w:jc w:val="center"/>
        </w:trPr>
        <w:tc>
          <w:tcPr>
            <w:tcW w:w="1276" w:type="dxa"/>
            <w:vMerge/>
            <w:vAlign w:val="center"/>
          </w:tcPr>
          <w:p w14:paraId="1622E862" w14:textId="77777777" w:rsidR="00CE0047" w:rsidRDefault="00CE0047"/>
        </w:tc>
        <w:tc>
          <w:tcPr>
            <w:tcW w:w="1276" w:type="dxa"/>
            <w:vAlign w:val="center"/>
          </w:tcPr>
          <w:p w14:paraId="5439BC76" w14:textId="77777777" w:rsidR="00CE0047" w:rsidRDefault="00000000">
            <w:pPr>
              <w:pStyle w:val="21"/>
            </w:pPr>
            <w:r>
              <w:t>时效指标</w:t>
            </w:r>
          </w:p>
        </w:tc>
        <w:tc>
          <w:tcPr>
            <w:tcW w:w="1332" w:type="dxa"/>
            <w:vAlign w:val="center"/>
          </w:tcPr>
          <w:p w14:paraId="45FFD1EF" w14:textId="77777777" w:rsidR="00CE0047" w:rsidRDefault="00000000">
            <w:pPr>
              <w:pStyle w:val="21"/>
            </w:pPr>
            <w:r>
              <w:t>抽样完成时间</w:t>
            </w:r>
          </w:p>
        </w:tc>
        <w:tc>
          <w:tcPr>
            <w:tcW w:w="3430" w:type="dxa"/>
            <w:vAlign w:val="center"/>
          </w:tcPr>
          <w:p w14:paraId="02259A37" w14:textId="77777777" w:rsidR="00CE0047" w:rsidRDefault="00000000">
            <w:pPr>
              <w:pStyle w:val="21"/>
            </w:pPr>
            <w:r>
              <w:t>抽样完成时间</w:t>
            </w:r>
          </w:p>
        </w:tc>
        <w:tc>
          <w:tcPr>
            <w:tcW w:w="2551" w:type="dxa"/>
            <w:vAlign w:val="center"/>
          </w:tcPr>
          <w:p w14:paraId="658133A2" w14:textId="77777777" w:rsidR="00CE0047" w:rsidRDefault="00000000">
            <w:pPr>
              <w:pStyle w:val="21"/>
            </w:pPr>
            <w:r>
              <w:t>2023年12月底前</w:t>
            </w:r>
          </w:p>
        </w:tc>
      </w:tr>
      <w:tr w:rsidR="0018263C" w14:paraId="7E82568D" w14:textId="77777777" w:rsidTr="0018263C">
        <w:trPr>
          <w:trHeight w:val="369"/>
          <w:jc w:val="center"/>
        </w:trPr>
        <w:tc>
          <w:tcPr>
            <w:tcW w:w="1276" w:type="dxa"/>
            <w:vMerge/>
            <w:vAlign w:val="center"/>
          </w:tcPr>
          <w:p w14:paraId="111C14A5" w14:textId="77777777" w:rsidR="00CE0047" w:rsidRDefault="00CE0047"/>
        </w:tc>
        <w:tc>
          <w:tcPr>
            <w:tcW w:w="1276" w:type="dxa"/>
            <w:vAlign w:val="center"/>
          </w:tcPr>
          <w:p w14:paraId="7D50AB58" w14:textId="77777777" w:rsidR="00CE0047" w:rsidRDefault="00000000">
            <w:pPr>
              <w:pStyle w:val="21"/>
            </w:pPr>
            <w:r>
              <w:t>时效指标</w:t>
            </w:r>
          </w:p>
        </w:tc>
        <w:tc>
          <w:tcPr>
            <w:tcW w:w="1332" w:type="dxa"/>
            <w:vAlign w:val="center"/>
          </w:tcPr>
          <w:p w14:paraId="1ACA5205" w14:textId="77777777" w:rsidR="00CE0047" w:rsidRDefault="00000000">
            <w:pPr>
              <w:pStyle w:val="21"/>
            </w:pPr>
            <w:r>
              <w:t>购买样品完成及时率</w:t>
            </w:r>
          </w:p>
        </w:tc>
        <w:tc>
          <w:tcPr>
            <w:tcW w:w="3430" w:type="dxa"/>
            <w:vAlign w:val="center"/>
          </w:tcPr>
          <w:p w14:paraId="5EB957D1" w14:textId="77777777" w:rsidR="00CE0047" w:rsidRDefault="00000000">
            <w:pPr>
              <w:pStyle w:val="21"/>
            </w:pPr>
            <w:r>
              <w:t>购买样品完成及时率</w:t>
            </w:r>
          </w:p>
        </w:tc>
        <w:tc>
          <w:tcPr>
            <w:tcW w:w="2551" w:type="dxa"/>
            <w:vAlign w:val="center"/>
          </w:tcPr>
          <w:p w14:paraId="26D9790F" w14:textId="77777777" w:rsidR="00CE0047" w:rsidRDefault="00000000">
            <w:pPr>
              <w:pStyle w:val="21"/>
            </w:pPr>
            <w:r>
              <w:t>100%</w:t>
            </w:r>
          </w:p>
        </w:tc>
      </w:tr>
      <w:tr w:rsidR="0018263C" w14:paraId="3B18D578" w14:textId="77777777" w:rsidTr="0018263C">
        <w:trPr>
          <w:trHeight w:val="369"/>
          <w:jc w:val="center"/>
        </w:trPr>
        <w:tc>
          <w:tcPr>
            <w:tcW w:w="1276" w:type="dxa"/>
            <w:vMerge/>
            <w:vAlign w:val="center"/>
          </w:tcPr>
          <w:p w14:paraId="693F4C51" w14:textId="77777777" w:rsidR="00CE0047" w:rsidRDefault="00CE0047"/>
        </w:tc>
        <w:tc>
          <w:tcPr>
            <w:tcW w:w="1276" w:type="dxa"/>
            <w:vAlign w:val="center"/>
          </w:tcPr>
          <w:p w14:paraId="3C5FB92F" w14:textId="77777777" w:rsidR="00CE0047" w:rsidRDefault="00000000">
            <w:pPr>
              <w:pStyle w:val="21"/>
            </w:pPr>
            <w:r>
              <w:t>成本指标</w:t>
            </w:r>
          </w:p>
        </w:tc>
        <w:tc>
          <w:tcPr>
            <w:tcW w:w="1332" w:type="dxa"/>
            <w:vAlign w:val="center"/>
          </w:tcPr>
          <w:p w14:paraId="3F502048" w14:textId="77777777" w:rsidR="00CE0047" w:rsidRDefault="00000000">
            <w:pPr>
              <w:pStyle w:val="21"/>
            </w:pPr>
            <w:r>
              <w:t>抽检项目金额</w:t>
            </w:r>
          </w:p>
        </w:tc>
        <w:tc>
          <w:tcPr>
            <w:tcW w:w="3430" w:type="dxa"/>
            <w:vAlign w:val="center"/>
          </w:tcPr>
          <w:p w14:paraId="7FF34CAF" w14:textId="77777777" w:rsidR="00CE0047" w:rsidRDefault="00000000">
            <w:pPr>
              <w:pStyle w:val="21"/>
            </w:pPr>
            <w:r>
              <w:t>抽检项目金额</w:t>
            </w:r>
          </w:p>
        </w:tc>
        <w:tc>
          <w:tcPr>
            <w:tcW w:w="2551" w:type="dxa"/>
            <w:vAlign w:val="center"/>
          </w:tcPr>
          <w:p w14:paraId="13312E8F" w14:textId="77777777" w:rsidR="00CE0047" w:rsidRDefault="00000000">
            <w:pPr>
              <w:pStyle w:val="21"/>
            </w:pPr>
            <w:r>
              <w:t>≤44万元</w:t>
            </w:r>
          </w:p>
        </w:tc>
      </w:tr>
      <w:tr w:rsidR="0018263C" w14:paraId="33E64FF7" w14:textId="77777777" w:rsidTr="0018263C">
        <w:trPr>
          <w:trHeight w:val="369"/>
          <w:jc w:val="center"/>
        </w:trPr>
        <w:tc>
          <w:tcPr>
            <w:tcW w:w="1276" w:type="dxa"/>
            <w:vMerge w:val="restart"/>
            <w:vAlign w:val="center"/>
          </w:tcPr>
          <w:p w14:paraId="42C21DA2" w14:textId="77777777" w:rsidR="00CE0047" w:rsidRDefault="00000000">
            <w:pPr>
              <w:pStyle w:val="31"/>
            </w:pPr>
            <w:r>
              <w:t>效益指标</w:t>
            </w:r>
          </w:p>
        </w:tc>
        <w:tc>
          <w:tcPr>
            <w:tcW w:w="1276" w:type="dxa"/>
            <w:vAlign w:val="center"/>
          </w:tcPr>
          <w:p w14:paraId="2BF79CCE" w14:textId="77777777" w:rsidR="00CE0047" w:rsidRDefault="00000000">
            <w:pPr>
              <w:pStyle w:val="21"/>
            </w:pPr>
            <w:r>
              <w:t>社会效益指标</w:t>
            </w:r>
          </w:p>
        </w:tc>
        <w:tc>
          <w:tcPr>
            <w:tcW w:w="1332" w:type="dxa"/>
            <w:vAlign w:val="center"/>
          </w:tcPr>
          <w:p w14:paraId="55475337" w14:textId="77777777" w:rsidR="00CE0047" w:rsidRDefault="00000000">
            <w:pPr>
              <w:pStyle w:val="21"/>
            </w:pPr>
            <w:r>
              <w:t>保证人民群众使用，提供技术数据</w:t>
            </w:r>
          </w:p>
        </w:tc>
        <w:tc>
          <w:tcPr>
            <w:tcW w:w="3430" w:type="dxa"/>
            <w:vAlign w:val="center"/>
          </w:tcPr>
          <w:p w14:paraId="2C5050A7" w14:textId="77777777" w:rsidR="00CE0047" w:rsidRDefault="00000000">
            <w:pPr>
              <w:pStyle w:val="21"/>
            </w:pPr>
            <w:r>
              <w:t>保证人民群众使用，提供技术数据</w:t>
            </w:r>
          </w:p>
        </w:tc>
        <w:tc>
          <w:tcPr>
            <w:tcW w:w="2551" w:type="dxa"/>
            <w:vAlign w:val="center"/>
          </w:tcPr>
          <w:p w14:paraId="5D5B5BBC" w14:textId="77777777" w:rsidR="00CE0047" w:rsidRDefault="00000000">
            <w:pPr>
              <w:pStyle w:val="21"/>
            </w:pPr>
            <w:r>
              <w:t>保障</w:t>
            </w:r>
          </w:p>
        </w:tc>
      </w:tr>
      <w:tr w:rsidR="0018263C" w14:paraId="09D73800" w14:textId="77777777" w:rsidTr="0018263C">
        <w:trPr>
          <w:trHeight w:val="369"/>
          <w:jc w:val="center"/>
        </w:trPr>
        <w:tc>
          <w:tcPr>
            <w:tcW w:w="1276" w:type="dxa"/>
            <w:vMerge/>
            <w:vAlign w:val="center"/>
          </w:tcPr>
          <w:p w14:paraId="25968927" w14:textId="77777777" w:rsidR="00CE0047" w:rsidRDefault="00CE0047"/>
        </w:tc>
        <w:tc>
          <w:tcPr>
            <w:tcW w:w="1276" w:type="dxa"/>
            <w:vAlign w:val="center"/>
          </w:tcPr>
          <w:p w14:paraId="1B186F84" w14:textId="77777777" w:rsidR="00CE0047" w:rsidRDefault="00000000">
            <w:pPr>
              <w:pStyle w:val="21"/>
            </w:pPr>
            <w:r>
              <w:t>社会效益指标</w:t>
            </w:r>
          </w:p>
        </w:tc>
        <w:tc>
          <w:tcPr>
            <w:tcW w:w="1332" w:type="dxa"/>
            <w:vAlign w:val="center"/>
          </w:tcPr>
          <w:p w14:paraId="137AE656" w14:textId="77777777" w:rsidR="00CE0047" w:rsidRDefault="00000000">
            <w:pPr>
              <w:pStyle w:val="21"/>
            </w:pPr>
            <w:r>
              <w:t>发现化妆品问题及时处置率</w:t>
            </w:r>
          </w:p>
        </w:tc>
        <w:tc>
          <w:tcPr>
            <w:tcW w:w="3430" w:type="dxa"/>
            <w:vAlign w:val="center"/>
          </w:tcPr>
          <w:p w14:paraId="6CE31A60" w14:textId="77777777" w:rsidR="00CE0047" w:rsidRDefault="00000000">
            <w:pPr>
              <w:pStyle w:val="21"/>
            </w:pPr>
            <w:r>
              <w:t>发现化妆品问题及时处置率</w:t>
            </w:r>
          </w:p>
        </w:tc>
        <w:tc>
          <w:tcPr>
            <w:tcW w:w="2551" w:type="dxa"/>
            <w:vAlign w:val="center"/>
          </w:tcPr>
          <w:p w14:paraId="119B246F" w14:textId="77777777" w:rsidR="00CE0047" w:rsidRDefault="00000000">
            <w:pPr>
              <w:pStyle w:val="21"/>
            </w:pPr>
            <w:r>
              <w:t>100%</w:t>
            </w:r>
          </w:p>
        </w:tc>
      </w:tr>
      <w:tr w:rsidR="0018263C" w14:paraId="73728EBD" w14:textId="77777777" w:rsidTr="0018263C">
        <w:trPr>
          <w:trHeight w:val="369"/>
          <w:jc w:val="center"/>
        </w:trPr>
        <w:tc>
          <w:tcPr>
            <w:tcW w:w="1276" w:type="dxa"/>
            <w:vAlign w:val="center"/>
          </w:tcPr>
          <w:p w14:paraId="208C0243" w14:textId="77777777" w:rsidR="00CE0047" w:rsidRDefault="00000000">
            <w:pPr>
              <w:pStyle w:val="31"/>
            </w:pPr>
            <w:r>
              <w:t>满意度指标</w:t>
            </w:r>
          </w:p>
        </w:tc>
        <w:tc>
          <w:tcPr>
            <w:tcW w:w="1276" w:type="dxa"/>
            <w:vAlign w:val="center"/>
          </w:tcPr>
          <w:p w14:paraId="363F88E6" w14:textId="77777777" w:rsidR="00CE0047" w:rsidRDefault="00000000">
            <w:pPr>
              <w:pStyle w:val="21"/>
            </w:pPr>
            <w:r>
              <w:t>服务对象满意度指标</w:t>
            </w:r>
          </w:p>
        </w:tc>
        <w:tc>
          <w:tcPr>
            <w:tcW w:w="1332" w:type="dxa"/>
            <w:vAlign w:val="center"/>
          </w:tcPr>
          <w:p w14:paraId="3E73C11D" w14:textId="77777777" w:rsidR="00CE0047" w:rsidRDefault="00000000">
            <w:pPr>
              <w:pStyle w:val="21"/>
            </w:pPr>
            <w:r>
              <w:t>检验人员满意度</w:t>
            </w:r>
          </w:p>
        </w:tc>
        <w:tc>
          <w:tcPr>
            <w:tcW w:w="3430" w:type="dxa"/>
            <w:vAlign w:val="center"/>
          </w:tcPr>
          <w:p w14:paraId="79C43C0A" w14:textId="77777777" w:rsidR="00CE0047" w:rsidRDefault="00000000">
            <w:pPr>
              <w:pStyle w:val="21"/>
            </w:pPr>
            <w:r>
              <w:t>检验人员满意度</w:t>
            </w:r>
          </w:p>
        </w:tc>
        <w:tc>
          <w:tcPr>
            <w:tcW w:w="2551" w:type="dxa"/>
            <w:vAlign w:val="center"/>
          </w:tcPr>
          <w:p w14:paraId="553A0775" w14:textId="77777777" w:rsidR="00CE0047" w:rsidRDefault="00000000">
            <w:pPr>
              <w:pStyle w:val="21"/>
            </w:pPr>
            <w:r>
              <w:t>≥98%</w:t>
            </w:r>
          </w:p>
        </w:tc>
      </w:tr>
    </w:tbl>
    <w:p w14:paraId="0CDAECE9" w14:textId="77777777" w:rsidR="00CE0047" w:rsidRDefault="00CE0047">
      <w:pPr>
        <w:sectPr w:rsidR="00CE0047">
          <w:pgSz w:w="11900" w:h="16840"/>
          <w:pgMar w:top="1984" w:right="1304" w:bottom="1134" w:left="1304" w:header="720" w:footer="720" w:gutter="0"/>
          <w:cols w:space="720"/>
        </w:sectPr>
      </w:pPr>
    </w:p>
    <w:p w14:paraId="45BF710C"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5C60C15C" w14:textId="77777777" w:rsidR="00CE0047" w:rsidRDefault="00000000">
      <w:pPr>
        <w:ind w:firstLine="560"/>
        <w:outlineLvl w:val="3"/>
      </w:pPr>
      <w:bookmarkStart w:id="4" w:name="_Toc126832851"/>
      <w:r>
        <w:rPr>
          <w:rFonts w:ascii="方正仿宋_GBK" w:eastAsia="方正仿宋_GBK" w:hAnsi="方正仿宋_GBK" w:cs="方正仿宋_GBK"/>
          <w:color w:val="000000"/>
          <w:sz w:val="28"/>
        </w:rPr>
        <w:t>5.2023年执法业务费-中央绩效目标表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145F274B"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6E6C4C3" w14:textId="77777777" w:rsidR="00CE0047" w:rsidRDefault="00000000">
            <w:pPr>
              <w:pStyle w:val="5"/>
            </w:pPr>
            <w:r>
              <w:t>357101天津市药品监督管理局</w:t>
            </w:r>
          </w:p>
        </w:tc>
        <w:tc>
          <w:tcPr>
            <w:tcW w:w="1276" w:type="dxa"/>
            <w:tcBorders>
              <w:top w:val="single" w:sz="6" w:space="0" w:color="FFFFFF"/>
              <w:left w:val="single" w:sz="6" w:space="0" w:color="FFFFFF"/>
              <w:right w:val="single" w:sz="6" w:space="0" w:color="FFFFFF"/>
            </w:tcBorders>
            <w:vAlign w:val="center"/>
          </w:tcPr>
          <w:p w14:paraId="743E480E" w14:textId="77777777" w:rsidR="00CE0047" w:rsidRDefault="00000000">
            <w:pPr>
              <w:pStyle w:val="4"/>
            </w:pPr>
            <w:r>
              <w:t>单位：万元</w:t>
            </w:r>
          </w:p>
        </w:tc>
      </w:tr>
      <w:tr w:rsidR="0018263C" w14:paraId="3FD7C81E" w14:textId="77777777" w:rsidTr="0018263C">
        <w:trPr>
          <w:trHeight w:val="369"/>
          <w:jc w:val="center"/>
        </w:trPr>
        <w:tc>
          <w:tcPr>
            <w:tcW w:w="1276" w:type="dxa"/>
            <w:vAlign w:val="center"/>
          </w:tcPr>
          <w:p w14:paraId="2173126F" w14:textId="77777777" w:rsidR="00CE0047" w:rsidRDefault="00000000">
            <w:pPr>
              <w:pStyle w:val="11"/>
            </w:pPr>
            <w:r>
              <w:t>项目名称</w:t>
            </w:r>
          </w:p>
        </w:tc>
        <w:tc>
          <w:tcPr>
            <w:tcW w:w="8589" w:type="dxa"/>
            <w:gridSpan w:val="6"/>
            <w:vAlign w:val="center"/>
          </w:tcPr>
          <w:p w14:paraId="5696E9EA" w14:textId="77777777" w:rsidR="00CE0047" w:rsidRDefault="00000000">
            <w:pPr>
              <w:pStyle w:val="21"/>
            </w:pPr>
            <w:r>
              <w:t>2023年执法业务费-中央</w:t>
            </w:r>
          </w:p>
        </w:tc>
      </w:tr>
      <w:tr w:rsidR="00CE0047" w14:paraId="10846FE9" w14:textId="77777777">
        <w:trPr>
          <w:trHeight w:val="369"/>
          <w:jc w:val="center"/>
        </w:trPr>
        <w:tc>
          <w:tcPr>
            <w:tcW w:w="1276" w:type="dxa"/>
            <w:vMerge w:val="restart"/>
            <w:vAlign w:val="center"/>
          </w:tcPr>
          <w:p w14:paraId="5424FCD7" w14:textId="77777777" w:rsidR="00CE0047" w:rsidRDefault="00000000">
            <w:pPr>
              <w:pStyle w:val="11"/>
            </w:pPr>
            <w:r>
              <w:t>预算规模及资金用途</w:t>
            </w:r>
          </w:p>
        </w:tc>
        <w:tc>
          <w:tcPr>
            <w:tcW w:w="1276" w:type="dxa"/>
            <w:vAlign w:val="center"/>
          </w:tcPr>
          <w:p w14:paraId="2A04AB0F" w14:textId="77777777" w:rsidR="00CE0047" w:rsidRDefault="00000000">
            <w:pPr>
              <w:pStyle w:val="11"/>
            </w:pPr>
            <w:r>
              <w:t>预算数</w:t>
            </w:r>
          </w:p>
        </w:tc>
        <w:tc>
          <w:tcPr>
            <w:tcW w:w="1332" w:type="dxa"/>
            <w:vAlign w:val="center"/>
          </w:tcPr>
          <w:p w14:paraId="102327F5" w14:textId="77777777" w:rsidR="00CE0047" w:rsidRDefault="00000000">
            <w:pPr>
              <w:pStyle w:val="21"/>
            </w:pPr>
            <w:r>
              <w:t>31.50</w:t>
            </w:r>
          </w:p>
        </w:tc>
        <w:tc>
          <w:tcPr>
            <w:tcW w:w="1587" w:type="dxa"/>
            <w:vAlign w:val="center"/>
          </w:tcPr>
          <w:p w14:paraId="2FC09CC0" w14:textId="77777777" w:rsidR="00CE0047" w:rsidRDefault="00000000">
            <w:pPr>
              <w:pStyle w:val="11"/>
            </w:pPr>
            <w:r>
              <w:t>其中：财政    资金</w:t>
            </w:r>
          </w:p>
        </w:tc>
        <w:tc>
          <w:tcPr>
            <w:tcW w:w="1843" w:type="dxa"/>
            <w:vAlign w:val="center"/>
          </w:tcPr>
          <w:p w14:paraId="0B4A34D0" w14:textId="77777777" w:rsidR="00CE0047" w:rsidRDefault="00000000">
            <w:pPr>
              <w:pStyle w:val="21"/>
            </w:pPr>
            <w:r>
              <w:t>31.50</w:t>
            </w:r>
          </w:p>
        </w:tc>
        <w:tc>
          <w:tcPr>
            <w:tcW w:w="1276" w:type="dxa"/>
            <w:vAlign w:val="center"/>
          </w:tcPr>
          <w:p w14:paraId="38D8D8D8" w14:textId="77777777" w:rsidR="00CE0047" w:rsidRDefault="00000000">
            <w:pPr>
              <w:pStyle w:val="11"/>
            </w:pPr>
            <w:r>
              <w:t>其他资金</w:t>
            </w:r>
          </w:p>
        </w:tc>
        <w:tc>
          <w:tcPr>
            <w:tcW w:w="1276" w:type="dxa"/>
            <w:vAlign w:val="center"/>
          </w:tcPr>
          <w:p w14:paraId="7203A2AB" w14:textId="77777777" w:rsidR="00CE0047" w:rsidRDefault="00000000">
            <w:pPr>
              <w:pStyle w:val="21"/>
            </w:pPr>
            <w:r>
              <w:t xml:space="preserve"> </w:t>
            </w:r>
          </w:p>
        </w:tc>
      </w:tr>
      <w:tr w:rsidR="0018263C" w14:paraId="71FBF4B9" w14:textId="77777777" w:rsidTr="0018263C">
        <w:trPr>
          <w:trHeight w:val="369"/>
          <w:jc w:val="center"/>
        </w:trPr>
        <w:tc>
          <w:tcPr>
            <w:tcW w:w="1276" w:type="dxa"/>
            <w:vMerge/>
          </w:tcPr>
          <w:p w14:paraId="43C605CD" w14:textId="77777777" w:rsidR="00CE0047" w:rsidRDefault="00CE0047"/>
        </w:tc>
        <w:tc>
          <w:tcPr>
            <w:tcW w:w="8589" w:type="dxa"/>
            <w:gridSpan w:val="6"/>
            <w:vAlign w:val="center"/>
          </w:tcPr>
          <w:p w14:paraId="1ED9603E" w14:textId="77777777" w:rsidR="00CE0047" w:rsidRDefault="00000000">
            <w:pPr>
              <w:pStyle w:val="21"/>
            </w:pPr>
            <w:r>
              <w:t>2023年执法业务保障</w:t>
            </w:r>
          </w:p>
        </w:tc>
      </w:tr>
      <w:tr w:rsidR="0018263C" w14:paraId="295D36C9" w14:textId="77777777" w:rsidTr="0018263C">
        <w:trPr>
          <w:trHeight w:val="369"/>
          <w:jc w:val="center"/>
        </w:trPr>
        <w:tc>
          <w:tcPr>
            <w:tcW w:w="1276" w:type="dxa"/>
            <w:vAlign w:val="center"/>
          </w:tcPr>
          <w:p w14:paraId="69E8511E" w14:textId="77777777" w:rsidR="00CE0047" w:rsidRDefault="00000000">
            <w:pPr>
              <w:pStyle w:val="11"/>
            </w:pPr>
            <w:r>
              <w:t>绩效目标</w:t>
            </w:r>
          </w:p>
        </w:tc>
        <w:tc>
          <w:tcPr>
            <w:tcW w:w="8589" w:type="dxa"/>
            <w:gridSpan w:val="6"/>
            <w:vAlign w:val="center"/>
          </w:tcPr>
          <w:p w14:paraId="107CEC1B" w14:textId="77777777" w:rsidR="00CE0047" w:rsidRDefault="00000000">
            <w:pPr>
              <w:pStyle w:val="21"/>
            </w:pPr>
            <w:r>
              <w:t>1.通过租赁车辆为执法工作提供出行工具，印制许可证保障行政许可事项的开展确保2023年执法业务顺利开展</w:t>
            </w:r>
          </w:p>
        </w:tc>
      </w:tr>
    </w:tbl>
    <w:p w14:paraId="780B919C"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70B2523F" w14:textId="77777777" w:rsidTr="0018263C">
        <w:trPr>
          <w:trHeight w:val="397"/>
          <w:tblHeader/>
          <w:jc w:val="center"/>
        </w:trPr>
        <w:tc>
          <w:tcPr>
            <w:tcW w:w="1276" w:type="dxa"/>
            <w:vAlign w:val="center"/>
          </w:tcPr>
          <w:p w14:paraId="6EDE10A5" w14:textId="77777777" w:rsidR="00CE0047" w:rsidRDefault="00000000">
            <w:pPr>
              <w:pStyle w:val="11"/>
            </w:pPr>
            <w:r>
              <w:t>一级指标</w:t>
            </w:r>
          </w:p>
        </w:tc>
        <w:tc>
          <w:tcPr>
            <w:tcW w:w="1276" w:type="dxa"/>
            <w:vAlign w:val="center"/>
          </w:tcPr>
          <w:p w14:paraId="58317743" w14:textId="77777777" w:rsidR="00CE0047" w:rsidRDefault="00000000">
            <w:pPr>
              <w:pStyle w:val="11"/>
            </w:pPr>
            <w:r>
              <w:t>二级指标</w:t>
            </w:r>
          </w:p>
        </w:tc>
        <w:tc>
          <w:tcPr>
            <w:tcW w:w="1332" w:type="dxa"/>
            <w:vAlign w:val="center"/>
          </w:tcPr>
          <w:p w14:paraId="7CB91FC6" w14:textId="77777777" w:rsidR="00CE0047" w:rsidRDefault="00000000">
            <w:pPr>
              <w:pStyle w:val="11"/>
            </w:pPr>
            <w:r>
              <w:t>三级指标</w:t>
            </w:r>
          </w:p>
        </w:tc>
        <w:tc>
          <w:tcPr>
            <w:tcW w:w="3430" w:type="dxa"/>
            <w:vAlign w:val="center"/>
          </w:tcPr>
          <w:p w14:paraId="6504F859" w14:textId="77777777" w:rsidR="00CE0047" w:rsidRDefault="00000000">
            <w:pPr>
              <w:pStyle w:val="11"/>
            </w:pPr>
            <w:r>
              <w:t>绩效指标描述</w:t>
            </w:r>
          </w:p>
        </w:tc>
        <w:tc>
          <w:tcPr>
            <w:tcW w:w="2551" w:type="dxa"/>
            <w:vAlign w:val="center"/>
          </w:tcPr>
          <w:p w14:paraId="5B7908DC" w14:textId="77777777" w:rsidR="00CE0047" w:rsidRDefault="00000000">
            <w:pPr>
              <w:pStyle w:val="11"/>
            </w:pPr>
            <w:r>
              <w:t>指标值</w:t>
            </w:r>
          </w:p>
        </w:tc>
      </w:tr>
      <w:tr w:rsidR="0018263C" w14:paraId="117D1F71" w14:textId="77777777" w:rsidTr="0018263C">
        <w:trPr>
          <w:trHeight w:val="369"/>
          <w:jc w:val="center"/>
        </w:trPr>
        <w:tc>
          <w:tcPr>
            <w:tcW w:w="1276" w:type="dxa"/>
            <w:vMerge w:val="restart"/>
            <w:vAlign w:val="center"/>
          </w:tcPr>
          <w:p w14:paraId="040A23B7" w14:textId="77777777" w:rsidR="00CE0047" w:rsidRDefault="00000000">
            <w:pPr>
              <w:pStyle w:val="31"/>
            </w:pPr>
            <w:r>
              <w:t>产出指标</w:t>
            </w:r>
          </w:p>
        </w:tc>
        <w:tc>
          <w:tcPr>
            <w:tcW w:w="1276" w:type="dxa"/>
            <w:vAlign w:val="center"/>
          </w:tcPr>
          <w:p w14:paraId="1408DB74" w14:textId="77777777" w:rsidR="00CE0047" w:rsidRDefault="00000000">
            <w:pPr>
              <w:pStyle w:val="21"/>
            </w:pPr>
            <w:r>
              <w:t>数量指标</w:t>
            </w:r>
          </w:p>
        </w:tc>
        <w:tc>
          <w:tcPr>
            <w:tcW w:w="1332" w:type="dxa"/>
            <w:vAlign w:val="center"/>
          </w:tcPr>
          <w:p w14:paraId="32D7BEEB" w14:textId="77777777" w:rsidR="00CE0047" w:rsidRDefault="00000000">
            <w:pPr>
              <w:pStyle w:val="21"/>
            </w:pPr>
            <w:r>
              <w:t>租赁车辆</w:t>
            </w:r>
          </w:p>
        </w:tc>
        <w:tc>
          <w:tcPr>
            <w:tcW w:w="3430" w:type="dxa"/>
            <w:vAlign w:val="center"/>
          </w:tcPr>
          <w:p w14:paraId="19C405AE" w14:textId="77777777" w:rsidR="00CE0047" w:rsidRDefault="00000000">
            <w:pPr>
              <w:pStyle w:val="21"/>
            </w:pPr>
            <w:r>
              <w:t>租赁车辆</w:t>
            </w:r>
          </w:p>
        </w:tc>
        <w:tc>
          <w:tcPr>
            <w:tcW w:w="2551" w:type="dxa"/>
            <w:vAlign w:val="center"/>
          </w:tcPr>
          <w:p w14:paraId="68DAD9DB" w14:textId="77777777" w:rsidR="00CE0047" w:rsidRDefault="00000000">
            <w:pPr>
              <w:pStyle w:val="21"/>
            </w:pPr>
            <w:r>
              <w:t>5辆</w:t>
            </w:r>
          </w:p>
        </w:tc>
      </w:tr>
      <w:tr w:rsidR="0018263C" w14:paraId="54F91ECB" w14:textId="77777777" w:rsidTr="0018263C">
        <w:trPr>
          <w:trHeight w:val="369"/>
          <w:jc w:val="center"/>
        </w:trPr>
        <w:tc>
          <w:tcPr>
            <w:tcW w:w="1276" w:type="dxa"/>
            <w:vMerge/>
            <w:vAlign w:val="center"/>
          </w:tcPr>
          <w:p w14:paraId="082BF1E5" w14:textId="77777777" w:rsidR="00CE0047" w:rsidRDefault="00CE0047"/>
        </w:tc>
        <w:tc>
          <w:tcPr>
            <w:tcW w:w="1276" w:type="dxa"/>
            <w:vAlign w:val="center"/>
          </w:tcPr>
          <w:p w14:paraId="18EB8861" w14:textId="77777777" w:rsidR="00CE0047" w:rsidRDefault="00000000">
            <w:pPr>
              <w:pStyle w:val="21"/>
            </w:pPr>
            <w:r>
              <w:t>数量指标</w:t>
            </w:r>
          </w:p>
        </w:tc>
        <w:tc>
          <w:tcPr>
            <w:tcW w:w="1332" w:type="dxa"/>
            <w:vAlign w:val="center"/>
          </w:tcPr>
          <w:p w14:paraId="1EDBAED5" w14:textId="77777777" w:rsidR="00CE0047" w:rsidRDefault="00000000">
            <w:pPr>
              <w:pStyle w:val="21"/>
            </w:pPr>
            <w:r>
              <w:t>印刷许可证数量</w:t>
            </w:r>
          </w:p>
        </w:tc>
        <w:tc>
          <w:tcPr>
            <w:tcW w:w="3430" w:type="dxa"/>
            <w:vAlign w:val="center"/>
          </w:tcPr>
          <w:p w14:paraId="6CCEE0B1" w14:textId="77777777" w:rsidR="00CE0047" w:rsidRDefault="00000000">
            <w:pPr>
              <w:pStyle w:val="21"/>
            </w:pPr>
            <w:r>
              <w:t>印刷许可证数量</w:t>
            </w:r>
          </w:p>
        </w:tc>
        <w:tc>
          <w:tcPr>
            <w:tcW w:w="2551" w:type="dxa"/>
            <w:vAlign w:val="center"/>
          </w:tcPr>
          <w:p w14:paraId="1D39B68D" w14:textId="77777777" w:rsidR="00CE0047" w:rsidRDefault="00000000">
            <w:pPr>
              <w:pStyle w:val="21"/>
            </w:pPr>
            <w:r>
              <w:t>≤8000份</w:t>
            </w:r>
          </w:p>
        </w:tc>
      </w:tr>
      <w:tr w:rsidR="0018263C" w14:paraId="552CA9E8" w14:textId="77777777" w:rsidTr="0018263C">
        <w:trPr>
          <w:trHeight w:val="369"/>
          <w:jc w:val="center"/>
        </w:trPr>
        <w:tc>
          <w:tcPr>
            <w:tcW w:w="1276" w:type="dxa"/>
            <w:vMerge/>
            <w:vAlign w:val="center"/>
          </w:tcPr>
          <w:p w14:paraId="741F22F7" w14:textId="77777777" w:rsidR="00CE0047" w:rsidRDefault="00CE0047"/>
        </w:tc>
        <w:tc>
          <w:tcPr>
            <w:tcW w:w="1276" w:type="dxa"/>
            <w:vAlign w:val="center"/>
          </w:tcPr>
          <w:p w14:paraId="698D5A09" w14:textId="77777777" w:rsidR="00CE0047" w:rsidRDefault="00000000">
            <w:pPr>
              <w:pStyle w:val="21"/>
            </w:pPr>
            <w:r>
              <w:t>数量指标</w:t>
            </w:r>
          </w:p>
        </w:tc>
        <w:tc>
          <w:tcPr>
            <w:tcW w:w="1332" w:type="dxa"/>
            <w:vAlign w:val="center"/>
          </w:tcPr>
          <w:p w14:paraId="6EC3F24B" w14:textId="77777777" w:rsidR="00CE0047" w:rsidRDefault="00000000">
            <w:pPr>
              <w:pStyle w:val="21"/>
            </w:pPr>
            <w:r>
              <w:t>会议系统设备升级数量</w:t>
            </w:r>
          </w:p>
        </w:tc>
        <w:tc>
          <w:tcPr>
            <w:tcW w:w="3430" w:type="dxa"/>
            <w:vAlign w:val="center"/>
          </w:tcPr>
          <w:p w14:paraId="6E331E14" w14:textId="77777777" w:rsidR="00CE0047" w:rsidRDefault="00000000">
            <w:pPr>
              <w:pStyle w:val="21"/>
            </w:pPr>
            <w:r>
              <w:t>会议系统设备升级数量</w:t>
            </w:r>
          </w:p>
        </w:tc>
        <w:tc>
          <w:tcPr>
            <w:tcW w:w="2551" w:type="dxa"/>
            <w:vAlign w:val="center"/>
          </w:tcPr>
          <w:p w14:paraId="758F78A6" w14:textId="77777777" w:rsidR="00CE0047" w:rsidRDefault="00000000">
            <w:pPr>
              <w:pStyle w:val="21"/>
            </w:pPr>
            <w:r>
              <w:t>3个</w:t>
            </w:r>
          </w:p>
        </w:tc>
      </w:tr>
      <w:tr w:rsidR="0018263C" w14:paraId="5513D488" w14:textId="77777777" w:rsidTr="0018263C">
        <w:trPr>
          <w:trHeight w:val="369"/>
          <w:jc w:val="center"/>
        </w:trPr>
        <w:tc>
          <w:tcPr>
            <w:tcW w:w="1276" w:type="dxa"/>
            <w:vMerge/>
            <w:vAlign w:val="center"/>
          </w:tcPr>
          <w:p w14:paraId="2D7F01D9" w14:textId="77777777" w:rsidR="00CE0047" w:rsidRDefault="00CE0047"/>
        </w:tc>
        <w:tc>
          <w:tcPr>
            <w:tcW w:w="1276" w:type="dxa"/>
            <w:vAlign w:val="center"/>
          </w:tcPr>
          <w:p w14:paraId="7C76B021" w14:textId="77777777" w:rsidR="00CE0047" w:rsidRDefault="00000000">
            <w:pPr>
              <w:pStyle w:val="21"/>
            </w:pPr>
            <w:r>
              <w:t>质量指标</w:t>
            </w:r>
          </w:p>
        </w:tc>
        <w:tc>
          <w:tcPr>
            <w:tcW w:w="1332" w:type="dxa"/>
            <w:vAlign w:val="center"/>
          </w:tcPr>
          <w:p w14:paraId="704FDB12" w14:textId="77777777" w:rsidR="00CE0047" w:rsidRDefault="00000000">
            <w:pPr>
              <w:pStyle w:val="21"/>
            </w:pPr>
            <w:r>
              <w:t>车辆正常运行</w:t>
            </w:r>
          </w:p>
        </w:tc>
        <w:tc>
          <w:tcPr>
            <w:tcW w:w="3430" w:type="dxa"/>
            <w:vAlign w:val="center"/>
          </w:tcPr>
          <w:p w14:paraId="42942FC2" w14:textId="77777777" w:rsidR="00CE0047" w:rsidRDefault="00000000">
            <w:pPr>
              <w:pStyle w:val="21"/>
            </w:pPr>
            <w:r>
              <w:t>车辆正常运行</w:t>
            </w:r>
          </w:p>
        </w:tc>
        <w:tc>
          <w:tcPr>
            <w:tcW w:w="2551" w:type="dxa"/>
            <w:vAlign w:val="center"/>
          </w:tcPr>
          <w:p w14:paraId="71870B2A" w14:textId="77777777" w:rsidR="00CE0047" w:rsidRDefault="00000000">
            <w:pPr>
              <w:pStyle w:val="21"/>
            </w:pPr>
            <w:r>
              <w:t>100%</w:t>
            </w:r>
          </w:p>
        </w:tc>
      </w:tr>
      <w:tr w:rsidR="0018263C" w14:paraId="15B039E6" w14:textId="77777777" w:rsidTr="0018263C">
        <w:trPr>
          <w:trHeight w:val="369"/>
          <w:jc w:val="center"/>
        </w:trPr>
        <w:tc>
          <w:tcPr>
            <w:tcW w:w="1276" w:type="dxa"/>
            <w:vMerge/>
            <w:vAlign w:val="center"/>
          </w:tcPr>
          <w:p w14:paraId="74CD5798" w14:textId="77777777" w:rsidR="00CE0047" w:rsidRDefault="00CE0047"/>
        </w:tc>
        <w:tc>
          <w:tcPr>
            <w:tcW w:w="1276" w:type="dxa"/>
            <w:vAlign w:val="center"/>
          </w:tcPr>
          <w:p w14:paraId="04A65B88" w14:textId="77777777" w:rsidR="00CE0047" w:rsidRDefault="00000000">
            <w:pPr>
              <w:pStyle w:val="21"/>
            </w:pPr>
            <w:r>
              <w:t>质量指标</w:t>
            </w:r>
          </w:p>
        </w:tc>
        <w:tc>
          <w:tcPr>
            <w:tcW w:w="1332" w:type="dxa"/>
            <w:vAlign w:val="center"/>
          </w:tcPr>
          <w:p w14:paraId="7D1226E0" w14:textId="77777777" w:rsidR="00CE0047" w:rsidRDefault="00000000">
            <w:pPr>
              <w:pStyle w:val="21"/>
            </w:pPr>
            <w:r>
              <w:t>验收合格率</w:t>
            </w:r>
          </w:p>
        </w:tc>
        <w:tc>
          <w:tcPr>
            <w:tcW w:w="3430" w:type="dxa"/>
            <w:vAlign w:val="center"/>
          </w:tcPr>
          <w:p w14:paraId="3C6A619A" w14:textId="77777777" w:rsidR="00CE0047" w:rsidRDefault="00000000">
            <w:pPr>
              <w:pStyle w:val="21"/>
            </w:pPr>
            <w:r>
              <w:t>验收合格率</w:t>
            </w:r>
          </w:p>
        </w:tc>
        <w:tc>
          <w:tcPr>
            <w:tcW w:w="2551" w:type="dxa"/>
            <w:vAlign w:val="center"/>
          </w:tcPr>
          <w:p w14:paraId="22C8C6DE" w14:textId="77777777" w:rsidR="00CE0047" w:rsidRDefault="00000000">
            <w:pPr>
              <w:pStyle w:val="21"/>
            </w:pPr>
            <w:r>
              <w:t>100%</w:t>
            </w:r>
          </w:p>
        </w:tc>
      </w:tr>
      <w:tr w:rsidR="0018263C" w14:paraId="4F2BECF6" w14:textId="77777777" w:rsidTr="0018263C">
        <w:trPr>
          <w:trHeight w:val="369"/>
          <w:jc w:val="center"/>
        </w:trPr>
        <w:tc>
          <w:tcPr>
            <w:tcW w:w="1276" w:type="dxa"/>
            <w:vMerge/>
            <w:vAlign w:val="center"/>
          </w:tcPr>
          <w:p w14:paraId="24A9DE3C" w14:textId="77777777" w:rsidR="00CE0047" w:rsidRDefault="00CE0047"/>
        </w:tc>
        <w:tc>
          <w:tcPr>
            <w:tcW w:w="1276" w:type="dxa"/>
            <w:vAlign w:val="center"/>
          </w:tcPr>
          <w:p w14:paraId="23BF67AF" w14:textId="77777777" w:rsidR="00CE0047" w:rsidRDefault="00000000">
            <w:pPr>
              <w:pStyle w:val="21"/>
            </w:pPr>
            <w:r>
              <w:t>时效指标</w:t>
            </w:r>
          </w:p>
        </w:tc>
        <w:tc>
          <w:tcPr>
            <w:tcW w:w="1332" w:type="dxa"/>
            <w:vAlign w:val="center"/>
          </w:tcPr>
          <w:p w14:paraId="00F96DC9" w14:textId="77777777" w:rsidR="00CE0047" w:rsidRDefault="00000000">
            <w:pPr>
              <w:pStyle w:val="21"/>
            </w:pPr>
            <w:r>
              <w:t>完成时间</w:t>
            </w:r>
          </w:p>
        </w:tc>
        <w:tc>
          <w:tcPr>
            <w:tcW w:w="3430" w:type="dxa"/>
            <w:vAlign w:val="center"/>
          </w:tcPr>
          <w:p w14:paraId="7BF556E3" w14:textId="77777777" w:rsidR="00CE0047" w:rsidRDefault="00000000">
            <w:pPr>
              <w:pStyle w:val="21"/>
            </w:pPr>
            <w:r>
              <w:t>完成时间</w:t>
            </w:r>
          </w:p>
        </w:tc>
        <w:tc>
          <w:tcPr>
            <w:tcW w:w="2551" w:type="dxa"/>
            <w:vAlign w:val="center"/>
          </w:tcPr>
          <w:p w14:paraId="13000246" w14:textId="77777777" w:rsidR="00CE0047" w:rsidRDefault="00000000">
            <w:pPr>
              <w:pStyle w:val="21"/>
            </w:pPr>
            <w:r>
              <w:t>2023年12月底</w:t>
            </w:r>
          </w:p>
        </w:tc>
      </w:tr>
      <w:tr w:rsidR="0018263C" w14:paraId="1C371BCA" w14:textId="77777777" w:rsidTr="0018263C">
        <w:trPr>
          <w:trHeight w:val="369"/>
          <w:jc w:val="center"/>
        </w:trPr>
        <w:tc>
          <w:tcPr>
            <w:tcW w:w="1276" w:type="dxa"/>
            <w:vMerge/>
            <w:vAlign w:val="center"/>
          </w:tcPr>
          <w:p w14:paraId="632E6DBD" w14:textId="77777777" w:rsidR="00CE0047" w:rsidRDefault="00CE0047"/>
        </w:tc>
        <w:tc>
          <w:tcPr>
            <w:tcW w:w="1276" w:type="dxa"/>
            <w:vAlign w:val="center"/>
          </w:tcPr>
          <w:p w14:paraId="0734CA60" w14:textId="77777777" w:rsidR="00CE0047" w:rsidRDefault="00000000">
            <w:pPr>
              <w:pStyle w:val="21"/>
            </w:pPr>
            <w:r>
              <w:t>成本指标</w:t>
            </w:r>
          </w:p>
        </w:tc>
        <w:tc>
          <w:tcPr>
            <w:tcW w:w="1332" w:type="dxa"/>
            <w:vAlign w:val="center"/>
          </w:tcPr>
          <w:p w14:paraId="0F4468C5" w14:textId="77777777" w:rsidR="00CE0047" w:rsidRDefault="00000000">
            <w:pPr>
              <w:pStyle w:val="21"/>
            </w:pPr>
            <w:r>
              <w:t>项目金额</w:t>
            </w:r>
          </w:p>
        </w:tc>
        <w:tc>
          <w:tcPr>
            <w:tcW w:w="3430" w:type="dxa"/>
            <w:vAlign w:val="center"/>
          </w:tcPr>
          <w:p w14:paraId="4E740144" w14:textId="77777777" w:rsidR="00CE0047" w:rsidRDefault="00000000">
            <w:pPr>
              <w:pStyle w:val="21"/>
            </w:pPr>
            <w:r>
              <w:t>项目金额</w:t>
            </w:r>
          </w:p>
        </w:tc>
        <w:tc>
          <w:tcPr>
            <w:tcW w:w="2551" w:type="dxa"/>
            <w:vAlign w:val="center"/>
          </w:tcPr>
          <w:p w14:paraId="5CB6BB2E" w14:textId="77777777" w:rsidR="00CE0047" w:rsidRDefault="00000000">
            <w:pPr>
              <w:pStyle w:val="21"/>
            </w:pPr>
            <w:r>
              <w:t>≤31.5万</w:t>
            </w:r>
          </w:p>
        </w:tc>
      </w:tr>
      <w:tr w:rsidR="0018263C" w14:paraId="3C8DEB60" w14:textId="77777777" w:rsidTr="0018263C">
        <w:trPr>
          <w:trHeight w:val="369"/>
          <w:jc w:val="center"/>
        </w:trPr>
        <w:tc>
          <w:tcPr>
            <w:tcW w:w="1276" w:type="dxa"/>
            <w:vAlign w:val="center"/>
          </w:tcPr>
          <w:p w14:paraId="0931C8E9" w14:textId="77777777" w:rsidR="00CE0047" w:rsidRDefault="00000000">
            <w:pPr>
              <w:pStyle w:val="31"/>
            </w:pPr>
            <w:r>
              <w:t>效益指标</w:t>
            </w:r>
          </w:p>
        </w:tc>
        <w:tc>
          <w:tcPr>
            <w:tcW w:w="1276" w:type="dxa"/>
            <w:vAlign w:val="center"/>
          </w:tcPr>
          <w:p w14:paraId="55F552C8" w14:textId="77777777" w:rsidR="00CE0047" w:rsidRDefault="00000000">
            <w:pPr>
              <w:pStyle w:val="21"/>
            </w:pPr>
            <w:r>
              <w:t>社会效益指标</w:t>
            </w:r>
          </w:p>
        </w:tc>
        <w:tc>
          <w:tcPr>
            <w:tcW w:w="1332" w:type="dxa"/>
            <w:vAlign w:val="center"/>
          </w:tcPr>
          <w:p w14:paraId="3F75AF14" w14:textId="77777777" w:rsidR="00CE0047" w:rsidRDefault="00000000">
            <w:pPr>
              <w:pStyle w:val="21"/>
            </w:pPr>
            <w:r>
              <w:t>保证执法业务开展</w:t>
            </w:r>
          </w:p>
        </w:tc>
        <w:tc>
          <w:tcPr>
            <w:tcW w:w="3430" w:type="dxa"/>
            <w:vAlign w:val="center"/>
          </w:tcPr>
          <w:p w14:paraId="20CA65BD" w14:textId="77777777" w:rsidR="00CE0047" w:rsidRDefault="00000000">
            <w:pPr>
              <w:pStyle w:val="21"/>
            </w:pPr>
            <w:r>
              <w:t>保证执法业务开展</w:t>
            </w:r>
          </w:p>
        </w:tc>
        <w:tc>
          <w:tcPr>
            <w:tcW w:w="2551" w:type="dxa"/>
            <w:vAlign w:val="center"/>
          </w:tcPr>
          <w:p w14:paraId="1857345F" w14:textId="77777777" w:rsidR="00CE0047" w:rsidRDefault="00000000">
            <w:pPr>
              <w:pStyle w:val="21"/>
            </w:pPr>
            <w:r>
              <w:t>保障</w:t>
            </w:r>
          </w:p>
        </w:tc>
      </w:tr>
      <w:tr w:rsidR="0018263C" w14:paraId="2DB95F5D" w14:textId="77777777" w:rsidTr="0018263C">
        <w:trPr>
          <w:trHeight w:val="369"/>
          <w:jc w:val="center"/>
        </w:trPr>
        <w:tc>
          <w:tcPr>
            <w:tcW w:w="1276" w:type="dxa"/>
            <w:vAlign w:val="center"/>
          </w:tcPr>
          <w:p w14:paraId="2B8BA6F4" w14:textId="77777777" w:rsidR="00CE0047" w:rsidRDefault="00000000">
            <w:pPr>
              <w:pStyle w:val="31"/>
            </w:pPr>
            <w:r>
              <w:t>满意度指标</w:t>
            </w:r>
          </w:p>
        </w:tc>
        <w:tc>
          <w:tcPr>
            <w:tcW w:w="1276" w:type="dxa"/>
            <w:vAlign w:val="center"/>
          </w:tcPr>
          <w:p w14:paraId="2790B9C1" w14:textId="77777777" w:rsidR="00CE0047" w:rsidRDefault="00000000">
            <w:pPr>
              <w:pStyle w:val="21"/>
            </w:pPr>
            <w:r>
              <w:t>服务对象满意度指标</w:t>
            </w:r>
          </w:p>
        </w:tc>
        <w:tc>
          <w:tcPr>
            <w:tcW w:w="1332" w:type="dxa"/>
            <w:vAlign w:val="center"/>
          </w:tcPr>
          <w:p w14:paraId="7632F627" w14:textId="77777777" w:rsidR="00CE0047" w:rsidRDefault="00000000">
            <w:pPr>
              <w:pStyle w:val="21"/>
            </w:pPr>
            <w:r>
              <w:t>车辆使用人员满意度</w:t>
            </w:r>
          </w:p>
        </w:tc>
        <w:tc>
          <w:tcPr>
            <w:tcW w:w="3430" w:type="dxa"/>
            <w:vAlign w:val="center"/>
          </w:tcPr>
          <w:p w14:paraId="1C1A3C98" w14:textId="77777777" w:rsidR="00CE0047" w:rsidRDefault="00000000">
            <w:pPr>
              <w:pStyle w:val="21"/>
            </w:pPr>
            <w:r>
              <w:t>车辆使用人员满意度</w:t>
            </w:r>
          </w:p>
        </w:tc>
        <w:tc>
          <w:tcPr>
            <w:tcW w:w="2551" w:type="dxa"/>
            <w:vAlign w:val="center"/>
          </w:tcPr>
          <w:p w14:paraId="6D487521" w14:textId="77777777" w:rsidR="00CE0047" w:rsidRDefault="00000000">
            <w:pPr>
              <w:pStyle w:val="21"/>
            </w:pPr>
            <w:r>
              <w:t>100%</w:t>
            </w:r>
          </w:p>
        </w:tc>
      </w:tr>
    </w:tbl>
    <w:p w14:paraId="3B8C4ECC" w14:textId="77777777" w:rsidR="00CE0047" w:rsidRDefault="00CE0047">
      <w:pPr>
        <w:sectPr w:rsidR="00CE0047">
          <w:pgSz w:w="11900" w:h="16840"/>
          <w:pgMar w:top="1984" w:right="1304" w:bottom="1134" w:left="1304" w:header="720" w:footer="720" w:gutter="0"/>
          <w:cols w:space="720"/>
        </w:sectPr>
      </w:pPr>
    </w:p>
    <w:p w14:paraId="10B7C40D"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74E8D553" w14:textId="77777777" w:rsidR="00CE0047" w:rsidRDefault="00000000">
      <w:pPr>
        <w:ind w:firstLine="560"/>
        <w:outlineLvl w:val="3"/>
      </w:pPr>
      <w:bookmarkStart w:id="5" w:name="_Toc126832852"/>
      <w:r>
        <w:rPr>
          <w:rFonts w:ascii="方正仿宋_GBK" w:eastAsia="方正仿宋_GBK" w:hAnsi="方正仿宋_GBK" w:cs="方正仿宋_GBK"/>
          <w:color w:val="000000"/>
          <w:sz w:val="28"/>
        </w:rPr>
        <w:t>6.2023年国家医疗器械监督抽检-中央绩效目标表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44227DBD"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4CD09C" w14:textId="77777777" w:rsidR="00CE0047" w:rsidRDefault="00000000">
            <w:pPr>
              <w:pStyle w:val="5"/>
            </w:pPr>
            <w:r>
              <w:t>357202天津市医疗器械质量监督检验中心</w:t>
            </w:r>
          </w:p>
        </w:tc>
        <w:tc>
          <w:tcPr>
            <w:tcW w:w="1276" w:type="dxa"/>
            <w:tcBorders>
              <w:top w:val="single" w:sz="6" w:space="0" w:color="FFFFFF"/>
              <w:left w:val="single" w:sz="6" w:space="0" w:color="FFFFFF"/>
              <w:right w:val="single" w:sz="6" w:space="0" w:color="FFFFFF"/>
            </w:tcBorders>
            <w:vAlign w:val="center"/>
          </w:tcPr>
          <w:p w14:paraId="38919589" w14:textId="77777777" w:rsidR="00CE0047" w:rsidRDefault="00000000">
            <w:pPr>
              <w:pStyle w:val="4"/>
            </w:pPr>
            <w:r>
              <w:t>单位：万元</w:t>
            </w:r>
          </w:p>
        </w:tc>
      </w:tr>
      <w:tr w:rsidR="0018263C" w14:paraId="02982FAE" w14:textId="77777777" w:rsidTr="0018263C">
        <w:trPr>
          <w:trHeight w:val="369"/>
          <w:jc w:val="center"/>
        </w:trPr>
        <w:tc>
          <w:tcPr>
            <w:tcW w:w="1276" w:type="dxa"/>
            <w:vAlign w:val="center"/>
          </w:tcPr>
          <w:p w14:paraId="7A3E94BF" w14:textId="77777777" w:rsidR="00CE0047" w:rsidRDefault="00000000">
            <w:pPr>
              <w:pStyle w:val="11"/>
            </w:pPr>
            <w:r>
              <w:t>项目名称</w:t>
            </w:r>
          </w:p>
        </w:tc>
        <w:tc>
          <w:tcPr>
            <w:tcW w:w="8589" w:type="dxa"/>
            <w:gridSpan w:val="6"/>
            <w:vAlign w:val="center"/>
          </w:tcPr>
          <w:p w14:paraId="4DDD6277" w14:textId="77777777" w:rsidR="00CE0047" w:rsidRDefault="00000000">
            <w:pPr>
              <w:pStyle w:val="21"/>
            </w:pPr>
            <w:r>
              <w:t>2023年国家医疗器械监督抽检-中央</w:t>
            </w:r>
          </w:p>
        </w:tc>
      </w:tr>
      <w:tr w:rsidR="00CE0047" w14:paraId="2878C51E" w14:textId="77777777">
        <w:trPr>
          <w:trHeight w:val="369"/>
          <w:jc w:val="center"/>
        </w:trPr>
        <w:tc>
          <w:tcPr>
            <w:tcW w:w="1276" w:type="dxa"/>
            <w:vMerge w:val="restart"/>
            <w:vAlign w:val="center"/>
          </w:tcPr>
          <w:p w14:paraId="2369CFF3" w14:textId="77777777" w:rsidR="00CE0047" w:rsidRDefault="00000000">
            <w:pPr>
              <w:pStyle w:val="11"/>
            </w:pPr>
            <w:r>
              <w:t>预算规模及资金用途</w:t>
            </w:r>
          </w:p>
        </w:tc>
        <w:tc>
          <w:tcPr>
            <w:tcW w:w="1276" w:type="dxa"/>
            <w:vAlign w:val="center"/>
          </w:tcPr>
          <w:p w14:paraId="2D5B576D" w14:textId="77777777" w:rsidR="00CE0047" w:rsidRDefault="00000000">
            <w:pPr>
              <w:pStyle w:val="11"/>
            </w:pPr>
            <w:r>
              <w:t>预算数</w:t>
            </w:r>
          </w:p>
        </w:tc>
        <w:tc>
          <w:tcPr>
            <w:tcW w:w="1332" w:type="dxa"/>
            <w:vAlign w:val="center"/>
          </w:tcPr>
          <w:p w14:paraId="2435B948" w14:textId="77777777" w:rsidR="00CE0047" w:rsidRDefault="00000000">
            <w:pPr>
              <w:pStyle w:val="21"/>
            </w:pPr>
            <w:r>
              <w:t>261.00</w:t>
            </w:r>
          </w:p>
        </w:tc>
        <w:tc>
          <w:tcPr>
            <w:tcW w:w="1587" w:type="dxa"/>
            <w:vAlign w:val="center"/>
          </w:tcPr>
          <w:p w14:paraId="3C11B9FA" w14:textId="77777777" w:rsidR="00CE0047" w:rsidRDefault="00000000">
            <w:pPr>
              <w:pStyle w:val="11"/>
            </w:pPr>
            <w:r>
              <w:t>其中：财政    资金</w:t>
            </w:r>
          </w:p>
        </w:tc>
        <w:tc>
          <w:tcPr>
            <w:tcW w:w="1843" w:type="dxa"/>
            <w:vAlign w:val="center"/>
          </w:tcPr>
          <w:p w14:paraId="0F1875DA" w14:textId="77777777" w:rsidR="00CE0047" w:rsidRDefault="00000000">
            <w:pPr>
              <w:pStyle w:val="21"/>
            </w:pPr>
            <w:r>
              <w:t>261.00</w:t>
            </w:r>
          </w:p>
        </w:tc>
        <w:tc>
          <w:tcPr>
            <w:tcW w:w="1276" w:type="dxa"/>
            <w:vAlign w:val="center"/>
          </w:tcPr>
          <w:p w14:paraId="386DF15B" w14:textId="77777777" w:rsidR="00CE0047" w:rsidRDefault="00000000">
            <w:pPr>
              <w:pStyle w:val="11"/>
            </w:pPr>
            <w:r>
              <w:t>其他资金</w:t>
            </w:r>
          </w:p>
        </w:tc>
        <w:tc>
          <w:tcPr>
            <w:tcW w:w="1276" w:type="dxa"/>
            <w:vAlign w:val="center"/>
          </w:tcPr>
          <w:p w14:paraId="6CD0FCA2" w14:textId="77777777" w:rsidR="00CE0047" w:rsidRDefault="00000000">
            <w:pPr>
              <w:pStyle w:val="21"/>
            </w:pPr>
            <w:r>
              <w:t xml:space="preserve"> </w:t>
            </w:r>
          </w:p>
        </w:tc>
      </w:tr>
      <w:tr w:rsidR="0018263C" w14:paraId="042DBE00" w14:textId="77777777" w:rsidTr="0018263C">
        <w:trPr>
          <w:trHeight w:val="369"/>
          <w:jc w:val="center"/>
        </w:trPr>
        <w:tc>
          <w:tcPr>
            <w:tcW w:w="1276" w:type="dxa"/>
            <w:vMerge/>
          </w:tcPr>
          <w:p w14:paraId="3C2EE9E3" w14:textId="77777777" w:rsidR="00CE0047" w:rsidRDefault="00CE0047"/>
        </w:tc>
        <w:tc>
          <w:tcPr>
            <w:tcW w:w="8589" w:type="dxa"/>
            <w:gridSpan w:val="6"/>
            <w:vAlign w:val="center"/>
          </w:tcPr>
          <w:p w14:paraId="6ECF8912" w14:textId="77777777" w:rsidR="00CE0047" w:rsidRDefault="00000000">
            <w:pPr>
              <w:pStyle w:val="21"/>
            </w:pPr>
            <w:r>
              <w:t>用于2023年国家监督抽验检验项目</w:t>
            </w:r>
          </w:p>
        </w:tc>
      </w:tr>
      <w:tr w:rsidR="0018263C" w14:paraId="4786CF56" w14:textId="77777777" w:rsidTr="0018263C">
        <w:trPr>
          <w:trHeight w:val="369"/>
          <w:jc w:val="center"/>
        </w:trPr>
        <w:tc>
          <w:tcPr>
            <w:tcW w:w="1276" w:type="dxa"/>
            <w:vAlign w:val="center"/>
          </w:tcPr>
          <w:p w14:paraId="69DEB4AE" w14:textId="77777777" w:rsidR="00CE0047" w:rsidRDefault="00000000">
            <w:pPr>
              <w:pStyle w:val="11"/>
            </w:pPr>
            <w:r>
              <w:t>绩效目标</w:t>
            </w:r>
          </w:p>
        </w:tc>
        <w:tc>
          <w:tcPr>
            <w:tcW w:w="8589" w:type="dxa"/>
            <w:gridSpan w:val="6"/>
            <w:vAlign w:val="center"/>
          </w:tcPr>
          <w:p w14:paraId="1FC65745" w14:textId="77777777" w:rsidR="00CE0047" w:rsidRDefault="00000000">
            <w:pPr>
              <w:pStyle w:val="21"/>
            </w:pPr>
            <w:r>
              <w:t>1.通过开展医疗器械抽验检验工作，对医疗器械质量等进行监控，强化医疗器械监管。</w:t>
            </w:r>
          </w:p>
        </w:tc>
      </w:tr>
    </w:tbl>
    <w:p w14:paraId="19CCE718"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2940C1E5" w14:textId="77777777" w:rsidTr="0018263C">
        <w:trPr>
          <w:trHeight w:val="397"/>
          <w:tblHeader/>
          <w:jc w:val="center"/>
        </w:trPr>
        <w:tc>
          <w:tcPr>
            <w:tcW w:w="1276" w:type="dxa"/>
            <w:vAlign w:val="center"/>
          </w:tcPr>
          <w:p w14:paraId="64CA36D1" w14:textId="77777777" w:rsidR="00CE0047" w:rsidRDefault="00000000">
            <w:pPr>
              <w:pStyle w:val="11"/>
            </w:pPr>
            <w:r>
              <w:t>一级指标</w:t>
            </w:r>
          </w:p>
        </w:tc>
        <w:tc>
          <w:tcPr>
            <w:tcW w:w="1276" w:type="dxa"/>
            <w:vAlign w:val="center"/>
          </w:tcPr>
          <w:p w14:paraId="3CA5EB7C" w14:textId="77777777" w:rsidR="00CE0047" w:rsidRDefault="00000000">
            <w:pPr>
              <w:pStyle w:val="11"/>
            </w:pPr>
            <w:r>
              <w:t>二级指标</w:t>
            </w:r>
          </w:p>
        </w:tc>
        <w:tc>
          <w:tcPr>
            <w:tcW w:w="1332" w:type="dxa"/>
            <w:vAlign w:val="center"/>
          </w:tcPr>
          <w:p w14:paraId="4447BBAE" w14:textId="77777777" w:rsidR="00CE0047" w:rsidRDefault="00000000">
            <w:pPr>
              <w:pStyle w:val="11"/>
            </w:pPr>
            <w:r>
              <w:t>三级指标</w:t>
            </w:r>
          </w:p>
        </w:tc>
        <w:tc>
          <w:tcPr>
            <w:tcW w:w="3430" w:type="dxa"/>
            <w:vAlign w:val="center"/>
          </w:tcPr>
          <w:p w14:paraId="0EF7CE91" w14:textId="77777777" w:rsidR="00CE0047" w:rsidRDefault="00000000">
            <w:pPr>
              <w:pStyle w:val="11"/>
            </w:pPr>
            <w:r>
              <w:t>绩效指标描述</w:t>
            </w:r>
          </w:p>
        </w:tc>
        <w:tc>
          <w:tcPr>
            <w:tcW w:w="2551" w:type="dxa"/>
            <w:vAlign w:val="center"/>
          </w:tcPr>
          <w:p w14:paraId="791677C2" w14:textId="77777777" w:rsidR="00CE0047" w:rsidRDefault="00000000">
            <w:pPr>
              <w:pStyle w:val="11"/>
            </w:pPr>
            <w:r>
              <w:t>指标值</w:t>
            </w:r>
          </w:p>
        </w:tc>
      </w:tr>
      <w:tr w:rsidR="0018263C" w14:paraId="019EE6DE" w14:textId="77777777" w:rsidTr="0018263C">
        <w:trPr>
          <w:trHeight w:val="369"/>
          <w:jc w:val="center"/>
        </w:trPr>
        <w:tc>
          <w:tcPr>
            <w:tcW w:w="1276" w:type="dxa"/>
            <w:vMerge w:val="restart"/>
            <w:vAlign w:val="center"/>
          </w:tcPr>
          <w:p w14:paraId="345B2DF5" w14:textId="77777777" w:rsidR="00CE0047" w:rsidRDefault="00000000">
            <w:pPr>
              <w:pStyle w:val="31"/>
            </w:pPr>
            <w:r>
              <w:t>产出指标</w:t>
            </w:r>
          </w:p>
        </w:tc>
        <w:tc>
          <w:tcPr>
            <w:tcW w:w="1276" w:type="dxa"/>
            <w:vAlign w:val="center"/>
          </w:tcPr>
          <w:p w14:paraId="28FED996" w14:textId="77777777" w:rsidR="00CE0047" w:rsidRDefault="00000000">
            <w:pPr>
              <w:pStyle w:val="21"/>
            </w:pPr>
            <w:r>
              <w:t>数量指标</w:t>
            </w:r>
          </w:p>
        </w:tc>
        <w:tc>
          <w:tcPr>
            <w:tcW w:w="1332" w:type="dxa"/>
            <w:vAlign w:val="center"/>
          </w:tcPr>
          <w:p w14:paraId="53EE1134" w14:textId="77777777" w:rsidR="00CE0047" w:rsidRDefault="00000000">
            <w:pPr>
              <w:pStyle w:val="21"/>
            </w:pPr>
            <w:r>
              <w:t>医疗器械抽验批次</w:t>
            </w:r>
          </w:p>
        </w:tc>
        <w:tc>
          <w:tcPr>
            <w:tcW w:w="3430" w:type="dxa"/>
            <w:vAlign w:val="center"/>
          </w:tcPr>
          <w:p w14:paraId="6F16DD31" w14:textId="77777777" w:rsidR="00CE0047" w:rsidRDefault="00000000">
            <w:pPr>
              <w:pStyle w:val="21"/>
            </w:pPr>
            <w:r>
              <w:t>医疗器械抽验批次</w:t>
            </w:r>
          </w:p>
        </w:tc>
        <w:tc>
          <w:tcPr>
            <w:tcW w:w="2551" w:type="dxa"/>
            <w:vAlign w:val="center"/>
          </w:tcPr>
          <w:p w14:paraId="7130910B" w14:textId="77777777" w:rsidR="00CE0047" w:rsidRDefault="00000000">
            <w:pPr>
              <w:pStyle w:val="21"/>
            </w:pPr>
            <w:r>
              <w:t>≥216批</w:t>
            </w:r>
          </w:p>
        </w:tc>
      </w:tr>
      <w:tr w:rsidR="0018263C" w14:paraId="35CD4C1E" w14:textId="77777777" w:rsidTr="0018263C">
        <w:trPr>
          <w:trHeight w:val="369"/>
          <w:jc w:val="center"/>
        </w:trPr>
        <w:tc>
          <w:tcPr>
            <w:tcW w:w="1276" w:type="dxa"/>
            <w:vMerge/>
            <w:vAlign w:val="center"/>
          </w:tcPr>
          <w:p w14:paraId="480B7FD4" w14:textId="77777777" w:rsidR="00CE0047" w:rsidRDefault="00CE0047"/>
        </w:tc>
        <w:tc>
          <w:tcPr>
            <w:tcW w:w="1276" w:type="dxa"/>
            <w:vAlign w:val="center"/>
          </w:tcPr>
          <w:p w14:paraId="7C33D628" w14:textId="77777777" w:rsidR="00CE0047" w:rsidRDefault="00000000">
            <w:pPr>
              <w:pStyle w:val="21"/>
            </w:pPr>
            <w:r>
              <w:t>质量指标</w:t>
            </w:r>
          </w:p>
        </w:tc>
        <w:tc>
          <w:tcPr>
            <w:tcW w:w="1332" w:type="dxa"/>
            <w:vAlign w:val="center"/>
          </w:tcPr>
          <w:p w14:paraId="6BABC8A5" w14:textId="77777777" w:rsidR="00CE0047" w:rsidRDefault="00000000">
            <w:pPr>
              <w:pStyle w:val="21"/>
            </w:pPr>
            <w:r>
              <w:t>差错率</w:t>
            </w:r>
          </w:p>
        </w:tc>
        <w:tc>
          <w:tcPr>
            <w:tcW w:w="3430" w:type="dxa"/>
            <w:vAlign w:val="center"/>
          </w:tcPr>
          <w:p w14:paraId="383D558E" w14:textId="77777777" w:rsidR="00CE0047" w:rsidRDefault="00000000">
            <w:pPr>
              <w:pStyle w:val="21"/>
            </w:pPr>
            <w:r>
              <w:t>差错率</w:t>
            </w:r>
          </w:p>
        </w:tc>
        <w:tc>
          <w:tcPr>
            <w:tcW w:w="2551" w:type="dxa"/>
            <w:vAlign w:val="center"/>
          </w:tcPr>
          <w:p w14:paraId="63E44F29" w14:textId="77777777" w:rsidR="00CE0047" w:rsidRDefault="00000000">
            <w:pPr>
              <w:pStyle w:val="21"/>
            </w:pPr>
            <w:r>
              <w:t>≤3%</w:t>
            </w:r>
          </w:p>
        </w:tc>
      </w:tr>
      <w:tr w:rsidR="0018263C" w14:paraId="21E6566A" w14:textId="77777777" w:rsidTr="0018263C">
        <w:trPr>
          <w:trHeight w:val="369"/>
          <w:jc w:val="center"/>
        </w:trPr>
        <w:tc>
          <w:tcPr>
            <w:tcW w:w="1276" w:type="dxa"/>
            <w:vMerge/>
            <w:vAlign w:val="center"/>
          </w:tcPr>
          <w:p w14:paraId="1FEDEC59" w14:textId="77777777" w:rsidR="00CE0047" w:rsidRDefault="00CE0047"/>
        </w:tc>
        <w:tc>
          <w:tcPr>
            <w:tcW w:w="1276" w:type="dxa"/>
            <w:vAlign w:val="center"/>
          </w:tcPr>
          <w:p w14:paraId="0590D6D2" w14:textId="77777777" w:rsidR="00CE0047" w:rsidRDefault="00000000">
            <w:pPr>
              <w:pStyle w:val="21"/>
            </w:pPr>
            <w:r>
              <w:t>时效指标</w:t>
            </w:r>
          </w:p>
        </w:tc>
        <w:tc>
          <w:tcPr>
            <w:tcW w:w="1332" w:type="dxa"/>
            <w:vAlign w:val="center"/>
          </w:tcPr>
          <w:p w14:paraId="208DEA84" w14:textId="77777777" w:rsidR="00CE0047" w:rsidRDefault="00000000">
            <w:pPr>
              <w:pStyle w:val="21"/>
            </w:pPr>
            <w:r>
              <w:t>完成时间</w:t>
            </w:r>
          </w:p>
        </w:tc>
        <w:tc>
          <w:tcPr>
            <w:tcW w:w="3430" w:type="dxa"/>
            <w:vAlign w:val="center"/>
          </w:tcPr>
          <w:p w14:paraId="7F6A9494" w14:textId="77777777" w:rsidR="00CE0047" w:rsidRDefault="00000000">
            <w:pPr>
              <w:pStyle w:val="21"/>
            </w:pPr>
            <w:r>
              <w:t>完成时间</w:t>
            </w:r>
          </w:p>
        </w:tc>
        <w:tc>
          <w:tcPr>
            <w:tcW w:w="2551" w:type="dxa"/>
            <w:vAlign w:val="center"/>
          </w:tcPr>
          <w:p w14:paraId="551B0E88" w14:textId="77777777" w:rsidR="00CE0047" w:rsidRDefault="00000000">
            <w:pPr>
              <w:pStyle w:val="21"/>
            </w:pPr>
            <w:r>
              <w:t>2023年10月底前</w:t>
            </w:r>
          </w:p>
        </w:tc>
      </w:tr>
      <w:tr w:rsidR="0018263C" w14:paraId="245C133E" w14:textId="77777777" w:rsidTr="0018263C">
        <w:trPr>
          <w:trHeight w:val="369"/>
          <w:jc w:val="center"/>
        </w:trPr>
        <w:tc>
          <w:tcPr>
            <w:tcW w:w="1276" w:type="dxa"/>
            <w:vMerge/>
            <w:vAlign w:val="center"/>
          </w:tcPr>
          <w:p w14:paraId="1C8DEE23" w14:textId="77777777" w:rsidR="00CE0047" w:rsidRDefault="00CE0047"/>
        </w:tc>
        <w:tc>
          <w:tcPr>
            <w:tcW w:w="1276" w:type="dxa"/>
            <w:vAlign w:val="center"/>
          </w:tcPr>
          <w:p w14:paraId="0BF56F16" w14:textId="77777777" w:rsidR="00CE0047" w:rsidRDefault="00000000">
            <w:pPr>
              <w:pStyle w:val="21"/>
            </w:pPr>
            <w:r>
              <w:t>成本指标</w:t>
            </w:r>
          </w:p>
        </w:tc>
        <w:tc>
          <w:tcPr>
            <w:tcW w:w="1332" w:type="dxa"/>
            <w:vAlign w:val="center"/>
          </w:tcPr>
          <w:p w14:paraId="61B36593" w14:textId="77777777" w:rsidR="00CE0047" w:rsidRDefault="00000000">
            <w:pPr>
              <w:pStyle w:val="21"/>
            </w:pPr>
            <w:r>
              <w:t>项目总成本</w:t>
            </w:r>
          </w:p>
        </w:tc>
        <w:tc>
          <w:tcPr>
            <w:tcW w:w="3430" w:type="dxa"/>
            <w:vAlign w:val="center"/>
          </w:tcPr>
          <w:p w14:paraId="3A4C964A" w14:textId="77777777" w:rsidR="00CE0047" w:rsidRDefault="00000000">
            <w:pPr>
              <w:pStyle w:val="21"/>
            </w:pPr>
            <w:r>
              <w:t>项目总成本</w:t>
            </w:r>
          </w:p>
        </w:tc>
        <w:tc>
          <w:tcPr>
            <w:tcW w:w="2551" w:type="dxa"/>
            <w:vAlign w:val="center"/>
          </w:tcPr>
          <w:p w14:paraId="39077BA6" w14:textId="77777777" w:rsidR="00CE0047" w:rsidRDefault="00000000">
            <w:pPr>
              <w:pStyle w:val="21"/>
            </w:pPr>
            <w:r>
              <w:t>≤261万元</w:t>
            </w:r>
          </w:p>
        </w:tc>
      </w:tr>
      <w:tr w:rsidR="0018263C" w14:paraId="21A9E294" w14:textId="77777777" w:rsidTr="0018263C">
        <w:trPr>
          <w:trHeight w:val="369"/>
          <w:jc w:val="center"/>
        </w:trPr>
        <w:tc>
          <w:tcPr>
            <w:tcW w:w="1276" w:type="dxa"/>
            <w:vMerge/>
            <w:vAlign w:val="center"/>
          </w:tcPr>
          <w:p w14:paraId="7B5AFD6C" w14:textId="77777777" w:rsidR="00CE0047" w:rsidRDefault="00CE0047"/>
        </w:tc>
        <w:tc>
          <w:tcPr>
            <w:tcW w:w="1276" w:type="dxa"/>
            <w:vAlign w:val="center"/>
          </w:tcPr>
          <w:p w14:paraId="6CB91882" w14:textId="77777777" w:rsidR="00CE0047" w:rsidRDefault="00000000">
            <w:pPr>
              <w:pStyle w:val="21"/>
            </w:pPr>
            <w:r>
              <w:t>成本指标</w:t>
            </w:r>
          </w:p>
        </w:tc>
        <w:tc>
          <w:tcPr>
            <w:tcW w:w="1332" w:type="dxa"/>
            <w:vAlign w:val="center"/>
          </w:tcPr>
          <w:p w14:paraId="13EE323C" w14:textId="77777777" w:rsidR="00CE0047" w:rsidRDefault="00000000">
            <w:pPr>
              <w:pStyle w:val="21"/>
            </w:pPr>
            <w:r>
              <w:t>成本指标</w:t>
            </w:r>
          </w:p>
        </w:tc>
        <w:tc>
          <w:tcPr>
            <w:tcW w:w="3430" w:type="dxa"/>
            <w:vAlign w:val="center"/>
          </w:tcPr>
          <w:p w14:paraId="3409D6C7" w14:textId="77777777" w:rsidR="00CE0047" w:rsidRDefault="00000000">
            <w:pPr>
              <w:pStyle w:val="21"/>
            </w:pPr>
            <w:r>
              <w:t>成本指标</w:t>
            </w:r>
          </w:p>
        </w:tc>
        <w:tc>
          <w:tcPr>
            <w:tcW w:w="2551" w:type="dxa"/>
            <w:vAlign w:val="center"/>
          </w:tcPr>
          <w:p w14:paraId="172D9366" w14:textId="77777777" w:rsidR="00CE0047" w:rsidRDefault="00000000">
            <w:pPr>
              <w:pStyle w:val="21"/>
            </w:pPr>
            <w:r>
              <w:t>平均单批次检验成本不高于2万元</w:t>
            </w:r>
          </w:p>
        </w:tc>
      </w:tr>
      <w:tr w:rsidR="0018263C" w14:paraId="3C9DC166" w14:textId="77777777" w:rsidTr="0018263C">
        <w:trPr>
          <w:trHeight w:val="369"/>
          <w:jc w:val="center"/>
        </w:trPr>
        <w:tc>
          <w:tcPr>
            <w:tcW w:w="1276" w:type="dxa"/>
            <w:vAlign w:val="center"/>
          </w:tcPr>
          <w:p w14:paraId="0D661851" w14:textId="77777777" w:rsidR="00CE0047" w:rsidRDefault="00000000">
            <w:pPr>
              <w:pStyle w:val="31"/>
            </w:pPr>
            <w:r>
              <w:t>效益指标</w:t>
            </w:r>
          </w:p>
        </w:tc>
        <w:tc>
          <w:tcPr>
            <w:tcW w:w="1276" w:type="dxa"/>
            <w:vAlign w:val="center"/>
          </w:tcPr>
          <w:p w14:paraId="20BF9905" w14:textId="77777777" w:rsidR="00CE0047" w:rsidRDefault="00000000">
            <w:pPr>
              <w:pStyle w:val="21"/>
            </w:pPr>
            <w:r>
              <w:t>社会效益指标</w:t>
            </w:r>
          </w:p>
        </w:tc>
        <w:tc>
          <w:tcPr>
            <w:tcW w:w="1332" w:type="dxa"/>
            <w:vAlign w:val="center"/>
          </w:tcPr>
          <w:p w14:paraId="715E1421" w14:textId="77777777" w:rsidR="00CE0047" w:rsidRDefault="00000000">
            <w:pPr>
              <w:pStyle w:val="21"/>
            </w:pPr>
            <w:r>
              <w:t>加强对于社会组织的监管力度</w:t>
            </w:r>
          </w:p>
        </w:tc>
        <w:tc>
          <w:tcPr>
            <w:tcW w:w="3430" w:type="dxa"/>
            <w:vAlign w:val="center"/>
          </w:tcPr>
          <w:p w14:paraId="4137227C" w14:textId="77777777" w:rsidR="00CE0047" w:rsidRDefault="00000000">
            <w:pPr>
              <w:pStyle w:val="21"/>
            </w:pPr>
            <w:r>
              <w:t>加强医疗器械的监管</w:t>
            </w:r>
          </w:p>
        </w:tc>
        <w:tc>
          <w:tcPr>
            <w:tcW w:w="2551" w:type="dxa"/>
            <w:vAlign w:val="center"/>
          </w:tcPr>
          <w:p w14:paraId="66687D1A" w14:textId="77777777" w:rsidR="00CE0047" w:rsidRDefault="00000000">
            <w:pPr>
              <w:pStyle w:val="21"/>
            </w:pPr>
            <w:r>
              <w:t>加强</w:t>
            </w:r>
          </w:p>
        </w:tc>
      </w:tr>
      <w:tr w:rsidR="0018263C" w14:paraId="34A6A8A6" w14:textId="77777777" w:rsidTr="0018263C">
        <w:trPr>
          <w:trHeight w:val="369"/>
          <w:jc w:val="center"/>
        </w:trPr>
        <w:tc>
          <w:tcPr>
            <w:tcW w:w="1276" w:type="dxa"/>
            <w:vAlign w:val="center"/>
          </w:tcPr>
          <w:p w14:paraId="0B1133C2" w14:textId="77777777" w:rsidR="00CE0047" w:rsidRDefault="00000000">
            <w:pPr>
              <w:pStyle w:val="31"/>
            </w:pPr>
            <w:r>
              <w:t>满意度指标</w:t>
            </w:r>
          </w:p>
        </w:tc>
        <w:tc>
          <w:tcPr>
            <w:tcW w:w="1276" w:type="dxa"/>
            <w:vAlign w:val="center"/>
          </w:tcPr>
          <w:p w14:paraId="2DFB5AD1" w14:textId="77777777" w:rsidR="00CE0047" w:rsidRDefault="00000000">
            <w:pPr>
              <w:pStyle w:val="21"/>
            </w:pPr>
            <w:r>
              <w:t>服务对象满意度指标</w:t>
            </w:r>
          </w:p>
        </w:tc>
        <w:tc>
          <w:tcPr>
            <w:tcW w:w="1332" w:type="dxa"/>
            <w:vAlign w:val="center"/>
          </w:tcPr>
          <w:p w14:paraId="1ED7C664" w14:textId="77777777" w:rsidR="00CE0047" w:rsidRDefault="00000000">
            <w:pPr>
              <w:pStyle w:val="21"/>
            </w:pPr>
            <w:r>
              <w:t>服务单位满意度</w:t>
            </w:r>
          </w:p>
        </w:tc>
        <w:tc>
          <w:tcPr>
            <w:tcW w:w="3430" w:type="dxa"/>
            <w:vAlign w:val="center"/>
          </w:tcPr>
          <w:p w14:paraId="56E2A239" w14:textId="77777777" w:rsidR="00CE0047" w:rsidRDefault="00000000">
            <w:pPr>
              <w:pStyle w:val="21"/>
            </w:pPr>
            <w:r>
              <w:t>被抽检单位满意度</w:t>
            </w:r>
          </w:p>
        </w:tc>
        <w:tc>
          <w:tcPr>
            <w:tcW w:w="2551" w:type="dxa"/>
            <w:vAlign w:val="center"/>
          </w:tcPr>
          <w:p w14:paraId="092FF12B" w14:textId="77777777" w:rsidR="00CE0047" w:rsidRDefault="00000000">
            <w:pPr>
              <w:pStyle w:val="21"/>
            </w:pPr>
            <w:r>
              <w:t>≥97%</w:t>
            </w:r>
          </w:p>
        </w:tc>
      </w:tr>
    </w:tbl>
    <w:p w14:paraId="78A0C031" w14:textId="77777777" w:rsidR="00CE0047" w:rsidRDefault="00CE0047">
      <w:pPr>
        <w:sectPr w:rsidR="00CE0047">
          <w:pgSz w:w="11900" w:h="16840"/>
          <w:pgMar w:top="1984" w:right="1304" w:bottom="1134" w:left="1304" w:header="720" w:footer="720" w:gutter="0"/>
          <w:cols w:space="720"/>
        </w:sectPr>
      </w:pPr>
    </w:p>
    <w:p w14:paraId="49FA1A7A"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1AD68BC5" w14:textId="77777777" w:rsidR="00CE0047" w:rsidRDefault="00000000">
      <w:pPr>
        <w:ind w:firstLine="560"/>
        <w:outlineLvl w:val="3"/>
      </w:pPr>
      <w:bookmarkStart w:id="6" w:name="_Toc126832853"/>
      <w:r>
        <w:rPr>
          <w:rFonts w:ascii="方正仿宋_GBK" w:eastAsia="方正仿宋_GBK" w:hAnsi="方正仿宋_GBK" w:cs="方正仿宋_GBK"/>
          <w:color w:val="000000"/>
          <w:sz w:val="28"/>
        </w:rPr>
        <w:t>7.2023年药化注册审评查验-中央绩效目标表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2C9D00DB"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3BCC90D" w14:textId="77777777" w:rsidR="00CE0047" w:rsidRDefault="00000000">
            <w:pPr>
              <w:pStyle w:val="5"/>
            </w:pPr>
            <w:r>
              <w:t>357203天津市药品化妆品审评查验中心</w:t>
            </w:r>
          </w:p>
        </w:tc>
        <w:tc>
          <w:tcPr>
            <w:tcW w:w="1276" w:type="dxa"/>
            <w:tcBorders>
              <w:top w:val="single" w:sz="6" w:space="0" w:color="FFFFFF"/>
              <w:left w:val="single" w:sz="6" w:space="0" w:color="FFFFFF"/>
              <w:right w:val="single" w:sz="6" w:space="0" w:color="FFFFFF"/>
            </w:tcBorders>
            <w:vAlign w:val="center"/>
          </w:tcPr>
          <w:p w14:paraId="13E75462" w14:textId="77777777" w:rsidR="00CE0047" w:rsidRDefault="00000000">
            <w:pPr>
              <w:pStyle w:val="4"/>
            </w:pPr>
            <w:r>
              <w:t>单位：万元</w:t>
            </w:r>
          </w:p>
        </w:tc>
      </w:tr>
      <w:tr w:rsidR="0018263C" w14:paraId="5E79C274" w14:textId="77777777" w:rsidTr="0018263C">
        <w:trPr>
          <w:trHeight w:val="369"/>
          <w:jc w:val="center"/>
        </w:trPr>
        <w:tc>
          <w:tcPr>
            <w:tcW w:w="1276" w:type="dxa"/>
            <w:vAlign w:val="center"/>
          </w:tcPr>
          <w:p w14:paraId="1E368F74" w14:textId="77777777" w:rsidR="00CE0047" w:rsidRDefault="00000000">
            <w:pPr>
              <w:pStyle w:val="11"/>
            </w:pPr>
            <w:r>
              <w:t>项目名称</w:t>
            </w:r>
          </w:p>
        </w:tc>
        <w:tc>
          <w:tcPr>
            <w:tcW w:w="8589" w:type="dxa"/>
            <w:gridSpan w:val="6"/>
            <w:vAlign w:val="center"/>
          </w:tcPr>
          <w:p w14:paraId="2E2A09F7" w14:textId="77777777" w:rsidR="00CE0047" w:rsidRDefault="00000000">
            <w:pPr>
              <w:pStyle w:val="21"/>
            </w:pPr>
            <w:r>
              <w:t>2023年药化注册审评查验-中央</w:t>
            </w:r>
          </w:p>
        </w:tc>
      </w:tr>
      <w:tr w:rsidR="00CE0047" w14:paraId="2D1E763D" w14:textId="77777777">
        <w:trPr>
          <w:trHeight w:val="369"/>
          <w:jc w:val="center"/>
        </w:trPr>
        <w:tc>
          <w:tcPr>
            <w:tcW w:w="1276" w:type="dxa"/>
            <w:vMerge w:val="restart"/>
            <w:vAlign w:val="center"/>
          </w:tcPr>
          <w:p w14:paraId="0025CCFD" w14:textId="77777777" w:rsidR="00CE0047" w:rsidRDefault="00000000">
            <w:pPr>
              <w:pStyle w:val="11"/>
            </w:pPr>
            <w:r>
              <w:t>预算规模及资金用途</w:t>
            </w:r>
          </w:p>
        </w:tc>
        <w:tc>
          <w:tcPr>
            <w:tcW w:w="1276" w:type="dxa"/>
            <w:vAlign w:val="center"/>
          </w:tcPr>
          <w:p w14:paraId="4535A827" w14:textId="77777777" w:rsidR="00CE0047" w:rsidRDefault="00000000">
            <w:pPr>
              <w:pStyle w:val="11"/>
            </w:pPr>
            <w:r>
              <w:t>预算数</w:t>
            </w:r>
          </w:p>
        </w:tc>
        <w:tc>
          <w:tcPr>
            <w:tcW w:w="1332" w:type="dxa"/>
            <w:vAlign w:val="center"/>
          </w:tcPr>
          <w:p w14:paraId="3680BA62" w14:textId="77777777" w:rsidR="00CE0047" w:rsidRDefault="00000000">
            <w:pPr>
              <w:pStyle w:val="21"/>
            </w:pPr>
            <w:r>
              <w:t>7.00</w:t>
            </w:r>
          </w:p>
        </w:tc>
        <w:tc>
          <w:tcPr>
            <w:tcW w:w="1587" w:type="dxa"/>
            <w:vAlign w:val="center"/>
          </w:tcPr>
          <w:p w14:paraId="037B1E24" w14:textId="77777777" w:rsidR="00CE0047" w:rsidRDefault="00000000">
            <w:pPr>
              <w:pStyle w:val="11"/>
            </w:pPr>
            <w:r>
              <w:t>其中：财政    资金</w:t>
            </w:r>
          </w:p>
        </w:tc>
        <w:tc>
          <w:tcPr>
            <w:tcW w:w="1843" w:type="dxa"/>
            <w:vAlign w:val="center"/>
          </w:tcPr>
          <w:p w14:paraId="25400B12" w14:textId="77777777" w:rsidR="00CE0047" w:rsidRDefault="00000000">
            <w:pPr>
              <w:pStyle w:val="21"/>
            </w:pPr>
            <w:r>
              <w:t>7.00</w:t>
            </w:r>
          </w:p>
        </w:tc>
        <w:tc>
          <w:tcPr>
            <w:tcW w:w="1276" w:type="dxa"/>
            <w:vAlign w:val="center"/>
          </w:tcPr>
          <w:p w14:paraId="24F569AA" w14:textId="77777777" w:rsidR="00CE0047" w:rsidRDefault="00000000">
            <w:pPr>
              <w:pStyle w:val="11"/>
            </w:pPr>
            <w:r>
              <w:t>其他资金</w:t>
            </w:r>
          </w:p>
        </w:tc>
        <w:tc>
          <w:tcPr>
            <w:tcW w:w="1276" w:type="dxa"/>
            <w:vAlign w:val="center"/>
          </w:tcPr>
          <w:p w14:paraId="75E3541B" w14:textId="77777777" w:rsidR="00CE0047" w:rsidRDefault="00000000">
            <w:pPr>
              <w:pStyle w:val="21"/>
            </w:pPr>
            <w:r>
              <w:t xml:space="preserve"> </w:t>
            </w:r>
          </w:p>
        </w:tc>
      </w:tr>
      <w:tr w:rsidR="0018263C" w14:paraId="14118087" w14:textId="77777777" w:rsidTr="0018263C">
        <w:trPr>
          <w:trHeight w:val="369"/>
          <w:jc w:val="center"/>
        </w:trPr>
        <w:tc>
          <w:tcPr>
            <w:tcW w:w="1276" w:type="dxa"/>
            <w:vMerge/>
          </w:tcPr>
          <w:p w14:paraId="04AAC154" w14:textId="77777777" w:rsidR="00CE0047" w:rsidRDefault="00CE0047"/>
        </w:tc>
        <w:tc>
          <w:tcPr>
            <w:tcW w:w="8589" w:type="dxa"/>
            <w:gridSpan w:val="6"/>
            <w:vAlign w:val="center"/>
          </w:tcPr>
          <w:p w14:paraId="25C76BB7" w14:textId="77777777" w:rsidR="00CE0047" w:rsidRDefault="00000000">
            <w:pPr>
              <w:pStyle w:val="21"/>
            </w:pPr>
            <w:r>
              <w:t>用于相关人员药品化妆品审评查验的差旅费和劳务费</w:t>
            </w:r>
          </w:p>
        </w:tc>
      </w:tr>
      <w:tr w:rsidR="0018263C" w14:paraId="057FB43B" w14:textId="77777777" w:rsidTr="0018263C">
        <w:trPr>
          <w:trHeight w:val="369"/>
          <w:jc w:val="center"/>
        </w:trPr>
        <w:tc>
          <w:tcPr>
            <w:tcW w:w="1276" w:type="dxa"/>
            <w:vAlign w:val="center"/>
          </w:tcPr>
          <w:p w14:paraId="7E7C7B2E" w14:textId="77777777" w:rsidR="00CE0047" w:rsidRDefault="00000000">
            <w:pPr>
              <w:pStyle w:val="11"/>
            </w:pPr>
            <w:r>
              <w:t>绩效目标</w:t>
            </w:r>
          </w:p>
        </w:tc>
        <w:tc>
          <w:tcPr>
            <w:tcW w:w="8589" w:type="dxa"/>
            <w:gridSpan w:val="6"/>
            <w:vAlign w:val="center"/>
          </w:tcPr>
          <w:p w14:paraId="088E8023" w14:textId="77777777" w:rsidR="00CE0047" w:rsidRDefault="00000000">
            <w:pPr>
              <w:pStyle w:val="21"/>
            </w:pPr>
            <w:r>
              <w:t>1.通过支出审评查验人员的差旅费和劳务费，保障审评查验工作正常开展</w:t>
            </w:r>
          </w:p>
        </w:tc>
      </w:tr>
    </w:tbl>
    <w:p w14:paraId="0F31F20F"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63455077" w14:textId="77777777" w:rsidTr="0018263C">
        <w:trPr>
          <w:trHeight w:val="397"/>
          <w:tblHeader/>
          <w:jc w:val="center"/>
        </w:trPr>
        <w:tc>
          <w:tcPr>
            <w:tcW w:w="1276" w:type="dxa"/>
            <w:vAlign w:val="center"/>
          </w:tcPr>
          <w:p w14:paraId="0A1FECE3" w14:textId="77777777" w:rsidR="00CE0047" w:rsidRDefault="00000000">
            <w:pPr>
              <w:pStyle w:val="11"/>
            </w:pPr>
            <w:r>
              <w:t>一级指标</w:t>
            </w:r>
          </w:p>
        </w:tc>
        <w:tc>
          <w:tcPr>
            <w:tcW w:w="1276" w:type="dxa"/>
            <w:vAlign w:val="center"/>
          </w:tcPr>
          <w:p w14:paraId="05CF863A" w14:textId="77777777" w:rsidR="00CE0047" w:rsidRDefault="00000000">
            <w:pPr>
              <w:pStyle w:val="11"/>
            </w:pPr>
            <w:r>
              <w:t>二级指标</w:t>
            </w:r>
          </w:p>
        </w:tc>
        <w:tc>
          <w:tcPr>
            <w:tcW w:w="1332" w:type="dxa"/>
            <w:vAlign w:val="center"/>
          </w:tcPr>
          <w:p w14:paraId="055D16AC" w14:textId="77777777" w:rsidR="00CE0047" w:rsidRDefault="00000000">
            <w:pPr>
              <w:pStyle w:val="11"/>
            </w:pPr>
            <w:r>
              <w:t>三级指标</w:t>
            </w:r>
          </w:p>
        </w:tc>
        <w:tc>
          <w:tcPr>
            <w:tcW w:w="3430" w:type="dxa"/>
            <w:vAlign w:val="center"/>
          </w:tcPr>
          <w:p w14:paraId="5F3B6F6B" w14:textId="77777777" w:rsidR="00CE0047" w:rsidRDefault="00000000">
            <w:pPr>
              <w:pStyle w:val="11"/>
            </w:pPr>
            <w:r>
              <w:t>绩效指标描述</w:t>
            </w:r>
          </w:p>
        </w:tc>
        <w:tc>
          <w:tcPr>
            <w:tcW w:w="2551" w:type="dxa"/>
            <w:vAlign w:val="center"/>
          </w:tcPr>
          <w:p w14:paraId="3645337D" w14:textId="77777777" w:rsidR="00CE0047" w:rsidRDefault="00000000">
            <w:pPr>
              <w:pStyle w:val="11"/>
            </w:pPr>
            <w:r>
              <w:t>指标值</w:t>
            </w:r>
          </w:p>
        </w:tc>
      </w:tr>
      <w:tr w:rsidR="0018263C" w14:paraId="79D0E1F9" w14:textId="77777777" w:rsidTr="0018263C">
        <w:trPr>
          <w:trHeight w:val="369"/>
          <w:jc w:val="center"/>
        </w:trPr>
        <w:tc>
          <w:tcPr>
            <w:tcW w:w="1276" w:type="dxa"/>
            <w:vMerge w:val="restart"/>
            <w:vAlign w:val="center"/>
          </w:tcPr>
          <w:p w14:paraId="752CE069" w14:textId="77777777" w:rsidR="00CE0047" w:rsidRDefault="00000000">
            <w:pPr>
              <w:pStyle w:val="31"/>
            </w:pPr>
            <w:r>
              <w:t>产出指标</w:t>
            </w:r>
          </w:p>
        </w:tc>
        <w:tc>
          <w:tcPr>
            <w:tcW w:w="1276" w:type="dxa"/>
            <w:vAlign w:val="center"/>
          </w:tcPr>
          <w:p w14:paraId="55AA0DA9" w14:textId="77777777" w:rsidR="00CE0047" w:rsidRDefault="00000000">
            <w:pPr>
              <w:pStyle w:val="21"/>
            </w:pPr>
            <w:r>
              <w:t>数量指标</w:t>
            </w:r>
          </w:p>
        </w:tc>
        <w:tc>
          <w:tcPr>
            <w:tcW w:w="1332" w:type="dxa"/>
            <w:vAlign w:val="center"/>
          </w:tcPr>
          <w:p w14:paraId="77DAED6C" w14:textId="77777777" w:rsidR="00CE0047" w:rsidRDefault="00000000">
            <w:pPr>
              <w:pStyle w:val="21"/>
            </w:pPr>
            <w:r>
              <w:t>审评开展率</w:t>
            </w:r>
          </w:p>
        </w:tc>
        <w:tc>
          <w:tcPr>
            <w:tcW w:w="3430" w:type="dxa"/>
            <w:vAlign w:val="center"/>
          </w:tcPr>
          <w:p w14:paraId="24D3510E" w14:textId="77777777" w:rsidR="00CE0047" w:rsidRDefault="00000000">
            <w:pPr>
              <w:pStyle w:val="21"/>
            </w:pPr>
            <w:r>
              <w:t>全年审评查验工作开展情况</w:t>
            </w:r>
          </w:p>
        </w:tc>
        <w:tc>
          <w:tcPr>
            <w:tcW w:w="2551" w:type="dxa"/>
            <w:vAlign w:val="center"/>
          </w:tcPr>
          <w:p w14:paraId="016A6DFC" w14:textId="77777777" w:rsidR="00CE0047" w:rsidRDefault="00000000">
            <w:pPr>
              <w:pStyle w:val="21"/>
            </w:pPr>
            <w:r>
              <w:t>100%</w:t>
            </w:r>
          </w:p>
        </w:tc>
      </w:tr>
      <w:tr w:rsidR="0018263C" w14:paraId="4D6125E2" w14:textId="77777777" w:rsidTr="0018263C">
        <w:trPr>
          <w:trHeight w:val="369"/>
          <w:jc w:val="center"/>
        </w:trPr>
        <w:tc>
          <w:tcPr>
            <w:tcW w:w="1276" w:type="dxa"/>
            <w:vMerge/>
            <w:vAlign w:val="center"/>
          </w:tcPr>
          <w:p w14:paraId="5D7A0D35" w14:textId="77777777" w:rsidR="00CE0047" w:rsidRDefault="00CE0047"/>
        </w:tc>
        <w:tc>
          <w:tcPr>
            <w:tcW w:w="1276" w:type="dxa"/>
            <w:vAlign w:val="center"/>
          </w:tcPr>
          <w:p w14:paraId="2E599EEB" w14:textId="77777777" w:rsidR="00CE0047" w:rsidRDefault="00000000">
            <w:pPr>
              <w:pStyle w:val="21"/>
            </w:pPr>
            <w:r>
              <w:t>质量指标</w:t>
            </w:r>
          </w:p>
        </w:tc>
        <w:tc>
          <w:tcPr>
            <w:tcW w:w="1332" w:type="dxa"/>
            <w:vAlign w:val="center"/>
          </w:tcPr>
          <w:p w14:paraId="3F327018" w14:textId="77777777" w:rsidR="00CE0047" w:rsidRDefault="00000000">
            <w:pPr>
              <w:pStyle w:val="21"/>
            </w:pPr>
            <w:r>
              <w:t>审评查验人员差旅费报销合规率</w:t>
            </w:r>
          </w:p>
        </w:tc>
        <w:tc>
          <w:tcPr>
            <w:tcW w:w="3430" w:type="dxa"/>
            <w:vAlign w:val="center"/>
          </w:tcPr>
          <w:p w14:paraId="0D031094" w14:textId="77777777" w:rsidR="00CE0047" w:rsidRDefault="00000000">
            <w:pPr>
              <w:pStyle w:val="21"/>
            </w:pPr>
            <w:r>
              <w:t>差旅费报销情况</w:t>
            </w:r>
          </w:p>
        </w:tc>
        <w:tc>
          <w:tcPr>
            <w:tcW w:w="2551" w:type="dxa"/>
            <w:vAlign w:val="center"/>
          </w:tcPr>
          <w:p w14:paraId="0F7BFC65" w14:textId="77777777" w:rsidR="00CE0047" w:rsidRDefault="00000000">
            <w:pPr>
              <w:pStyle w:val="21"/>
            </w:pPr>
            <w:r>
              <w:t>100%</w:t>
            </w:r>
          </w:p>
        </w:tc>
      </w:tr>
      <w:tr w:rsidR="0018263C" w14:paraId="51F28BF8" w14:textId="77777777" w:rsidTr="0018263C">
        <w:trPr>
          <w:trHeight w:val="369"/>
          <w:jc w:val="center"/>
        </w:trPr>
        <w:tc>
          <w:tcPr>
            <w:tcW w:w="1276" w:type="dxa"/>
            <w:vMerge/>
            <w:vAlign w:val="center"/>
          </w:tcPr>
          <w:p w14:paraId="22F73DD9" w14:textId="77777777" w:rsidR="00CE0047" w:rsidRDefault="00CE0047"/>
        </w:tc>
        <w:tc>
          <w:tcPr>
            <w:tcW w:w="1276" w:type="dxa"/>
            <w:vAlign w:val="center"/>
          </w:tcPr>
          <w:p w14:paraId="020C7325" w14:textId="77777777" w:rsidR="00CE0047" w:rsidRDefault="00000000">
            <w:pPr>
              <w:pStyle w:val="21"/>
            </w:pPr>
            <w:r>
              <w:t>质量指标</w:t>
            </w:r>
          </w:p>
        </w:tc>
        <w:tc>
          <w:tcPr>
            <w:tcW w:w="1332" w:type="dxa"/>
            <w:vAlign w:val="center"/>
          </w:tcPr>
          <w:p w14:paraId="32AA0698" w14:textId="77777777" w:rsidR="00CE0047" w:rsidRDefault="00000000">
            <w:pPr>
              <w:pStyle w:val="21"/>
            </w:pPr>
            <w:r>
              <w:t>审评查验人员劳务费发放合规率</w:t>
            </w:r>
          </w:p>
        </w:tc>
        <w:tc>
          <w:tcPr>
            <w:tcW w:w="3430" w:type="dxa"/>
            <w:vAlign w:val="center"/>
          </w:tcPr>
          <w:p w14:paraId="3FCBB8E2" w14:textId="77777777" w:rsidR="00CE0047" w:rsidRDefault="00000000">
            <w:pPr>
              <w:pStyle w:val="21"/>
            </w:pPr>
            <w:r>
              <w:t>劳务费发放情况</w:t>
            </w:r>
          </w:p>
        </w:tc>
        <w:tc>
          <w:tcPr>
            <w:tcW w:w="2551" w:type="dxa"/>
            <w:vAlign w:val="center"/>
          </w:tcPr>
          <w:p w14:paraId="2DF13B50" w14:textId="77777777" w:rsidR="00CE0047" w:rsidRDefault="00000000">
            <w:pPr>
              <w:pStyle w:val="21"/>
            </w:pPr>
            <w:r>
              <w:t>100%</w:t>
            </w:r>
          </w:p>
        </w:tc>
      </w:tr>
      <w:tr w:rsidR="0018263C" w14:paraId="086954A3" w14:textId="77777777" w:rsidTr="0018263C">
        <w:trPr>
          <w:trHeight w:val="369"/>
          <w:jc w:val="center"/>
        </w:trPr>
        <w:tc>
          <w:tcPr>
            <w:tcW w:w="1276" w:type="dxa"/>
            <w:vMerge/>
            <w:vAlign w:val="center"/>
          </w:tcPr>
          <w:p w14:paraId="60F093DD" w14:textId="77777777" w:rsidR="00CE0047" w:rsidRDefault="00CE0047"/>
        </w:tc>
        <w:tc>
          <w:tcPr>
            <w:tcW w:w="1276" w:type="dxa"/>
            <w:vAlign w:val="center"/>
          </w:tcPr>
          <w:p w14:paraId="08657F46" w14:textId="77777777" w:rsidR="00CE0047" w:rsidRDefault="00000000">
            <w:pPr>
              <w:pStyle w:val="21"/>
            </w:pPr>
            <w:r>
              <w:t>时效指标</w:t>
            </w:r>
          </w:p>
        </w:tc>
        <w:tc>
          <w:tcPr>
            <w:tcW w:w="1332" w:type="dxa"/>
            <w:vAlign w:val="center"/>
          </w:tcPr>
          <w:p w14:paraId="38D048D1" w14:textId="77777777" w:rsidR="00CE0047" w:rsidRDefault="00000000">
            <w:pPr>
              <w:pStyle w:val="21"/>
            </w:pPr>
            <w:r>
              <w:t>审评查验工作完成期限</w:t>
            </w:r>
          </w:p>
        </w:tc>
        <w:tc>
          <w:tcPr>
            <w:tcW w:w="3430" w:type="dxa"/>
            <w:vAlign w:val="center"/>
          </w:tcPr>
          <w:p w14:paraId="29865018" w14:textId="77777777" w:rsidR="00CE0047" w:rsidRDefault="00000000">
            <w:pPr>
              <w:pStyle w:val="21"/>
            </w:pPr>
            <w:r>
              <w:t>审评查验工作完成期限</w:t>
            </w:r>
          </w:p>
        </w:tc>
        <w:tc>
          <w:tcPr>
            <w:tcW w:w="2551" w:type="dxa"/>
            <w:vAlign w:val="center"/>
          </w:tcPr>
          <w:p w14:paraId="53E5C11F" w14:textId="77777777" w:rsidR="00CE0047" w:rsidRDefault="00000000">
            <w:pPr>
              <w:pStyle w:val="21"/>
            </w:pPr>
            <w:r>
              <w:t>2023年年底前</w:t>
            </w:r>
          </w:p>
        </w:tc>
      </w:tr>
      <w:tr w:rsidR="0018263C" w14:paraId="2457729E" w14:textId="77777777" w:rsidTr="0018263C">
        <w:trPr>
          <w:trHeight w:val="369"/>
          <w:jc w:val="center"/>
        </w:trPr>
        <w:tc>
          <w:tcPr>
            <w:tcW w:w="1276" w:type="dxa"/>
            <w:vMerge/>
            <w:vAlign w:val="center"/>
          </w:tcPr>
          <w:p w14:paraId="4BE0A30B" w14:textId="77777777" w:rsidR="00CE0047" w:rsidRDefault="00CE0047"/>
        </w:tc>
        <w:tc>
          <w:tcPr>
            <w:tcW w:w="1276" w:type="dxa"/>
            <w:vAlign w:val="center"/>
          </w:tcPr>
          <w:p w14:paraId="03DBAED2" w14:textId="77777777" w:rsidR="00CE0047" w:rsidRDefault="00000000">
            <w:pPr>
              <w:pStyle w:val="21"/>
            </w:pPr>
            <w:r>
              <w:t>成本指标</w:t>
            </w:r>
          </w:p>
        </w:tc>
        <w:tc>
          <w:tcPr>
            <w:tcW w:w="1332" w:type="dxa"/>
            <w:vAlign w:val="center"/>
          </w:tcPr>
          <w:p w14:paraId="1DCE6F41" w14:textId="77777777" w:rsidR="00CE0047" w:rsidRDefault="00000000">
            <w:pPr>
              <w:pStyle w:val="21"/>
            </w:pPr>
            <w:r>
              <w:t>项目经费</w:t>
            </w:r>
          </w:p>
        </w:tc>
        <w:tc>
          <w:tcPr>
            <w:tcW w:w="3430" w:type="dxa"/>
            <w:vAlign w:val="center"/>
          </w:tcPr>
          <w:p w14:paraId="138ED699" w14:textId="77777777" w:rsidR="00CE0047" w:rsidRDefault="00000000">
            <w:pPr>
              <w:pStyle w:val="21"/>
            </w:pPr>
            <w:r>
              <w:t>项目经费</w:t>
            </w:r>
          </w:p>
        </w:tc>
        <w:tc>
          <w:tcPr>
            <w:tcW w:w="2551" w:type="dxa"/>
            <w:vAlign w:val="center"/>
          </w:tcPr>
          <w:p w14:paraId="3DCAA8ED" w14:textId="77777777" w:rsidR="00CE0047" w:rsidRDefault="00000000">
            <w:pPr>
              <w:pStyle w:val="21"/>
            </w:pPr>
            <w:r>
              <w:t>≤7万</w:t>
            </w:r>
          </w:p>
        </w:tc>
      </w:tr>
      <w:tr w:rsidR="0018263C" w14:paraId="677E557C" w14:textId="77777777" w:rsidTr="0018263C">
        <w:trPr>
          <w:trHeight w:val="369"/>
          <w:jc w:val="center"/>
        </w:trPr>
        <w:tc>
          <w:tcPr>
            <w:tcW w:w="1276" w:type="dxa"/>
            <w:vMerge w:val="restart"/>
            <w:vAlign w:val="center"/>
          </w:tcPr>
          <w:p w14:paraId="49D4F030" w14:textId="77777777" w:rsidR="00CE0047" w:rsidRDefault="00000000">
            <w:pPr>
              <w:pStyle w:val="31"/>
            </w:pPr>
            <w:r>
              <w:t>效益指标</w:t>
            </w:r>
          </w:p>
        </w:tc>
        <w:tc>
          <w:tcPr>
            <w:tcW w:w="1276" w:type="dxa"/>
            <w:vAlign w:val="center"/>
          </w:tcPr>
          <w:p w14:paraId="090F44A5" w14:textId="77777777" w:rsidR="00CE0047" w:rsidRDefault="00000000">
            <w:pPr>
              <w:pStyle w:val="21"/>
            </w:pPr>
            <w:r>
              <w:t>社会效益指标</w:t>
            </w:r>
          </w:p>
        </w:tc>
        <w:tc>
          <w:tcPr>
            <w:tcW w:w="1332" w:type="dxa"/>
            <w:vAlign w:val="center"/>
          </w:tcPr>
          <w:p w14:paraId="29C9344D" w14:textId="77777777" w:rsidR="00CE0047" w:rsidRDefault="00000000">
            <w:pPr>
              <w:pStyle w:val="21"/>
            </w:pPr>
            <w:r>
              <w:t>提升审评查验监管能力</w:t>
            </w:r>
          </w:p>
        </w:tc>
        <w:tc>
          <w:tcPr>
            <w:tcW w:w="3430" w:type="dxa"/>
            <w:vAlign w:val="center"/>
          </w:tcPr>
          <w:p w14:paraId="26E836F4" w14:textId="77777777" w:rsidR="00CE0047" w:rsidRDefault="00000000">
            <w:pPr>
              <w:pStyle w:val="21"/>
            </w:pPr>
            <w:r>
              <w:t>提升审评查验监管能力</w:t>
            </w:r>
          </w:p>
        </w:tc>
        <w:tc>
          <w:tcPr>
            <w:tcW w:w="2551" w:type="dxa"/>
            <w:vAlign w:val="center"/>
          </w:tcPr>
          <w:p w14:paraId="17866DCA" w14:textId="77777777" w:rsidR="00CE0047" w:rsidRDefault="00000000">
            <w:pPr>
              <w:pStyle w:val="21"/>
            </w:pPr>
            <w:r>
              <w:t>提升</w:t>
            </w:r>
          </w:p>
        </w:tc>
      </w:tr>
      <w:tr w:rsidR="0018263C" w14:paraId="224F4736" w14:textId="77777777" w:rsidTr="0018263C">
        <w:trPr>
          <w:trHeight w:val="369"/>
          <w:jc w:val="center"/>
        </w:trPr>
        <w:tc>
          <w:tcPr>
            <w:tcW w:w="1276" w:type="dxa"/>
            <w:vMerge/>
            <w:vAlign w:val="center"/>
          </w:tcPr>
          <w:p w14:paraId="74A2629D" w14:textId="77777777" w:rsidR="00CE0047" w:rsidRDefault="00CE0047"/>
        </w:tc>
        <w:tc>
          <w:tcPr>
            <w:tcW w:w="1276" w:type="dxa"/>
            <w:vAlign w:val="center"/>
          </w:tcPr>
          <w:p w14:paraId="14AE28CF" w14:textId="77777777" w:rsidR="00CE0047" w:rsidRDefault="00000000">
            <w:pPr>
              <w:pStyle w:val="21"/>
            </w:pPr>
            <w:r>
              <w:t>可持续影响指标</w:t>
            </w:r>
          </w:p>
        </w:tc>
        <w:tc>
          <w:tcPr>
            <w:tcW w:w="1332" w:type="dxa"/>
            <w:vAlign w:val="center"/>
          </w:tcPr>
          <w:p w14:paraId="786045C4" w14:textId="77777777" w:rsidR="00CE0047" w:rsidRDefault="00000000">
            <w:pPr>
              <w:pStyle w:val="21"/>
            </w:pPr>
            <w:r>
              <w:t>提升审评查验工作能力</w:t>
            </w:r>
          </w:p>
        </w:tc>
        <w:tc>
          <w:tcPr>
            <w:tcW w:w="3430" w:type="dxa"/>
            <w:vAlign w:val="center"/>
          </w:tcPr>
          <w:p w14:paraId="206175BA" w14:textId="77777777" w:rsidR="00CE0047" w:rsidRDefault="00000000">
            <w:pPr>
              <w:pStyle w:val="21"/>
            </w:pPr>
            <w:r>
              <w:t>提升审评查验工作能力</w:t>
            </w:r>
          </w:p>
        </w:tc>
        <w:tc>
          <w:tcPr>
            <w:tcW w:w="2551" w:type="dxa"/>
            <w:vAlign w:val="center"/>
          </w:tcPr>
          <w:p w14:paraId="2D77B483" w14:textId="77777777" w:rsidR="00CE0047" w:rsidRDefault="00000000">
            <w:pPr>
              <w:pStyle w:val="21"/>
            </w:pPr>
            <w:r>
              <w:t>提升</w:t>
            </w:r>
          </w:p>
        </w:tc>
      </w:tr>
      <w:tr w:rsidR="0018263C" w14:paraId="24C08422" w14:textId="77777777" w:rsidTr="0018263C">
        <w:trPr>
          <w:trHeight w:val="369"/>
          <w:jc w:val="center"/>
        </w:trPr>
        <w:tc>
          <w:tcPr>
            <w:tcW w:w="1276" w:type="dxa"/>
            <w:vAlign w:val="center"/>
          </w:tcPr>
          <w:p w14:paraId="566BA261" w14:textId="77777777" w:rsidR="00CE0047" w:rsidRDefault="00000000">
            <w:pPr>
              <w:pStyle w:val="31"/>
            </w:pPr>
            <w:r>
              <w:t>满意度指标</w:t>
            </w:r>
          </w:p>
        </w:tc>
        <w:tc>
          <w:tcPr>
            <w:tcW w:w="1276" w:type="dxa"/>
            <w:vAlign w:val="center"/>
          </w:tcPr>
          <w:p w14:paraId="7A41532E" w14:textId="77777777" w:rsidR="00CE0047" w:rsidRDefault="00000000">
            <w:pPr>
              <w:pStyle w:val="21"/>
            </w:pPr>
            <w:r>
              <w:t>服务对象满意度指标</w:t>
            </w:r>
          </w:p>
        </w:tc>
        <w:tc>
          <w:tcPr>
            <w:tcW w:w="1332" w:type="dxa"/>
            <w:vAlign w:val="center"/>
          </w:tcPr>
          <w:p w14:paraId="3720F3CA" w14:textId="77777777" w:rsidR="00CE0047" w:rsidRDefault="00000000">
            <w:pPr>
              <w:pStyle w:val="21"/>
            </w:pPr>
            <w:r>
              <w:t>被审评查验单位满意度</w:t>
            </w:r>
          </w:p>
        </w:tc>
        <w:tc>
          <w:tcPr>
            <w:tcW w:w="3430" w:type="dxa"/>
            <w:vAlign w:val="center"/>
          </w:tcPr>
          <w:p w14:paraId="06354B67" w14:textId="77777777" w:rsidR="00CE0047" w:rsidRDefault="00000000">
            <w:pPr>
              <w:pStyle w:val="21"/>
            </w:pPr>
            <w:r>
              <w:t>药品化妆品现场核查工作让被审单位人员满意</w:t>
            </w:r>
          </w:p>
        </w:tc>
        <w:tc>
          <w:tcPr>
            <w:tcW w:w="2551" w:type="dxa"/>
            <w:vAlign w:val="center"/>
          </w:tcPr>
          <w:p w14:paraId="4D48CFC5" w14:textId="77777777" w:rsidR="00CE0047" w:rsidRDefault="00000000">
            <w:pPr>
              <w:pStyle w:val="21"/>
            </w:pPr>
            <w:r>
              <w:t>100%</w:t>
            </w:r>
          </w:p>
        </w:tc>
      </w:tr>
    </w:tbl>
    <w:p w14:paraId="0899E359" w14:textId="77777777" w:rsidR="00CE0047" w:rsidRDefault="00CE0047">
      <w:pPr>
        <w:sectPr w:rsidR="00CE0047">
          <w:pgSz w:w="11900" w:h="16840"/>
          <w:pgMar w:top="1984" w:right="1304" w:bottom="1134" w:left="1304" w:header="720" w:footer="720" w:gutter="0"/>
          <w:cols w:space="720"/>
        </w:sectPr>
      </w:pPr>
    </w:p>
    <w:p w14:paraId="12B37C64"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0AB7BE81" w14:textId="77777777" w:rsidR="00CE0047" w:rsidRDefault="00000000">
      <w:pPr>
        <w:ind w:firstLine="560"/>
        <w:outlineLvl w:val="3"/>
      </w:pPr>
      <w:bookmarkStart w:id="7" w:name="_Toc126832854"/>
      <w:r>
        <w:rPr>
          <w:rFonts w:ascii="方正仿宋_GBK" w:eastAsia="方正仿宋_GBK" w:hAnsi="方正仿宋_GBK" w:cs="方正仿宋_GBK"/>
          <w:color w:val="000000"/>
          <w:sz w:val="28"/>
        </w:rPr>
        <w:t>8.2023年天津市医疗器械审评查验中心政务信息化运维项目绩效目标表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7AE4F15C"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6141ADA" w14:textId="77777777" w:rsidR="00CE0047" w:rsidRDefault="00000000">
            <w:pPr>
              <w:pStyle w:val="5"/>
            </w:pPr>
            <w:r>
              <w:t>357204天津市医疗器械审评查验中心</w:t>
            </w:r>
          </w:p>
        </w:tc>
        <w:tc>
          <w:tcPr>
            <w:tcW w:w="1276" w:type="dxa"/>
            <w:tcBorders>
              <w:top w:val="single" w:sz="6" w:space="0" w:color="FFFFFF"/>
              <w:left w:val="single" w:sz="6" w:space="0" w:color="FFFFFF"/>
              <w:right w:val="single" w:sz="6" w:space="0" w:color="FFFFFF"/>
            </w:tcBorders>
            <w:vAlign w:val="center"/>
          </w:tcPr>
          <w:p w14:paraId="6342207B" w14:textId="77777777" w:rsidR="00CE0047" w:rsidRDefault="00000000">
            <w:pPr>
              <w:pStyle w:val="4"/>
            </w:pPr>
            <w:r>
              <w:t>单位：万元</w:t>
            </w:r>
          </w:p>
        </w:tc>
      </w:tr>
      <w:tr w:rsidR="0018263C" w14:paraId="29533907" w14:textId="77777777" w:rsidTr="0018263C">
        <w:trPr>
          <w:trHeight w:val="369"/>
          <w:jc w:val="center"/>
        </w:trPr>
        <w:tc>
          <w:tcPr>
            <w:tcW w:w="1276" w:type="dxa"/>
            <w:vAlign w:val="center"/>
          </w:tcPr>
          <w:p w14:paraId="3C0C5F17" w14:textId="77777777" w:rsidR="00CE0047" w:rsidRDefault="00000000">
            <w:pPr>
              <w:pStyle w:val="11"/>
            </w:pPr>
            <w:r>
              <w:t>项目名称</w:t>
            </w:r>
          </w:p>
        </w:tc>
        <w:tc>
          <w:tcPr>
            <w:tcW w:w="8589" w:type="dxa"/>
            <w:gridSpan w:val="6"/>
            <w:vAlign w:val="center"/>
          </w:tcPr>
          <w:p w14:paraId="41A8DB2F" w14:textId="77777777" w:rsidR="00CE0047" w:rsidRDefault="00000000">
            <w:pPr>
              <w:pStyle w:val="21"/>
            </w:pPr>
            <w:r>
              <w:t>2023年天津市医疗器械审评查验中心政务信息化运维项目</w:t>
            </w:r>
          </w:p>
        </w:tc>
      </w:tr>
      <w:tr w:rsidR="00CE0047" w14:paraId="5DCD355A" w14:textId="77777777">
        <w:trPr>
          <w:trHeight w:val="369"/>
          <w:jc w:val="center"/>
        </w:trPr>
        <w:tc>
          <w:tcPr>
            <w:tcW w:w="1276" w:type="dxa"/>
            <w:vMerge w:val="restart"/>
            <w:vAlign w:val="center"/>
          </w:tcPr>
          <w:p w14:paraId="78BF9C5A" w14:textId="77777777" w:rsidR="00CE0047" w:rsidRDefault="00000000">
            <w:pPr>
              <w:pStyle w:val="11"/>
            </w:pPr>
            <w:r>
              <w:t>预算规模及资金用途</w:t>
            </w:r>
          </w:p>
        </w:tc>
        <w:tc>
          <w:tcPr>
            <w:tcW w:w="1276" w:type="dxa"/>
            <w:vAlign w:val="center"/>
          </w:tcPr>
          <w:p w14:paraId="69DE2E97" w14:textId="77777777" w:rsidR="00CE0047" w:rsidRDefault="00000000">
            <w:pPr>
              <w:pStyle w:val="11"/>
            </w:pPr>
            <w:r>
              <w:t>预算数</w:t>
            </w:r>
          </w:p>
        </w:tc>
        <w:tc>
          <w:tcPr>
            <w:tcW w:w="1332" w:type="dxa"/>
            <w:vAlign w:val="center"/>
          </w:tcPr>
          <w:p w14:paraId="0BAE477A" w14:textId="77777777" w:rsidR="00CE0047" w:rsidRDefault="00000000">
            <w:pPr>
              <w:pStyle w:val="21"/>
            </w:pPr>
            <w:r>
              <w:t>27.10</w:t>
            </w:r>
          </w:p>
        </w:tc>
        <w:tc>
          <w:tcPr>
            <w:tcW w:w="1587" w:type="dxa"/>
            <w:vAlign w:val="center"/>
          </w:tcPr>
          <w:p w14:paraId="37F8C706" w14:textId="77777777" w:rsidR="00CE0047" w:rsidRDefault="00000000">
            <w:pPr>
              <w:pStyle w:val="11"/>
            </w:pPr>
            <w:r>
              <w:t>其中：财政    资金</w:t>
            </w:r>
          </w:p>
        </w:tc>
        <w:tc>
          <w:tcPr>
            <w:tcW w:w="1843" w:type="dxa"/>
            <w:vAlign w:val="center"/>
          </w:tcPr>
          <w:p w14:paraId="5DF7F164" w14:textId="77777777" w:rsidR="00CE0047" w:rsidRDefault="00000000">
            <w:pPr>
              <w:pStyle w:val="21"/>
            </w:pPr>
            <w:r>
              <w:t>27.10</w:t>
            </w:r>
          </w:p>
        </w:tc>
        <w:tc>
          <w:tcPr>
            <w:tcW w:w="1276" w:type="dxa"/>
            <w:vAlign w:val="center"/>
          </w:tcPr>
          <w:p w14:paraId="0BF47CB9" w14:textId="77777777" w:rsidR="00CE0047" w:rsidRDefault="00000000">
            <w:pPr>
              <w:pStyle w:val="11"/>
            </w:pPr>
            <w:r>
              <w:t>其他资金</w:t>
            </w:r>
          </w:p>
        </w:tc>
        <w:tc>
          <w:tcPr>
            <w:tcW w:w="1276" w:type="dxa"/>
            <w:vAlign w:val="center"/>
          </w:tcPr>
          <w:p w14:paraId="3D616E31" w14:textId="77777777" w:rsidR="00CE0047" w:rsidRDefault="00000000">
            <w:pPr>
              <w:pStyle w:val="21"/>
            </w:pPr>
            <w:r>
              <w:t xml:space="preserve"> </w:t>
            </w:r>
          </w:p>
        </w:tc>
      </w:tr>
      <w:tr w:rsidR="0018263C" w14:paraId="13EF5792" w14:textId="77777777" w:rsidTr="0018263C">
        <w:trPr>
          <w:trHeight w:val="369"/>
          <w:jc w:val="center"/>
        </w:trPr>
        <w:tc>
          <w:tcPr>
            <w:tcW w:w="1276" w:type="dxa"/>
            <w:vMerge/>
          </w:tcPr>
          <w:p w14:paraId="24849896" w14:textId="77777777" w:rsidR="00CE0047" w:rsidRDefault="00CE0047"/>
        </w:tc>
        <w:tc>
          <w:tcPr>
            <w:tcW w:w="8589" w:type="dxa"/>
            <w:gridSpan w:val="6"/>
            <w:vAlign w:val="center"/>
          </w:tcPr>
          <w:p w14:paraId="0DDE72A2" w14:textId="77777777" w:rsidR="00CE0047" w:rsidRDefault="00000000">
            <w:pPr>
              <w:pStyle w:val="21"/>
            </w:pPr>
            <w:r>
              <w:t>单位运维项目</w:t>
            </w:r>
          </w:p>
        </w:tc>
      </w:tr>
      <w:tr w:rsidR="0018263C" w14:paraId="5AB821B3" w14:textId="77777777" w:rsidTr="0018263C">
        <w:trPr>
          <w:trHeight w:val="369"/>
          <w:jc w:val="center"/>
        </w:trPr>
        <w:tc>
          <w:tcPr>
            <w:tcW w:w="1276" w:type="dxa"/>
            <w:vAlign w:val="center"/>
          </w:tcPr>
          <w:p w14:paraId="5FFF3AC1" w14:textId="77777777" w:rsidR="00CE0047" w:rsidRDefault="00000000">
            <w:pPr>
              <w:pStyle w:val="11"/>
            </w:pPr>
            <w:r>
              <w:t>绩效目标</w:t>
            </w:r>
          </w:p>
        </w:tc>
        <w:tc>
          <w:tcPr>
            <w:tcW w:w="8589" w:type="dxa"/>
            <w:gridSpan w:val="6"/>
            <w:vAlign w:val="center"/>
          </w:tcPr>
          <w:p w14:paraId="5D7DD93A" w14:textId="77777777" w:rsidR="00CE0047" w:rsidRDefault="00000000">
            <w:pPr>
              <w:pStyle w:val="21"/>
            </w:pPr>
            <w:r>
              <w:t>1.目标内容1保证系统正常运行，定期对系统运行状况进行检测和诊断，及时排除各种故障</w:t>
            </w:r>
          </w:p>
        </w:tc>
      </w:tr>
    </w:tbl>
    <w:p w14:paraId="64F1AC1D"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1506C614" w14:textId="77777777" w:rsidTr="0018263C">
        <w:trPr>
          <w:trHeight w:val="397"/>
          <w:tblHeader/>
          <w:jc w:val="center"/>
        </w:trPr>
        <w:tc>
          <w:tcPr>
            <w:tcW w:w="1276" w:type="dxa"/>
            <w:vAlign w:val="center"/>
          </w:tcPr>
          <w:p w14:paraId="2664B771" w14:textId="77777777" w:rsidR="00CE0047" w:rsidRDefault="00000000">
            <w:pPr>
              <w:pStyle w:val="11"/>
            </w:pPr>
            <w:r>
              <w:t>一级指标</w:t>
            </w:r>
          </w:p>
        </w:tc>
        <w:tc>
          <w:tcPr>
            <w:tcW w:w="1276" w:type="dxa"/>
            <w:vAlign w:val="center"/>
          </w:tcPr>
          <w:p w14:paraId="00DE3AE7" w14:textId="77777777" w:rsidR="00CE0047" w:rsidRDefault="00000000">
            <w:pPr>
              <w:pStyle w:val="11"/>
            </w:pPr>
            <w:r>
              <w:t>二级指标</w:t>
            </w:r>
          </w:p>
        </w:tc>
        <w:tc>
          <w:tcPr>
            <w:tcW w:w="1332" w:type="dxa"/>
            <w:vAlign w:val="center"/>
          </w:tcPr>
          <w:p w14:paraId="68866304" w14:textId="77777777" w:rsidR="00CE0047" w:rsidRDefault="00000000">
            <w:pPr>
              <w:pStyle w:val="11"/>
            </w:pPr>
            <w:r>
              <w:t>三级指标</w:t>
            </w:r>
          </w:p>
        </w:tc>
        <w:tc>
          <w:tcPr>
            <w:tcW w:w="3430" w:type="dxa"/>
            <w:vAlign w:val="center"/>
          </w:tcPr>
          <w:p w14:paraId="06918C04" w14:textId="77777777" w:rsidR="00CE0047" w:rsidRDefault="00000000">
            <w:pPr>
              <w:pStyle w:val="11"/>
            </w:pPr>
            <w:r>
              <w:t>绩效指标描述</w:t>
            </w:r>
          </w:p>
        </w:tc>
        <w:tc>
          <w:tcPr>
            <w:tcW w:w="2551" w:type="dxa"/>
            <w:vAlign w:val="center"/>
          </w:tcPr>
          <w:p w14:paraId="77ED4FC5" w14:textId="77777777" w:rsidR="00CE0047" w:rsidRDefault="00000000">
            <w:pPr>
              <w:pStyle w:val="11"/>
            </w:pPr>
            <w:r>
              <w:t>指标值</w:t>
            </w:r>
          </w:p>
        </w:tc>
      </w:tr>
      <w:tr w:rsidR="0018263C" w14:paraId="6E062291" w14:textId="77777777" w:rsidTr="0018263C">
        <w:trPr>
          <w:trHeight w:val="369"/>
          <w:jc w:val="center"/>
        </w:trPr>
        <w:tc>
          <w:tcPr>
            <w:tcW w:w="1276" w:type="dxa"/>
            <w:vMerge w:val="restart"/>
            <w:vAlign w:val="center"/>
          </w:tcPr>
          <w:p w14:paraId="3FE9A3AA" w14:textId="77777777" w:rsidR="00CE0047" w:rsidRDefault="00000000">
            <w:pPr>
              <w:pStyle w:val="31"/>
            </w:pPr>
            <w:r>
              <w:t>产出指标</w:t>
            </w:r>
          </w:p>
        </w:tc>
        <w:tc>
          <w:tcPr>
            <w:tcW w:w="1276" w:type="dxa"/>
            <w:vAlign w:val="center"/>
          </w:tcPr>
          <w:p w14:paraId="013885A8" w14:textId="77777777" w:rsidR="00CE0047" w:rsidRDefault="00000000">
            <w:pPr>
              <w:pStyle w:val="21"/>
            </w:pPr>
            <w:r>
              <w:t>数量指标</w:t>
            </w:r>
          </w:p>
        </w:tc>
        <w:tc>
          <w:tcPr>
            <w:tcW w:w="1332" w:type="dxa"/>
            <w:vAlign w:val="center"/>
          </w:tcPr>
          <w:p w14:paraId="706C29C9" w14:textId="77777777" w:rsidR="00CE0047" w:rsidRDefault="00000000">
            <w:pPr>
              <w:pStyle w:val="21"/>
            </w:pPr>
            <w:r>
              <w:t>运维系统数量</w:t>
            </w:r>
          </w:p>
        </w:tc>
        <w:tc>
          <w:tcPr>
            <w:tcW w:w="3430" w:type="dxa"/>
            <w:vAlign w:val="center"/>
          </w:tcPr>
          <w:p w14:paraId="008C0739" w14:textId="77777777" w:rsidR="00CE0047" w:rsidRDefault="00000000">
            <w:pPr>
              <w:pStyle w:val="21"/>
            </w:pPr>
            <w:r>
              <w:t>运维的应用软件数量</w:t>
            </w:r>
          </w:p>
        </w:tc>
        <w:tc>
          <w:tcPr>
            <w:tcW w:w="2551" w:type="dxa"/>
            <w:vAlign w:val="center"/>
          </w:tcPr>
          <w:p w14:paraId="23270A36" w14:textId="77777777" w:rsidR="00CE0047" w:rsidRDefault="00000000">
            <w:pPr>
              <w:pStyle w:val="21"/>
            </w:pPr>
            <w:r>
              <w:t>2个</w:t>
            </w:r>
          </w:p>
        </w:tc>
      </w:tr>
      <w:tr w:rsidR="0018263C" w14:paraId="2F0E01BE" w14:textId="77777777" w:rsidTr="0018263C">
        <w:trPr>
          <w:trHeight w:val="369"/>
          <w:jc w:val="center"/>
        </w:trPr>
        <w:tc>
          <w:tcPr>
            <w:tcW w:w="1276" w:type="dxa"/>
            <w:vMerge/>
            <w:vAlign w:val="center"/>
          </w:tcPr>
          <w:p w14:paraId="7C691271" w14:textId="77777777" w:rsidR="00CE0047" w:rsidRDefault="00CE0047"/>
        </w:tc>
        <w:tc>
          <w:tcPr>
            <w:tcW w:w="1276" w:type="dxa"/>
            <w:vAlign w:val="center"/>
          </w:tcPr>
          <w:p w14:paraId="65F561B9" w14:textId="77777777" w:rsidR="00CE0047" w:rsidRDefault="00000000">
            <w:pPr>
              <w:pStyle w:val="21"/>
            </w:pPr>
            <w:r>
              <w:t>质量指标</w:t>
            </w:r>
          </w:p>
        </w:tc>
        <w:tc>
          <w:tcPr>
            <w:tcW w:w="1332" w:type="dxa"/>
            <w:vAlign w:val="center"/>
          </w:tcPr>
          <w:p w14:paraId="11B2ECF9" w14:textId="77777777" w:rsidR="00CE0047" w:rsidRDefault="00000000">
            <w:pPr>
              <w:pStyle w:val="21"/>
            </w:pPr>
            <w:r>
              <w:t>系统正常运行</w:t>
            </w:r>
          </w:p>
        </w:tc>
        <w:tc>
          <w:tcPr>
            <w:tcW w:w="3430" w:type="dxa"/>
            <w:vAlign w:val="center"/>
          </w:tcPr>
          <w:p w14:paraId="1839BC1D" w14:textId="77777777" w:rsidR="00CE0047" w:rsidRDefault="00000000">
            <w:pPr>
              <w:pStyle w:val="21"/>
            </w:pPr>
            <w:r>
              <w:t>系统正常运行时间</w:t>
            </w:r>
          </w:p>
        </w:tc>
        <w:tc>
          <w:tcPr>
            <w:tcW w:w="2551" w:type="dxa"/>
            <w:vAlign w:val="center"/>
          </w:tcPr>
          <w:p w14:paraId="64299A1A" w14:textId="77777777" w:rsidR="00CE0047" w:rsidRDefault="00000000">
            <w:pPr>
              <w:pStyle w:val="21"/>
            </w:pPr>
            <w:r>
              <w:t>≥8小时/天</w:t>
            </w:r>
          </w:p>
        </w:tc>
      </w:tr>
      <w:tr w:rsidR="0018263C" w14:paraId="42609809" w14:textId="77777777" w:rsidTr="0018263C">
        <w:trPr>
          <w:trHeight w:val="369"/>
          <w:jc w:val="center"/>
        </w:trPr>
        <w:tc>
          <w:tcPr>
            <w:tcW w:w="1276" w:type="dxa"/>
            <w:vMerge/>
            <w:vAlign w:val="center"/>
          </w:tcPr>
          <w:p w14:paraId="4765A8D2" w14:textId="77777777" w:rsidR="00CE0047" w:rsidRDefault="00CE0047"/>
        </w:tc>
        <w:tc>
          <w:tcPr>
            <w:tcW w:w="1276" w:type="dxa"/>
            <w:vAlign w:val="center"/>
          </w:tcPr>
          <w:p w14:paraId="220A4F1E" w14:textId="77777777" w:rsidR="00CE0047" w:rsidRDefault="00000000">
            <w:pPr>
              <w:pStyle w:val="21"/>
            </w:pPr>
            <w:r>
              <w:t>时效指标</w:t>
            </w:r>
          </w:p>
        </w:tc>
        <w:tc>
          <w:tcPr>
            <w:tcW w:w="1332" w:type="dxa"/>
            <w:vAlign w:val="center"/>
          </w:tcPr>
          <w:p w14:paraId="0089E8AD" w14:textId="77777777" w:rsidR="00CE0047" w:rsidRDefault="00000000">
            <w:pPr>
              <w:pStyle w:val="21"/>
            </w:pPr>
            <w:r>
              <w:t>系统故障排除时间</w:t>
            </w:r>
          </w:p>
        </w:tc>
        <w:tc>
          <w:tcPr>
            <w:tcW w:w="3430" w:type="dxa"/>
            <w:vAlign w:val="center"/>
          </w:tcPr>
          <w:p w14:paraId="45AFDFDB" w14:textId="77777777" w:rsidR="00CE0047" w:rsidRDefault="00000000">
            <w:pPr>
              <w:pStyle w:val="21"/>
            </w:pPr>
            <w:r>
              <w:t>系统出现故障排除时间</w:t>
            </w:r>
          </w:p>
        </w:tc>
        <w:tc>
          <w:tcPr>
            <w:tcW w:w="2551" w:type="dxa"/>
            <w:vAlign w:val="center"/>
          </w:tcPr>
          <w:p w14:paraId="334F8ADD" w14:textId="77777777" w:rsidR="00CE0047" w:rsidRDefault="00000000">
            <w:pPr>
              <w:pStyle w:val="21"/>
            </w:pPr>
            <w:r>
              <w:t>≤48小时</w:t>
            </w:r>
          </w:p>
        </w:tc>
      </w:tr>
      <w:tr w:rsidR="0018263C" w14:paraId="7FB8CCD2" w14:textId="77777777" w:rsidTr="0018263C">
        <w:trPr>
          <w:trHeight w:val="369"/>
          <w:jc w:val="center"/>
        </w:trPr>
        <w:tc>
          <w:tcPr>
            <w:tcW w:w="1276" w:type="dxa"/>
            <w:vMerge/>
            <w:vAlign w:val="center"/>
          </w:tcPr>
          <w:p w14:paraId="0EB56471" w14:textId="77777777" w:rsidR="00CE0047" w:rsidRDefault="00CE0047"/>
        </w:tc>
        <w:tc>
          <w:tcPr>
            <w:tcW w:w="1276" w:type="dxa"/>
            <w:vAlign w:val="center"/>
          </w:tcPr>
          <w:p w14:paraId="5FDB0E5A" w14:textId="77777777" w:rsidR="00CE0047" w:rsidRDefault="00000000">
            <w:pPr>
              <w:pStyle w:val="21"/>
            </w:pPr>
            <w:r>
              <w:t>成本指标</w:t>
            </w:r>
          </w:p>
        </w:tc>
        <w:tc>
          <w:tcPr>
            <w:tcW w:w="1332" w:type="dxa"/>
            <w:vAlign w:val="center"/>
          </w:tcPr>
          <w:p w14:paraId="71C28196" w14:textId="77777777" w:rsidR="00CE0047" w:rsidRDefault="00000000">
            <w:pPr>
              <w:pStyle w:val="21"/>
            </w:pPr>
            <w:r>
              <w:t>运维费用</w:t>
            </w:r>
          </w:p>
        </w:tc>
        <w:tc>
          <w:tcPr>
            <w:tcW w:w="3430" w:type="dxa"/>
            <w:vAlign w:val="center"/>
          </w:tcPr>
          <w:p w14:paraId="4DF2511A" w14:textId="77777777" w:rsidR="00CE0047" w:rsidRDefault="00000000">
            <w:pPr>
              <w:pStyle w:val="21"/>
            </w:pPr>
            <w:r>
              <w:t>系统运行维护费用</w:t>
            </w:r>
          </w:p>
        </w:tc>
        <w:tc>
          <w:tcPr>
            <w:tcW w:w="2551" w:type="dxa"/>
            <w:vAlign w:val="center"/>
          </w:tcPr>
          <w:p w14:paraId="73764B1F" w14:textId="77777777" w:rsidR="00CE0047" w:rsidRDefault="00000000">
            <w:pPr>
              <w:pStyle w:val="21"/>
            </w:pPr>
            <w:r>
              <w:t>≤27.1万元</w:t>
            </w:r>
          </w:p>
        </w:tc>
      </w:tr>
      <w:tr w:rsidR="0018263C" w14:paraId="53F5513F" w14:textId="77777777" w:rsidTr="0018263C">
        <w:trPr>
          <w:trHeight w:val="369"/>
          <w:jc w:val="center"/>
        </w:trPr>
        <w:tc>
          <w:tcPr>
            <w:tcW w:w="1276" w:type="dxa"/>
            <w:vMerge w:val="restart"/>
            <w:vAlign w:val="center"/>
          </w:tcPr>
          <w:p w14:paraId="6F969444" w14:textId="77777777" w:rsidR="00CE0047" w:rsidRDefault="00000000">
            <w:pPr>
              <w:pStyle w:val="31"/>
            </w:pPr>
            <w:r>
              <w:t>效益指标</w:t>
            </w:r>
          </w:p>
        </w:tc>
        <w:tc>
          <w:tcPr>
            <w:tcW w:w="1276" w:type="dxa"/>
            <w:vAlign w:val="center"/>
          </w:tcPr>
          <w:p w14:paraId="7EC2D7D4" w14:textId="77777777" w:rsidR="00CE0047" w:rsidRDefault="00000000">
            <w:pPr>
              <w:pStyle w:val="21"/>
            </w:pPr>
            <w:r>
              <w:t>经济效益指标</w:t>
            </w:r>
          </w:p>
        </w:tc>
        <w:tc>
          <w:tcPr>
            <w:tcW w:w="1332" w:type="dxa"/>
            <w:vAlign w:val="center"/>
          </w:tcPr>
          <w:p w14:paraId="13DEEC36" w14:textId="77777777" w:rsidR="00CE0047" w:rsidRDefault="00000000">
            <w:pPr>
              <w:pStyle w:val="21"/>
            </w:pPr>
            <w:r>
              <w:t>提高审评效率</w:t>
            </w:r>
          </w:p>
        </w:tc>
        <w:tc>
          <w:tcPr>
            <w:tcW w:w="3430" w:type="dxa"/>
            <w:vAlign w:val="center"/>
          </w:tcPr>
          <w:p w14:paraId="6A188165" w14:textId="77777777" w:rsidR="00CE0047" w:rsidRDefault="00000000">
            <w:pPr>
              <w:pStyle w:val="21"/>
            </w:pPr>
            <w:r>
              <w:t>辅助提升审评工作效率</w:t>
            </w:r>
          </w:p>
        </w:tc>
        <w:tc>
          <w:tcPr>
            <w:tcW w:w="2551" w:type="dxa"/>
            <w:vAlign w:val="center"/>
          </w:tcPr>
          <w:p w14:paraId="44D3E707" w14:textId="77777777" w:rsidR="00CE0047" w:rsidRDefault="00000000">
            <w:pPr>
              <w:pStyle w:val="21"/>
            </w:pPr>
            <w:r>
              <w:t>≥50≥50%</w:t>
            </w:r>
          </w:p>
        </w:tc>
      </w:tr>
      <w:tr w:rsidR="0018263C" w14:paraId="51643660" w14:textId="77777777" w:rsidTr="0018263C">
        <w:trPr>
          <w:trHeight w:val="369"/>
          <w:jc w:val="center"/>
        </w:trPr>
        <w:tc>
          <w:tcPr>
            <w:tcW w:w="1276" w:type="dxa"/>
            <w:vMerge/>
            <w:vAlign w:val="center"/>
          </w:tcPr>
          <w:p w14:paraId="053AC956" w14:textId="77777777" w:rsidR="00CE0047" w:rsidRDefault="00CE0047"/>
        </w:tc>
        <w:tc>
          <w:tcPr>
            <w:tcW w:w="1276" w:type="dxa"/>
            <w:vAlign w:val="center"/>
          </w:tcPr>
          <w:p w14:paraId="3B4AADDA" w14:textId="77777777" w:rsidR="00CE0047" w:rsidRDefault="00000000">
            <w:pPr>
              <w:pStyle w:val="21"/>
            </w:pPr>
            <w:r>
              <w:t>社会效益指标</w:t>
            </w:r>
          </w:p>
        </w:tc>
        <w:tc>
          <w:tcPr>
            <w:tcW w:w="1332" w:type="dxa"/>
            <w:vAlign w:val="center"/>
          </w:tcPr>
          <w:p w14:paraId="3AFC5438" w14:textId="77777777" w:rsidR="00CE0047" w:rsidRDefault="00000000">
            <w:pPr>
              <w:pStyle w:val="21"/>
            </w:pPr>
            <w:r>
              <w:t>便于与医疗器械生产企业的沟通</w:t>
            </w:r>
          </w:p>
        </w:tc>
        <w:tc>
          <w:tcPr>
            <w:tcW w:w="3430" w:type="dxa"/>
            <w:vAlign w:val="center"/>
          </w:tcPr>
          <w:p w14:paraId="7D37C1E1" w14:textId="77777777" w:rsidR="00CE0047" w:rsidRDefault="00000000">
            <w:pPr>
              <w:pStyle w:val="21"/>
            </w:pPr>
            <w:r>
              <w:t>提升与医疗器械生产企业的沟通效率</w:t>
            </w:r>
          </w:p>
        </w:tc>
        <w:tc>
          <w:tcPr>
            <w:tcW w:w="2551" w:type="dxa"/>
            <w:vAlign w:val="center"/>
          </w:tcPr>
          <w:p w14:paraId="63F00F5D" w14:textId="77777777" w:rsidR="00CE0047" w:rsidRDefault="00000000">
            <w:pPr>
              <w:pStyle w:val="21"/>
            </w:pPr>
            <w:r>
              <w:t>≥50≥50%</w:t>
            </w:r>
          </w:p>
        </w:tc>
      </w:tr>
      <w:tr w:rsidR="0018263C" w14:paraId="25613054" w14:textId="77777777" w:rsidTr="0018263C">
        <w:trPr>
          <w:trHeight w:val="369"/>
          <w:jc w:val="center"/>
        </w:trPr>
        <w:tc>
          <w:tcPr>
            <w:tcW w:w="1276" w:type="dxa"/>
            <w:vMerge/>
            <w:vAlign w:val="center"/>
          </w:tcPr>
          <w:p w14:paraId="0C86D34D" w14:textId="77777777" w:rsidR="00CE0047" w:rsidRDefault="00CE0047"/>
        </w:tc>
        <w:tc>
          <w:tcPr>
            <w:tcW w:w="1276" w:type="dxa"/>
            <w:vAlign w:val="center"/>
          </w:tcPr>
          <w:p w14:paraId="2B64DCF5" w14:textId="77777777" w:rsidR="00CE0047" w:rsidRDefault="00000000">
            <w:pPr>
              <w:pStyle w:val="21"/>
            </w:pPr>
            <w:r>
              <w:t>可持续影响指标</w:t>
            </w:r>
          </w:p>
        </w:tc>
        <w:tc>
          <w:tcPr>
            <w:tcW w:w="1332" w:type="dxa"/>
            <w:vAlign w:val="center"/>
          </w:tcPr>
          <w:p w14:paraId="577D6E61" w14:textId="77777777" w:rsidR="00CE0047" w:rsidRDefault="00000000">
            <w:pPr>
              <w:pStyle w:val="21"/>
            </w:pPr>
            <w:r>
              <w:t>系统可持续运行</w:t>
            </w:r>
          </w:p>
        </w:tc>
        <w:tc>
          <w:tcPr>
            <w:tcW w:w="3430" w:type="dxa"/>
            <w:vAlign w:val="center"/>
          </w:tcPr>
          <w:p w14:paraId="0200751B" w14:textId="77777777" w:rsidR="00CE0047" w:rsidRDefault="00000000">
            <w:pPr>
              <w:pStyle w:val="21"/>
            </w:pPr>
            <w:r>
              <w:t>年度内可持续运行时效</w:t>
            </w:r>
          </w:p>
        </w:tc>
        <w:tc>
          <w:tcPr>
            <w:tcW w:w="2551" w:type="dxa"/>
            <w:vAlign w:val="center"/>
          </w:tcPr>
          <w:p w14:paraId="1EA8F4B1" w14:textId="77777777" w:rsidR="00CE0047" w:rsidRDefault="00000000">
            <w:pPr>
              <w:pStyle w:val="21"/>
            </w:pPr>
            <w:r>
              <w:t>长期</w:t>
            </w:r>
          </w:p>
        </w:tc>
      </w:tr>
      <w:tr w:rsidR="0018263C" w14:paraId="08FBC24E" w14:textId="77777777" w:rsidTr="0018263C">
        <w:trPr>
          <w:trHeight w:val="369"/>
          <w:jc w:val="center"/>
        </w:trPr>
        <w:tc>
          <w:tcPr>
            <w:tcW w:w="1276" w:type="dxa"/>
            <w:vAlign w:val="center"/>
          </w:tcPr>
          <w:p w14:paraId="1C87D7F7" w14:textId="77777777" w:rsidR="00CE0047" w:rsidRDefault="00000000">
            <w:pPr>
              <w:pStyle w:val="31"/>
            </w:pPr>
            <w:r>
              <w:t>满意度指标</w:t>
            </w:r>
          </w:p>
        </w:tc>
        <w:tc>
          <w:tcPr>
            <w:tcW w:w="1276" w:type="dxa"/>
            <w:vAlign w:val="center"/>
          </w:tcPr>
          <w:p w14:paraId="2274E338" w14:textId="77777777" w:rsidR="00CE0047" w:rsidRDefault="00000000">
            <w:pPr>
              <w:pStyle w:val="21"/>
            </w:pPr>
            <w:r>
              <w:t>服务对象满意度指标</w:t>
            </w:r>
          </w:p>
        </w:tc>
        <w:tc>
          <w:tcPr>
            <w:tcW w:w="1332" w:type="dxa"/>
            <w:vAlign w:val="center"/>
          </w:tcPr>
          <w:p w14:paraId="793D8F91" w14:textId="77777777" w:rsidR="00CE0047" w:rsidRDefault="00000000">
            <w:pPr>
              <w:pStyle w:val="21"/>
            </w:pPr>
            <w:r>
              <w:t>系统使用者满意度</w:t>
            </w:r>
          </w:p>
        </w:tc>
        <w:tc>
          <w:tcPr>
            <w:tcW w:w="3430" w:type="dxa"/>
            <w:vAlign w:val="center"/>
          </w:tcPr>
          <w:p w14:paraId="49B99EAB" w14:textId="77777777" w:rsidR="00CE0047" w:rsidRDefault="00000000">
            <w:pPr>
              <w:pStyle w:val="21"/>
            </w:pPr>
            <w:r>
              <w:t>使用系统综合评价满意度</w:t>
            </w:r>
          </w:p>
        </w:tc>
        <w:tc>
          <w:tcPr>
            <w:tcW w:w="2551" w:type="dxa"/>
            <w:vAlign w:val="center"/>
          </w:tcPr>
          <w:p w14:paraId="7C0637BA" w14:textId="77777777" w:rsidR="00CE0047" w:rsidRDefault="00000000">
            <w:pPr>
              <w:pStyle w:val="21"/>
            </w:pPr>
            <w:r>
              <w:t>≥80≥80%</w:t>
            </w:r>
          </w:p>
        </w:tc>
      </w:tr>
    </w:tbl>
    <w:p w14:paraId="3D59CFF3" w14:textId="77777777" w:rsidR="00CE0047" w:rsidRDefault="00CE0047">
      <w:pPr>
        <w:sectPr w:rsidR="00CE0047">
          <w:pgSz w:w="11900" w:h="16840"/>
          <w:pgMar w:top="1984" w:right="1304" w:bottom="1134" w:left="1304" w:header="720" w:footer="720" w:gutter="0"/>
          <w:cols w:space="720"/>
        </w:sectPr>
      </w:pPr>
    </w:p>
    <w:p w14:paraId="398B7E29"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3773BF6A" w14:textId="77777777" w:rsidR="00CE0047" w:rsidRDefault="00000000">
      <w:pPr>
        <w:ind w:firstLine="560"/>
        <w:outlineLvl w:val="3"/>
      </w:pPr>
      <w:bookmarkStart w:id="8" w:name="_Toc126832855"/>
      <w:r>
        <w:rPr>
          <w:rFonts w:ascii="方正仿宋_GBK" w:eastAsia="方正仿宋_GBK" w:hAnsi="方正仿宋_GBK" w:cs="方正仿宋_GBK"/>
          <w:color w:val="000000"/>
          <w:sz w:val="28"/>
        </w:rPr>
        <w:t>9.2023年医疗器械注册审评查验-中央绩效目标表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743CE8D3"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E831B26" w14:textId="77777777" w:rsidR="00CE0047" w:rsidRDefault="00000000">
            <w:pPr>
              <w:pStyle w:val="5"/>
            </w:pPr>
            <w:r>
              <w:t>357204天津市医疗器械审评查验中心</w:t>
            </w:r>
          </w:p>
        </w:tc>
        <w:tc>
          <w:tcPr>
            <w:tcW w:w="1276" w:type="dxa"/>
            <w:tcBorders>
              <w:top w:val="single" w:sz="6" w:space="0" w:color="FFFFFF"/>
              <w:left w:val="single" w:sz="6" w:space="0" w:color="FFFFFF"/>
              <w:right w:val="single" w:sz="6" w:space="0" w:color="FFFFFF"/>
            </w:tcBorders>
            <w:vAlign w:val="center"/>
          </w:tcPr>
          <w:p w14:paraId="560E0E06" w14:textId="77777777" w:rsidR="00CE0047" w:rsidRDefault="00000000">
            <w:pPr>
              <w:pStyle w:val="4"/>
            </w:pPr>
            <w:r>
              <w:t>单位：万元</w:t>
            </w:r>
          </w:p>
        </w:tc>
      </w:tr>
      <w:tr w:rsidR="0018263C" w14:paraId="5D029321" w14:textId="77777777" w:rsidTr="0018263C">
        <w:trPr>
          <w:trHeight w:val="369"/>
          <w:jc w:val="center"/>
        </w:trPr>
        <w:tc>
          <w:tcPr>
            <w:tcW w:w="1276" w:type="dxa"/>
            <w:vAlign w:val="center"/>
          </w:tcPr>
          <w:p w14:paraId="5FBCCF07" w14:textId="77777777" w:rsidR="00CE0047" w:rsidRDefault="00000000">
            <w:pPr>
              <w:pStyle w:val="11"/>
            </w:pPr>
            <w:r>
              <w:t>项目名称</w:t>
            </w:r>
          </w:p>
        </w:tc>
        <w:tc>
          <w:tcPr>
            <w:tcW w:w="8589" w:type="dxa"/>
            <w:gridSpan w:val="6"/>
            <w:vAlign w:val="center"/>
          </w:tcPr>
          <w:p w14:paraId="695F1A6E" w14:textId="77777777" w:rsidR="00CE0047" w:rsidRDefault="00000000">
            <w:pPr>
              <w:pStyle w:val="21"/>
            </w:pPr>
            <w:r>
              <w:t>2023年医疗器械注册审评查验-中央</w:t>
            </w:r>
          </w:p>
        </w:tc>
      </w:tr>
      <w:tr w:rsidR="00CE0047" w14:paraId="642FCD01" w14:textId="77777777">
        <w:trPr>
          <w:trHeight w:val="369"/>
          <w:jc w:val="center"/>
        </w:trPr>
        <w:tc>
          <w:tcPr>
            <w:tcW w:w="1276" w:type="dxa"/>
            <w:vMerge w:val="restart"/>
            <w:vAlign w:val="center"/>
          </w:tcPr>
          <w:p w14:paraId="46D34170" w14:textId="77777777" w:rsidR="00CE0047" w:rsidRDefault="00000000">
            <w:pPr>
              <w:pStyle w:val="11"/>
            </w:pPr>
            <w:r>
              <w:t>预算规模及资金用途</w:t>
            </w:r>
          </w:p>
        </w:tc>
        <w:tc>
          <w:tcPr>
            <w:tcW w:w="1276" w:type="dxa"/>
            <w:vAlign w:val="center"/>
          </w:tcPr>
          <w:p w14:paraId="31824778" w14:textId="77777777" w:rsidR="00CE0047" w:rsidRDefault="00000000">
            <w:pPr>
              <w:pStyle w:val="11"/>
            </w:pPr>
            <w:r>
              <w:t>预算数</w:t>
            </w:r>
          </w:p>
        </w:tc>
        <w:tc>
          <w:tcPr>
            <w:tcW w:w="1332" w:type="dxa"/>
            <w:vAlign w:val="center"/>
          </w:tcPr>
          <w:p w14:paraId="6DFCA201" w14:textId="77777777" w:rsidR="00CE0047" w:rsidRDefault="00000000">
            <w:pPr>
              <w:pStyle w:val="21"/>
            </w:pPr>
            <w:r>
              <w:t>7.00</w:t>
            </w:r>
          </w:p>
        </w:tc>
        <w:tc>
          <w:tcPr>
            <w:tcW w:w="1587" w:type="dxa"/>
            <w:vAlign w:val="center"/>
          </w:tcPr>
          <w:p w14:paraId="0FDFF149" w14:textId="77777777" w:rsidR="00CE0047" w:rsidRDefault="00000000">
            <w:pPr>
              <w:pStyle w:val="11"/>
            </w:pPr>
            <w:r>
              <w:t>其中：财政    资金</w:t>
            </w:r>
          </w:p>
        </w:tc>
        <w:tc>
          <w:tcPr>
            <w:tcW w:w="1843" w:type="dxa"/>
            <w:vAlign w:val="center"/>
          </w:tcPr>
          <w:p w14:paraId="1D3826CF" w14:textId="77777777" w:rsidR="00CE0047" w:rsidRDefault="00000000">
            <w:pPr>
              <w:pStyle w:val="21"/>
            </w:pPr>
            <w:r>
              <w:t>7.00</w:t>
            </w:r>
          </w:p>
        </w:tc>
        <w:tc>
          <w:tcPr>
            <w:tcW w:w="1276" w:type="dxa"/>
            <w:vAlign w:val="center"/>
          </w:tcPr>
          <w:p w14:paraId="0E3589E6" w14:textId="77777777" w:rsidR="00CE0047" w:rsidRDefault="00000000">
            <w:pPr>
              <w:pStyle w:val="11"/>
            </w:pPr>
            <w:r>
              <w:t>其他资金</w:t>
            </w:r>
          </w:p>
        </w:tc>
        <w:tc>
          <w:tcPr>
            <w:tcW w:w="1276" w:type="dxa"/>
            <w:vAlign w:val="center"/>
          </w:tcPr>
          <w:p w14:paraId="36F806F6" w14:textId="77777777" w:rsidR="00CE0047" w:rsidRDefault="00000000">
            <w:pPr>
              <w:pStyle w:val="21"/>
            </w:pPr>
            <w:r>
              <w:t xml:space="preserve"> </w:t>
            </w:r>
          </w:p>
        </w:tc>
      </w:tr>
      <w:tr w:rsidR="0018263C" w14:paraId="36C5B20F" w14:textId="77777777" w:rsidTr="0018263C">
        <w:trPr>
          <w:trHeight w:val="369"/>
          <w:jc w:val="center"/>
        </w:trPr>
        <w:tc>
          <w:tcPr>
            <w:tcW w:w="1276" w:type="dxa"/>
            <w:vMerge/>
          </w:tcPr>
          <w:p w14:paraId="18D87DB3" w14:textId="77777777" w:rsidR="00CE0047" w:rsidRDefault="00CE0047"/>
        </w:tc>
        <w:tc>
          <w:tcPr>
            <w:tcW w:w="8589" w:type="dxa"/>
            <w:gridSpan w:val="6"/>
            <w:vAlign w:val="center"/>
          </w:tcPr>
          <w:p w14:paraId="445B09CE" w14:textId="77777777" w:rsidR="00CE0047" w:rsidRDefault="00000000">
            <w:pPr>
              <w:pStyle w:val="21"/>
            </w:pPr>
            <w:r>
              <w:t>主要用于医疗器械审评、现场核查以及提升科学监管和审评查验能力相关经费.</w:t>
            </w:r>
          </w:p>
        </w:tc>
      </w:tr>
      <w:tr w:rsidR="0018263C" w14:paraId="07891D62" w14:textId="77777777" w:rsidTr="0018263C">
        <w:trPr>
          <w:trHeight w:val="369"/>
          <w:jc w:val="center"/>
        </w:trPr>
        <w:tc>
          <w:tcPr>
            <w:tcW w:w="1276" w:type="dxa"/>
            <w:vAlign w:val="center"/>
          </w:tcPr>
          <w:p w14:paraId="594CB9FF" w14:textId="77777777" w:rsidR="00CE0047" w:rsidRDefault="00000000">
            <w:pPr>
              <w:pStyle w:val="11"/>
            </w:pPr>
            <w:r>
              <w:t>绩效目标</w:t>
            </w:r>
          </w:p>
        </w:tc>
        <w:tc>
          <w:tcPr>
            <w:tcW w:w="8589" w:type="dxa"/>
            <w:gridSpan w:val="6"/>
            <w:vAlign w:val="center"/>
          </w:tcPr>
          <w:p w14:paraId="6F884F97" w14:textId="77777777" w:rsidR="00CE0047" w:rsidRDefault="00000000">
            <w:pPr>
              <w:pStyle w:val="21"/>
            </w:pPr>
            <w:r>
              <w:t>1.目标内容1依法依规开展审评查验工作，保证审评查验工作质量，提升科学监管和审评查验能力，推动学术性审评查验机构建设及本市医疗器械标准化体系建设。</w:t>
            </w:r>
          </w:p>
        </w:tc>
      </w:tr>
    </w:tbl>
    <w:p w14:paraId="3238F9F1"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19A25BDA" w14:textId="77777777" w:rsidTr="0018263C">
        <w:trPr>
          <w:trHeight w:val="397"/>
          <w:tblHeader/>
          <w:jc w:val="center"/>
        </w:trPr>
        <w:tc>
          <w:tcPr>
            <w:tcW w:w="1276" w:type="dxa"/>
            <w:vAlign w:val="center"/>
          </w:tcPr>
          <w:p w14:paraId="4ED95503" w14:textId="77777777" w:rsidR="00CE0047" w:rsidRDefault="00000000">
            <w:pPr>
              <w:pStyle w:val="11"/>
            </w:pPr>
            <w:r>
              <w:t>一级指标</w:t>
            </w:r>
          </w:p>
        </w:tc>
        <w:tc>
          <w:tcPr>
            <w:tcW w:w="1276" w:type="dxa"/>
            <w:vAlign w:val="center"/>
          </w:tcPr>
          <w:p w14:paraId="029F325B" w14:textId="77777777" w:rsidR="00CE0047" w:rsidRDefault="00000000">
            <w:pPr>
              <w:pStyle w:val="11"/>
            </w:pPr>
            <w:r>
              <w:t>二级指标</w:t>
            </w:r>
          </w:p>
        </w:tc>
        <w:tc>
          <w:tcPr>
            <w:tcW w:w="1332" w:type="dxa"/>
            <w:vAlign w:val="center"/>
          </w:tcPr>
          <w:p w14:paraId="305B6D81" w14:textId="77777777" w:rsidR="00CE0047" w:rsidRDefault="00000000">
            <w:pPr>
              <w:pStyle w:val="11"/>
            </w:pPr>
            <w:r>
              <w:t>三级指标</w:t>
            </w:r>
          </w:p>
        </w:tc>
        <w:tc>
          <w:tcPr>
            <w:tcW w:w="3430" w:type="dxa"/>
            <w:vAlign w:val="center"/>
          </w:tcPr>
          <w:p w14:paraId="3E84BA4B" w14:textId="77777777" w:rsidR="00CE0047" w:rsidRDefault="00000000">
            <w:pPr>
              <w:pStyle w:val="11"/>
            </w:pPr>
            <w:r>
              <w:t>绩效指标描述</w:t>
            </w:r>
          </w:p>
        </w:tc>
        <w:tc>
          <w:tcPr>
            <w:tcW w:w="2551" w:type="dxa"/>
            <w:vAlign w:val="center"/>
          </w:tcPr>
          <w:p w14:paraId="5F07AB12" w14:textId="77777777" w:rsidR="00CE0047" w:rsidRDefault="00000000">
            <w:pPr>
              <w:pStyle w:val="11"/>
            </w:pPr>
            <w:r>
              <w:t>指标值</w:t>
            </w:r>
          </w:p>
        </w:tc>
      </w:tr>
      <w:tr w:rsidR="0018263C" w14:paraId="161C73B1" w14:textId="77777777" w:rsidTr="0018263C">
        <w:trPr>
          <w:trHeight w:val="369"/>
          <w:jc w:val="center"/>
        </w:trPr>
        <w:tc>
          <w:tcPr>
            <w:tcW w:w="1276" w:type="dxa"/>
            <w:vMerge w:val="restart"/>
            <w:vAlign w:val="center"/>
          </w:tcPr>
          <w:p w14:paraId="04AA84AE" w14:textId="77777777" w:rsidR="00CE0047" w:rsidRDefault="00000000">
            <w:pPr>
              <w:pStyle w:val="31"/>
            </w:pPr>
            <w:r>
              <w:t>产出指标</w:t>
            </w:r>
          </w:p>
        </w:tc>
        <w:tc>
          <w:tcPr>
            <w:tcW w:w="1276" w:type="dxa"/>
            <w:vAlign w:val="center"/>
          </w:tcPr>
          <w:p w14:paraId="1CB0A975" w14:textId="77777777" w:rsidR="00CE0047" w:rsidRDefault="00000000">
            <w:pPr>
              <w:pStyle w:val="21"/>
            </w:pPr>
            <w:r>
              <w:t>数量指标</w:t>
            </w:r>
          </w:p>
        </w:tc>
        <w:tc>
          <w:tcPr>
            <w:tcW w:w="1332" w:type="dxa"/>
            <w:vAlign w:val="center"/>
          </w:tcPr>
          <w:p w14:paraId="4061A15B" w14:textId="77777777" w:rsidR="00CE0047" w:rsidRDefault="00000000">
            <w:pPr>
              <w:pStyle w:val="21"/>
            </w:pPr>
            <w:r>
              <w:t>审评开展率</w:t>
            </w:r>
          </w:p>
        </w:tc>
        <w:tc>
          <w:tcPr>
            <w:tcW w:w="3430" w:type="dxa"/>
            <w:vAlign w:val="center"/>
          </w:tcPr>
          <w:p w14:paraId="7C77EE35" w14:textId="77777777" w:rsidR="00CE0047" w:rsidRDefault="00000000">
            <w:pPr>
              <w:pStyle w:val="21"/>
            </w:pPr>
            <w:r>
              <w:t>全年审评工作开展率</w:t>
            </w:r>
          </w:p>
        </w:tc>
        <w:tc>
          <w:tcPr>
            <w:tcW w:w="2551" w:type="dxa"/>
            <w:vAlign w:val="center"/>
          </w:tcPr>
          <w:p w14:paraId="613809AA" w14:textId="77777777" w:rsidR="00CE0047" w:rsidRDefault="00000000">
            <w:pPr>
              <w:pStyle w:val="21"/>
            </w:pPr>
            <w:r>
              <w:t>开展率100%</w:t>
            </w:r>
          </w:p>
        </w:tc>
      </w:tr>
      <w:tr w:rsidR="0018263C" w14:paraId="07B004DD" w14:textId="77777777" w:rsidTr="0018263C">
        <w:trPr>
          <w:trHeight w:val="369"/>
          <w:jc w:val="center"/>
        </w:trPr>
        <w:tc>
          <w:tcPr>
            <w:tcW w:w="1276" w:type="dxa"/>
            <w:vMerge/>
            <w:vAlign w:val="center"/>
          </w:tcPr>
          <w:p w14:paraId="5C8F11EF" w14:textId="77777777" w:rsidR="00CE0047" w:rsidRDefault="00CE0047"/>
        </w:tc>
        <w:tc>
          <w:tcPr>
            <w:tcW w:w="1276" w:type="dxa"/>
            <w:vAlign w:val="center"/>
          </w:tcPr>
          <w:p w14:paraId="77AFE659" w14:textId="77777777" w:rsidR="00CE0047" w:rsidRDefault="00000000">
            <w:pPr>
              <w:pStyle w:val="21"/>
            </w:pPr>
            <w:r>
              <w:t>数量指标</w:t>
            </w:r>
          </w:p>
        </w:tc>
        <w:tc>
          <w:tcPr>
            <w:tcW w:w="1332" w:type="dxa"/>
            <w:vAlign w:val="center"/>
          </w:tcPr>
          <w:p w14:paraId="3224CD15" w14:textId="77777777" w:rsidR="00CE0047" w:rsidRDefault="00000000">
            <w:pPr>
              <w:pStyle w:val="21"/>
            </w:pPr>
            <w:r>
              <w:t>开展检查任务率</w:t>
            </w:r>
          </w:p>
        </w:tc>
        <w:tc>
          <w:tcPr>
            <w:tcW w:w="3430" w:type="dxa"/>
            <w:vAlign w:val="center"/>
          </w:tcPr>
          <w:p w14:paraId="48DC7612" w14:textId="77777777" w:rsidR="00CE0047" w:rsidRDefault="00000000">
            <w:pPr>
              <w:pStyle w:val="21"/>
            </w:pPr>
            <w:r>
              <w:t>全年开展检查任务率</w:t>
            </w:r>
          </w:p>
        </w:tc>
        <w:tc>
          <w:tcPr>
            <w:tcW w:w="2551" w:type="dxa"/>
            <w:vAlign w:val="center"/>
          </w:tcPr>
          <w:p w14:paraId="409A7E97" w14:textId="77777777" w:rsidR="00CE0047" w:rsidRDefault="00000000">
            <w:pPr>
              <w:pStyle w:val="21"/>
            </w:pPr>
            <w:r>
              <w:t>开展率90%</w:t>
            </w:r>
          </w:p>
        </w:tc>
      </w:tr>
      <w:tr w:rsidR="0018263C" w14:paraId="282D37C5" w14:textId="77777777" w:rsidTr="0018263C">
        <w:trPr>
          <w:trHeight w:val="369"/>
          <w:jc w:val="center"/>
        </w:trPr>
        <w:tc>
          <w:tcPr>
            <w:tcW w:w="1276" w:type="dxa"/>
            <w:vMerge/>
            <w:vAlign w:val="center"/>
          </w:tcPr>
          <w:p w14:paraId="06B73F19" w14:textId="77777777" w:rsidR="00CE0047" w:rsidRDefault="00CE0047"/>
        </w:tc>
        <w:tc>
          <w:tcPr>
            <w:tcW w:w="1276" w:type="dxa"/>
            <w:vAlign w:val="center"/>
          </w:tcPr>
          <w:p w14:paraId="3EFC5E04" w14:textId="77777777" w:rsidR="00CE0047" w:rsidRDefault="00000000">
            <w:pPr>
              <w:pStyle w:val="21"/>
            </w:pPr>
            <w:r>
              <w:t>数量指标</w:t>
            </w:r>
          </w:p>
        </w:tc>
        <w:tc>
          <w:tcPr>
            <w:tcW w:w="1332" w:type="dxa"/>
            <w:vAlign w:val="center"/>
          </w:tcPr>
          <w:p w14:paraId="72AF9605" w14:textId="77777777" w:rsidR="00CE0047" w:rsidRDefault="00000000">
            <w:pPr>
              <w:pStyle w:val="21"/>
            </w:pPr>
            <w:r>
              <w:t>质量控制任务完成率</w:t>
            </w:r>
          </w:p>
        </w:tc>
        <w:tc>
          <w:tcPr>
            <w:tcW w:w="3430" w:type="dxa"/>
            <w:vAlign w:val="center"/>
          </w:tcPr>
          <w:p w14:paraId="551B3D91" w14:textId="77777777" w:rsidR="00CE0047" w:rsidRDefault="00000000">
            <w:pPr>
              <w:pStyle w:val="21"/>
            </w:pPr>
            <w:r>
              <w:t>全年质量控制任务完成率</w:t>
            </w:r>
          </w:p>
        </w:tc>
        <w:tc>
          <w:tcPr>
            <w:tcW w:w="2551" w:type="dxa"/>
            <w:vAlign w:val="center"/>
          </w:tcPr>
          <w:p w14:paraId="0E195454" w14:textId="77777777" w:rsidR="00CE0047" w:rsidRDefault="00000000">
            <w:pPr>
              <w:pStyle w:val="21"/>
            </w:pPr>
            <w:r>
              <w:t>完成率100%</w:t>
            </w:r>
          </w:p>
        </w:tc>
      </w:tr>
      <w:tr w:rsidR="0018263C" w14:paraId="0A986BDD" w14:textId="77777777" w:rsidTr="0018263C">
        <w:trPr>
          <w:trHeight w:val="369"/>
          <w:jc w:val="center"/>
        </w:trPr>
        <w:tc>
          <w:tcPr>
            <w:tcW w:w="1276" w:type="dxa"/>
            <w:vMerge/>
            <w:vAlign w:val="center"/>
          </w:tcPr>
          <w:p w14:paraId="69C151B6" w14:textId="77777777" w:rsidR="00CE0047" w:rsidRDefault="00CE0047"/>
        </w:tc>
        <w:tc>
          <w:tcPr>
            <w:tcW w:w="1276" w:type="dxa"/>
            <w:vAlign w:val="center"/>
          </w:tcPr>
          <w:p w14:paraId="3868A875" w14:textId="77777777" w:rsidR="00CE0047" w:rsidRDefault="00000000">
            <w:pPr>
              <w:pStyle w:val="21"/>
            </w:pPr>
            <w:r>
              <w:t>数量指标</w:t>
            </w:r>
          </w:p>
        </w:tc>
        <w:tc>
          <w:tcPr>
            <w:tcW w:w="1332" w:type="dxa"/>
            <w:vAlign w:val="center"/>
          </w:tcPr>
          <w:p w14:paraId="22135537" w14:textId="77777777" w:rsidR="00CE0047" w:rsidRDefault="00000000">
            <w:pPr>
              <w:pStyle w:val="21"/>
            </w:pPr>
            <w:r>
              <w:t>课题研究任务完成率</w:t>
            </w:r>
          </w:p>
        </w:tc>
        <w:tc>
          <w:tcPr>
            <w:tcW w:w="3430" w:type="dxa"/>
            <w:vAlign w:val="center"/>
          </w:tcPr>
          <w:p w14:paraId="5AB8E81C" w14:textId="77777777" w:rsidR="00CE0047" w:rsidRDefault="00000000">
            <w:pPr>
              <w:pStyle w:val="21"/>
            </w:pPr>
            <w:r>
              <w:t>全年检查课题任务完成率</w:t>
            </w:r>
          </w:p>
        </w:tc>
        <w:tc>
          <w:tcPr>
            <w:tcW w:w="2551" w:type="dxa"/>
            <w:vAlign w:val="center"/>
          </w:tcPr>
          <w:p w14:paraId="501AB623" w14:textId="77777777" w:rsidR="00CE0047" w:rsidRDefault="00000000">
            <w:pPr>
              <w:pStyle w:val="21"/>
            </w:pPr>
            <w:r>
              <w:t>完成率100%</w:t>
            </w:r>
          </w:p>
        </w:tc>
      </w:tr>
      <w:tr w:rsidR="0018263C" w14:paraId="7DF5626B" w14:textId="77777777" w:rsidTr="0018263C">
        <w:trPr>
          <w:trHeight w:val="369"/>
          <w:jc w:val="center"/>
        </w:trPr>
        <w:tc>
          <w:tcPr>
            <w:tcW w:w="1276" w:type="dxa"/>
            <w:vMerge/>
            <w:vAlign w:val="center"/>
          </w:tcPr>
          <w:p w14:paraId="146EB795" w14:textId="77777777" w:rsidR="00CE0047" w:rsidRDefault="00CE0047"/>
        </w:tc>
        <w:tc>
          <w:tcPr>
            <w:tcW w:w="1276" w:type="dxa"/>
            <w:vAlign w:val="center"/>
          </w:tcPr>
          <w:p w14:paraId="76858EBD" w14:textId="77777777" w:rsidR="00CE0047" w:rsidRDefault="00000000">
            <w:pPr>
              <w:pStyle w:val="21"/>
            </w:pPr>
            <w:r>
              <w:t>质量指标</w:t>
            </w:r>
          </w:p>
        </w:tc>
        <w:tc>
          <w:tcPr>
            <w:tcW w:w="1332" w:type="dxa"/>
            <w:vAlign w:val="center"/>
          </w:tcPr>
          <w:p w14:paraId="7CC1F107" w14:textId="77777777" w:rsidR="00CE0047" w:rsidRDefault="00000000">
            <w:pPr>
              <w:pStyle w:val="21"/>
            </w:pPr>
            <w:r>
              <w:t>审评合规性</w:t>
            </w:r>
          </w:p>
        </w:tc>
        <w:tc>
          <w:tcPr>
            <w:tcW w:w="3430" w:type="dxa"/>
            <w:vAlign w:val="center"/>
          </w:tcPr>
          <w:p w14:paraId="374889DD" w14:textId="77777777" w:rsidR="00CE0047" w:rsidRDefault="00000000">
            <w:pPr>
              <w:pStyle w:val="21"/>
            </w:pPr>
            <w:r>
              <w:t>产品技术要求、说明书等规范性</w:t>
            </w:r>
          </w:p>
        </w:tc>
        <w:tc>
          <w:tcPr>
            <w:tcW w:w="2551" w:type="dxa"/>
            <w:vAlign w:val="center"/>
          </w:tcPr>
          <w:p w14:paraId="758B75E3" w14:textId="77777777" w:rsidR="00CE0047" w:rsidRDefault="00000000">
            <w:pPr>
              <w:pStyle w:val="21"/>
            </w:pPr>
            <w:r>
              <w:t>100符合相应的法律法规要求</w:t>
            </w:r>
          </w:p>
        </w:tc>
      </w:tr>
      <w:tr w:rsidR="0018263C" w14:paraId="1016267A" w14:textId="77777777" w:rsidTr="0018263C">
        <w:trPr>
          <w:trHeight w:val="369"/>
          <w:jc w:val="center"/>
        </w:trPr>
        <w:tc>
          <w:tcPr>
            <w:tcW w:w="1276" w:type="dxa"/>
            <w:vMerge/>
            <w:vAlign w:val="center"/>
          </w:tcPr>
          <w:p w14:paraId="49CDB1B0" w14:textId="77777777" w:rsidR="00CE0047" w:rsidRDefault="00CE0047"/>
        </w:tc>
        <w:tc>
          <w:tcPr>
            <w:tcW w:w="1276" w:type="dxa"/>
            <w:vAlign w:val="center"/>
          </w:tcPr>
          <w:p w14:paraId="73267F6E" w14:textId="77777777" w:rsidR="00CE0047" w:rsidRDefault="00000000">
            <w:pPr>
              <w:pStyle w:val="21"/>
            </w:pPr>
            <w:r>
              <w:t>质量指标</w:t>
            </w:r>
          </w:p>
        </w:tc>
        <w:tc>
          <w:tcPr>
            <w:tcW w:w="1332" w:type="dxa"/>
            <w:vAlign w:val="center"/>
          </w:tcPr>
          <w:p w14:paraId="26F39EA4" w14:textId="77777777" w:rsidR="00CE0047" w:rsidRDefault="00000000">
            <w:pPr>
              <w:pStyle w:val="21"/>
            </w:pPr>
            <w:r>
              <w:t>现场检查合规性</w:t>
            </w:r>
          </w:p>
        </w:tc>
        <w:tc>
          <w:tcPr>
            <w:tcW w:w="3430" w:type="dxa"/>
            <w:vAlign w:val="center"/>
          </w:tcPr>
          <w:p w14:paraId="6B19C0D5" w14:textId="77777777" w:rsidR="00CE0047" w:rsidRDefault="00000000">
            <w:pPr>
              <w:pStyle w:val="21"/>
            </w:pPr>
            <w:r>
              <w:t>检查报告、技术核查报告等规范性</w:t>
            </w:r>
          </w:p>
        </w:tc>
        <w:tc>
          <w:tcPr>
            <w:tcW w:w="2551" w:type="dxa"/>
            <w:vAlign w:val="center"/>
          </w:tcPr>
          <w:p w14:paraId="7DCFF626" w14:textId="77777777" w:rsidR="00CE0047" w:rsidRDefault="00000000">
            <w:pPr>
              <w:pStyle w:val="21"/>
            </w:pPr>
            <w:r>
              <w:t>100符合相应的法律法规要求</w:t>
            </w:r>
          </w:p>
        </w:tc>
      </w:tr>
      <w:tr w:rsidR="0018263C" w14:paraId="4DC4313A" w14:textId="77777777" w:rsidTr="0018263C">
        <w:trPr>
          <w:trHeight w:val="369"/>
          <w:jc w:val="center"/>
        </w:trPr>
        <w:tc>
          <w:tcPr>
            <w:tcW w:w="1276" w:type="dxa"/>
            <w:vMerge/>
            <w:vAlign w:val="center"/>
          </w:tcPr>
          <w:p w14:paraId="3CCED26A" w14:textId="77777777" w:rsidR="00CE0047" w:rsidRDefault="00CE0047"/>
        </w:tc>
        <w:tc>
          <w:tcPr>
            <w:tcW w:w="1276" w:type="dxa"/>
            <w:vAlign w:val="center"/>
          </w:tcPr>
          <w:p w14:paraId="656AF9E8" w14:textId="77777777" w:rsidR="00CE0047" w:rsidRDefault="00000000">
            <w:pPr>
              <w:pStyle w:val="21"/>
            </w:pPr>
            <w:r>
              <w:t>质量指标</w:t>
            </w:r>
          </w:p>
        </w:tc>
        <w:tc>
          <w:tcPr>
            <w:tcW w:w="1332" w:type="dxa"/>
            <w:vAlign w:val="center"/>
          </w:tcPr>
          <w:p w14:paraId="54022B79" w14:textId="77777777" w:rsidR="00CE0047" w:rsidRDefault="00000000">
            <w:pPr>
              <w:pStyle w:val="21"/>
            </w:pPr>
            <w:r>
              <w:t>业务案卷规范性</w:t>
            </w:r>
          </w:p>
        </w:tc>
        <w:tc>
          <w:tcPr>
            <w:tcW w:w="3430" w:type="dxa"/>
            <w:vAlign w:val="center"/>
          </w:tcPr>
          <w:p w14:paraId="724A93E6" w14:textId="77777777" w:rsidR="00CE0047" w:rsidRDefault="00000000">
            <w:pPr>
              <w:pStyle w:val="21"/>
            </w:pPr>
            <w:r>
              <w:t>审评案卷、查验案卷规范性</w:t>
            </w:r>
          </w:p>
        </w:tc>
        <w:tc>
          <w:tcPr>
            <w:tcW w:w="2551" w:type="dxa"/>
            <w:vAlign w:val="center"/>
          </w:tcPr>
          <w:p w14:paraId="7F96A540" w14:textId="77777777" w:rsidR="00CE0047" w:rsidRDefault="00000000">
            <w:pPr>
              <w:pStyle w:val="21"/>
            </w:pPr>
            <w:r>
              <w:t>100符合相应的法律法规要求</w:t>
            </w:r>
          </w:p>
        </w:tc>
      </w:tr>
      <w:tr w:rsidR="0018263C" w14:paraId="23DB2F48" w14:textId="77777777" w:rsidTr="0018263C">
        <w:trPr>
          <w:trHeight w:val="369"/>
          <w:jc w:val="center"/>
        </w:trPr>
        <w:tc>
          <w:tcPr>
            <w:tcW w:w="1276" w:type="dxa"/>
            <w:vMerge/>
            <w:vAlign w:val="center"/>
          </w:tcPr>
          <w:p w14:paraId="7AA1689D" w14:textId="77777777" w:rsidR="00CE0047" w:rsidRDefault="00CE0047"/>
        </w:tc>
        <w:tc>
          <w:tcPr>
            <w:tcW w:w="1276" w:type="dxa"/>
            <w:vAlign w:val="center"/>
          </w:tcPr>
          <w:p w14:paraId="1D375A7B" w14:textId="77777777" w:rsidR="00CE0047" w:rsidRDefault="00000000">
            <w:pPr>
              <w:pStyle w:val="21"/>
            </w:pPr>
            <w:r>
              <w:t>质量指标</w:t>
            </w:r>
          </w:p>
        </w:tc>
        <w:tc>
          <w:tcPr>
            <w:tcW w:w="1332" w:type="dxa"/>
            <w:vAlign w:val="center"/>
          </w:tcPr>
          <w:p w14:paraId="6F96D581" w14:textId="77777777" w:rsidR="00CE0047" w:rsidRDefault="00000000">
            <w:pPr>
              <w:pStyle w:val="21"/>
            </w:pPr>
            <w:r>
              <w:t>课题完成并形成研究报告合格率</w:t>
            </w:r>
          </w:p>
        </w:tc>
        <w:tc>
          <w:tcPr>
            <w:tcW w:w="3430" w:type="dxa"/>
            <w:vAlign w:val="center"/>
          </w:tcPr>
          <w:p w14:paraId="0889B83E" w14:textId="77777777" w:rsidR="00CE0047" w:rsidRDefault="00000000">
            <w:pPr>
              <w:pStyle w:val="21"/>
            </w:pPr>
            <w:r>
              <w:t>形成研究报告合格率</w:t>
            </w:r>
          </w:p>
        </w:tc>
        <w:tc>
          <w:tcPr>
            <w:tcW w:w="2551" w:type="dxa"/>
            <w:vAlign w:val="center"/>
          </w:tcPr>
          <w:p w14:paraId="5F080C0D" w14:textId="77777777" w:rsidR="00CE0047" w:rsidRDefault="00000000">
            <w:pPr>
              <w:pStyle w:val="21"/>
            </w:pPr>
            <w:r>
              <w:t>100研究结果符合法律法规、技术及标准要求</w:t>
            </w:r>
          </w:p>
        </w:tc>
      </w:tr>
      <w:tr w:rsidR="0018263C" w14:paraId="51B97D9A" w14:textId="77777777" w:rsidTr="0018263C">
        <w:trPr>
          <w:trHeight w:val="369"/>
          <w:jc w:val="center"/>
        </w:trPr>
        <w:tc>
          <w:tcPr>
            <w:tcW w:w="1276" w:type="dxa"/>
            <w:vMerge/>
            <w:vAlign w:val="center"/>
          </w:tcPr>
          <w:p w14:paraId="2AB19308" w14:textId="77777777" w:rsidR="00CE0047" w:rsidRDefault="00CE0047"/>
        </w:tc>
        <w:tc>
          <w:tcPr>
            <w:tcW w:w="1276" w:type="dxa"/>
            <w:vAlign w:val="center"/>
          </w:tcPr>
          <w:p w14:paraId="79626462" w14:textId="77777777" w:rsidR="00CE0047" w:rsidRDefault="00000000">
            <w:pPr>
              <w:pStyle w:val="21"/>
            </w:pPr>
            <w:r>
              <w:t>时效指标</w:t>
            </w:r>
          </w:p>
        </w:tc>
        <w:tc>
          <w:tcPr>
            <w:tcW w:w="1332" w:type="dxa"/>
            <w:vAlign w:val="center"/>
          </w:tcPr>
          <w:p w14:paraId="4EB1F292" w14:textId="77777777" w:rsidR="00CE0047" w:rsidRDefault="00000000">
            <w:pPr>
              <w:pStyle w:val="21"/>
            </w:pPr>
            <w:r>
              <w:t>审评时限</w:t>
            </w:r>
          </w:p>
        </w:tc>
        <w:tc>
          <w:tcPr>
            <w:tcW w:w="3430" w:type="dxa"/>
            <w:vAlign w:val="center"/>
          </w:tcPr>
          <w:p w14:paraId="1BB3A555" w14:textId="77777777" w:rsidR="00CE0047" w:rsidRDefault="00000000">
            <w:pPr>
              <w:pStyle w:val="21"/>
            </w:pPr>
            <w:r>
              <w:t>是否在规定时限内完成审评</w:t>
            </w:r>
          </w:p>
        </w:tc>
        <w:tc>
          <w:tcPr>
            <w:tcW w:w="2551" w:type="dxa"/>
            <w:vAlign w:val="center"/>
          </w:tcPr>
          <w:p w14:paraId="352099E1" w14:textId="77777777" w:rsidR="00CE0047" w:rsidRDefault="00000000">
            <w:pPr>
              <w:pStyle w:val="21"/>
            </w:pPr>
            <w:r>
              <w:t>在规定时限内完成率100%</w:t>
            </w:r>
          </w:p>
        </w:tc>
      </w:tr>
      <w:tr w:rsidR="0018263C" w14:paraId="0FEE3385" w14:textId="77777777" w:rsidTr="0018263C">
        <w:trPr>
          <w:trHeight w:val="369"/>
          <w:jc w:val="center"/>
        </w:trPr>
        <w:tc>
          <w:tcPr>
            <w:tcW w:w="1276" w:type="dxa"/>
            <w:vMerge/>
            <w:vAlign w:val="center"/>
          </w:tcPr>
          <w:p w14:paraId="541466BE" w14:textId="77777777" w:rsidR="00CE0047" w:rsidRDefault="00CE0047"/>
        </w:tc>
        <w:tc>
          <w:tcPr>
            <w:tcW w:w="1276" w:type="dxa"/>
            <w:vAlign w:val="center"/>
          </w:tcPr>
          <w:p w14:paraId="2DB67325" w14:textId="77777777" w:rsidR="00CE0047" w:rsidRDefault="00000000">
            <w:pPr>
              <w:pStyle w:val="21"/>
            </w:pPr>
            <w:r>
              <w:t>时效指标</w:t>
            </w:r>
          </w:p>
        </w:tc>
        <w:tc>
          <w:tcPr>
            <w:tcW w:w="1332" w:type="dxa"/>
            <w:vAlign w:val="center"/>
          </w:tcPr>
          <w:p w14:paraId="4B6C3067" w14:textId="77777777" w:rsidR="00CE0047" w:rsidRDefault="00000000">
            <w:pPr>
              <w:pStyle w:val="21"/>
            </w:pPr>
            <w:r>
              <w:t>检查任务时限</w:t>
            </w:r>
          </w:p>
        </w:tc>
        <w:tc>
          <w:tcPr>
            <w:tcW w:w="3430" w:type="dxa"/>
            <w:vAlign w:val="center"/>
          </w:tcPr>
          <w:p w14:paraId="1089B0B8" w14:textId="77777777" w:rsidR="00CE0047" w:rsidRDefault="00000000">
            <w:pPr>
              <w:pStyle w:val="21"/>
            </w:pPr>
            <w:r>
              <w:t>在规定时限开展检查任务率</w:t>
            </w:r>
          </w:p>
        </w:tc>
        <w:tc>
          <w:tcPr>
            <w:tcW w:w="2551" w:type="dxa"/>
            <w:vAlign w:val="center"/>
          </w:tcPr>
          <w:p w14:paraId="669F9428" w14:textId="77777777" w:rsidR="00CE0047" w:rsidRDefault="00000000">
            <w:pPr>
              <w:pStyle w:val="21"/>
            </w:pPr>
            <w:r>
              <w:t>在规定时限内开展检查任务率100&amp;</w:t>
            </w:r>
          </w:p>
        </w:tc>
      </w:tr>
      <w:tr w:rsidR="0018263C" w14:paraId="2713396A" w14:textId="77777777" w:rsidTr="0018263C">
        <w:trPr>
          <w:trHeight w:val="369"/>
          <w:jc w:val="center"/>
        </w:trPr>
        <w:tc>
          <w:tcPr>
            <w:tcW w:w="1276" w:type="dxa"/>
            <w:vMerge/>
            <w:vAlign w:val="center"/>
          </w:tcPr>
          <w:p w14:paraId="403B23C6" w14:textId="77777777" w:rsidR="00CE0047" w:rsidRDefault="00CE0047"/>
        </w:tc>
        <w:tc>
          <w:tcPr>
            <w:tcW w:w="1276" w:type="dxa"/>
            <w:vAlign w:val="center"/>
          </w:tcPr>
          <w:p w14:paraId="37D82E15" w14:textId="77777777" w:rsidR="00CE0047" w:rsidRDefault="00000000">
            <w:pPr>
              <w:pStyle w:val="21"/>
            </w:pPr>
            <w:r>
              <w:t>时效指标</w:t>
            </w:r>
          </w:p>
        </w:tc>
        <w:tc>
          <w:tcPr>
            <w:tcW w:w="1332" w:type="dxa"/>
            <w:vAlign w:val="center"/>
          </w:tcPr>
          <w:p w14:paraId="7B6CBC95" w14:textId="77777777" w:rsidR="00CE0047" w:rsidRDefault="00000000">
            <w:pPr>
              <w:pStyle w:val="21"/>
            </w:pPr>
            <w:r>
              <w:t>质量控制时限</w:t>
            </w:r>
          </w:p>
        </w:tc>
        <w:tc>
          <w:tcPr>
            <w:tcW w:w="3430" w:type="dxa"/>
            <w:vAlign w:val="center"/>
          </w:tcPr>
          <w:p w14:paraId="158BA1FC" w14:textId="77777777" w:rsidR="00CE0047" w:rsidRDefault="00000000">
            <w:pPr>
              <w:pStyle w:val="21"/>
            </w:pPr>
            <w:r>
              <w:t>在规定时间内完成业务案卷质控</w:t>
            </w:r>
          </w:p>
        </w:tc>
        <w:tc>
          <w:tcPr>
            <w:tcW w:w="2551" w:type="dxa"/>
            <w:vAlign w:val="center"/>
          </w:tcPr>
          <w:p w14:paraId="184F2A15" w14:textId="77777777" w:rsidR="00CE0047" w:rsidRDefault="00000000">
            <w:pPr>
              <w:pStyle w:val="21"/>
            </w:pPr>
            <w:r>
              <w:t>在规定时限内完成率100%</w:t>
            </w:r>
          </w:p>
        </w:tc>
      </w:tr>
      <w:tr w:rsidR="0018263C" w14:paraId="0B3F59BA" w14:textId="77777777" w:rsidTr="0018263C">
        <w:trPr>
          <w:trHeight w:val="369"/>
          <w:jc w:val="center"/>
        </w:trPr>
        <w:tc>
          <w:tcPr>
            <w:tcW w:w="1276" w:type="dxa"/>
            <w:vMerge/>
            <w:vAlign w:val="center"/>
          </w:tcPr>
          <w:p w14:paraId="278E6702" w14:textId="77777777" w:rsidR="00CE0047" w:rsidRDefault="00CE0047"/>
        </w:tc>
        <w:tc>
          <w:tcPr>
            <w:tcW w:w="1276" w:type="dxa"/>
            <w:vAlign w:val="center"/>
          </w:tcPr>
          <w:p w14:paraId="1D1286DA" w14:textId="77777777" w:rsidR="00CE0047" w:rsidRDefault="00000000">
            <w:pPr>
              <w:pStyle w:val="21"/>
            </w:pPr>
            <w:r>
              <w:t>时效指标</w:t>
            </w:r>
          </w:p>
        </w:tc>
        <w:tc>
          <w:tcPr>
            <w:tcW w:w="1332" w:type="dxa"/>
            <w:vAlign w:val="center"/>
          </w:tcPr>
          <w:p w14:paraId="6ACC2BD7" w14:textId="77777777" w:rsidR="00CE0047" w:rsidRDefault="00000000">
            <w:pPr>
              <w:pStyle w:val="21"/>
            </w:pPr>
            <w:r>
              <w:t>课题研究完成时限</w:t>
            </w:r>
          </w:p>
        </w:tc>
        <w:tc>
          <w:tcPr>
            <w:tcW w:w="3430" w:type="dxa"/>
            <w:vAlign w:val="center"/>
          </w:tcPr>
          <w:p w14:paraId="35BABE5C" w14:textId="77777777" w:rsidR="00CE0047" w:rsidRDefault="00000000">
            <w:pPr>
              <w:pStyle w:val="21"/>
            </w:pPr>
            <w:r>
              <w:t>按课题立项规定时限完成研究</w:t>
            </w:r>
          </w:p>
        </w:tc>
        <w:tc>
          <w:tcPr>
            <w:tcW w:w="2551" w:type="dxa"/>
            <w:vAlign w:val="center"/>
          </w:tcPr>
          <w:p w14:paraId="33DBEF0E" w14:textId="77777777" w:rsidR="00CE0047" w:rsidRDefault="00000000">
            <w:pPr>
              <w:pStyle w:val="21"/>
            </w:pPr>
            <w:r>
              <w:t>在规定时限内完成率100%</w:t>
            </w:r>
          </w:p>
        </w:tc>
      </w:tr>
      <w:tr w:rsidR="0018263C" w14:paraId="26A0A547" w14:textId="77777777" w:rsidTr="0018263C">
        <w:trPr>
          <w:trHeight w:val="369"/>
          <w:jc w:val="center"/>
        </w:trPr>
        <w:tc>
          <w:tcPr>
            <w:tcW w:w="1276" w:type="dxa"/>
            <w:vMerge/>
            <w:vAlign w:val="center"/>
          </w:tcPr>
          <w:p w14:paraId="1861F40A" w14:textId="77777777" w:rsidR="00CE0047" w:rsidRDefault="00CE0047"/>
        </w:tc>
        <w:tc>
          <w:tcPr>
            <w:tcW w:w="1276" w:type="dxa"/>
            <w:vAlign w:val="center"/>
          </w:tcPr>
          <w:p w14:paraId="00DBD158" w14:textId="77777777" w:rsidR="00CE0047" w:rsidRDefault="00000000">
            <w:pPr>
              <w:pStyle w:val="21"/>
            </w:pPr>
            <w:r>
              <w:t>成本指标</w:t>
            </w:r>
          </w:p>
        </w:tc>
        <w:tc>
          <w:tcPr>
            <w:tcW w:w="1332" w:type="dxa"/>
            <w:vAlign w:val="center"/>
          </w:tcPr>
          <w:p w14:paraId="0BFAC8CE" w14:textId="77777777" w:rsidR="00CE0047" w:rsidRDefault="00000000">
            <w:pPr>
              <w:pStyle w:val="21"/>
            </w:pPr>
            <w:r>
              <w:t>项目经费</w:t>
            </w:r>
          </w:p>
        </w:tc>
        <w:tc>
          <w:tcPr>
            <w:tcW w:w="3430" w:type="dxa"/>
            <w:vAlign w:val="center"/>
          </w:tcPr>
          <w:p w14:paraId="2EF64448" w14:textId="77777777" w:rsidR="00CE0047" w:rsidRDefault="00000000">
            <w:pPr>
              <w:pStyle w:val="21"/>
            </w:pPr>
            <w:r>
              <w:t>项目经费</w:t>
            </w:r>
          </w:p>
        </w:tc>
        <w:tc>
          <w:tcPr>
            <w:tcW w:w="2551" w:type="dxa"/>
            <w:vAlign w:val="center"/>
          </w:tcPr>
          <w:p w14:paraId="5C33A54B" w14:textId="77777777" w:rsidR="00CE0047" w:rsidRDefault="00000000">
            <w:pPr>
              <w:pStyle w:val="21"/>
            </w:pPr>
            <w:r>
              <w:t>≤7万元</w:t>
            </w:r>
          </w:p>
        </w:tc>
      </w:tr>
      <w:tr w:rsidR="0018263C" w14:paraId="66039136" w14:textId="77777777" w:rsidTr="0018263C">
        <w:trPr>
          <w:trHeight w:val="369"/>
          <w:jc w:val="center"/>
        </w:trPr>
        <w:tc>
          <w:tcPr>
            <w:tcW w:w="1276" w:type="dxa"/>
            <w:vMerge w:val="restart"/>
            <w:vAlign w:val="center"/>
          </w:tcPr>
          <w:p w14:paraId="7BF161D1" w14:textId="77777777" w:rsidR="00CE0047" w:rsidRDefault="00000000">
            <w:pPr>
              <w:pStyle w:val="31"/>
            </w:pPr>
            <w:r>
              <w:t>效益指标</w:t>
            </w:r>
          </w:p>
        </w:tc>
        <w:tc>
          <w:tcPr>
            <w:tcW w:w="1276" w:type="dxa"/>
            <w:vAlign w:val="center"/>
          </w:tcPr>
          <w:p w14:paraId="764284A3" w14:textId="77777777" w:rsidR="00CE0047" w:rsidRDefault="00000000">
            <w:pPr>
              <w:pStyle w:val="21"/>
            </w:pPr>
            <w:r>
              <w:t>社会效益指标</w:t>
            </w:r>
          </w:p>
        </w:tc>
        <w:tc>
          <w:tcPr>
            <w:tcW w:w="1332" w:type="dxa"/>
            <w:vAlign w:val="center"/>
          </w:tcPr>
          <w:p w14:paraId="70E748D7" w14:textId="77777777" w:rsidR="00CE0047" w:rsidRDefault="00000000">
            <w:pPr>
              <w:pStyle w:val="21"/>
            </w:pPr>
            <w:r>
              <w:t>保障医疗器械安全性、有效性、质量可控</w:t>
            </w:r>
          </w:p>
        </w:tc>
        <w:tc>
          <w:tcPr>
            <w:tcW w:w="3430" w:type="dxa"/>
            <w:vAlign w:val="center"/>
          </w:tcPr>
          <w:p w14:paraId="73E24209" w14:textId="77777777" w:rsidR="00CE0047" w:rsidRDefault="00000000">
            <w:pPr>
              <w:pStyle w:val="21"/>
            </w:pPr>
            <w:r>
              <w:t>保障医疗器械安全性、有效性、质量可控</w:t>
            </w:r>
          </w:p>
        </w:tc>
        <w:tc>
          <w:tcPr>
            <w:tcW w:w="2551" w:type="dxa"/>
            <w:vAlign w:val="center"/>
          </w:tcPr>
          <w:p w14:paraId="52814205" w14:textId="77777777" w:rsidR="00CE0047" w:rsidRDefault="00000000">
            <w:pPr>
              <w:pStyle w:val="21"/>
            </w:pPr>
            <w:r>
              <w:t>保障医疗器械安全性、有效性、质量可控</w:t>
            </w:r>
          </w:p>
        </w:tc>
      </w:tr>
      <w:tr w:rsidR="0018263C" w14:paraId="05BAA602" w14:textId="77777777" w:rsidTr="0018263C">
        <w:trPr>
          <w:trHeight w:val="369"/>
          <w:jc w:val="center"/>
        </w:trPr>
        <w:tc>
          <w:tcPr>
            <w:tcW w:w="1276" w:type="dxa"/>
            <w:vMerge/>
            <w:vAlign w:val="center"/>
          </w:tcPr>
          <w:p w14:paraId="31E6B383" w14:textId="77777777" w:rsidR="00CE0047" w:rsidRDefault="00CE0047"/>
        </w:tc>
        <w:tc>
          <w:tcPr>
            <w:tcW w:w="1276" w:type="dxa"/>
            <w:vAlign w:val="center"/>
          </w:tcPr>
          <w:p w14:paraId="7A817BD5" w14:textId="77777777" w:rsidR="00CE0047" w:rsidRDefault="00000000">
            <w:pPr>
              <w:pStyle w:val="21"/>
            </w:pPr>
            <w:r>
              <w:t>社会效益指标</w:t>
            </w:r>
          </w:p>
        </w:tc>
        <w:tc>
          <w:tcPr>
            <w:tcW w:w="1332" w:type="dxa"/>
            <w:vAlign w:val="center"/>
          </w:tcPr>
          <w:p w14:paraId="54789303" w14:textId="77777777" w:rsidR="00CE0047" w:rsidRDefault="00000000">
            <w:pPr>
              <w:pStyle w:val="21"/>
            </w:pPr>
            <w:r>
              <w:t>提升审评查验能力，推动医疗器械产业发展</w:t>
            </w:r>
          </w:p>
        </w:tc>
        <w:tc>
          <w:tcPr>
            <w:tcW w:w="3430" w:type="dxa"/>
            <w:vAlign w:val="center"/>
          </w:tcPr>
          <w:p w14:paraId="30ACC504" w14:textId="77777777" w:rsidR="00CE0047" w:rsidRDefault="00000000">
            <w:pPr>
              <w:pStyle w:val="21"/>
            </w:pPr>
            <w:r>
              <w:t>提升审评查验能力，推动医疗器械产业发展</w:t>
            </w:r>
          </w:p>
        </w:tc>
        <w:tc>
          <w:tcPr>
            <w:tcW w:w="2551" w:type="dxa"/>
            <w:vAlign w:val="center"/>
          </w:tcPr>
          <w:p w14:paraId="298CD7D0" w14:textId="77777777" w:rsidR="00CE0047" w:rsidRDefault="00000000">
            <w:pPr>
              <w:pStyle w:val="21"/>
            </w:pPr>
            <w:r>
              <w:t>提升审评查验能力，推动医疗器械产业发展</w:t>
            </w:r>
          </w:p>
        </w:tc>
      </w:tr>
      <w:tr w:rsidR="0018263C" w14:paraId="523C2327" w14:textId="77777777" w:rsidTr="0018263C">
        <w:trPr>
          <w:trHeight w:val="369"/>
          <w:jc w:val="center"/>
        </w:trPr>
        <w:tc>
          <w:tcPr>
            <w:tcW w:w="1276" w:type="dxa"/>
            <w:vAlign w:val="center"/>
          </w:tcPr>
          <w:p w14:paraId="647F50E6" w14:textId="77777777" w:rsidR="00CE0047" w:rsidRDefault="00000000">
            <w:pPr>
              <w:pStyle w:val="31"/>
            </w:pPr>
            <w:r>
              <w:t>满意度指标</w:t>
            </w:r>
          </w:p>
        </w:tc>
        <w:tc>
          <w:tcPr>
            <w:tcW w:w="1276" w:type="dxa"/>
            <w:vAlign w:val="center"/>
          </w:tcPr>
          <w:p w14:paraId="034F6DE9" w14:textId="77777777" w:rsidR="00CE0047" w:rsidRDefault="00000000">
            <w:pPr>
              <w:pStyle w:val="21"/>
            </w:pPr>
            <w:r>
              <w:t>服务对象满意度指标</w:t>
            </w:r>
          </w:p>
        </w:tc>
        <w:tc>
          <w:tcPr>
            <w:tcW w:w="1332" w:type="dxa"/>
            <w:vAlign w:val="center"/>
          </w:tcPr>
          <w:p w14:paraId="19383BC5" w14:textId="77777777" w:rsidR="00CE0047" w:rsidRDefault="00000000">
            <w:pPr>
              <w:pStyle w:val="21"/>
            </w:pPr>
            <w:r>
              <w:t xml:space="preserve">被审评检查单位服务满意度 </w:t>
            </w:r>
          </w:p>
        </w:tc>
        <w:tc>
          <w:tcPr>
            <w:tcW w:w="3430" w:type="dxa"/>
            <w:vAlign w:val="center"/>
          </w:tcPr>
          <w:p w14:paraId="1D59A9EC" w14:textId="77777777" w:rsidR="00CE0047" w:rsidRDefault="00000000">
            <w:pPr>
              <w:pStyle w:val="21"/>
            </w:pPr>
            <w:r>
              <w:t>被审评检查单位服务满意度</w:t>
            </w:r>
          </w:p>
        </w:tc>
        <w:tc>
          <w:tcPr>
            <w:tcW w:w="2551" w:type="dxa"/>
            <w:vAlign w:val="center"/>
          </w:tcPr>
          <w:p w14:paraId="71D16C12" w14:textId="77777777" w:rsidR="00CE0047" w:rsidRDefault="00000000">
            <w:pPr>
              <w:pStyle w:val="21"/>
            </w:pPr>
            <w:r>
              <w:t>满意度≥90%</w:t>
            </w:r>
          </w:p>
        </w:tc>
      </w:tr>
    </w:tbl>
    <w:p w14:paraId="681D6A21" w14:textId="77777777" w:rsidR="00CE0047" w:rsidRDefault="00CE0047">
      <w:pPr>
        <w:sectPr w:rsidR="00CE0047">
          <w:pgSz w:w="11900" w:h="16840"/>
          <w:pgMar w:top="1984" w:right="1304" w:bottom="1134" w:left="1304" w:header="720" w:footer="720" w:gutter="0"/>
          <w:cols w:space="720"/>
        </w:sectPr>
      </w:pPr>
    </w:p>
    <w:p w14:paraId="4B7D6175"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2410ADCE" w14:textId="77777777" w:rsidR="00CE0047" w:rsidRDefault="00000000">
      <w:pPr>
        <w:ind w:firstLine="560"/>
        <w:outlineLvl w:val="3"/>
      </w:pPr>
      <w:bookmarkStart w:id="9" w:name="_Toc126832856"/>
      <w:r>
        <w:rPr>
          <w:rFonts w:ascii="方正仿宋_GBK" w:eastAsia="方正仿宋_GBK" w:hAnsi="方正仿宋_GBK" w:cs="方正仿宋_GBK"/>
          <w:color w:val="000000"/>
          <w:sz w:val="28"/>
        </w:rPr>
        <w:t>10.2023年“两品一械”不良反应评价与监测经费-中央绩效目标表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0E9279C1"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EE88BAF" w14:textId="77777777" w:rsidR="00CE0047" w:rsidRDefault="00000000">
            <w:pPr>
              <w:pStyle w:val="5"/>
            </w:pPr>
            <w:r>
              <w:t>357205天津市药品医疗器械化妆品不良反应监测中心</w:t>
            </w:r>
          </w:p>
        </w:tc>
        <w:tc>
          <w:tcPr>
            <w:tcW w:w="1276" w:type="dxa"/>
            <w:tcBorders>
              <w:top w:val="single" w:sz="6" w:space="0" w:color="FFFFFF"/>
              <w:left w:val="single" w:sz="6" w:space="0" w:color="FFFFFF"/>
              <w:right w:val="single" w:sz="6" w:space="0" w:color="FFFFFF"/>
            </w:tcBorders>
            <w:vAlign w:val="center"/>
          </w:tcPr>
          <w:p w14:paraId="4B4AC5C8" w14:textId="77777777" w:rsidR="00CE0047" w:rsidRDefault="00000000">
            <w:pPr>
              <w:pStyle w:val="4"/>
            </w:pPr>
            <w:r>
              <w:t>单位：万元</w:t>
            </w:r>
          </w:p>
        </w:tc>
      </w:tr>
      <w:tr w:rsidR="0018263C" w14:paraId="50980846" w14:textId="77777777" w:rsidTr="0018263C">
        <w:trPr>
          <w:trHeight w:val="369"/>
          <w:jc w:val="center"/>
        </w:trPr>
        <w:tc>
          <w:tcPr>
            <w:tcW w:w="1276" w:type="dxa"/>
            <w:vAlign w:val="center"/>
          </w:tcPr>
          <w:p w14:paraId="24558A67" w14:textId="77777777" w:rsidR="00CE0047" w:rsidRDefault="00000000">
            <w:pPr>
              <w:pStyle w:val="11"/>
            </w:pPr>
            <w:r>
              <w:t>项目名称</w:t>
            </w:r>
          </w:p>
        </w:tc>
        <w:tc>
          <w:tcPr>
            <w:tcW w:w="8589" w:type="dxa"/>
            <w:gridSpan w:val="6"/>
            <w:vAlign w:val="center"/>
          </w:tcPr>
          <w:p w14:paraId="00AB481F" w14:textId="77777777" w:rsidR="00CE0047" w:rsidRDefault="00000000">
            <w:pPr>
              <w:pStyle w:val="21"/>
            </w:pPr>
            <w:r>
              <w:t>2023年“两品一械”不良反应评价与监测经费-中央</w:t>
            </w:r>
          </w:p>
        </w:tc>
      </w:tr>
      <w:tr w:rsidR="00CE0047" w14:paraId="028E9DD3" w14:textId="77777777">
        <w:trPr>
          <w:trHeight w:val="369"/>
          <w:jc w:val="center"/>
        </w:trPr>
        <w:tc>
          <w:tcPr>
            <w:tcW w:w="1276" w:type="dxa"/>
            <w:vMerge w:val="restart"/>
            <w:vAlign w:val="center"/>
          </w:tcPr>
          <w:p w14:paraId="73824257" w14:textId="77777777" w:rsidR="00CE0047" w:rsidRDefault="00000000">
            <w:pPr>
              <w:pStyle w:val="11"/>
            </w:pPr>
            <w:r>
              <w:t>预算规模及资金用途</w:t>
            </w:r>
          </w:p>
        </w:tc>
        <w:tc>
          <w:tcPr>
            <w:tcW w:w="1276" w:type="dxa"/>
            <w:vAlign w:val="center"/>
          </w:tcPr>
          <w:p w14:paraId="6737E66F" w14:textId="77777777" w:rsidR="00CE0047" w:rsidRDefault="00000000">
            <w:pPr>
              <w:pStyle w:val="11"/>
            </w:pPr>
            <w:r>
              <w:t>预算数</w:t>
            </w:r>
          </w:p>
        </w:tc>
        <w:tc>
          <w:tcPr>
            <w:tcW w:w="1332" w:type="dxa"/>
            <w:vAlign w:val="center"/>
          </w:tcPr>
          <w:p w14:paraId="669020A4" w14:textId="77777777" w:rsidR="00CE0047" w:rsidRDefault="00000000">
            <w:pPr>
              <w:pStyle w:val="21"/>
            </w:pPr>
            <w:r>
              <w:t>4.50</w:t>
            </w:r>
          </w:p>
        </w:tc>
        <w:tc>
          <w:tcPr>
            <w:tcW w:w="1587" w:type="dxa"/>
            <w:vAlign w:val="center"/>
          </w:tcPr>
          <w:p w14:paraId="42411822" w14:textId="77777777" w:rsidR="00CE0047" w:rsidRDefault="00000000">
            <w:pPr>
              <w:pStyle w:val="11"/>
            </w:pPr>
            <w:r>
              <w:t>其中：财政    资金</w:t>
            </w:r>
          </w:p>
        </w:tc>
        <w:tc>
          <w:tcPr>
            <w:tcW w:w="1843" w:type="dxa"/>
            <w:vAlign w:val="center"/>
          </w:tcPr>
          <w:p w14:paraId="5647A10C" w14:textId="77777777" w:rsidR="00CE0047" w:rsidRDefault="00000000">
            <w:pPr>
              <w:pStyle w:val="21"/>
            </w:pPr>
            <w:r>
              <w:t>4.50</w:t>
            </w:r>
          </w:p>
        </w:tc>
        <w:tc>
          <w:tcPr>
            <w:tcW w:w="1276" w:type="dxa"/>
            <w:vAlign w:val="center"/>
          </w:tcPr>
          <w:p w14:paraId="14FA3B41" w14:textId="77777777" w:rsidR="00CE0047" w:rsidRDefault="00000000">
            <w:pPr>
              <w:pStyle w:val="11"/>
            </w:pPr>
            <w:r>
              <w:t>其他资金</w:t>
            </w:r>
          </w:p>
        </w:tc>
        <w:tc>
          <w:tcPr>
            <w:tcW w:w="1276" w:type="dxa"/>
            <w:vAlign w:val="center"/>
          </w:tcPr>
          <w:p w14:paraId="5EBFE3AF" w14:textId="77777777" w:rsidR="00CE0047" w:rsidRDefault="00000000">
            <w:pPr>
              <w:pStyle w:val="21"/>
            </w:pPr>
            <w:r>
              <w:t xml:space="preserve"> </w:t>
            </w:r>
          </w:p>
        </w:tc>
      </w:tr>
      <w:tr w:rsidR="0018263C" w14:paraId="4933A9BE" w14:textId="77777777" w:rsidTr="0018263C">
        <w:trPr>
          <w:trHeight w:val="369"/>
          <w:jc w:val="center"/>
        </w:trPr>
        <w:tc>
          <w:tcPr>
            <w:tcW w:w="1276" w:type="dxa"/>
            <w:vMerge/>
          </w:tcPr>
          <w:p w14:paraId="344954AF" w14:textId="77777777" w:rsidR="00CE0047" w:rsidRDefault="00CE0047"/>
        </w:tc>
        <w:tc>
          <w:tcPr>
            <w:tcW w:w="8589" w:type="dxa"/>
            <w:gridSpan w:val="6"/>
            <w:vAlign w:val="center"/>
          </w:tcPr>
          <w:p w14:paraId="7C429DC8" w14:textId="77777777" w:rsidR="00CE0047" w:rsidRDefault="00000000">
            <w:pPr>
              <w:pStyle w:val="21"/>
            </w:pPr>
            <w:r>
              <w:t>“两品一械”不良反应评价与监测</w:t>
            </w:r>
          </w:p>
        </w:tc>
      </w:tr>
      <w:tr w:rsidR="0018263C" w14:paraId="6B9F8DC5" w14:textId="77777777" w:rsidTr="0018263C">
        <w:trPr>
          <w:trHeight w:val="369"/>
          <w:jc w:val="center"/>
        </w:trPr>
        <w:tc>
          <w:tcPr>
            <w:tcW w:w="1276" w:type="dxa"/>
            <w:vAlign w:val="center"/>
          </w:tcPr>
          <w:p w14:paraId="5E03AECB" w14:textId="77777777" w:rsidR="00CE0047" w:rsidRDefault="00000000">
            <w:pPr>
              <w:pStyle w:val="11"/>
            </w:pPr>
            <w:r>
              <w:t>绩效目标</w:t>
            </w:r>
          </w:p>
        </w:tc>
        <w:tc>
          <w:tcPr>
            <w:tcW w:w="8589" w:type="dxa"/>
            <w:gridSpan w:val="6"/>
            <w:vAlign w:val="center"/>
          </w:tcPr>
          <w:p w14:paraId="4E559A9B" w14:textId="77777777" w:rsidR="00CE0047" w:rsidRDefault="00000000">
            <w:pPr>
              <w:pStyle w:val="21"/>
            </w:pPr>
            <w:r>
              <w:t>1.依法依规开展不良反应评价与监测工作，保证评价与监测工作质量, 提升科学评价与监测能力, 推动技术型机构建设及本市“两品一械”不良反应体系建设。</w:t>
            </w:r>
          </w:p>
        </w:tc>
      </w:tr>
    </w:tbl>
    <w:p w14:paraId="630EA105"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6543EEDC" w14:textId="77777777" w:rsidTr="0018263C">
        <w:trPr>
          <w:trHeight w:val="397"/>
          <w:tblHeader/>
          <w:jc w:val="center"/>
        </w:trPr>
        <w:tc>
          <w:tcPr>
            <w:tcW w:w="1276" w:type="dxa"/>
            <w:vAlign w:val="center"/>
          </w:tcPr>
          <w:p w14:paraId="434430BB" w14:textId="77777777" w:rsidR="00CE0047" w:rsidRDefault="00000000">
            <w:pPr>
              <w:pStyle w:val="11"/>
            </w:pPr>
            <w:r>
              <w:t>一级指标</w:t>
            </w:r>
          </w:p>
        </w:tc>
        <w:tc>
          <w:tcPr>
            <w:tcW w:w="1276" w:type="dxa"/>
            <w:vAlign w:val="center"/>
          </w:tcPr>
          <w:p w14:paraId="2A0E4FB3" w14:textId="77777777" w:rsidR="00CE0047" w:rsidRDefault="00000000">
            <w:pPr>
              <w:pStyle w:val="11"/>
            </w:pPr>
            <w:r>
              <w:t>二级指标</w:t>
            </w:r>
          </w:p>
        </w:tc>
        <w:tc>
          <w:tcPr>
            <w:tcW w:w="1332" w:type="dxa"/>
            <w:vAlign w:val="center"/>
          </w:tcPr>
          <w:p w14:paraId="021450BC" w14:textId="77777777" w:rsidR="00CE0047" w:rsidRDefault="00000000">
            <w:pPr>
              <w:pStyle w:val="11"/>
            </w:pPr>
            <w:r>
              <w:t>三级指标</w:t>
            </w:r>
          </w:p>
        </w:tc>
        <w:tc>
          <w:tcPr>
            <w:tcW w:w="3430" w:type="dxa"/>
            <w:vAlign w:val="center"/>
          </w:tcPr>
          <w:p w14:paraId="6069F371" w14:textId="77777777" w:rsidR="00CE0047" w:rsidRDefault="00000000">
            <w:pPr>
              <w:pStyle w:val="11"/>
            </w:pPr>
            <w:r>
              <w:t>绩效指标描述</w:t>
            </w:r>
          </w:p>
        </w:tc>
        <w:tc>
          <w:tcPr>
            <w:tcW w:w="2551" w:type="dxa"/>
            <w:vAlign w:val="center"/>
          </w:tcPr>
          <w:p w14:paraId="1D3B58FC" w14:textId="77777777" w:rsidR="00CE0047" w:rsidRDefault="00000000">
            <w:pPr>
              <w:pStyle w:val="11"/>
            </w:pPr>
            <w:r>
              <w:t>指标值</w:t>
            </w:r>
          </w:p>
        </w:tc>
      </w:tr>
      <w:tr w:rsidR="0018263C" w14:paraId="26D79AC7" w14:textId="77777777" w:rsidTr="0018263C">
        <w:trPr>
          <w:trHeight w:val="369"/>
          <w:jc w:val="center"/>
        </w:trPr>
        <w:tc>
          <w:tcPr>
            <w:tcW w:w="1276" w:type="dxa"/>
            <w:vMerge w:val="restart"/>
            <w:vAlign w:val="center"/>
          </w:tcPr>
          <w:p w14:paraId="7A2F53F9" w14:textId="77777777" w:rsidR="00CE0047" w:rsidRDefault="00000000">
            <w:pPr>
              <w:pStyle w:val="31"/>
            </w:pPr>
            <w:r>
              <w:t>产出指标</w:t>
            </w:r>
          </w:p>
        </w:tc>
        <w:tc>
          <w:tcPr>
            <w:tcW w:w="1276" w:type="dxa"/>
            <w:vAlign w:val="center"/>
          </w:tcPr>
          <w:p w14:paraId="04B5606F" w14:textId="77777777" w:rsidR="00CE0047" w:rsidRDefault="00000000">
            <w:pPr>
              <w:pStyle w:val="21"/>
            </w:pPr>
            <w:r>
              <w:t>数量指标</w:t>
            </w:r>
          </w:p>
        </w:tc>
        <w:tc>
          <w:tcPr>
            <w:tcW w:w="1332" w:type="dxa"/>
            <w:vAlign w:val="center"/>
          </w:tcPr>
          <w:p w14:paraId="3D41483C" w14:textId="77777777" w:rsidR="00CE0047" w:rsidRDefault="00000000">
            <w:pPr>
              <w:pStyle w:val="21"/>
            </w:pPr>
            <w:r>
              <w:t>完成课题年度任务数量</w:t>
            </w:r>
          </w:p>
        </w:tc>
        <w:tc>
          <w:tcPr>
            <w:tcW w:w="3430" w:type="dxa"/>
            <w:vAlign w:val="center"/>
          </w:tcPr>
          <w:p w14:paraId="0C7CEB55" w14:textId="77777777" w:rsidR="00CE0047" w:rsidRDefault="00000000">
            <w:pPr>
              <w:pStyle w:val="21"/>
            </w:pPr>
            <w:r>
              <w:t>完成课题年度任务数量</w:t>
            </w:r>
          </w:p>
        </w:tc>
        <w:tc>
          <w:tcPr>
            <w:tcW w:w="2551" w:type="dxa"/>
            <w:vAlign w:val="center"/>
          </w:tcPr>
          <w:p w14:paraId="19C7827D" w14:textId="77777777" w:rsidR="00CE0047" w:rsidRDefault="00000000">
            <w:pPr>
              <w:pStyle w:val="21"/>
            </w:pPr>
            <w:r>
              <w:t>1个</w:t>
            </w:r>
          </w:p>
        </w:tc>
      </w:tr>
      <w:tr w:rsidR="0018263C" w14:paraId="56DC57F3" w14:textId="77777777" w:rsidTr="0018263C">
        <w:trPr>
          <w:trHeight w:val="369"/>
          <w:jc w:val="center"/>
        </w:trPr>
        <w:tc>
          <w:tcPr>
            <w:tcW w:w="1276" w:type="dxa"/>
            <w:vMerge/>
            <w:vAlign w:val="center"/>
          </w:tcPr>
          <w:p w14:paraId="38597F43" w14:textId="77777777" w:rsidR="00CE0047" w:rsidRDefault="00CE0047"/>
        </w:tc>
        <w:tc>
          <w:tcPr>
            <w:tcW w:w="1276" w:type="dxa"/>
            <w:vAlign w:val="center"/>
          </w:tcPr>
          <w:p w14:paraId="5C74054E" w14:textId="77777777" w:rsidR="00CE0047" w:rsidRDefault="00000000">
            <w:pPr>
              <w:pStyle w:val="21"/>
            </w:pPr>
            <w:r>
              <w:t>质量指标</w:t>
            </w:r>
          </w:p>
        </w:tc>
        <w:tc>
          <w:tcPr>
            <w:tcW w:w="1332" w:type="dxa"/>
            <w:vAlign w:val="center"/>
          </w:tcPr>
          <w:p w14:paraId="69FC649D" w14:textId="77777777" w:rsidR="00CE0047" w:rsidRDefault="00000000">
            <w:pPr>
              <w:pStyle w:val="21"/>
            </w:pPr>
            <w:r>
              <w:t>评价率</w:t>
            </w:r>
          </w:p>
        </w:tc>
        <w:tc>
          <w:tcPr>
            <w:tcW w:w="3430" w:type="dxa"/>
            <w:vAlign w:val="center"/>
          </w:tcPr>
          <w:p w14:paraId="12ACCEBA" w14:textId="77777777" w:rsidR="00CE0047" w:rsidRDefault="00000000">
            <w:pPr>
              <w:pStyle w:val="21"/>
            </w:pPr>
            <w:r>
              <w:t>全年评价工作完成率</w:t>
            </w:r>
          </w:p>
        </w:tc>
        <w:tc>
          <w:tcPr>
            <w:tcW w:w="2551" w:type="dxa"/>
            <w:vAlign w:val="center"/>
          </w:tcPr>
          <w:p w14:paraId="70FCA506" w14:textId="77777777" w:rsidR="00CE0047" w:rsidRDefault="00000000">
            <w:pPr>
              <w:pStyle w:val="21"/>
            </w:pPr>
            <w:r>
              <w:t>≥95%</w:t>
            </w:r>
          </w:p>
        </w:tc>
      </w:tr>
      <w:tr w:rsidR="0018263C" w14:paraId="2234BD7E" w14:textId="77777777" w:rsidTr="0018263C">
        <w:trPr>
          <w:trHeight w:val="369"/>
          <w:jc w:val="center"/>
        </w:trPr>
        <w:tc>
          <w:tcPr>
            <w:tcW w:w="1276" w:type="dxa"/>
            <w:vMerge/>
            <w:vAlign w:val="center"/>
          </w:tcPr>
          <w:p w14:paraId="5E26F2F9" w14:textId="77777777" w:rsidR="00CE0047" w:rsidRDefault="00CE0047"/>
        </w:tc>
        <w:tc>
          <w:tcPr>
            <w:tcW w:w="1276" w:type="dxa"/>
            <w:vAlign w:val="center"/>
          </w:tcPr>
          <w:p w14:paraId="1744114D" w14:textId="77777777" w:rsidR="00CE0047" w:rsidRDefault="00000000">
            <w:pPr>
              <w:pStyle w:val="21"/>
            </w:pPr>
            <w:r>
              <w:t>质量指标</w:t>
            </w:r>
          </w:p>
        </w:tc>
        <w:tc>
          <w:tcPr>
            <w:tcW w:w="1332" w:type="dxa"/>
            <w:vAlign w:val="center"/>
          </w:tcPr>
          <w:p w14:paraId="29587E75" w14:textId="77777777" w:rsidR="00CE0047" w:rsidRDefault="00000000">
            <w:pPr>
              <w:pStyle w:val="21"/>
            </w:pPr>
            <w:r>
              <w:t>监测评价上报率</w:t>
            </w:r>
          </w:p>
        </w:tc>
        <w:tc>
          <w:tcPr>
            <w:tcW w:w="3430" w:type="dxa"/>
            <w:vAlign w:val="center"/>
          </w:tcPr>
          <w:p w14:paraId="42F80CEB" w14:textId="77777777" w:rsidR="00CE0047" w:rsidRDefault="00000000">
            <w:pPr>
              <w:pStyle w:val="21"/>
            </w:pPr>
            <w:r>
              <w:t>全年监测评价上报率</w:t>
            </w:r>
          </w:p>
        </w:tc>
        <w:tc>
          <w:tcPr>
            <w:tcW w:w="2551" w:type="dxa"/>
            <w:vAlign w:val="center"/>
          </w:tcPr>
          <w:p w14:paraId="4971CDFC" w14:textId="77777777" w:rsidR="00CE0047" w:rsidRDefault="00000000">
            <w:pPr>
              <w:pStyle w:val="21"/>
            </w:pPr>
            <w:r>
              <w:t>100%</w:t>
            </w:r>
          </w:p>
        </w:tc>
      </w:tr>
      <w:tr w:rsidR="0018263C" w14:paraId="19660BB5" w14:textId="77777777" w:rsidTr="0018263C">
        <w:trPr>
          <w:trHeight w:val="369"/>
          <w:jc w:val="center"/>
        </w:trPr>
        <w:tc>
          <w:tcPr>
            <w:tcW w:w="1276" w:type="dxa"/>
            <w:vMerge/>
            <w:vAlign w:val="center"/>
          </w:tcPr>
          <w:p w14:paraId="5C5646B7" w14:textId="77777777" w:rsidR="00CE0047" w:rsidRDefault="00CE0047"/>
        </w:tc>
        <w:tc>
          <w:tcPr>
            <w:tcW w:w="1276" w:type="dxa"/>
            <w:vAlign w:val="center"/>
          </w:tcPr>
          <w:p w14:paraId="74E3C04E" w14:textId="77777777" w:rsidR="00CE0047" w:rsidRDefault="00000000">
            <w:pPr>
              <w:pStyle w:val="21"/>
            </w:pPr>
            <w:r>
              <w:t>质量指标</w:t>
            </w:r>
          </w:p>
        </w:tc>
        <w:tc>
          <w:tcPr>
            <w:tcW w:w="1332" w:type="dxa"/>
            <w:vAlign w:val="center"/>
          </w:tcPr>
          <w:p w14:paraId="60556AC4" w14:textId="77777777" w:rsidR="00CE0047" w:rsidRDefault="00000000">
            <w:pPr>
              <w:pStyle w:val="21"/>
            </w:pPr>
            <w:r>
              <w:t>监测评价规范性</w:t>
            </w:r>
          </w:p>
        </w:tc>
        <w:tc>
          <w:tcPr>
            <w:tcW w:w="3430" w:type="dxa"/>
            <w:vAlign w:val="center"/>
          </w:tcPr>
          <w:p w14:paraId="47EDD9EA" w14:textId="77777777" w:rsidR="00CE0047" w:rsidRDefault="00000000">
            <w:pPr>
              <w:pStyle w:val="21"/>
            </w:pPr>
            <w:r>
              <w:t>评价报告规范性</w:t>
            </w:r>
          </w:p>
        </w:tc>
        <w:tc>
          <w:tcPr>
            <w:tcW w:w="2551" w:type="dxa"/>
            <w:vAlign w:val="center"/>
          </w:tcPr>
          <w:p w14:paraId="101AF278" w14:textId="77777777" w:rsidR="00CE0047" w:rsidRDefault="00000000">
            <w:pPr>
              <w:pStyle w:val="21"/>
            </w:pPr>
            <w:r>
              <w:t>100%</w:t>
            </w:r>
          </w:p>
        </w:tc>
      </w:tr>
      <w:tr w:rsidR="0018263C" w14:paraId="2C2ABD38" w14:textId="77777777" w:rsidTr="0018263C">
        <w:trPr>
          <w:trHeight w:val="369"/>
          <w:jc w:val="center"/>
        </w:trPr>
        <w:tc>
          <w:tcPr>
            <w:tcW w:w="1276" w:type="dxa"/>
            <w:vMerge/>
            <w:vAlign w:val="center"/>
          </w:tcPr>
          <w:p w14:paraId="7ADBDFB7" w14:textId="77777777" w:rsidR="00CE0047" w:rsidRDefault="00CE0047"/>
        </w:tc>
        <w:tc>
          <w:tcPr>
            <w:tcW w:w="1276" w:type="dxa"/>
            <w:vAlign w:val="center"/>
          </w:tcPr>
          <w:p w14:paraId="60225BD3" w14:textId="77777777" w:rsidR="00CE0047" w:rsidRDefault="00000000">
            <w:pPr>
              <w:pStyle w:val="21"/>
            </w:pPr>
            <w:r>
              <w:t>质量指标</w:t>
            </w:r>
          </w:p>
        </w:tc>
        <w:tc>
          <w:tcPr>
            <w:tcW w:w="1332" w:type="dxa"/>
            <w:vAlign w:val="center"/>
          </w:tcPr>
          <w:p w14:paraId="2129A0AB" w14:textId="77777777" w:rsidR="00CE0047" w:rsidRDefault="00000000">
            <w:pPr>
              <w:pStyle w:val="21"/>
            </w:pPr>
            <w:r>
              <w:t>年度课题任务完成率</w:t>
            </w:r>
          </w:p>
        </w:tc>
        <w:tc>
          <w:tcPr>
            <w:tcW w:w="3430" w:type="dxa"/>
            <w:vAlign w:val="center"/>
          </w:tcPr>
          <w:p w14:paraId="550592FE" w14:textId="77777777" w:rsidR="00CE0047" w:rsidRDefault="00000000">
            <w:pPr>
              <w:pStyle w:val="21"/>
            </w:pPr>
            <w:r>
              <w:t>年度课题任务完成率</w:t>
            </w:r>
          </w:p>
        </w:tc>
        <w:tc>
          <w:tcPr>
            <w:tcW w:w="2551" w:type="dxa"/>
            <w:vAlign w:val="center"/>
          </w:tcPr>
          <w:p w14:paraId="56DA9531" w14:textId="77777777" w:rsidR="00CE0047" w:rsidRDefault="00000000">
            <w:pPr>
              <w:pStyle w:val="21"/>
            </w:pPr>
            <w:r>
              <w:t>100%</w:t>
            </w:r>
          </w:p>
        </w:tc>
      </w:tr>
      <w:tr w:rsidR="0018263C" w14:paraId="37DBCB69" w14:textId="77777777" w:rsidTr="0018263C">
        <w:trPr>
          <w:trHeight w:val="369"/>
          <w:jc w:val="center"/>
        </w:trPr>
        <w:tc>
          <w:tcPr>
            <w:tcW w:w="1276" w:type="dxa"/>
            <w:vMerge/>
            <w:vAlign w:val="center"/>
          </w:tcPr>
          <w:p w14:paraId="7EA9D772" w14:textId="77777777" w:rsidR="00CE0047" w:rsidRDefault="00CE0047"/>
        </w:tc>
        <w:tc>
          <w:tcPr>
            <w:tcW w:w="1276" w:type="dxa"/>
            <w:vAlign w:val="center"/>
          </w:tcPr>
          <w:p w14:paraId="54BB22E7" w14:textId="77777777" w:rsidR="00CE0047" w:rsidRDefault="00000000">
            <w:pPr>
              <w:pStyle w:val="21"/>
            </w:pPr>
            <w:r>
              <w:t>时效指标</w:t>
            </w:r>
          </w:p>
        </w:tc>
        <w:tc>
          <w:tcPr>
            <w:tcW w:w="1332" w:type="dxa"/>
            <w:vAlign w:val="center"/>
          </w:tcPr>
          <w:p w14:paraId="2A36E6BD" w14:textId="77777777" w:rsidR="00CE0047" w:rsidRDefault="00000000">
            <w:pPr>
              <w:pStyle w:val="21"/>
            </w:pPr>
            <w:r>
              <w:t>评价时限</w:t>
            </w:r>
          </w:p>
        </w:tc>
        <w:tc>
          <w:tcPr>
            <w:tcW w:w="3430" w:type="dxa"/>
            <w:vAlign w:val="center"/>
          </w:tcPr>
          <w:p w14:paraId="173EACF1" w14:textId="77777777" w:rsidR="00CE0047" w:rsidRDefault="00000000">
            <w:pPr>
              <w:pStyle w:val="21"/>
            </w:pPr>
            <w:r>
              <w:t>法规时限内完成评价</w:t>
            </w:r>
          </w:p>
        </w:tc>
        <w:tc>
          <w:tcPr>
            <w:tcW w:w="2551" w:type="dxa"/>
            <w:vAlign w:val="center"/>
          </w:tcPr>
          <w:p w14:paraId="137C9D2B" w14:textId="77777777" w:rsidR="00CE0047" w:rsidRDefault="00000000">
            <w:pPr>
              <w:pStyle w:val="21"/>
            </w:pPr>
            <w:r>
              <w:t>≥95%</w:t>
            </w:r>
          </w:p>
        </w:tc>
      </w:tr>
      <w:tr w:rsidR="0018263C" w14:paraId="348BEDD8" w14:textId="77777777" w:rsidTr="0018263C">
        <w:trPr>
          <w:trHeight w:val="369"/>
          <w:jc w:val="center"/>
        </w:trPr>
        <w:tc>
          <w:tcPr>
            <w:tcW w:w="1276" w:type="dxa"/>
            <w:vMerge/>
            <w:vAlign w:val="center"/>
          </w:tcPr>
          <w:p w14:paraId="06174F71" w14:textId="77777777" w:rsidR="00CE0047" w:rsidRDefault="00CE0047"/>
        </w:tc>
        <w:tc>
          <w:tcPr>
            <w:tcW w:w="1276" w:type="dxa"/>
            <w:vAlign w:val="center"/>
          </w:tcPr>
          <w:p w14:paraId="474F62CA" w14:textId="77777777" w:rsidR="00CE0047" w:rsidRDefault="00000000">
            <w:pPr>
              <w:pStyle w:val="21"/>
            </w:pPr>
            <w:r>
              <w:t>时效指标</w:t>
            </w:r>
          </w:p>
        </w:tc>
        <w:tc>
          <w:tcPr>
            <w:tcW w:w="1332" w:type="dxa"/>
            <w:vAlign w:val="center"/>
          </w:tcPr>
          <w:p w14:paraId="4B8DB6D3" w14:textId="77777777" w:rsidR="00CE0047" w:rsidRDefault="00000000">
            <w:pPr>
              <w:pStyle w:val="21"/>
            </w:pPr>
            <w:r>
              <w:t>监测上报及时率</w:t>
            </w:r>
          </w:p>
        </w:tc>
        <w:tc>
          <w:tcPr>
            <w:tcW w:w="3430" w:type="dxa"/>
            <w:vAlign w:val="center"/>
          </w:tcPr>
          <w:p w14:paraId="16AB9585" w14:textId="77777777" w:rsidR="00CE0047" w:rsidRDefault="00000000">
            <w:pPr>
              <w:pStyle w:val="21"/>
            </w:pPr>
            <w:r>
              <w:t>评价后即时上报</w:t>
            </w:r>
          </w:p>
        </w:tc>
        <w:tc>
          <w:tcPr>
            <w:tcW w:w="2551" w:type="dxa"/>
            <w:vAlign w:val="center"/>
          </w:tcPr>
          <w:p w14:paraId="75175B39" w14:textId="77777777" w:rsidR="00CE0047" w:rsidRDefault="00000000">
            <w:pPr>
              <w:pStyle w:val="21"/>
            </w:pPr>
            <w:r>
              <w:t>100%</w:t>
            </w:r>
          </w:p>
        </w:tc>
      </w:tr>
      <w:tr w:rsidR="0018263C" w14:paraId="03B543A3" w14:textId="77777777" w:rsidTr="0018263C">
        <w:trPr>
          <w:trHeight w:val="369"/>
          <w:jc w:val="center"/>
        </w:trPr>
        <w:tc>
          <w:tcPr>
            <w:tcW w:w="1276" w:type="dxa"/>
            <w:vMerge/>
            <w:vAlign w:val="center"/>
          </w:tcPr>
          <w:p w14:paraId="773049BD" w14:textId="77777777" w:rsidR="00CE0047" w:rsidRDefault="00CE0047"/>
        </w:tc>
        <w:tc>
          <w:tcPr>
            <w:tcW w:w="1276" w:type="dxa"/>
            <w:vAlign w:val="center"/>
          </w:tcPr>
          <w:p w14:paraId="1289C270" w14:textId="77777777" w:rsidR="00CE0047" w:rsidRDefault="00000000">
            <w:pPr>
              <w:pStyle w:val="21"/>
            </w:pPr>
            <w:r>
              <w:t>时效指标</w:t>
            </w:r>
          </w:p>
        </w:tc>
        <w:tc>
          <w:tcPr>
            <w:tcW w:w="1332" w:type="dxa"/>
            <w:vAlign w:val="center"/>
          </w:tcPr>
          <w:p w14:paraId="49F4F005" w14:textId="77777777" w:rsidR="00CE0047" w:rsidRDefault="00000000">
            <w:pPr>
              <w:pStyle w:val="21"/>
            </w:pPr>
            <w:r>
              <w:t>评价任务完成及时率</w:t>
            </w:r>
          </w:p>
        </w:tc>
        <w:tc>
          <w:tcPr>
            <w:tcW w:w="3430" w:type="dxa"/>
            <w:vAlign w:val="center"/>
          </w:tcPr>
          <w:p w14:paraId="54A8C589" w14:textId="77777777" w:rsidR="00CE0047" w:rsidRDefault="00000000">
            <w:pPr>
              <w:pStyle w:val="21"/>
            </w:pPr>
            <w:r>
              <w:t>在规定时限内完成率</w:t>
            </w:r>
          </w:p>
        </w:tc>
        <w:tc>
          <w:tcPr>
            <w:tcW w:w="2551" w:type="dxa"/>
            <w:vAlign w:val="center"/>
          </w:tcPr>
          <w:p w14:paraId="767329CA" w14:textId="77777777" w:rsidR="00CE0047" w:rsidRDefault="00000000">
            <w:pPr>
              <w:pStyle w:val="21"/>
            </w:pPr>
            <w:r>
              <w:t>100%</w:t>
            </w:r>
          </w:p>
        </w:tc>
      </w:tr>
      <w:tr w:rsidR="0018263C" w14:paraId="7182DDF8" w14:textId="77777777" w:rsidTr="0018263C">
        <w:trPr>
          <w:trHeight w:val="369"/>
          <w:jc w:val="center"/>
        </w:trPr>
        <w:tc>
          <w:tcPr>
            <w:tcW w:w="1276" w:type="dxa"/>
            <w:vMerge/>
            <w:vAlign w:val="center"/>
          </w:tcPr>
          <w:p w14:paraId="5BF0858D" w14:textId="77777777" w:rsidR="00CE0047" w:rsidRDefault="00CE0047"/>
        </w:tc>
        <w:tc>
          <w:tcPr>
            <w:tcW w:w="1276" w:type="dxa"/>
            <w:vAlign w:val="center"/>
          </w:tcPr>
          <w:p w14:paraId="35405B0C" w14:textId="77777777" w:rsidR="00CE0047" w:rsidRDefault="00000000">
            <w:pPr>
              <w:pStyle w:val="21"/>
            </w:pPr>
            <w:r>
              <w:t>成本指标</w:t>
            </w:r>
          </w:p>
        </w:tc>
        <w:tc>
          <w:tcPr>
            <w:tcW w:w="1332" w:type="dxa"/>
            <w:vAlign w:val="center"/>
          </w:tcPr>
          <w:p w14:paraId="00F1B9A0" w14:textId="77777777" w:rsidR="00CE0047" w:rsidRDefault="00000000">
            <w:pPr>
              <w:pStyle w:val="21"/>
            </w:pPr>
            <w:r>
              <w:t>项目经费（财政资金）</w:t>
            </w:r>
          </w:p>
        </w:tc>
        <w:tc>
          <w:tcPr>
            <w:tcW w:w="3430" w:type="dxa"/>
            <w:vAlign w:val="center"/>
          </w:tcPr>
          <w:p w14:paraId="546ACF91" w14:textId="77777777" w:rsidR="00CE0047" w:rsidRDefault="00000000">
            <w:pPr>
              <w:pStyle w:val="21"/>
            </w:pPr>
            <w:r>
              <w:t>项目预算控制数</w:t>
            </w:r>
          </w:p>
        </w:tc>
        <w:tc>
          <w:tcPr>
            <w:tcW w:w="2551" w:type="dxa"/>
            <w:vAlign w:val="center"/>
          </w:tcPr>
          <w:p w14:paraId="30152506" w14:textId="77777777" w:rsidR="00CE0047" w:rsidRDefault="00000000">
            <w:pPr>
              <w:pStyle w:val="21"/>
            </w:pPr>
            <w:r>
              <w:t>≤4.5万</w:t>
            </w:r>
          </w:p>
        </w:tc>
      </w:tr>
      <w:tr w:rsidR="0018263C" w14:paraId="18AB01F5" w14:textId="77777777" w:rsidTr="0018263C">
        <w:trPr>
          <w:trHeight w:val="369"/>
          <w:jc w:val="center"/>
        </w:trPr>
        <w:tc>
          <w:tcPr>
            <w:tcW w:w="1276" w:type="dxa"/>
            <w:vMerge w:val="restart"/>
            <w:vAlign w:val="center"/>
          </w:tcPr>
          <w:p w14:paraId="448A625D" w14:textId="77777777" w:rsidR="00CE0047" w:rsidRDefault="00000000">
            <w:pPr>
              <w:pStyle w:val="31"/>
            </w:pPr>
            <w:r>
              <w:t>效益指标</w:t>
            </w:r>
          </w:p>
        </w:tc>
        <w:tc>
          <w:tcPr>
            <w:tcW w:w="1276" w:type="dxa"/>
            <w:vAlign w:val="center"/>
          </w:tcPr>
          <w:p w14:paraId="0BEC5996" w14:textId="77777777" w:rsidR="00CE0047" w:rsidRDefault="00000000">
            <w:pPr>
              <w:pStyle w:val="21"/>
            </w:pPr>
            <w:r>
              <w:t>社会效益指标</w:t>
            </w:r>
          </w:p>
        </w:tc>
        <w:tc>
          <w:tcPr>
            <w:tcW w:w="1332" w:type="dxa"/>
            <w:vAlign w:val="center"/>
          </w:tcPr>
          <w:p w14:paraId="05359421" w14:textId="77777777" w:rsidR="00CE0047" w:rsidRDefault="00000000">
            <w:pPr>
              <w:pStyle w:val="21"/>
            </w:pPr>
            <w:r>
              <w:t>及时发现风险信号以保障器械安全性</w:t>
            </w:r>
          </w:p>
        </w:tc>
        <w:tc>
          <w:tcPr>
            <w:tcW w:w="3430" w:type="dxa"/>
            <w:vAlign w:val="center"/>
          </w:tcPr>
          <w:p w14:paraId="73807826" w14:textId="77777777" w:rsidR="00CE0047" w:rsidRDefault="00000000">
            <w:pPr>
              <w:pStyle w:val="21"/>
            </w:pPr>
            <w:r>
              <w:t>及时发现风险信号以保障器械安全性</w:t>
            </w:r>
          </w:p>
        </w:tc>
        <w:tc>
          <w:tcPr>
            <w:tcW w:w="2551" w:type="dxa"/>
            <w:vAlign w:val="center"/>
          </w:tcPr>
          <w:p w14:paraId="44364907" w14:textId="77777777" w:rsidR="00CE0047" w:rsidRDefault="00000000">
            <w:pPr>
              <w:pStyle w:val="21"/>
            </w:pPr>
            <w:r>
              <w:t>研判</w:t>
            </w:r>
          </w:p>
        </w:tc>
      </w:tr>
      <w:tr w:rsidR="0018263C" w14:paraId="78DD3E44" w14:textId="77777777" w:rsidTr="0018263C">
        <w:trPr>
          <w:trHeight w:val="369"/>
          <w:jc w:val="center"/>
        </w:trPr>
        <w:tc>
          <w:tcPr>
            <w:tcW w:w="1276" w:type="dxa"/>
            <w:vMerge/>
            <w:vAlign w:val="center"/>
          </w:tcPr>
          <w:p w14:paraId="7376D650" w14:textId="77777777" w:rsidR="00CE0047" w:rsidRDefault="00CE0047"/>
        </w:tc>
        <w:tc>
          <w:tcPr>
            <w:tcW w:w="1276" w:type="dxa"/>
            <w:vAlign w:val="center"/>
          </w:tcPr>
          <w:p w14:paraId="3108B1C0" w14:textId="77777777" w:rsidR="00CE0047" w:rsidRDefault="00000000">
            <w:pPr>
              <w:pStyle w:val="21"/>
            </w:pPr>
            <w:r>
              <w:t>社会效益指标</w:t>
            </w:r>
          </w:p>
        </w:tc>
        <w:tc>
          <w:tcPr>
            <w:tcW w:w="1332" w:type="dxa"/>
            <w:vAlign w:val="center"/>
          </w:tcPr>
          <w:p w14:paraId="3597E1CD" w14:textId="77777777" w:rsidR="00CE0047" w:rsidRDefault="00000000">
            <w:pPr>
              <w:pStyle w:val="21"/>
            </w:pPr>
            <w:r>
              <w:t>提升监测与评价能力</w:t>
            </w:r>
          </w:p>
        </w:tc>
        <w:tc>
          <w:tcPr>
            <w:tcW w:w="3430" w:type="dxa"/>
            <w:vAlign w:val="center"/>
          </w:tcPr>
          <w:p w14:paraId="1EBE4127" w14:textId="77777777" w:rsidR="00CE0047" w:rsidRDefault="00000000">
            <w:pPr>
              <w:pStyle w:val="21"/>
            </w:pPr>
            <w:r>
              <w:t>提升监测与评价能力</w:t>
            </w:r>
          </w:p>
        </w:tc>
        <w:tc>
          <w:tcPr>
            <w:tcW w:w="2551" w:type="dxa"/>
            <w:vAlign w:val="center"/>
          </w:tcPr>
          <w:p w14:paraId="4C82B55A" w14:textId="77777777" w:rsidR="00CE0047" w:rsidRDefault="00000000">
            <w:pPr>
              <w:pStyle w:val="21"/>
            </w:pPr>
            <w:r>
              <w:t>提升</w:t>
            </w:r>
          </w:p>
        </w:tc>
      </w:tr>
      <w:tr w:rsidR="0018263C" w14:paraId="6E411689" w14:textId="77777777" w:rsidTr="0018263C">
        <w:trPr>
          <w:trHeight w:val="369"/>
          <w:jc w:val="center"/>
        </w:trPr>
        <w:tc>
          <w:tcPr>
            <w:tcW w:w="1276" w:type="dxa"/>
            <w:vMerge/>
            <w:vAlign w:val="center"/>
          </w:tcPr>
          <w:p w14:paraId="5AAABCC0" w14:textId="77777777" w:rsidR="00CE0047" w:rsidRDefault="00CE0047"/>
        </w:tc>
        <w:tc>
          <w:tcPr>
            <w:tcW w:w="1276" w:type="dxa"/>
            <w:vAlign w:val="center"/>
          </w:tcPr>
          <w:p w14:paraId="6317E9F0" w14:textId="77777777" w:rsidR="00CE0047" w:rsidRDefault="00000000">
            <w:pPr>
              <w:pStyle w:val="21"/>
            </w:pPr>
            <w:r>
              <w:t>社会效益指标</w:t>
            </w:r>
          </w:p>
        </w:tc>
        <w:tc>
          <w:tcPr>
            <w:tcW w:w="1332" w:type="dxa"/>
            <w:vAlign w:val="center"/>
          </w:tcPr>
          <w:p w14:paraId="27769460" w14:textId="77777777" w:rsidR="00CE0047" w:rsidRDefault="00000000">
            <w:pPr>
              <w:pStyle w:val="21"/>
            </w:pPr>
            <w:r>
              <w:t>化妆品不良反应处置率</w:t>
            </w:r>
          </w:p>
        </w:tc>
        <w:tc>
          <w:tcPr>
            <w:tcW w:w="3430" w:type="dxa"/>
            <w:vAlign w:val="center"/>
          </w:tcPr>
          <w:p w14:paraId="0B26E7D7" w14:textId="77777777" w:rsidR="00CE0047" w:rsidRDefault="00000000">
            <w:pPr>
              <w:pStyle w:val="21"/>
            </w:pPr>
            <w:r>
              <w:t>化妆品不良反应处置率</w:t>
            </w:r>
          </w:p>
        </w:tc>
        <w:tc>
          <w:tcPr>
            <w:tcW w:w="2551" w:type="dxa"/>
            <w:vAlign w:val="center"/>
          </w:tcPr>
          <w:p w14:paraId="7B32E3DB" w14:textId="77777777" w:rsidR="00CE0047" w:rsidRDefault="00000000">
            <w:pPr>
              <w:pStyle w:val="21"/>
            </w:pPr>
            <w:r>
              <w:t>≥95%</w:t>
            </w:r>
          </w:p>
        </w:tc>
      </w:tr>
      <w:tr w:rsidR="0018263C" w14:paraId="177E0032" w14:textId="77777777" w:rsidTr="0018263C">
        <w:trPr>
          <w:trHeight w:val="369"/>
          <w:jc w:val="center"/>
        </w:trPr>
        <w:tc>
          <w:tcPr>
            <w:tcW w:w="1276" w:type="dxa"/>
            <w:vMerge/>
            <w:vAlign w:val="center"/>
          </w:tcPr>
          <w:p w14:paraId="520A873F" w14:textId="77777777" w:rsidR="00CE0047" w:rsidRDefault="00CE0047"/>
        </w:tc>
        <w:tc>
          <w:tcPr>
            <w:tcW w:w="1276" w:type="dxa"/>
            <w:vAlign w:val="center"/>
          </w:tcPr>
          <w:p w14:paraId="78F350ED" w14:textId="77777777" w:rsidR="00CE0047" w:rsidRDefault="00000000">
            <w:pPr>
              <w:pStyle w:val="21"/>
            </w:pPr>
            <w:r>
              <w:t>社会效益指标</w:t>
            </w:r>
          </w:p>
        </w:tc>
        <w:tc>
          <w:tcPr>
            <w:tcW w:w="1332" w:type="dxa"/>
            <w:vAlign w:val="center"/>
          </w:tcPr>
          <w:p w14:paraId="29749A85" w14:textId="77777777" w:rsidR="00CE0047" w:rsidRDefault="00000000">
            <w:pPr>
              <w:pStyle w:val="21"/>
            </w:pPr>
            <w:r>
              <w:t>医疗器械不良事件处置率</w:t>
            </w:r>
          </w:p>
        </w:tc>
        <w:tc>
          <w:tcPr>
            <w:tcW w:w="3430" w:type="dxa"/>
            <w:vAlign w:val="center"/>
          </w:tcPr>
          <w:p w14:paraId="7958B50F" w14:textId="77777777" w:rsidR="00CE0047" w:rsidRDefault="00000000">
            <w:pPr>
              <w:pStyle w:val="21"/>
            </w:pPr>
            <w:r>
              <w:t>医疗器械不良事件处置率</w:t>
            </w:r>
          </w:p>
        </w:tc>
        <w:tc>
          <w:tcPr>
            <w:tcW w:w="2551" w:type="dxa"/>
            <w:vAlign w:val="center"/>
          </w:tcPr>
          <w:p w14:paraId="7F121DDC" w14:textId="77777777" w:rsidR="00CE0047" w:rsidRDefault="00000000">
            <w:pPr>
              <w:pStyle w:val="21"/>
            </w:pPr>
            <w:r>
              <w:t>≥95%</w:t>
            </w:r>
          </w:p>
        </w:tc>
      </w:tr>
      <w:tr w:rsidR="0018263C" w14:paraId="19EDD5D9" w14:textId="77777777" w:rsidTr="0018263C">
        <w:trPr>
          <w:trHeight w:val="369"/>
          <w:jc w:val="center"/>
        </w:trPr>
        <w:tc>
          <w:tcPr>
            <w:tcW w:w="1276" w:type="dxa"/>
            <w:vMerge/>
            <w:vAlign w:val="center"/>
          </w:tcPr>
          <w:p w14:paraId="57DA469E" w14:textId="77777777" w:rsidR="00CE0047" w:rsidRDefault="00CE0047"/>
        </w:tc>
        <w:tc>
          <w:tcPr>
            <w:tcW w:w="1276" w:type="dxa"/>
            <w:vAlign w:val="center"/>
          </w:tcPr>
          <w:p w14:paraId="6BD40E09" w14:textId="77777777" w:rsidR="00CE0047" w:rsidRDefault="00000000">
            <w:pPr>
              <w:pStyle w:val="21"/>
            </w:pPr>
            <w:r>
              <w:t>社会效益指标</w:t>
            </w:r>
          </w:p>
        </w:tc>
        <w:tc>
          <w:tcPr>
            <w:tcW w:w="1332" w:type="dxa"/>
            <w:vAlign w:val="center"/>
          </w:tcPr>
          <w:p w14:paraId="412B6C07" w14:textId="77777777" w:rsidR="00CE0047" w:rsidRDefault="00000000">
            <w:pPr>
              <w:pStyle w:val="21"/>
            </w:pPr>
            <w:r>
              <w:t>药品不良反应处置率</w:t>
            </w:r>
          </w:p>
        </w:tc>
        <w:tc>
          <w:tcPr>
            <w:tcW w:w="3430" w:type="dxa"/>
            <w:vAlign w:val="center"/>
          </w:tcPr>
          <w:p w14:paraId="39DC0CA7" w14:textId="77777777" w:rsidR="00CE0047" w:rsidRDefault="00000000">
            <w:pPr>
              <w:pStyle w:val="21"/>
            </w:pPr>
            <w:r>
              <w:t>药品不良反应处置率</w:t>
            </w:r>
          </w:p>
        </w:tc>
        <w:tc>
          <w:tcPr>
            <w:tcW w:w="2551" w:type="dxa"/>
            <w:vAlign w:val="center"/>
          </w:tcPr>
          <w:p w14:paraId="6E67F186" w14:textId="77777777" w:rsidR="00CE0047" w:rsidRDefault="00000000">
            <w:pPr>
              <w:pStyle w:val="21"/>
            </w:pPr>
            <w:r>
              <w:t>≥95%</w:t>
            </w:r>
          </w:p>
        </w:tc>
      </w:tr>
      <w:tr w:rsidR="0018263C" w14:paraId="03C23ED3" w14:textId="77777777" w:rsidTr="0018263C">
        <w:trPr>
          <w:trHeight w:val="369"/>
          <w:jc w:val="center"/>
        </w:trPr>
        <w:tc>
          <w:tcPr>
            <w:tcW w:w="1276" w:type="dxa"/>
            <w:vAlign w:val="center"/>
          </w:tcPr>
          <w:p w14:paraId="5431B69B" w14:textId="77777777" w:rsidR="00CE0047" w:rsidRDefault="00000000">
            <w:pPr>
              <w:pStyle w:val="31"/>
            </w:pPr>
            <w:r>
              <w:t>满意度指标</w:t>
            </w:r>
          </w:p>
        </w:tc>
        <w:tc>
          <w:tcPr>
            <w:tcW w:w="1276" w:type="dxa"/>
            <w:vAlign w:val="center"/>
          </w:tcPr>
          <w:p w14:paraId="12372ACF" w14:textId="77777777" w:rsidR="00CE0047" w:rsidRDefault="00000000">
            <w:pPr>
              <w:pStyle w:val="21"/>
            </w:pPr>
            <w:r>
              <w:t>服务对象满意度指标</w:t>
            </w:r>
          </w:p>
        </w:tc>
        <w:tc>
          <w:tcPr>
            <w:tcW w:w="1332" w:type="dxa"/>
            <w:vAlign w:val="center"/>
          </w:tcPr>
          <w:p w14:paraId="6971FA26" w14:textId="77777777" w:rsidR="00CE0047" w:rsidRDefault="00000000">
            <w:pPr>
              <w:pStyle w:val="21"/>
            </w:pPr>
            <w:r>
              <w:t>国家中心满意度</w:t>
            </w:r>
          </w:p>
        </w:tc>
        <w:tc>
          <w:tcPr>
            <w:tcW w:w="3430" w:type="dxa"/>
            <w:vAlign w:val="center"/>
          </w:tcPr>
          <w:p w14:paraId="5496716D" w14:textId="77777777" w:rsidR="00CE0047" w:rsidRDefault="00000000">
            <w:pPr>
              <w:pStyle w:val="21"/>
            </w:pPr>
            <w:r>
              <w:t>国家中心满意度</w:t>
            </w:r>
          </w:p>
        </w:tc>
        <w:tc>
          <w:tcPr>
            <w:tcW w:w="2551" w:type="dxa"/>
            <w:vAlign w:val="center"/>
          </w:tcPr>
          <w:p w14:paraId="12BF1790" w14:textId="77777777" w:rsidR="00CE0047" w:rsidRDefault="00000000">
            <w:pPr>
              <w:pStyle w:val="21"/>
            </w:pPr>
            <w:r>
              <w:t>≥95%</w:t>
            </w:r>
          </w:p>
        </w:tc>
      </w:tr>
    </w:tbl>
    <w:p w14:paraId="4DF0D20F" w14:textId="77777777" w:rsidR="00CE0047" w:rsidRDefault="00CE0047">
      <w:pPr>
        <w:sectPr w:rsidR="00CE0047">
          <w:pgSz w:w="11900" w:h="16840"/>
          <w:pgMar w:top="1984" w:right="1304" w:bottom="1134" w:left="1304" w:header="720" w:footer="720" w:gutter="0"/>
          <w:cols w:space="720"/>
        </w:sectPr>
      </w:pPr>
    </w:p>
    <w:p w14:paraId="2AB76623"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58D61AA4" w14:textId="77777777" w:rsidR="00CE0047" w:rsidRDefault="00000000">
      <w:pPr>
        <w:ind w:firstLine="560"/>
        <w:outlineLvl w:val="3"/>
      </w:pPr>
      <w:bookmarkStart w:id="10" w:name="_Toc126832857"/>
      <w:r>
        <w:rPr>
          <w:rFonts w:ascii="方正仿宋_GBK" w:eastAsia="方正仿宋_GBK" w:hAnsi="方正仿宋_GBK" w:cs="方正仿宋_GBK"/>
          <w:color w:val="000000"/>
          <w:sz w:val="28"/>
        </w:rPr>
        <w:t>11.2023年天津市药品检验研究院政务信息化运维项目绩效目标表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74EC19DF"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8C8DBD3"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1FAAC248" w14:textId="77777777" w:rsidR="00CE0047" w:rsidRDefault="00000000">
            <w:pPr>
              <w:pStyle w:val="4"/>
            </w:pPr>
            <w:r>
              <w:t>单位：万元</w:t>
            </w:r>
          </w:p>
        </w:tc>
      </w:tr>
      <w:tr w:rsidR="0018263C" w14:paraId="3D9F2B12" w14:textId="77777777" w:rsidTr="0018263C">
        <w:trPr>
          <w:trHeight w:val="369"/>
          <w:jc w:val="center"/>
        </w:trPr>
        <w:tc>
          <w:tcPr>
            <w:tcW w:w="1276" w:type="dxa"/>
            <w:vAlign w:val="center"/>
          </w:tcPr>
          <w:p w14:paraId="20A9786C" w14:textId="77777777" w:rsidR="00CE0047" w:rsidRDefault="00000000">
            <w:pPr>
              <w:pStyle w:val="11"/>
            </w:pPr>
            <w:r>
              <w:t>项目名称</w:t>
            </w:r>
          </w:p>
        </w:tc>
        <w:tc>
          <w:tcPr>
            <w:tcW w:w="8589" w:type="dxa"/>
            <w:gridSpan w:val="6"/>
            <w:vAlign w:val="center"/>
          </w:tcPr>
          <w:p w14:paraId="207D9D2E" w14:textId="77777777" w:rsidR="00CE0047" w:rsidRDefault="00000000">
            <w:pPr>
              <w:pStyle w:val="21"/>
            </w:pPr>
            <w:r>
              <w:t>2023年天津市药品检验研究院政务信息化运维项目</w:t>
            </w:r>
          </w:p>
        </w:tc>
      </w:tr>
      <w:tr w:rsidR="00CE0047" w14:paraId="56E7C70D" w14:textId="77777777">
        <w:trPr>
          <w:trHeight w:val="369"/>
          <w:jc w:val="center"/>
        </w:trPr>
        <w:tc>
          <w:tcPr>
            <w:tcW w:w="1276" w:type="dxa"/>
            <w:vMerge w:val="restart"/>
            <w:vAlign w:val="center"/>
          </w:tcPr>
          <w:p w14:paraId="1E4420F7" w14:textId="77777777" w:rsidR="00CE0047" w:rsidRDefault="00000000">
            <w:pPr>
              <w:pStyle w:val="11"/>
            </w:pPr>
            <w:r>
              <w:t>预算规模及资金用途</w:t>
            </w:r>
          </w:p>
        </w:tc>
        <w:tc>
          <w:tcPr>
            <w:tcW w:w="1276" w:type="dxa"/>
            <w:vAlign w:val="center"/>
          </w:tcPr>
          <w:p w14:paraId="36B16BE3" w14:textId="77777777" w:rsidR="00CE0047" w:rsidRDefault="00000000">
            <w:pPr>
              <w:pStyle w:val="11"/>
            </w:pPr>
            <w:r>
              <w:t>预算数</w:t>
            </w:r>
          </w:p>
        </w:tc>
        <w:tc>
          <w:tcPr>
            <w:tcW w:w="1332" w:type="dxa"/>
            <w:vAlign w:val="center"/>
          </w:tcPr>
          <w:p w14:paraId="4F84BA3B" w14:textId="77777777" w:rsidR="00CE0047" w:rsidRDefault="00000000">
            <w:pPr>
              <w:pStyle w:val="21"/>
            </w:pPr>
            <w:r>
              <w:t>1.70</w:t>
            </w:r>
          </w:p>
        </w:tc>
        <w:tc>
          <w:tcPr>
            <w:tcW w:w="1587" w:type="dxa"/>
            <w:vAlign w:val="center"/>
          </w:tcPr>
          <w:p w14:paraId="31E95050" w14:textId="77777777" w:rsidR="00CE0047" w:rsidRDefault="00000000">
            <w:pPr>
              <w:pStyle w:val="11"/>
            </w:pPr>
            <w:r>
              <w:t>其中：财政    资金</w:t>
            </w:r>
          </w:p>
        </w:tc>
        <w:tc>
          <w:tcPr>
            <w:tcW w:w="1843" w:type="dxa"/>
            <w:vAlign w:val="center"/>
          </w:tcPr>
          <w:p w14:paraId="5EBACF99" w14:textId="77777777" w:rsidR="00CE0047" w:rsidRDefault="00000000">
            <w:pPr>
              <w:pStyle w:val="21"/>
            </w:pPr>
            <w:r>
              <w:t>1.70</w:t>
            </w:r>
          </w:p>
        </w:tc>
        <w:tc>
          <w:tcPr>
            <w:tcW w:w="1276" w:type="dxa"/>
            <w:vAlign w:val="center"/>
          </w:tcPr>
          <w:p w14:paraId="3FBB05CF" w14:textId="77777777" w:rsidR="00CE0047" w:rsidRDefault="00000000">
            <w:pPr>
              <w:pStyle w:val="11"/>
            </w:pPr>
            <w:r>
              <w:t>其他资金</w:t>
            </w:r>
          </w:p>
        </w:tc>
        <w:tc>
          <w:tcPr>
            <w:tcW w:w="1276" w:type="dxa"/>
            <w:vAlign w:val="center"/>
          </w:tcPr>
          <w:p w14:paraId="04DABF41" w14:textId="77777777" w:rsidR="00CE0047" w:rsidRDefault="00000000">
            <w:pPr>
              <w:pStyle w:val="21"/>
            </w:pPr>
            <w:r>
              <w:t xml:space="preserve"> </w:t>
            </w:r>
          </w:p>
        </w:tc>
      </w:tr>
      <w:tr w:rsidR="0018263C" w14:paraId="33E70CCE" w14:textId="77777777" w:rsidTr="0018263C">
        <w:trPr>
          <w:trHeight w:val="369"/>
          <w:jc w:val="center"/>
        </w:trPr>
        <w:tc>
          <w:tcPr>
            <w:tcW w:w="1276" w:type="dxa"/>
            <w:vMerge/>
          </w:tcPr>
          <w:p w14:paraId="14CC1E88" w14:textId="77777777" w:rsidR="00CE0047" w:rsidRDefault="00CE0047"/>
        </w:tc>
        <w:tc>
          <w:tcPr>
            <w:tcW w:w="8589" w:type="dxa"/>
            <w:gridSpan w:val="6"/>
            <w:vAlign w:val="center"/>
          </w:tcPr>
          <w:p w14:paraId="75BC14F4" w14:textId="77777777" w:rsidR="00CE0047" w:rsidRDefault="00000000">
            <w:pPr>
              <w:pStyle w:val="21"/>
            </w:pPr>
            <w:r>
              <w:t>政务服务网维保费</w:t>
            </w:r>
          </w:p>
        </w:tc>
      </w:tr>
      <w:tr w:rsidR="0018263C" w14:paraId="7012E809" w14:textId="77777777" w:rsidTr="0018263C">
        <w:trPr>
          <w:trHeight w:val="369"/>
          <w:jc w:val="center"/>
        </w:trPr>
        <w:tc>
          <w:tcPr>
            <w:tcW w:w="1276" w:type="dxa"/>
            <w:vAlign w:val="center"/>
          </w:tcPr>
          <w:p w14:paraId="41E316FF" w14:textId="77777777" w:rsidR="00CE0047" w:rsidRDefault="00000000">
            <w:pPr>
              <w:pStyle w:val="11"/>
            </w:pPr>
            <w:r>
              <w:t>绩效目标</w:t>
            </w:r>
          </w:p>
        </w:tc>
        <w:tc>
          <w:tcPr>
            <w:tcW w:w="8589" w:type="dxa"/>
            <w:gridSpan w:val="6"/>
            <w:vAlign w:val="center"/>
          </w:tcPr>
          <w:p w14:paraId="3FF61E83" w14:textId="77777777" w:rsidR="00CE0047" w:rsidRDefault="00000000">
            <w:pPr>
              <w:pStyle w:val="21"/>
            </w:pPr>
            <w:r>
              <w:t>1.目标内容1、平台初验合格；</w:t>
            </w:r>
          </w:p>
          <w:p w14:paraId="5FFD5451" w14:textId="77777777" w:rsidR="00CE0047" w:rsidRDefault="00000000">
            <w:pPr>
              <w:pStyle w:val="21"/>
            </w:pPr>
            <w:r>
              <w:t>2、完成天津市药品检验研究院政务服务升级改造项目的统一身份认证、好差评和数据汇聚三个模块的开发建设；</w:t>
            </w:r>
          </w:p>
          <w:p w14:paraId="14988145" w14:textId="77777777" w:rsidR="00CE0047" w:rsidRDefault="00000000">
            <w:pPr>
              <w:pStyle w:val="21"/>
            </w:pPr>
            <w:r>
              <w:t>3、平台竣工验收合格。</w:t>
            </w:r>
          </w:p>
        </w:tc>
      </w:tr>
    </w:tbl>
    <w:p w14:paraId="205C83BA"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0F4B3D01" w14:textId="77777777" w:rsidTr="0018263C">
        <w:trPr>
          <w:trHeight w:val="397"/>
          <w:tblHeader/>
          <w:jc w:val="center"/>
        </w:trPr>
        <w:tc>
          <w:tcPr>
            <w:tcW w:w="1276" w:type="dxa"/>
            <w:vAlign w:val="center"/>
          </w:tcPr>
          <w:p w14:paraId="18364420" w14:textId="77777777" w:rsidR="00CE0047" w:rsidRDefault="00000000">
            <w:pPr>
              <w:pStyle w:val="11"/>
            </w:pPr>
            <w:r>
              <w:t>一级指标</w:t>
            </w:r>
          </w:p>
        </w:tc>
        <w:tc>
          <w:tcPr>
            <w:tcW w:w="1276" w:type="dxa"/>
            <w:vAlign w:val="center"/>
          </w:tcPr>
          <w:p w14:paraId="74E03306" w14:textId="77777777" w:rsidR="00CE0047" w:rsidRDefault="00000000">
            <w:pPr>
              <w:pStyle w:val="11"/>
            </w:pPr>
            <w:r>
              <w:t>二级指标</w:t>
            </w:r>
          </w:p>
        </w:tc>
        <w:tc>
          <w:tcPr>
            <w:tcW w:w="1332" w:type="dxa"/>
            <w:vAlign w:val="center"/>
          </w:tcPr>
          <w:p w14:paraId="58125E3F" w14:textId="77777777" w:rsidR="00CE0047" w:rsidRDefault="00000000">
            <w:pPr>
              <w:pStyle w:val="11"/>
            </w:pPr>
            <w:r>
              <w:t>三级指标</w:t>
            </w:r>
          </w:p>
        </w:tc>
        <w:tc>
          <w:tcPr>
            <w:tcW w:w="3430" w:type="dxa"/>
            <w:vAlign w:val="center"/>
          </w:tcPr>
          <w:p w14:paraId="53B67479" w14:textId="77777777" w:rsidR="00CE0047" w:rsidRDefault="00000000">
            <w:pPr>
              <w:pStyle w:val="11"/>
            </w:pPr>
            <w:r>
              <w:t>绩效指标描述</w:t>
            </w:r>
          </w:p>
        </w:tc>
        <w:tc>
          <w:tcPr>
            <w:tcW w:w="2551" w:type="dxa"/>
            <w:vAlign w:val="center"/>
          </w:tcPr>
          <w:p w14:paraId="07D30F73" w14:textId="77777777" w:rsidR="00CE0047" w:rsidRDefault="00000000">
            <w:pPr>
              <w:pStyle w:val="11"/>
            </w:pPr>
            <w:r>
              <w:t>指标值</w:t>
            </w:r>
          </w:p>
        </w:tc>
      </w:tr>
      <w:tr w:rsidR="0018263C" w14:paraId="26B4C7BB" w14:textId="77777777" w:rsidTr="0018263C">
        <w:trPr>
          <w:trHeight w:val="369"/>
          <w:jc w:val="center"/>
        </w:trPr>
        <w:tc>
          <w:tcPr>
            <w:tcW w:w="1276" w:type="dxa"/>
            <w:vMerge w:val="restart"/>
            <w:vAlign w:val="center"/>
          </w:tcPr>
          <w:p w14:paraId="546FFA85" w14:textId="77777777" w:rsidR="00CE0047" w:rsidRDefault="00000000">
            <w:pPr>
              <w:pStyle w:val="31"/>
            </w:pPr>
            <w:r>
              <w:t>产出指标</w:t>
            </w:r>
          </w:p>
        </w:tc>
        <w:tc>
          <w:tcPr>
            <w:tcW w:w="1276" w:type="dxa"/>
            <w:vAlign w:val="center"/>
          </w:tcPr>
          <w:p w14:paraId="66EAB221" w14:textId="77777777" w:rsidR="00CE0047" w:rsidRDefault="00000000">
            <w:pPr>
              <w:pStyle w:val="21"/>
            </w:pPr>
            <w:r>
              <w:t>数量指标</w:t>
            </w:r>
          </w:p>
        </w:tc>
        <w:tc>
          <w:tcPr>
            <w:tcW w:w="1332" w:type="dxa"/>
            <w:vAlign w:val="center"/>
          </w:tcPr>
          <w:p w14:paraId="54C098D1" w14:textId="77777777" w:rsidR="00CE0047" w:rsidRDefault="00000000">
            <w:pPr>
              <w:pStyle w:val="21"/>
            </w:pPr>
            <w:r>
              <w:t>政务服务网运行维护费</w:t>
            </w:r>
          </w:p>
        </w:tc>
        <w:tc>
          <w:tcPr>
            <w:tcW w:w="3430" w:type="dxa"/>
            <w:vAlign w:val="center"/>
          </w:tcPr>
          <w:p w14:paraId="7BB37B4A" w14:textId="77777777" w:rsidR="00CE0047" w:rsidRDefault="00000000">
            <w:pPr>
              <w:pStyle w:val="21"/>
            </w:pPr>
            <w:r>
              <w:t>一个平台</w:t>
            </w:r>
          </w:p>
        </w:tc>
        <w:tc>
          <w:tcPr>
            <w:tcW w:w="2551" w:type="dxa"/>
            <w:vAlign w:val="center"/>
          </w:tcPr>
          <w:p w14:paraId="6BEF776E" w14:textId="77777777" w:rsidR="00CE0047" w:rsidRDefault="00000000">
            <w:pPr>
              <w:pStyle w:val="21"/>
            </w:pPr>
            <w:r>
              <w:t>1个平台</w:t>
            </w:r>
          </w:p>
        </w:tc>
      </w:tr>
      <w:tr w:rsidR="0018263C" w14:paraId="0ABC3509" w14:textId="77777777" w:rsidTr="0018263C">
        <w:trPr>
          <w:trHeight w:val="369"/>
          <w:jc w:val="center"/>
        </w:trPr>
        <w:tc>
          <w:tcPr>
            <w:tcW w:w="1276" w:type="dxa"/>
            <w:vMerge/>
            <w:vAlign w:val="center"/>
          </w:tcPr>
          <w:p w14:paraId="005F11D3" w14:textId="77777777" w:rsidR="00CE0047" w:rsidRDefault="00CE0047"/>
        </w:tc>
        <w:tc>
          <w:tcPr>
            <w:tcW w:w="1276" w:type="dxa"/>
            <w:vAlign w:val="center"/>
          </w:tcPr>
          <w:p w14:paraId="5A3B8AAA" w14:textId="77777777" w:rsidR="00CE0047" w:rsidRDefault="00000000">
            <w:pPr>
              <w:pStyle w:val="21"/>
            </w:pPr>
            <w:r>
              <w:t>质量指标</w:t>
            </w:r>
          </w:p>
        </w:tc>
        <w:tc>
          <w:tcPr>
            <w:tcW w:w="1332" w:type="dxa"/>
            <w:vAlign w:val="center"/>
          </w:tcPr>
          <w:p w14:paraId="394392BF" w14:textId="77777777" w:rsidR="00CE0047" w:rsidRDefault="00000000">
            <w:pPr>
              <w:pStyle w:val="21"/>
            </w:pPr>
            <w:r>
              <w:t>与政务云和政务外网符合度</w:t>
            </w:r>
          </w:p>
        </w:tc>
        <w:tc>
          <w:tcPr>
            <w:tcW w:w="3430" w:type="dxa"/>
            <w:vAlign w:val="center"/>
          </w:tcPr>
          <w:p w14:paraId="70617C54" w14:textId="77777777" w:rsidR="00CE0047" w:rsidRDefault="00000000">
            <w:pPr>
              <w:pStyle w:val="21"/>
            </w:pPr>
            <w:r>
              <w:t>百分比</w:t>
            </w:r>
          </w:p>
        </w:tc>
        <w:tc>
          <w:tcPr>
            <w:tcW w:w="2551" w:type="dxa"/>
            <w:vAlign w:val="center"/>
          </w:tcPr>
          <w:p w14:paraId="793E599E" w14:textId="77777777" w:rsidR="00CE0047" w:rsidRDefault="00000000">
            <w:pPr>
              <w:pStyle w:val="21"/>
            </w:pPr>
            <w:r>
              <w:t>100%</w:t>
            </w:r>
          </w:p>
        </w:tc>
      </w:tr>
      <w:tr w:rsidR="0018263C" w14:paraId="0A4A3B34" w14:textId="77777777" w:rsidTr="0018263C">
        <w:trPr>
          <w:trHeight w:val="369"/>
          <w:jc w:val="center"/>
        </w:trPr>
        <w:tc>
          <w:tcPr>
            <w:tcW w:w="1276" w:type="dxa"/>
            <w:vMerge/>
            <w:vAlign w:val="center"/>
          </w:tcPr>
          <w:p w14:paraId="714B5E74" w14:textId="77777777" w:rsidR="00CE0047" w:rsidRDefault="00CE0047"/>
        </w:tc>
        <w:tc>
          <w:tcPr>
            <w:tcW w:w="1276" w:type="dxa"/>
            <w:vAlign w:val="center"/>
          </w:tcPr>
          <w:p w14:paraId="73736D37" w14:textId="77777777" w:rsidR="00CE0047" w:rsidRDefault="00000000">
            <w:pPr>
              <w:pStyle w:val="21"/>
            </w:pPr>
            <w:r>
              <w:t>时效指标</w:t>
            </w:r>
          </w:p>
        </w:tc>
        <w:tc>
          <w:tcPr>
            <w:tcW w:w="1332" w:type="dxa"/>
            <w:vAlign w:val="center"/>
          </w:tcPr>
          <w:p w14:paraId="2E31D888" w14:textId="77777777" w:rsidR="00CE0047" w:rsidRDefault="00000000">
            <w:pPr>
              <w:pStyle w:val="21"/>
            </w:pPr>
            <w:r>
              <w:t>维修项目进度延迟率</w:t>
            </w:r>
          </w:p>
        </w:tc>
        <w:tc>
          <w:tcPr>
            <w:tcW w:w="3430" w:type="dxa"/>
            <w:vAlign w:val="center"/>
          </w:tcPr>
          <w:p w14:paraId="494CB57E" w14:textId="77777777" w:rsidR="00CE0047" w:rsidRDefault="00000000">
            <w:pPr>
              <w:pStyle w:val="21"/>
            </w:pPr>
            <w:r>
              <w:t>百分比</w:t>
            </w:r>
          </w:p>
        </w:tc>
        <w:tc>
          <w:tcPr>
            <w:tcW w:w="2551" w:type="dxa"/>
            <w:vAlign w:val="center"/>
          </w:tcPr>
          <w:p w14:paraId="66A4350E" w14:textId="77777777" w:rsidR="00CE0047" w:rsidRDefault="00000000">
            <w:pPr>
              <w:pStyle w:val="21"/>
            </w:pPr>
            <w:r>
              <w:t>100%</w:t>
            </w:r>
          </w:p>
        </w:tc>
      </w:tr>
      <w:tr w:rsidR="0018263C" w14:paraId="1F8D5C6F" w14:textId="77777777" w:rsidTr="0018263C">
        <w:trPr>
          <w:trHeight w:val="369"/>
          <w:jc w:val="center"/>
        </w:trPr>
        <w:tc>
          <w:tcPr>
            <w:tcW w:w="1276" w:type="dxa"/>
            <w:vMerge/>
            <w:vAlign w:val="center"/>
          </w:tcPr>
          <w:p w14:paraId="5CCE0185" w14:textId="77777777" w:rsidR="00CE0047" w:rsidRDefault="00CE0047"/>
        </w:tc>
        <w:tc>
          <w:tcPr>
            <w:tcW w:w="1276" w:type="dxa"/>
            <w:vAlign w:val="center"/>
          </w:tcPr>
          <w:p w14:paraId="661D3E08" w14:textId="77777777" w:rsidR="00CE0047" w:rsidRDefault="00000000">
            <w:pPr>
              <w:pStyle w:val="21"/>
            </w:pPr>
            <w:r>
              <w:t>成本指标</w:t>
            </w:r>
          </w:p>
        </w:tc>
        <w:tc>
          <w:tcPr>
            <w:tcW w:w="1332" w:type="dxa"/>
            <w:vAlign w:val="center"/>
          </w:tcPr>
          <w:p w14:paraId="0AE19645" w14:textId="77777777" w:rsidR="00CE0047" w:rsidRDefault="00000000">
            <w:pPr>
              <w:pStyle w:val="21"/>
            </w:pPr>
            <w:r>
              <w:t>天津市药品检验研究院政务服务升级改造项目经费</w:t>
            </w:r>
          </w:p>
        </w:tc>
        <w:tc>
          <w:tcPr>
            <w:tcW w:w="3430" w:type="dxa"/>
            <w:vAlign w:val="center"/>
          </w:tcPr>
          <w:p w14:paraId="0B4E94FC" w14:textId="77777777" w:rsidR="00CE0047" w:rsidRDefault="00000000">
            <w:pPr>
              <w:pStyle w:val="21"/>
            </w:pPr>
            <w:r>
              <w:t>天津市药品检验研究院政务服务升级改造项目经费</w:t>
            </w:r>
          </w:p>
        </w:tc>
        <w:tc>
          <w:tcPr>
            <w:tcW w:w="2551" w:type="dxa"/>
            <w:vAlign w:val="center"/>
          </w:tcPr>
          <w:p w14:paraId="49AA0ADC" w14:textId="77777777" w:rsidR="00CE0047" w:rsidRDefault="00000000">
            <w:pPr>
              <w:pStyle w:val="21"/>
            </w:pPr>
            <w:r>
              <w:t>≤1.7万元</w:t>
            </w:r>
          </w:p>
        </w:tc>
      </w:tr>
      <w:tr w:rsidR="0018263C" w14:paraId="4BD9D462" w14:textId="77777777" w:rsidTr="0018263C">
        <w:trPr>
          <w:trHeight w:val="369"/>
          <w:jc w:val="center"/>
        </w:trPr>
        <w:tc>
          <w:tcPr>
            <w:tcW w:w="1276" w:type="dxa"/>
            <w:vAlign w:val="center"/>
          </w:tcPr>
          <w:p w14:paraId="0D1FD429" w14:textId="77777777" w:rsidR="00CE0047" w:rsidRDefault="00000000">
            <w:pPr>
              <w:pStyle w:val="31"/>
            </w:pPr>
            <w:r>
              <w:t>效益指标</w:t>
            </w:r>
          </w:p>
        </w:tc>
        <w:tc>
          <w:tcPr>
            <w:tcW w:w="1276" w:type="dxa"/>
            <w:vAlign w:val="center"/>
          </w:tcPr>
          <w:p w14:paraId="191AE776" w14:textId="77777777" w:rsidR="00CE0047" w:rsidRDefault="00000000">
            <w:pPr>
              <w:pStyle w:val="21"/>
            </w:pPr>
            <w:r>
              <w:t>社会效益指标</w:t>
            </w:r>
          </w:p>
        </w:tc>
        <w:tc>
          <w:tcPr>
            <w:tcW w:w="1332" w:type="dxa"/>
            <w:vAlign w:val="center"/>
          </w:tcPr>
          <w:p w14:paraId="382E670B" w14:textId="77777777" w:rsidR="00CE0047" w:rsidRDefault="00000000">
            <w:pPr>
              <w:pStyle w:val="21"/>
            </w:pPr>
            <w:r>
              <w:t>服务能力提升情况</w:t>
            </w:r>
          </w:p>
        </w:tc>
        <w:tc>
          <w:tcPr>
            <w:tcW w:w="3430" w:type="dxa"/>
            <w:vAlign w:val="center"/>
          </w:tcPr>
          <w:p w14:paraId="6733EE48" w14:textId="77777777" w:rsidR="00CE0047" w:rsidRDefault="00000000">
            <w:pPr>
              <w:pStyle w:val="21"/>
            </w:pPr>
            <w:r>
              <w:t>百分比</w:t>
            </w:r>
          </w:p>
        </w:tc>
        <w:tc>
          <w:tcPr>
            <w:tcW w:w="2551" w:type="dxa"/>
            <w:vAlign w:val="center"/>
          </w:tcPr>
          <w:p w14:paraId="6648F3DE" w14:textId="77777777" w:rsidR="00CE0047" w:rsidRDefault="00000000">
            <w:pPr>
              <w:pStyle w:val="21"/>
            </w:pPr>
            <w:r>
              <w:t>≥98%</w:t>
            </w:r>
          </w:p>
        </w:tc>
      </w:tr>
      <w:tr w:rsidR="0018263C" w14:paraId="1C3C455A" w14:textId="77777777" w:rsidTr="0018263C">
        <w:trPr>
          <w:trHeight w:val="369"/>
          <w:jc w:val="center"/>
        </w:trPr>
        <w:tc>
          <w:tcPr>
            <w:tcW w:w="1276" w:type="dxa"/>
            <w:vAlign w:val="center"/>
          </w:tcPr>
          <w:p w14:paraId="7EB58AD1" w14:textId="77777777" w:rsidR="00CE0047" w:rsidRDefault="00000000">
            <w:pPr>
              <w:pStyle w:val="31"/>
            </w:pPr>
            <w:r>
              <w:t>满意度指标</w:t>
            </w:r>
          </w:p>
        </w:tc>
        <w:tc>
          <w:tcPr>
            <w:tcW w:w="1276" w:type="dxa"/>
            <w:vAlign w:val="center"/>
          </w:tcPr>
          <w:p w14:paraId="159B5E40" w14:textId="77777777" w:rsidR="00CE0047" w:rsidRDefault="00000000">
            <w:pPr>
              <w:pStyle w:val="21"/>
            </w:pPr>
            <w:r>
              <w:t>服务对象满意度指标</w:t>
            </w:r>
          </w:p>
        </w:tc>
        <w:tc>
          <w:tcPr>
            <w:tcW w:w="1332" w:type="dxa"/>
            <w:vAlign w:val="center"/>
          </w:tcPr>
          <w:p w14:paraId="047B8D81" w14:textId="77777777" w:rsidR="00CE0047" w:rsidRDefault="00000000">
            <w:pPr>
              <w:pStyle w:val="21"/>
            </w:pPr>
            <w:r>
              <w:t>服务能力提升情况</w:t>
            </w:r>
          </w:p>
        </w:tc>
        <w:tc>
          <w:tcPr>
            <w:tcW w:w="3430" w:type="dxa"/>
            <w:vAlign w:val="center"/>
          </w:tcPr>
          <w:p w14:paraId="12F02F96" w14:textId="77777777" w:rsidR="00CE0047" w:rsidRDefault="00000000">
            <w:pPr>
              <w:pStyle w:val="21"/>
            </w:pPr>
            <w:r>
              <w:t>百分比</w:t>
            </w:r>
          </w:p>
        </w:tc>
        <w:tc>
          <w:tcPr>
            <w:tcW w:w="2551" w:type="dxa"/>
            <w:vAlign w:val="center"/>
          </w:tcPr>
          <w:p w14:paraId="706E0D18" w14:textId="77777777" w:rsidR="00CE0047" w:rsidRDefault="00000000">
            <w:pPr>
              <w:pStyle w:val="21"/>
            </w:pPr>
            <w:r>
              <w:t>≥98%</w:t>
            </w:r>
          </w:p>
        </w:tc>
      </w:tr>
    </w:tbl>
    <w:p w14:paraId="4F3D4597" w14:textId="77777777" w:rsidR="00CE0047" w:rsidRDefault="00CE0047">
      <w:pPr>
        <w:sectPr w:rsidR="00CE0047">
          <w:pgSz w:w="11900" w:h="16840"/>
          <w:pgMar w:top="1984" w:right="1304" w:bottom="1134" w:left="1304" w:header="720" w:footer="720" w:gutter="0"/>
          <w:cols w:space="720"/>
        </w:sectPr>
      </w:pPr>
    </w:p>
    <w:p w14:paraId="7CA39F06"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2C189BF9" w14:textId="77777777" w:rsidR="00CE0047" w:rsidRDefault="00000000">
      <w:pPr>
        <w:ind w:firstLine="560"/>
        <w:outlineLvl w:val="3"/>
      </w:pPr>
      <w:bookmarkStart w:id="11" w:name="_Toc126832858"/>
      <w:r>
        <w:rPr>
          <w:rFonts w:ascii="方正仿宋_GBK" w:eastAsia="方正仿宋_GBK" w:hAnsi="方正仿宋_GBK" w:cs="方正仿宋_GBK"/>
          <w:color w:val="000000"/>
          <w:sz w:val="28"/>
        </w:rPr>
        <w:t>12.2023年国家化妆品风险监测抽检-中央绩效目标表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1EDBB724"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7245D6C"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7B484714" w14:textId="77777777" w:rsidR="00CE0047" w:rsidRDefault="00000000">
            <w:pPr>
              <w:pStyle w:val="4"/>
            </w:pPr>
            <w:r>
              <w:t>单位：万元</w:t>
            </w:r>
          </w:p>
        </w:tc>
      </w:tr>
      <w:tr w:rsidR="0018263C" w14:paraId="72426EF9" w14:textId="77777777" w:rsidTr="0018263C">
        <w:trPr>
          <w:trHeight w:val="369"/>
          <w:jc w:val="center"/>
        </w:trPr>
        <w:tc>
          <w:tcPr>
            <w:tcW w:w="1276" w:type="dxa"/>
            <w:vAlign w:val="center"/>
          </w:tcPr>
          <w:p w14:paraId="6E0D90B4" w14:textId="77777777" w:rsidR="00CE0047" w:rsidRDefault="00000000">
            <w:pPr>
              <w:pStyle w:val="11"/>
            </w:pPr>
            <w:r>
              <w:t>项目名称</w:t>
            </w:r>
          </w:p>
        </w:tc>
        <w:tc>
          <w:tcPr>
            <w:tcW w:w="8589" w:type="dxa"/>
            <w:gridSpan w:val="6"/>
            <w:vAlign w:val="center"/>
          </w:tcPr>
          <w:p w14:paraId="1975452D" w14:textId="77777777" w:rsidR="00CE0047" w:rsidRDefault="00000000">
            <w:pPr>
              <w:pStyle w:val="21"/>
            </w:pPr>
            <w:r>
              <w:t>2023年国家化妆品风险监测抽检-中央</w:t>
            </w:r>
          </w:p>
        </w:tc>
      </w:tr>
      <w:tr w:rsidR="00CE0047" w14:paraId="35D0397C" w14:textId="77777777">
        <w:trPr>
          <w:trHeight w:val="369"/>
          <w:jc w:val="center"/>
        </w:trPr>
        <w:tc>
          <w:tcPr>
            <w:tcW w:w="1276" w:type="dxa"/>
            <w:vMerge w:val="restart"/>
            <w:vAlign w:val="center"/>
          </w:tcPr>
          <w:p w14:paraId="79A8448F" w14:textId="77777777" w:rsidR="00CE0047" w:rsidRDefault="00000000">
            <w:pPr>
              <w:pStyle w:val="11"/>
            </w:pPr>
            <w:r>
              <w:t>预算规模及资金用途</w:t>
            </w:r>
          </w:p>
        </w:tc>
        <w:tc>
          <w:tcPr>
            <w:tcW w:w="1276" w:type="dxa"/>
            <w:vAlign w:val="center"/>
          </w:tcPr>
          <w:p w14:paraId="475B16C3" w14:textId="77777777" w:rsidR="00CE0047" w:rsidRDefault="00000000">
            <w:pPr>
              <w:pStyle w:val="11"/>
            </w:pPr>
            <w:r>
              <w:t>预算数</w:t>
            </w:r>
          </w:p>
        </w:tc>
        <w:tc>
          <w:tcPr>
            <w:tcW w:w="1332" w:type="dxa"/>
            <w:vAlign w:val="center"/>
          </w:tcPr>
          <w:p w14:paraId="0C851793" w14:textId="77777777" w:rsidR="00CE0047" w:rsidRDefault="00000000">
            <w:pPr>
              <w:pStyle w:val="21"/>
            </w:pPr>
            <w:r>
              <w:t>17.00</w:t>
            </w:r>
          </w:p>
        </w:tc>
        <w:tc>
          <w:tcPr>
            <w:tcW w:w="1587" w:type="dxa"/>
            <w:vAlign w:val="center"/>
          </w:tcPr>
          <w:p w14:paraId="68E628FC" w14:textId="77777777" w:rsidR="00CE0047" w:rsidRDefault="00000000">
            <w:pPr>
              <w:pStyle w:val="11"/>
            </w:pPr>
            <w:r>
              <w:t>其中：财政    资金</w:t>
            </w:r>
          </w:p>
        </w:tc>
        <w:tc>
          <w:tcPr>
            <w:tcW w:w="1843" w:type="dxa"/>
            <w:vAlign w:val="center"/>
          </w:tcPr>
          <w:p w14:paraId="60BF296E" w14:textId="77777777" w:rsidR="00CE0047" w:rsidRDefault="00000000">
            <w:pPr>
              <w:pStyle w:val="21"/>
            </w:pPr>
            <w:r>
              <w:t>17.00</w:t>
            </w:r>
          </w:p>
        </w:tc>
        <w:tc>
          <w:tcPr>
            <w:tcW w:w="1276" w:type="dxa"/>
            <w:vAlign w:val="center"/>
          </w:tcPr>
          <w:p w14:paraId="20A551A8" w14:textId="77777777" w:rsidR="00CE0047" w:rsidRDefault="00000000">
            <w:pPr>
              <w:pStyle w:val="11"/>
            </w:pPr>
            <w:r>
              <w:t>其他资金</w:t>
            </w:r>
          </w:p>
        </w:tc>
        <w:tc>
          <w:tcPr>
            <w:tcW w:w="1276" w:type="dxa"/>
            <w:vAlign w:val="center"/>
          </w:tcPr>
          <w:p w14:paraId="013A54B4" w14:textId="77777777" w:rsidR="00CE0047" w:rsidRDefault="00000000">
            <w:pPr>
              <w:pStyle w:val="21"/>
            </w:pPr>
            <w:r>
              <w:t xml:space="preserve"> </w:t>
            </w:r>
          </w:p>
        </w:tc>
      </w:tr>
      <w:tr w:rsidR="0018263C" w14:paraId="4F84E26C" w14:textId="77777777" w:rsidTr="0018263C">
        <w:trPr>
          <w:trHeight w:val="369"/>
          <w:jc w:val="center"/>
        </w:trPr>
        <w:tc>
          <w:tcPr>
            <w:tcW w:w="1276" w:type="dxa"/>
            <w:vMerge/>
          </w:tcPr>
          <w:p w14:paraId="103A1774" w14:textId="77777777" w:rsidR="00CE0047" w:rsidRDefault="00CE0047"/>
        </w:tc>
        <w:tc>
          <w:tcPr>
            <w:tcW w:w="8589" w:type="dxa"/>
            <w:gridSpan w:val="6"/>
            <w:vAlign w:val="center"/>
          </w:tcPr>
          <w:p w14:paraId="1FA26E12" w14:textId="77777777" w:rsidR="00CE0047" w:rsidRDefault="00000000">
            <w:pPr>
              <w:pStyle w:val="21"/>
            </w:pPr>
            <w:r>
              <w:t>化妆品风险监测</w:t>
            </w:r>
          </w:p>
        </w:tc>
      </w:tr>
      <w:tr w:rsidR="0018263C" w14:paraId="3636BFC0" w14:textId="77777777" w:rsidTr="0018263C">
        <w:trPr>
          <w:trHeight w:val="369"/>
          <w:jc w:val="center"/>
        </w:trPr>
        <w:tc>
          <w:tcPr>
            <w:tcW w:w="1276" w:type="dxa"/>
            <w:vAlign w:val="center"/>
          </w:tcPr>
          <w:p w14:paraId="37EF350F" w14:textId="77777777" w:rsidR="00CE0047" w:rsidRDefault="00000000">
            <w:pPr>
              <w:pStyle w:val="11"/>
            </w:pPr>
            <w:r>
              <w:t>绩效目标</w:t>
            </w:r>
          </w:p>
        </w:tc>
        <w:tc>
          <w:tcPr>
            <w:tcW w:w="8589" w:type="dxa"/>
            <w:gridSpan w:val="6"/>
            <w:vAlign w:val="center"/>
          </w:tcPr>
          <w:p w14:paraId="6ED34289" w14:textId="77777777" w:rsidR="00CE0047" w:rsidRDefault="00000000">
            <w:pPr>
              <w:pStyle w:val="21"/>
            </w:pPr>
            <w:r>
              <w:t>1.目标内容1 完成2023年国家化妆品安全风险监测68批样品检验；为监测和评价影响化妆品质量安全的风险因素提供准确可靠技术数据；2、完成国家化妆品安全风险监测信息系统68批次检验数据及电子报告书的上报。保证将检验数据及电子报告书及时报送到上级部门及监管单位。</w:t>
            </w:r>
          </w:p>
        </w:tc>
      </w:tr>
    </w:tbl>
    <w:p w14:paraId="6D66F7A6"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7086BEE7" w14:textId="77777777" w:rsidTr="0018263C">
        <w:trPr>
          <w:trHeight w:val="397"/>
          <w:tblHeader/>
          <w:jc w:val="center"/>
        </w:trPr>
        <w:tc>
          <w:tcPr>
            <w:tcW w:w="1276" w:type="dxa"/>
            <w:vAlign w:val="center"/>
          </w:tcPr>
          <w:p w14:paraId="22377F69" w14:textId="77777777" w:rsidR="00CE0047" w:rsidRDefault="00000000">
            <w:pPr>
              <w:pStyle w:val="11"/>
            </w:pPr>
            <w:r>
              <w:t>一级指标</w:t>
            </w:r>
          </w:p>
        </w:tc>
        <w:tc>
          <w:tcPr>
            <w:tcW w:w="1276" w:type="dxa"/>
            <w:vAlign w:val="center"/>
          </w:tcPr>
          <w:p w14:paraId="461FAC65" w14:textId="77777777" w:rsidR="00CE0047" w:rsidRDefault="00000000">
            <w:pPr>
              <w:pStyle w:val="11"/>
            </w:pPr>
            <w:r>
              <w:t>二级指标</w:t>
            </w:r>
          </w:p>
        </w:tc>
        <w:tc>
          <w:tcPr>
            <w:tcW w:w="1332" w:type="dxa"/>
            <w:vAlign w:val="center"/>
          </w:tcPr>
          <w:p w14:paraId="482582F2" w14:textId="77777777" w:rsidR="00CE0047" w:rsidRDefault="00000000">
            <w:pPr>
              <w:pStyle w:val="11"/>
            </w:pPr>
            <w:r>
              <w:t>三级指标</w:t>
            </w:r>
          </w:p>
        </w:tc>
        <w:tc>
          <w:tcPr>
            <w:tcW w:w="3430" w:type="dxa"/>
            <w:vAlign w:val="center"/>
          </w:tcPr>
          <w:p w14:paraId="621D591A" w14:textId="77777777" w:rsidR="00CE0047" w:rsidRDefault="00000000">
            <w:pPr>
              <w:pStyle w:val="11"/>
            </w:pPr>
            <w:r>
              <w:t>绩效指标描述</w:t>
            </w:r>
          </w:p>
        </w:tc>
        <w:tc>
          <w:tcPr>
            <w:tcW w:w="2551" w:type="dxa"/>
            <w:vAlign w:val="center"/>
          </w:tcPr>
          <w:p w14:paraId="079A6272" w14:textId="77777777" w:rsidR="00CE0047" w:rsidRDefault="00000000">
            <w:pPr>
              <w:pStyle w:val="11"/>
            </w:pPr>
            <w:r>
              <w:t>指标值</w:t>
            </w:r>
          </w:p>
        </w:tc>
      </w:tr>
      <w:tr w:rsidR="0018263C" w14:paraId="20F2BFE7" w14:textId="77777777" w:rsidTr="0018263C">
        <w:trPr>
          <w:trHeight w:val="369"/>
          <w:jc w:val="center"/>
        </w:trPr>
        <w:tc>
          <w:tcPr>
            <w:tcW w:w="1276" w:type="dxa"/>
            <w:vMerge w:val="restart"/>
            <w:vAlign w:val="center"/>
          </w:tcPr>
          <w:p w14:paraId="7C56A2FE" w14:textId="77777777" w:rsidR="00CE0047" w:rsidRDefault="00000000">
            <w:pPr>
              <w:pStyle w:val="31"/>
            </w:pPr>
            <w:r>
              <w:t>产出指标</w:t>
            </w:r>
          </w:p>
        </w:tc>
        <w:tc>
          <w:tcPr>
            <w:tcW w:w="1276" w:type="dxa"/>
            <w:vAlign w:val="center"/>
          </w:tcPr>
          <w:p w14:paraId="22B7ECE0" w14:textId="77777777" w:rsidR="00CE0047" w:rsidRDefault="00000000">
            <w:pPr>
              <w:pStyle w:val="21"/>
            </w:pPr>
            <w:r>
              <w:t>数量指标</w:t>
            </w:r>
          </w:p>
        </w:tc>
        <w:tc>
          <w:tcPr>
            <w:tcW w:w="1332" w:type="dxa"/>
            <w:vAlign w:val="center"/>
          </w:tcPr>
          <w:p w14:paraId="050717EF" w14:textId="77777777" w:rsidR="00CE0047" w:rsidRDefault="00000000">
            <w:pPr>
              <w:pStyle w:val="21"/>
            </w:pPr>
            <w:r>
              <w:t>到样检验完成批次</w:t>
            </w:r>
          </w:p>
        </w:tc>
        <w:tc>
          <w:tcPr>
            <w:tcW w:w="3430" w:type="dxa"/>
            <w:vAlign w:val="center"/>
          </w:tcPr>
          <w:p w14:paraId="7C2DD508" w14:textId="77777777" w:rsidR="00CE0047" w:rsidRDefault="00000000">
            <w:pPr>
              <w:pStyle w:val="21"/>
            </w:pPr>
            <w:r>
              <w:t>到样检验完成批次</w:t>
            </w:r>
          </w:p>
        </w:tc>
        <w:tc>
          <w:tcPr>
            <w:tcW w:w="2551" w:type="dxa"/>
            <w:vAlign w:val="center"/>
          </w:tcPr>
          <w:p w14:paraId="4B790E62" w14:textId="77777777" w:rsidR="00CE0047" w:rsidRDefault="00000000">
            <w:pPr>
              <w:pStyle w:val="21"/>
            </w:pPr>
            <w:r>
              <w:t>≥100批</w:t>
            </w:r>
          </w:p>
        </w:tc>
      </w:tr>
      <w:tr w:rsidR="0018263C" w14:paraId="2E9B3377" w14:textId="77777777" w:rsidTr="0018263C">
        <w:trPr>
          <w:trHeight w:val="369"/>
          <w:jc w:val="center"/>
        </w:trPr>
        <w:tc>
          <w:tcPr>
            <w:tcW w:w="1276" w:type="dxa"/>
            <w:vMerge/>
            <w:vAlign w:val="center"/>
          </w:tcPr>
          <w:p w14:paraId="1BB8BD63" w14:textId="77777777" w:rsidR="00CE0047" w:rsidRDefault="00CE0047"/>
        </w:tc>
        <w:tc>
          <w:tcPr>
            <w:tcW w:w="1276" w:type="dxa"/>
            <w:vAlign w:val="center"/>
          </w:tcPr>
          <w:p w14:paraId="194648D9" w14:textId="77777777" w:rsidR="00CE0047" w:rsidRDefault="00000000">
            <w:pPr>
              <w:pStyle w:val="21"/>
            </w:pPr>
            <w:r>
              <w:t>数量指标</w:t>
            </w:r>
          </w:p>
        </w:tc>
        <w:tc>
          <w:tcPr>
            <w:tcW w:w="1332" w:type="dxa"/>
            <w:vAlign w:val="center"/>
          </w:tcPr>
          <w:p w14:paraId="3865640E" w14:textId="77777777" w:rsidR="00CE0047" w:rsidRDefault="00000000">
            <w:pPr>
              <w:pStyle w:val="21"/>
            </w:pPr>
            <w:r>
              <w:t>出具报告书个数</w:t>
            </w:r>
          </w:p>
        </w:tc>
        <w:tc>
          <w:tcPr>
            <w:tcW w:w="3430" w:type="dxa"/>
            <w:vAlign w:val="center"/>
          </w:tcPr>
          <w:p w14:paraId="24BC41E8" w14:textId="77777777" w:rsidR="00CE0047" w:rsidRDefault="00000000">
            <w:pPr>
              <w:pStyle w:val="21"/>
            </w:pPr>
            <w:r>
              <w:t>出具报告书个数</w:t>
            </w:r>
          </w:p>
        </w:tc>
        <w:tc>
          <w:tcPr>
            <w:tcW w:w="2551" w:type="dxa"/>
            <w:vAlign w:val="center"/>
          </w:tcPr>
          <w:p w14:paraId="5D6A7F48" w14:textId="77777777" w:rsidR="00CE0047" w:rsidRDefault="00000000">
            <w:pPr>
              <w:pStyle w:val="21"/>
            </w:pPr>
            <w:r>
              <w:t>≥100个</w:t>
            </w:r>
          </w:p>
        </w:tc>
      </w:tr>
      <w:tr w:rsidR="0018263C" w14:paraId="285C79A6" w14:textId="77777777" w:rsidTr="0018263C">
        <w:trPr>
          <w:trHeight w:val="369"/>
          <w:jc w:val="center"/>
        </w:trPr>
        <w:tc>
          <w:tcPr>
            <w:tcW w:w="1276" w:type="dxa"/>
            <w:vMerge/>
            <w:vAlign w:val="center"/>
          </w:tcPr>
          <w:p w14:paraId="131227B0" w14:textId="77777777" w:rsidR="00CE0047" w:rsidRDefault="00CE0047"/>
        </w:tc>
        <w:tc>
          <w:tcPr>
            <w:tcW w:w="1276" w:type="dxa"/>
            <w:vAlign w:val="center"/>
          </w:tcPr>
          <w:p w14:paraId="3A893B0B" w14:textId="77777777" w:rsidR="00CE0047" w:rsidRDefault="00000000">
            <w:pPr>
              <w:pStyle w:val="21"/>
            </w:pPr>
            <w:r>
              <w:t>质量指标</w:t>
            </w:r>
          </w:p>
        </w:tc>
        <w:tc>
          <w:tcPr>
            <w:tcW w:w="1332" w:type="dxa"/>
            <w:vAlign w:val="center"/>
          </w:tcPr>
          <w:p w14:paraId="3DAAE000" w14:textId="77777777" w:rsidR="00CE0047" w:rsidRDefault="00000000">
            <w:pPr>
              <w:pStyle w:val="21"/>
            </w:pPr>
            <w:r>
              <w:t>检验报告达标率</w:t>
            </w:r>
          </w:p>
        </w:tc>
        <w:tc>
          <w:tcPr>
            <w:tcW w:w="3430" w:type="dxa"/>
            <w:vAlign w:val="center"/>
          </w:tcPr>
          <w:p w14:paraId="5F603305" w14:textId="77777777" w:rsidR="00CE0047" w:rsidRDefault="00000000">
            <w:pPr>
              <w:pStyle w:val="21"/>
            </w:pPr>
            <w:r>
              <w:t>百分比</w:t>
            </w:r>
          </w:p>
        </w:tc>
        <w:tc>
          <w:tcPr>
            <w:tcW w:w="2551" w:type="dxa"/>
            <w:vAlign w:val="center"/>
          </w:tcPr>
          <w:p w14:paraId="6A770DA1" w14:textId="77777777" w:rsidR="00CE0047" w:rsidRDefault="00000000">
            <w:pPr>
              <w:pStyle w:val="21"/>
            </w:pPr>
            <w:r>
              <w:t>100%</w:t>
            </w:r>
          </w:p>
        </w:tc>
      </w:tr>
      <w:tr w:rsidR="0018263C" w14:paraId="0AD6F767" w14:textId="77777777" w:rsidTr="0018263C">
        <w:trPr>
          <w:trHeight w:val="369"/>
          <w:jc w:val="center"/>
        </w:trPr>
        <w:tc>
          <w:tcPr>
            <w:tcW w:w="1276" w:type="dxa"/>
            <w:vMerge/>
            <w:vAlign w:val="center"/>
          </w:tcPr>
          <w:p w14:paraId="7EB39C8F" w14:textId="77777777" w:rsidR="00CE0047" w:rsidRDefault="00CE0047"/>
        </w:tc>
        <w:tc>
          <w:tcPr>
            <w:tcW w:w="1276" w:type="dxa"/>
            <w:vAlign w:val="center"/>
          </w:tcPr>
          <w:p w14:paraId="4B8A1030" w14:textId="77777777" w:rsidR="00CE0047" w:rsidRDefault="00000000">
            <w:pPr>
              <w:pStyle w:val="21"/>
            </w:pPr>
            <w:r>
              <w:t>质量指标</w:t>
            </w:r>
          </w:p>
        </w:tc>
        <w:tc>
          <w:tcPr>
            <w:tcW w:w="1332" w:type="dxa"/>
            <w:vAlign w:val="center"/>
          </w:tcPr>
          <w:p w14:paraId="0A9BCD32" w14:textId="77777777" w:rsidR="00CE0047" w:rsidRDefault="00000000">
            <w:pPr>
              <w:pStyle w:val="21"/>
            </w:pPr>
            <w:r>
              <w:t>检验样品覆盖率</w:t>
            </w:r>
          </w:p>
        </w:tc>
        <w:tc>
          <w:tcPr>
            <w:tcW w:w="3430" w:type="dxa"/>
            <w:vAlign w:val="center"/>
          </w:tcPr>
          <w:p w14:paraId="161B9CC8" w14:textId="77777777" w:rsidR="00CE0047" w:rsidRDefault="00000000">
            <w:pPr>
              <w:pStyle w:val="21"/>
            </w:pPr>
            <w:r>
              <w:t>百分比</w:t>
            </w:r>
          </w:p>
        </w:tc>
        <w:tc>
          <w:tcPr>
            <w:tcW w:w="2551" w:type="dxa"/>
            <w:vAlign w:val="center"/>
          </w:tcPr>
          <w:p w14:paraId="720215DD" w14:textId="77777777" w:rsidR="00CE0047" w:rsidRDefault="00000000">
            <w:pPr>
              <w:pStyle w:val="21"/>
            </w:pPr>
            <w:r>
              <w:t>100%</w:t>
            </w:r>
          </w:p>
        </w:tc>
      </w:tr>
      <w:tr w:rsidR="0018263C" w14:paraId="15547ACC" w14:textId="77777777" w:rsidTr="0018263C">
        <w:trPr>
          <w:trHeight w:val="369"/>
          <w:jc w:val="center"/>
        </w:trPr>
        <w:tc>
          <w:tcPr>
            <w:tcW w:w="1276" w:type="dxa"/>
            <w:vMerge/>
            <w:vAlign w:val="center"/>
          </w:tcPr>
          <w:p w14:paraId="73DDE502" w14:textId="77777777" w:rsidR="00CE0047" w:rsidRDefault="00CE0047"/>
        </w:tc>
        <w:tc>
          <w:tcPr>
            <w:tcW w:w="1276" w:type="dxa"/>
            <w:vAlign w:val="center"/>
          </w:tcPr>
          <w:p w14:paraId="22A77F94" w14:textId="77777777" w:rsidR="00CE0047" w:rsidRDefault="00000000">
            <w:pPr>
              <w:pStyle w:val="21"/>
            </w:pPr>
            <w:r>
              <w:t>质量指标</w:t>
            </w:r>
          </w:p>
        </w:tc>
        <w:tc>
          <w:tcPr>
            <w:tcW w:w="1332" w:type="dxa"/>
            <w:vAlign w:val="center"/>
          </w:tcPr>
          <w:p w14:paraId="0ED6225E" w14:textId="77777777" w:rsidR="00CE0047" w:rsidRDefault="00000000">
            <w:pPr>
              <w:pStyle w:val="21"/>
            </w:pPr>
            <w:r>
              <w:t>检验数据准确率</w:t>
            </w:r>
          </w:p>
        </w:tc>
        <w:tc>
          <w:tcPr>
            <w:tcW w:w="3430" w:type="dxa"/>
            <w:vAlign w:val="center"/>
          </w:tcPr>
          <w:p w14:paraId="47F11C35" w14:textId="77777777" w:rsidR="00CE0047" w:rsidRDefault="00000000">
            <w:pPr>
              <w:pStyle w:val="21"/>
            </w:pPr>
            <w:r>
              <w:t>百分比</w:t>
            </w:r>
          </w:p>
        </w:tc>
        <w:tc>
          <w:tcPr>
            <w:tcW w:w="2551" w:type="dxa"/>
            <w:vAlign w:val="center"/>
          </w:tcPr>
          <w:p w14:paraId="689BB252" w14:textId="77777777" w:rsidR="00CE0047" w:rsidRDefault="00000000">
            <w:pPr>
              <w:pStyle w:val="21"/>
            </w:pPr>
            <w:r>
              <w:t>100%</w:t>
            </w:r>
          </w:p>
        </w:tc>
      </w:tr>
      <w:tr w:rsidR="0018263C" w14:paraId="236F57DB" w14:textId="77777777" w:rsidTr="0018263C">
        <w:trPr>
          <w:trHeight w:val="369"/>
          <w:jc w:val="center"/>
        </w:trPr>
        <w:tc>
          <w:tcPr>
            <w:tcW w:w="1276" w:type="dxa"/>
            <w:vMerge/>
            <w:vAlign w:val="center"/>
          </w:tcPr>
          <w:p w14:paraId="64F79064" w14:textId="77777777" w:rsidR="00CE0047" w:rsidRDefault="00CE0047"/>
        </w:tc>
        <w:tc>
          <w:tcPr>
            <w:tcW w:w="1276" w:type="dxa"/>
            <w:vAlign w:val="center"/>
          </w:tcPr>
          <w:p w14:paraId="086B3395" w14:textId="77777777" w:rsidR="00CE0047" w:rsidRDefault="00000000">
            <w:pPr>
              <w:pStyle w:val="21"/>
            </w:pPr>
            <w:r>
              <w:t>时效指标</w:t>
            </w:r>
          </w:p>
        </w:tc>
        <w:tc>
          <w:tcPr>
            <w:tcW w:w="1332" w:type="dxa"/>
            <w:vAlign w:val="center"/>
          </w:tcPr>
          <w:p w14:paraId="13A69A26" w14:textId="77777777" w:rsidR="00CE0047" w:rsidRDefault="00000000">
            <w:pPr>
              <w:pStyle w:val="21"/>
            </w:pPr>
            <w:r>
              <w:t>检验数据上报及时率</w:t>
            </w:r>
          </w:p>
        </w:tc>
        <w:tc>
          <w:tcPr>
            <w:tcW w:w="3430" w:type="dxa"/>
            <w:vAlign w:val="center"/>
          </w:tcPr>
          <w:p w14:paraId="79744E10" w14:textId="77777777" w:rsidR="00CE0047" w:rsidRDefault="00000000">
            <w:pPr>
              <w:pStyle w:val="21"/>
            </w:pPr>
            <w:r>
              <w:t>百分比</w:t>
            </w:r>
          </w:p>
        </w:tc>
        <w:tc>
          <w:tcPr>
            <w:tcW w:w="2551" w:type="dxa"/>
            <w:vAlign w:val="center"/>
          </w:tcPr>
          <w:p w14:paraId="21805BEE" w14:textId="77777777" w:rsidR="00CE0047" w:rsidRDefault="00000000">
            <w:pPr>
              <w:pStyle w:val="21"/>
            </w:pPr>
            <w:r>
              <w:t>100%</w:t>
            </w:r>
          </w:p>
        </w:tc>
      </w:tr>
      <w:tr w:rsidR="0018263C" w14:paraId="6E12AE82" w14:textId="77777777" w:rsidTr="0018263C">
        <w:trPr>
          <w:trHeight w:val="369"/>
          <w:jc w:val="center"/>
        </w:trPr>
        <w:tc>
          <w:tcPr>
            <w:tcW w:w="1276" w:type="dxa"/>
            <w:vMerge/>
            <w:vAlign w:val="center"/>
          </w:tcPr>
          <w:p w14:paraId="018A3744" w14:textId="77777777" w:rsidR="00CE0047" w:rsidRDefault="00CE0047"/>
        </w:tc>
        <w:tc>
          <w:tcPr>
            <w:tcW w:w="1276" w:type="dxa"/>
            <w:vAlign w:val="center"/>
          </w:tcPr>
          <w:p w14:paraId="2E76E2DA" w14:textId="77777777" w:rsidR="00CE0047" w:rsidRDefault="00000000">
            <w:pPr>
              <w:pStyle w:val="21"/>
            </w:pPr>
            <w:r>
              <w:t>时效指标</w:t>
            </w:r>
          </w:p>
        </w:tc>
        <w:tc>
          <w:tcPr>
            <w:tcW w:w="1332" w:type="dxa"/>
            <w:vAlign w:val="center"/>
          </w:tcPr>
          <w:p w14:paraId="21E9930D" w14:textId="77777777" w:rsidR="00CE0047" w:rsidRDefault="00000000">
            <w:pPr>
              <w:pStyle w:val="21"/>
            </w:pPr>
            <w:r>
              <w:t>到样按期检验完成率</w:t>
            </w:r>
          </w:p>
        </w:tc>
        <w:tc>
          <w:tcPr>
            <w:tcW w:w="3430" w:type="dxa"/>
            <w:vAlign w:val="center"/>
          </w:tcPr>
          <w:p w14:paraId="18BB0E23" w14:textId="77777777" w:rsidR="00CE0047" w:rsidRDefault="00000000">
            <w:pPr>
              <w:pStyle w:val="21"/>
            </w:pPr>
            <w:r>
              <w:t>百分比</w:t>
            </w:r>
          </w:p>
        </w:tc>
        <w:tc>
          <w:tcPr>
            <w:tcW w:w="2551" w:type="dxa"/>
            <w:vAlign w:val="center"/>
          </w:tcPr>
          <w:p w14:paraId="13EDBC8E" w14:textId="77777777" w:rsidR="00CE0047" w:rsidRDefault="00000000">
            <w:pPr>
              <w:pStyle w:val="21"/>
            </w:pPr>
            <w:r>
              <w:t>100%</w:t>
            </w:r>
          </w:p>
        </w:tc>
      </w:tr>
      <w:tr w:rsidR="0018263C" w14:paraId="2F943F47" w14:textId="77777777" w:rsidTr="0018263C">
        <w:trPr>
          <w:trHeight w:val="369"/>
          <w:jc w:val="center"/>
        </w:trPr>
        <w:tc>
          <w:tcPr>
            <w:tcW w:w="1276" w:type="dxa"/>
            <w:vMerge/>
            <w:vAlign w:val="center"/>
          </w:tcPr>
          <w:p w14:paraId="5DBDB09A" w14:textId="77777777" w:rsidR="00CE0047" w:rsidRDefault="00CE0047"/>
        </w:tc>
        <w:tc>
          <w:tcPr>
            <w:tcW w:w="1276" w:type="dxa"/>
            <w:vAlign w:val="center"/>
          </w:tcPr>
          <w:p w14:paraId="512CFC0E" w14:textId="77777777" w:rsidR="00CE0047" w:rsidRDefault="00000000">
            <w:pPr>
              <w:pStyle w:val="21"/>
            </w:pPr>
            <w:r>
              <w:t>时效指标</w:t>
            </w:r>
          </w:p>
        </w:tc>
        <w:tc>
          <w:tcPr>
            <w:tcW w:w="1332" w:type="dxa"/>
            <w:vAlign w:val="center"/>
          </w:tcPr>
          <w:p w14:paraId="45CE8572" w14:textId="77777777" w:rsidR="00CE0047" w:rsidRDefault="00000000">
            <w:pPr>
              <w:pStyle w:val="21"/>
            </w:pPr>
            <w:r>
              <w:t>检验完成及时率</w:t>
            </w:r>
          </w:p>
        </w:tc>
        <w:tc>
          <w:tcPr>
            <w:tcW w:w="3430" w:type="dxa"/>
            <w:vAlign w:val="center"/>
          </w:tcPr>
          <w:p w14:paraId="1EE23085" w14:textId="77777777" w:rsidR="00CE0047" w:rsidRDefault="00000000">
            <w:pPr>
              <w:pStyle w:val="21"/>
            </w:pPr>
            <w:r>
              <w:t>百分比</w:t>
            </w:r>
          </w:p>
        </w:tc>
        <w:tc>
          <w:tcPr>
            <w:tcW w:w="2551" w:type="dxa"/>
            <w:vAlign w:val="center"/>
          </w:tcPr>
          <w:p w14:paraId="5EA51FDE" w14:textId="77777777" w:rsidR="00CE0047" w:rsidRDefault="00000000">
            <w:pPr>
              <w:pStyle w:val="21"/>
            </w:pPr>
            <w:r>
              <w:t>100%</w:t>
            </w:r>
          </w:p>
        </w:tc>
      </w:tr>
      <w:tr w:rsidR="0018263C" w14:paraId="648A9EE2" w14:textId="77777777" w:rsidTr="0018263C">
        <w:trPr>
          <w:trHeight w:val="369"/>
          <w:jc w:val="center"/>
        </w:trPr>
        <w:tc>
          <w:tcPr>
            <w:tcW w:w="1276" w:type="dxa"/>
            <w:vMerge/>
            <w:vAlign w:val="center"/>
          </w:tcPr>
          <w:p w14:paraId="654C4AE7" w14:textId="77777777" w:rsidR="00CE0047" w:rsidRDefault="00CE0047"/>
        </w:tc>
        <w:tc>
          <w:tcPr>
            <w:tcW w:w="1276" w:type="dxa"/>
            <w:vAlign w:val="center"/>
          </w:tcPr>
          <w:p w14:paraId="3AE25E07" w14:textId="77777777" w:rsidR="00CE0047" w:rsidRDefault="00000000">
            <w:pPr>
              <w:pStyle w:val="21"/>
            </w:pPr>
            <w:r>
              <w:t>成本指标</w:t>
            </w:r>
          </w:p>
        </w:tc>
        <w:tc>
          <w:tcPr>
            <w:tcW w:w="1332" w:type="dxa"/>
            <w:vAlign w:val="center"/>
          </w:tcPr>
          <w:p w14:paraId="193E11C8" w14:textId="77777777" w:rsidR="00CE0047" w:rsidRDefault="00000000">
            <w:pPr>
              <w:pStyle w:val="21"/>
            </w:pPr>
            <w:r>
              <w:t>检验成本费用</w:t>
            </w:r>
          </w:p>
        </w:tc>
        <w:tc>
          <w:tcPr>
            <w:tcW w:w="3430" w:type="dxa"/>
            <w:vAlign w:val="center"/>
          </w:tcPr>
          <w:p w14:paraId="7D3CD3F5" w14:textId="77777777" w:rsidR="00CE0047" w:rsidRDefault="00000000">
            <w:pPr>
              <w:pStyle w:val="21"/>
            </w:pPr>
            <w:r>
              <w:t>检验成本费用</w:t>
            </w:r>
          </w:p>
        </w:tc>
        <w:tc>
          <w:tcPr>
            <w:tcW w:w="2551" w:type="dxa"/>
            <w:vAlign w:val="center"/>
          </w:tcPr>
          <w:p w14:paraId="084C9831" w14:textId="77777777" w:rsidR="00CE0047" w:rsidRDefault="00000000">
            <w:pPr>
              <w:pStyle w:val="21"/>
            </w:pPr>
            <w:r>
              <w:t>≤17万元</w:t>
            </w:r>
          </w:p>
        </w:tc>
      </w:tr>
      <w:tr w:rsidR="0018263C" w14:paraId="69CFE12F" w14:textId="77777777" w:rsidTr="0018263C">
        <w:trPr>
          <w:trHeight w:val="369"/>
          <w:jc w:val="center"/>
        </w:trPr>
        <w:tc>
          <w:tcPr>
            <w:tcW w:w="1276" w:type="dxa"/>
            <w:vMerge/>
            <w:vAlign w:val="center"/>
          </w:tcPr>
          <w:p w14:paraId="34FE3937" w14:textId="77777777" w:rsidR="00CE0047" w:rsidRDefault="00CE0047"/>
        </w:tc>
        <w:tc>
          <w:tcPr>
            <w:tcW w:w="1276" w:type="dxa"/>
            <w:vAlign w:val="center"/>
          </w:tcPr>
          <w:p w14:paraId="17E5C927" w14:textId="77777777" w:rsidR="00CE0047" w:rsidRDefault="00000000">
            <w:pPr>
              <w:pStyle w:val="21"/>
            </w:pPr>
            <w:r>
              <w:t>成本指标</w:t>
            </w:r>
          </w:p>
        </w:tc>
        <w:tc>
          <w:tcPr>
            <w:tcW w:w="1332" w:type="dxa"/>
            <w:vAlign w:val="center"/>
          </w:tcPr>
          <w:p w14:paraId="65628C4C" w14:textId="77777777" w:rsidR="00CE0047" w:rsidRDefault="00000000">
            <w:pPr>
              <w:pStyle w:val="21"/>
            </w:pPr>
            <w:r>
              <w:t xml:space="preserve">　每批次检验成本</w:t>
            </w:r>
          </w:p>
        </w:tc>
        <w:tc>
          <w:tcPr>
            <w:tcW w:w="3430" w:type="dxa"/>
            <w:vAlign w:val="center"/>
          </w:tcPr>
          <w:p w14:paraId="10AD231E" w14:textId="77777777" w:rsidR="00CE0047" w:rsidRDefault="00000000">
            <w:pPr>
              <w:pStyle w:val="21"/>
            </w:pPr>
            <w:r>
              <w:t xml:space="preserve">　每批次检验成本</w:t>
            </w:r>
          </w:p>
        </w:tc>
        <w:tc>
          <w:tcPr>
            <w:tcW w:w="2551" w:type="dxa"/>
            <w:vAlign w:val="center"/>
          </w:tcPr>
          <w:p w14:paraId="06CFCB11" w14:textId="77777777" w:rsidR="00CE0047" w:rsidRDefault="00000000">
            <w:pPr>
              <w:pStyle w:val="21"/>
            </w:pPr>
            <w:r>
              <w:t>≤1700元</w:t>
            </w:r>
          </w:p>
        </w:tc>
      </w:tr>
      <w:tr w:rsidR="0018263C" w14:paraId="16D60181" w14:textId="77777777" w:rsidTr="0018263C">
        <w:trPr>
          <w:trHeight w:val="369"/>
          <w:jc w:val="center"/>
        </w:trPr>
        <w:tc>
          <w:tcPr>
            <w:tcW w:w="1276" w:type="dxa"/>
            <w:vMerge w:val="restart"/>
            <w:vAlign w:val="center"/>
          </w:tcPr>
          <w:p w14:paraId="66FEAF66" w14:textId="77777777" w:rsidR="00CE0047" w:rsidRDefault="00000000">
            <w:pPr>
              <w:pStyle w:val="31"/>
            </w:pPr>
            <w:r>
              <w:t>效益指标</w:t>
            </w:r>
          </w:p>
        </w:tc>
        <w:tc>
          <w:tcPr>
            <w:tcW w:w="1276" w:type="dxa"/>
            <w:vAlign w:val="center"/>
          </w:tcPr>
          <w:p w14:paraId="539BC866" w14:textId="77777777" w:rsidR="00CE0047" w:rsidRDefault="00000000">
            <w:pPr>
              <w:pStyle w:val="21"/>
            </w:pPr>
            <w:r>
              <w:t>社会效益指标</w:t>
            </w:r>
          </w:p>
        </w:tc>
        <w:tc>
          <w:tcPr>
            <w:tcW w:w="1332" w:type="dxa"/>
            <w:vAlign w:val="center"/>
          </w:tcPr>
          <w:p w14:paraId="1A63E3EC" w14:textId="77777777" w:rsidR="00CE0047" w:rsidRDefault="00000000">
            <w:pPr>
              <w:pStyle w:val="21"/>
            </w:pPr>
            <w:r>
              <w:t>化妆品安全风险监测报告有效参考率</w:t>
            </w:r>
          </w:p>
        </w:tc>
        <w:tc>
          <w:tcPr>
            <w:tcW w:w="3430" w:type="dxa"/>
            <w:vAlign w:val="center"/>
          </w:tcPr>
          <w:p w14:paraId="052B99AC" w14:textId="77777777" w:rsidR="00CE0047" w:rsidRDefault="00000000">
            <w:pPr>
              <w:pStyle w:val="21"/>
            </w:pPr>
            <w:r>
              <w:t>百分比</w:t>
            </w:r>
          </w:p>
        </w:tc>
        <w:tc>
          <w:tcPr>
            <w:tcW w:w="2551" w:type="dxa"/>
            <w:vAlign w:val="center"/>
          </w:tcPr>
          <w:p w14:paraId="14F2BDCD" w14:textId="77777777" w:rsidR="00CE0047" w:rsidRDefault="00000000">
            <w:pPr>
              <w:pStyle w:val="21"/>
            </w:pPr>
            <w:r>
              <w:t>100%</w:t>
            </w:r>
          </w:p>
        </w:tc>
      </w:tr>
      <w:tr w:rsidR="0018263C" w14:paraId="79C4419F" w14:textId="77777777" w:rsidTr="0018263C">
        <w:trPr>
          <w:trHeight w:val="369"/>
          <w:jc w:val="center"/>
        </w:trPr>
        <w:tc>
          <w:tcPr>
            <w:tcW w:w="1276" w:type="dxa"/>
            <w:vMerge/>
            <w:vAlign w:val="center"/>
          </w:tcPr>
          <w:p w14:paraId="2B046FFB" w14:textId="77777777" w:rsidR="00CE0047" w:rsidRDefault="00CE0047"/>
        </w:tc>
        <w:tc>
          <w:tcPr>
            <w:tcW w:w="1276" w:type="dxa"/>
            <w:vAlign w:val="center"/>
          </w:tcPr>
          <w:p w14:paraId="6448B9E9" w14:textId="77777777" w:rsidR="00CE0047" w:rsidRDefault="00000000">
            <w:pPr>
              <w:pStyle w:val="21"/>
            </w:pPr>
            <w:r>
              <w:t>经济效益指标</w:t>
            </w:r>
          </w:p>
        </w:tc>
        <w:tc>
          <w:tcPr>
            <w:tcW w:w="1332" w:type="dxa"/>
            <w:vAlign w:val="center"/>
          </w:tcPr>
          <w:p w14:paraId="551115A8" w14:textId="77777777" w:rsidR="00CE0047" w:rsidRDefault="00000000">
            <w:pPr>
              <w:pStyle w:val="21"/>
            </w:pPr>
            <w:r>
              <w:t>及时发现化妆品安全风险，提高风险防控水平</w:t>
            </w:r>
          </w:p>
        </w:tc>
        <w:tc>
          <w:tcPr>
            <w:tcW w:w="3430" w:type="dxa"/>
            <w:vAlign w:val="center"/>
          </w:tcPr>
          <w:p w14:paraId="0B78AB19" w14:textId="77777777" w:rsidR="00CE0047" w:rsidRDefault="00000000">
            <w:pPr>
              <w:pStyle w:val="21"/>
            </w:pPr>
            <w:r>
              <w:t>及时发现化妆品安全风险，提高风险防控水平</w:t>
            </w:r>
          </w:p>
        </w:tc>
        <w:tc>
          <w:tcPr>
            <w:tcW w:w="2551" w:type="dxa"/>
            <w:vAlign w:val="center"/>
          </w:tcPr>
          <w:p w14:paraId="0BB4C744" w14:textId="77777777" w:rsidR="00CE0047" w:rsidRDefault="00000000">
            <w:pPr>
              <w:pStyle w:val="21"/>
            </w:pPr>
            <w:r>
              <w:t>提高</w:t>
            </w:r>
          </w:p>
        </w:tc>
      </w:tr>
      <w:tr w:rsidR="0018263C" w14:paraId="674A9DB8" w14:textId="77777777" w:rsidTr="0018263C">
        <w:trPr>
          <w:trHeight w:val="369"/>
          <w:jc w:val="center"/>
        </w:trPr>
        <w:tc>
          <w:tcPr>
            <w:tcW w:w="1276" w:type="dxa"/>
            <w:vMerge/>
            <w:vAlign w:val="center"/>
          </w:tcPr>
          <w:p w14:paraId="79165F6D" w14:textId="77777777" w:rsidR="00CE0047" w:rsidRDefault="00CE0047"/>
        </w:tc>
        <w:tc>
          <w:tcPr>
            <w:tcW w:w="1276" w:type="dxa"/>
            <w:vAlign w:val="center"/>
          </w:tcPr>
          <w:p w14:paraId="6A57E3BD" w14:textId="77777777" w:rsidR="00CE0047" w:rsidRDefault="00000000">
            <w:pPr>
              <w:pStyle w:val="21"/>
            </w:pPr>
            <w:r>
              <w:t>可持续影响指标</w:t>
            </w:r>
          </w:p>
        </w:tc>
        <w:tc>
          <w:tcPr>
            <w:tcW w:w="1332" w:type="dxa"/>
            <w:vAlign w:val="center"/>
          </w:tcPr>
          <w:p w14:paraId="48C8AF56" w14:textId="77777777" w:rsidR="00CE0047" w:rsidRDefault="00000000">
            <w:pPr>
              <w:pStyle w:val="21"/>
            </w:pPr>
            <w:r>
              <w:t>发现化妆品问题的及时上报率</w:t>
            </w:r>
          </w:p>
        </w:tc>
        <w:tc>
          <w:tcPr>
            <w:tcW w:w="3430" w:type="dxa"/>
            <w:vAlign w:val="center"/>
          </w:tcPr>
          <w:p w14:paraId="55FB62BD" w14:textId="77777777" w:rsidR="00CE0047" w:rsidRDefault="00000000">
            <w:pPr>
              <w:pStyle w:val="21"/>
            </w:pPr>
            <w:r>
              <w:t>百分比</w:t>
            </w:r>
          </w:p>
        </w:tc>
        <w:tc>
          <w:tcPr>
            <w:tcW w:w="2551" w:type="dxa"/>
            <w:vAlign w:val="center"/>
          </w:tcPr>
          <w:p w14:paraId="4D6DED23" w14:textId="77777777" w:rsidR="00CE0047" w:rsidRDefault="00000000">
            <w:pPr>
              <w:pStyle w:val="21"/>
            </w:pPr>
            <w:r>
              <w:t>100%</w:t>
            </w:r>
          </w:p>
        </w:tc>
      </w:tr>
      <w:tr w:rsidR="0018263C" w14:paraId="4BE04E21" w14:textId="77777777" w:rsidTr="0018263C">
        <w:trPr>
          <w:trHeight w:val="369"/>
          <w:jc w:val="center"/>
        </w:trPr>
        <w:tc>
          <w:tcPr>
            <w:tcW w:w="1276" w:type="dxa"/>
            <w:vAlign w:val="center"/>
          </w:tcPr>
          <w:p w14:paraId="34919827" w14:textId="77777777" w:rsidR="00CE0047" w:rsidRDefault="00000000">
            <w:pPr>
              <w:pStyle w:val="31"/>
            </w:pPr>
            <w:r>
              <w:t>满意度指标</w:t>
            </w:r>
          </w:p>
        </w:tc>
        <w:tc>
          <w:tcPr>
            <w:tcW w:w="1276" w:type="dxa"/>
            <w:vAlign w:val="center"/>
          </w:tcPr>
          <w:p w14:paraId="5086D0C1" w14:textId="77777777" w:rsidR="00CE0047" w:rsidRDefault="00000000">
            <w:pPr>
              <w:pStyle w:val="21"/>
            </w:pPr>
            <w:r>
              <w:t>服务对象满意度指标</w:t>
            </w:r>
          </w:p>
        </w:tc>
        <w:tc>
          <w:tcPr>
            <w:tcW w:w="1332" w:type="dxa"/>
            <w:vAlign w:val="center"/>
          </w:tcPr>
          <w:p w14:paraId="5F036BFB" w14:textId="77777777" w:rsidR="00CE0047" w:rsidRDefault="00000000">
            <w:pPr>
              <w:pStyle w:val="21"/>
            </w:pPr>
            <w:r>
              <w:t>送检单位满意度</w:t>
            </w:r>
          </w:p>
        </w:tc>
        <w:tc>
          <w:tcPr>
            <w:tcW w:w="3430" w:type="dxa"/>
            <w:vAlign w:val="center"/>
          </w:tcPr>
          <w:p w14:paraId="21525D4B" w14:textId="77777777" w:rsidR="00CE0047" w:rsidRDefault="00000000">
            <w:pPr>
              <w:pStyle w:val="21"/>
            </w:pPr>
            <w:r>
              <w:t>百分比</w:t>
            </w:r>
          </w:p>
        </w:tc>
        <w:tc>
          <w:tcPr>
            <w:tcW w:w="2551" w:type="dxa"/>
            <w:vAlign w:val="center"/>
          </w:tcPr>
          <w:p w14:paraId="5E24A4FA" w14:textId="77777777" w:rsidR="00CE0047" w:rsidRDefault="00000000">
            <w:pPr>
              <w:pStyle w:val="21"/>
            </w:pPr>
            <w:r>
              <w:t xml:space="preserve">≥98%　</w:t>
            </w:r>
          </w:p>
        </w:tc>
      </w:tr>
    </w:tbl>
    <w:p w14:paraId="77222E43" w14:textId="77777777" w:rsidR="00CE0047" w:rsidRDefault="00CE0047">
      <w:pPr>
        <w:sectPr w:rsidR="00CE0047">
          <w:pgSz w:w="11900" w:h="16840"/>
          <w:pgMar w:top="1984" w:right="1304" w:bottom="1134" w:left="1304" w:header="720" w:footer="720" w:gutter="0"/>
          <w:cols w:space="720"/>
        </w:sectPr>
      </w:pPr>
    </w:p>
    <w:p w14:paraId="7555BE37"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756F4A2D" w14:textId="77777777" w:rsidR="00CE0047" w:rsidRDefault="00000000">
      <w:pPr>
        <w:ind w:firstLine="560"/>
        <w:outlineLvl w:val="3"/>
      </w:pPr>
      <w:bookmarkStart w:id="12" w:name="_Toc126832859"/>
      <w:r>
        <w:rPr>
          <w:rFonts w:ascii="方正仿宋_GBK" w:eastAsia="方正仿宋_GBK" w:hAnsi="方正仿宋_GBK" w:cs="方正仿宋_GBK"/>
          <w:color w:val="000000"/>
          <w:sz w:val="28"/>
        </w:rPr>
        <w:t>13.2023年化妆品监督抽检国抽-中央绩效目标表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039D89D5"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97D867A"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1DDB5D78" w14:textId="77777777" w:rsidR="00CE0047" w:rsidRDefault="00000000">
            <w:pPr>
              <w:pStyle w:val="4"/>
            </w:pPr>
            <w:r>
              <w:t>单位：万元</w:t>
            </w:r>
          </w:p>
        </w:tc>
      </w:tr>
      <w:tr w:rsidR="0018263C" w14:paraId="12460D34" w14:textId="77777777" w:rsidTr="0018263C">
        <w:trPr>
          <w:trHeight w:val="369"/>
          <w:jc w:val="center"/>
        </w:trPr>
        <w:tc>
          <w:tcPr>
            <w:tcW w:w="1276" w:type="dxa"/>
            <w:vAlign w:val="center"/>
          </w:tcPr>
          <w:p w14:paraId="4DBD5D8F" w14:textId="77777777" w:rsidR="00CE0047" w:rsidRDefault="00000000">
            <w:pPr>
              <w:pStyle w:val="11"/>
            </w:pPr>
            <w:r>
              <w:t>项目名称</w:t>
            </w:r>
          </w:p>
        </w:tc>
        <w:tc>
          <w:tcPr>
            <w:tcW w:w="8589" w:type="dxa"/>
            <w:gridSpan w:val="6"/>
            <w:vAlign w:val="center"/>
          </w:tcPr>
          <w:p w14:paraId="74BB2517" w14:textId="77777777" w:rsidR="00CE0047" w:rsidRDefault="00000000">
            <w:pPr>
              <w:pStyle w:val="21"/>
            </w:pPr>
            <w:r>
              <w:t>2023年化妆品监督抽检国抽-中央</w:t>
            </w:r>
          </w:p>
        </w:tc>
      </w:tr>
      <w:tr w:rsidR="00CE0047" w14:paraId="29BDC9A7" w14:textId="77777777">
        <w:trPr>
          <w:trHeight w:val="369"/>
          <w:jc w:val="center"/>
        </w:trPr>
        <w:tc>
          <w:tcPr>
            <w:tcW w:w="1276" w:type="dxa"/>
            <w:vMerge w:val="restart"/>
            <w:vAlign w:val="center"/>
          </w:tcPr>
          <w:p w14:paraId="2475350C" w14:textId="77777777" w:rsidR="00CE0047" w:rsidRDefault="00000000">
            <w:pPr>
              <w:pStyle w:val="11"/>
            </w:pPr>
            <w:r>
              <w:t>预算规模及资金用途</w:t>
            </w:r>
          </w:p>
        </w:tc>
        <w:tc>
          <w:tcPr>
            <w:tcW w:w="1276" w:type="dxa"/>
            <w:vAlign w:val="center"/>
          </w:tcPr>
          <w:p w14:paraId="3F80C6D4" w14:textId="77777777" w:rsidR="00CE0047" w:rsidRDefault="00000000">
            <w:pPr>
              <w:pStyle w:val="11"/>
            </w:pPr>
            <w:r>
              <w:t>预算数</w:t>
            </w:r>
          </w:p>
        </w:tc>
        <w:tc>
          <w:tcPr>
            <w:tcW w:w="1332" w:type="dxa"/>
            <w:vAlign w:val="center"/>
          </w:tcPr>
          <w:p w14:paraId="4A589911" w14:textId="77777777" w:rsidR="00CE0047" w:rsidRDefault="00000000">
            <w:pPr>
              <w:pStyle w:val="21"/>
            </w:pPr>
            <w:r>
              <w:t>165.00</w:t>
            </w:r>
          </w:p>
        </w:tc>
        <w:tc>
          <w:tcPr>
            <w:tcW w:w="1587" w:type="dxa"/>
            <w:vAlign w:val="center"/>
          </w:tcPr>
          <w:p w14:paraId="43F50A27" w14:textId="77777777" w:rsidR="00CE0047" w:rsidRDefault="00000000">
            <w:pPr>
              <w:pStyle w:val="11"/>
            </w:pPr>
            <w:r>
              <w:t>其中：财政    资金</w:t>
            </w:r>
          </w:p>
        </w:tc>
        <w:tc>
          <w:tcPr>
            <w:tcW w:w="1843" w:type="dxa"/>
            <w:vAlign w:val="center"/>
          </w:tcPr>
          <w:p w14:paraId="2A934001" w14:textId="77777777" w:rsidR="00CE0047" w:rsidRDefault="00000000">
            <w:pPr>
              <w:pStyle w:val="21"/>
            </w:pPr>
            <w:r>
              <w:t>165.00</w:t>
            </w:r>
          </w:p>
        </w:tc>
        <w:tc>
          <w:tcPr>
            <w:tcW w:w="1276" w:type="dxa"/>
            <w:vAlign w:val="center"/>
          </w:tcPr>
          <w:p w14:paraId="6E0B24ED" w14:textId="77777777" w:rsidR="00CE0047" w:rsidRDefault="00000000">
            <w:pPr>
              <w:pStyle w:val="11"/>
            </w:pPr>
            <w:r>
              <w:t>其他资金</w:t>
            </w:r>
          </w:p>
        </w:tc>
        <w:tc>
          <w:tcPr>
            <w:tcW w:w="1276" w:type="dxa"/>
            <w:vAlign w:val="center"/>
          </w:tcPr>
          <w:p w14:paraId="3C948BA3" w14:textId="77777777" w:rsidR="00CE0047" w:rsidRDefault="00000000">
            <w:pPr>
              <w:pStyle w:val="21"/>
            </w:pPr>
            <w:r>
              <w:t xml:space="preserve"> </w:t>
            </w:r>
          </w:p>
        </w:tc>
      </w:tr>
      <w:tr w:rsidR="0018263C" w14:paraId="3E1CA401" w14:textId="77777777" w:rsidTr="0018263C">
        <w:trPr>
          <w:trHeight w:val="369"/>
          <w:jc w:val="center"/>
        </w:trPr>
        <w:tc>
          <w:tcPr>
            <w:tcW w:w="1276" w:type="dxa"/>
            <w:vMerge/>
          </w:tcPr>
          <w:p w14:paraId="70EDD28C" w14:textId="77777777" w:rsidR="00CE0047" w:rsidRDefault="00CE0047"/>
        </w:tc>
        <w:tc>
          <w:tcPr>
            <w:tcW w:w="8589" w:type="dxa"/>
            <w:gridSpan w:val="6"/>
            <w:vAlign w:val="center"/>
          </w:tcPr>
          <w:p w14:paraId="6EB33E9E" w14:textId="77777777" w:rsidR="00CE0047" w:rsidRDefault="00000000">
            <w:pPr>
              <w:pStyle w:val="21"/>
            </w:pPr>
            <w:r>
              <w:t>化妆品国抽经费</w:t>
            </w:r>
          </w:p>
        </w:tc>
      </w:tr>
      <w:tr w:rsidR="0018263C" w14:paraId="1BEFE7AA" w14:textId="77777777" w:rsidTr="0018263C">
        <w:trPr>
          <w:trHeight w:val="369"/>
          <w:jc w:val="center"/>
        </w:trPr>
        <w:tc>
          <w:tcPr>
            <w:tcW w:w="1276" w:type="dxa"/>
            <w:vAlign w:val="center"/>
          </w:tcPr>
          <w:p w14:paraId="6BCCA1C3" w14:textId="77777777" w:rsidR="00CE0047" w:rsidRDefault="00000000">
            <w:pPr>
              <w:pStyle w:val="11"/>
            </w:pPr>
            <w:r>
              <w:t>绩效目标</w:t>
            </w:r>
          </w:p>
        </w:tc>
        <w:tc>
          <w:tcPr>
            <w:tcW w:w="8589" w:type="dxa"/>
            <w:gridSpan w:val="6"/>
            <w:vAlign w:val="center"/>
          </w:tcPr>
          <w:p w14:paraId="2466A928" w14:textId="77777777" w:rsidR="00CE0047" w:rsidRDefault="00000000">
            <w:pPr>
              <w:pStyle w:val="21"/>
            </w:pPr>
            <w:r>
              <w:t>1.目标内容1 完成2023年国家化妆品监督抽检550批次样品的检验；2、完成2023年国家化妆品监督抽检550批次检验数据的上报及电子报告书的上传。</w:t>
            </w:r>
          </w:p>
        </w:tc>
      </w:tr>
    </w:tbl>
    <w:p w14:paraId="5D9712B0"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6C85351E" w14:textId="77777777" w:rsidTr="0018263C">
        <w:trPr>
          <w:trHeight w:val="397"/>
          <w:tblHeader/>
          <w:jc w:val="center"/>
        </w:trPr>
        <w:tc>
          <w:tcPr>
            <w:tcW w:w="1276" w:type="dxa"/>
            <w:vAlign w:val="center"/>
          </w:tcPr>
          <w:p w14:paraId="07B4D10B" w14:textId="77777777" w:rsidR="00CE0047" w:rsidRDefault="00000000">
            <w:pPr>
              <w:pStyle w:val="11"/>
            </w:pPr>
            <w:r>
              <w:t>一级指标</w:t>
            </w:r>
          </w:p>
        </w:tc>
        <w:tc>
          <w:tcPr>
            <w:tcW w:w="1276" w:type="dxa"/>
            <w:vAlign w:val="center"/>
          </w:tcPr>
          <w:p w14:paraId="3EC44413" w14:textId="77777777" w:rsidR="00CE0047" w:rsidRDefault="00000000">
            <w:pPr>
              <w:pStyle w:val="11"/>
            </w:pPr>
            <w:r>
              <w:t>二级指标</w:t>
            </w:r>
          </w:p>
        </w:tc>
        <w:tc>
          <w:tcPr>
            <w:tcW w:w="1332" w:type="dxa"/>
            <w:vAlign w:val="center"/>
          </w:tcPr>
          <w:p w14:paraId="0A7465C5" w14:textId="77777777" w:rsidR="00CE0047" w:rsidRDefault="00000000">
            <w:pPr>
              <w:pStyle w:val="11"/>
            </w:pPr>
            <w:r>
              <w:t>三级指标</w:t>
            </w:r>
          </w:p>
        </w:tc>
        <w:tc>
          <w:tcPr>
            <w:tcW w:w="3430" w:type="dxa"/>
            <w:vAlign w:val="center"/>
          </w:tcPr>
          <w:p w14:paraId="2E70FA61" w14:textId="77777777" w:rsidR="00CE0047" w:rsidRDefault="00000000">
            <w:pPr>
              <w:pStyle w:val="11"/>
            </w:pPr>
            <w:r>
              <w:t>绩效指标描述</w:t>
            </w:r>
          </w:p>
        </w:tc>
        <w:tc>
          <w:tcPr>
            <w:tcW w:w="2551" w:type="dxa"/>
            <w:vAlign w:val="center"/>
          </w:tcPr>
          <w:p w14:paraId="66719AAC" w14:textId="77777777" w:rsidR="00CE0047" w:rsidRDefault="00000000">
            <w:pPr>
              <w:pStyle w:val="11"/>
            </w:pPr>
            <w:r>
              <w:t>指标值</w:t>
            </w:r>
          </w:p>
        </w:tc>
      </w:tr>
      <w:tr w:rsidR="0018263C" w14:paraId="05F4CC2D" w14:textId="77777777" w:rsidTr="0018263C">
        <w:trPr>
          <w:trHeight w:val="369"/>
          <w:jc w:val="center"/>
        </w:trPr>
        <w:tc>
          <w:tcPr>
            <w:tcW w:w="1276" w:type="dxa"/>
            <w:vMerge w:val="restart"/>
            <w:vAlign w:val="center"/>
          </w:tcPr>
          <w:p w14:paraId="4D53AECB" w14:textId="77777777" w:rsidR="00CE0047" w:rsidRDefault="00000000">
            <w:pPr>
              <w:pStyle w:val="31"/>
            </w:pPr>
            <w:r>
              <w:t>产出指标</w:t>
            </w:r>
          </w:p>
        </w:tc>
        <w:tc>
          <w:tcPr>
            <w:tcW w:w="1276" w:type="dxa"/>
            <w:vAlign w:val="center"/>
          </w:tcPr>
          <w:p w14:paraId="1E6574FE" w14:textId="77777777" w:rsidR="00CE0047" w:rsidRDefault="00000000">
            <w:pPr>
              <w:pStyle w:val="21"/>
            </w:pPr>
            <w:r>
              <w:t>数量指标</w:t>
            </w:r>
          </w:p>
        </w:tc>
        <w:tc>
          <w:tcPr>
            <w:tcW w:w="1332" w:type="dxa"/>
            <w:vAlign w:val="center"/>
          </w:tcPr>
          <w:p w14:paraId="3546068C" w14:textId="77777777" w:rsidR="00CE0047" w:rsidRDefault="00000000">
            <w:pPr>
              <w:pStyle w:val="21"/>
            </w:pPr>
            <w:r>
              <w:t>到样检验完成批次</w:t>
            </w:r>
          </w:p>
        </w:tc>
        <w:tc>
          <w:tcPr>
            <w:tcW w:w="3430" w:type="dxa"/>
            <w:vAlign w:val="center"/>
          </w:tcPr>
          <w:p w14:paraId="5A75ED45" w14:textId="77777777" w:rsidR="00CE0047" w:rsidRDefault="00000000">
            <w:pPr>
              <w:pStyle w:val="21"/>
            </w:pPr>
            <w:r>
              <w:t>到样检验完成批次</w:t>
            </w:r>
          </w:p>
        </w:tc>
        <w:tc>
          <w:tcPr>
            <w:tcW w:w="2551" w:type="dxa"/>
            <w:vAlign w:val="center"/>
          </w:tcPr>
          <w:p w14:paraId="4C5D85B0" w14:textId="77777777" w:rsidR="00CE0047" w:rsidRDefault="00000000">
            <w:pPr>
              <w:pStyle w:val="21"/>
            </w:pPr>
            <w:r>
              <w:t>≥550批</w:t>
            </w:r>
          </w:p>
        </w:tc>
      </w:tr>
      <w:tr w:rsidR="0018263C" w14:paraId="3765C065" w14:textId="77777777" w:rsidTr="0018263C">
        <w:trPr>
          <w:trHeight w:val="369"/>
          <w:jc w:val="center"/>
        </w:trPr>
        <w:tc>
          <w:tcPr>
            <w:tcW w:w="1276" w:type="dxa"/>
            <w:vMerge/>
            <w:vAlign w:val="center"/>
          </w:tcPr>
          <w:p w14:paraId="1B49935F" w14:textId="77777777" w:rsidR="00CE0047" w:rsidRDefault="00CE0047"/>
        </w:tc>
        <w:tc>
          <w:tcPr>
            <w:tcW w:w="1276" w:type="dxa"/>
            <w:vAlign w:val="center"/>
          </w:tcPr>
          <w:p w14:paraId="70A75FC0" w14:textId="77777777" w:rsidR="00CE0047" w:rsidRDefault="00000000">
            <w:pPr>
              <w:pStyle w:val="21"/>
            </w:pPr>
            <w:r>
              <w:t>数量指标</w:t>
            </w:r>
          </w:p>
        </w:tc>
        <w:tc>
          <w:tcPr>
            <w:tcW w:w="1332" w:type="dxa"/>
            <w:vAlign w:val="center"/>
          </w:tcPr>
          <w:p w14:paraId="60114A73" w14:textId="77777777" w:rsidR="00CE0047" w:rsidRDefault="00000000">
            <w:pPr>
              <w:pStyle w:val="21"/>
            </w:pPr>
            <w:r>
              <w:t>出具报告书个数</w:t>
            </w:r>
          </w:p>
        </w:tc>
        <w:tc>
          <w:tcPr>
            <w:tcW w:w="3430" w:type="dxa"/>
            <w:vAlign w:val="center"/>
          </w:tcPr>
          <w:p w14:paraId="126207CE" w14:textId="77777777" w:rsidR="00CE0047" w:rsidRDefault="00000000">
            <w:pPr>
              <w:pStyle w:val="21"/>
            </w:pPr>
            <w:r>
              <w:t>出具报告书个数</w:t>
            </w:r>
          </w:p>
        </w:tc>
        <w:tc>
          <w:tcPr>
            <w:tcW w:w="2551" w:type="dxa"/>
            <w:vAlign w:val="center"/>
          </w:tcPr>
          <w:p w14:paraId="78DAF64F" w14:textId="77777777" w:rsidR="00CE0047" w:rsidRDefault="00000000">
            <w:pPr>
              <w:pStyle w:val="21"/>
            </w:pPr>
            <w:r>
              <w:t>≥550个</w:t>
            </w:r>
          </w:p>
        </w:tc>
      </w:tr>
      <w:tr w:rsidR="0018263C" w14:paraId="3CD98531" w14:textId="77777777" w:rsidTr="0018263C">
        <w:trPr>
          <w:trHeight w:val="369"/>
          <w:jc w:val="center"/>
        </w:trPr>
        <w:tc>
          <w:tcPr>
            <w:tcW w:w="1276" w:type="dxa"/>
            <w:vMerge/>
            <w:vAlign w:val="center"/>
          </w:tcPr>
          <w:p w14:paraId="5592AE12" w14:textId="77777777" w:rsidR="00CE0047" w:rsidRDefault="00CE0047"/>
        </w:tc>
        <w:tc>
          <w:tcPr>
            <w:tcW w:w="1276" w:type="dxa"/>
            <w:vAlign w:val="center"/>
          </w:tcPr>
          <w:p w14:paraId="772CCF0A" w14:textId="77777777" w:rsidR="00CE0047" w:rsidRDefault="00000000">
            <w:pPr>
              <w:pStyle w:val="21"/>
            </w:pPr>
            <w:r>
              <w:t>质量指标</w:t>
            </w:r>
          </w:p>
        </w:tc>
        <w:tc>
          <w:tcPr>
            <w:tcW w:w="1332" w:type="dxa"/>
            <w:vAlign w:val="center"/>
          </w:tcPr>
          <w:p w14:paraId="0D0F9F0F" w14:textId="77777777" w:rsidR="00CE0047" w:rsidRDefault="00000000">
            <w:pPr>
              <w:pStyle w:val="21"/>
            </w:pPr>
            <w:r>
              <w:t>检验报告达标率</w:t>
            </w:r>
          </w:p>
        </w:tc>
        <w:tc>
          <w:tcPr>
            <w:tcW w:w="3430" w:type="dxa"/>
            <w:vAlign w:val="center"/>
          </w:tcPr>
          <w:p w14:paraId="2B55AFA2" w14:textId="77777777" w:rsidR="00CE0047" w:rsidRDefault="00000000">
            <w:pPr>
              <w:pStyle w:val="21"/>
            </w:pPr>
            <w:r>
              <w:t>百分比</w:t>
            </w:r>
          </w:p>
        </w:tc>
        <w:tc>
          <w:tcPr>
            <w:tcW w:w="2551" w:type="dxa"/>
            <w:vAlign w:val="center"/>
          </w:tcPr>
          <w:p w14:paraId="51289E24" w14:textId="77777777" w:rsidR="00CE0047" w:rsidRDefault="00000000">
            <w:pPr>
              <w:pStyle w:val="21"/>
            </w:pPr>
            <w:r>
              <w:t>100%</w:t>
            </w:r>
          </w:p>
        </w:tc>
      </w:tr>
      <w:tr w:rsidR="0018263C" w14:paraId="7DF69E23" w14:textId="77777777" w:rsidTr="0018263C">
        <w:trPr>
          <w:trHeight w:val="369"/>
          <w:jc w:val="center"/>
        </w:trPr>
        <w:tc>
          <w:tcPr>
            <w:tcW w:w="1276" w:type="dxa"/>
            <w:vMerge/>
            <w:vAlign w:val="center"/>
          </w:tcPr>
          <w:p w14:paraId="7FD77945" w14:textId="77777777" w:rsidR="00CE0047" w:rsidRDefault="00CE0047"/>
        </w:tc>
        <w:tc>
          <w:tcPr>
            <w:tcW w:w="1276" w:type="dxa"/>
            <w:vAlign w:val="center"/>
          </w:tcPr>
          <w:p w14:paraId="08544F6B" w14:textId="77777777" w:rsidR="00CE0047" w:rsidRDefault="00000000">
            <w:pPr>
              <w:pStyle w:val="21"/>
            </w:pPr>
            <w:r>
              <w:t>质量指标</w:t>
            </w:r>
          </w:p>
        </w:tc>
        <w:tc>
          <w:tcPr>
            <w:tcW w:w="1332" w:type="dxa"/>
            <w:vAlign w:val="center"/>
          </w:tcPr>
          <w:p w14:paraId="25777F62" w14:textId="77777777" w:rsidR="00CE0047" w:rsidRDefault="00000000">
            <w:pPr>
              <w:pStyle w:val="21"/>
            </w:pPr>
            <w:r>
              <w:t>检验样品覆盖率</w:t>
            </w:r>
          </w:p>
        </w:tc>
        <w:tc>
          <w:tcPr>
            <w:tcW w:w="3430" w:type="dxa"/>
            <w:vAlign w:val="center"/>
          </w:tcPr>
          <w:p w14:paraId="745E9F53" w14:textId="77777777" w:rsidR="00CE0047" w:rsidRDefault="00000000">
            <w:pPr>
              <w:pStyle w:val="21"/>
            </w:pPr>
            <w:r>
              <w:t>百分比</w:t>
            </w:r>
          </w:p>
        </w:tc>
        <w:tc>
          <w:tcPr>
            <w:tcW w:w="2551" w:type="dxa"/>
            <w:vAlign w:val="center"/>
          </w:tcPr>
          <w:p w14:paraId="14A5FBCF" w14:textId="77777777" w:rsidR="00CE0047" w:rsidRDefault="00000000">
            <w:pPr>
              <w:pStyle w:val="21"/>
            </w:pPr>
            <w:r>
              <w:t>100%</w:t>
            </w:r>
          </w:p>
        </w:tc>
      </w:tr>
      <w:tr w:rsidR="0018263C" w14:paraId="0C98A09F" w14:textId="77777777" w:rsidTr="0018263C">
        <w:trPr>
          <w:trHeight w:val="369"/>
          <w:jc w:val="center"/>
        </w:trPr>
        <w:tc>
          <w:tcPr>
            <w:tcW w:w="1276" w:type="dxa"/>
            <w:vMerge/>
            <w:vAlign w:val="center"/>
          </w:tcPr>
          <w:p w14:paraId="791D9315" w14:textId="77777777" w:rsidR="00CE0047" w:rsidRDefault="00CE0047"/>
        </w:tc>
        <w:tc>
          <w:tcPr>
            <w:tcW w:w="1276" w:type="dxa"/>
            <w:vAlign w:val="center"/>
          </w:tcPr>
          <w:p w14:paraId="7EA07BE5" w14:textId="77777777" w:rsidR="00CE0047" w:rsidRDefault="00000000">
            <w:pPr>
              <w:pStyle w:val="21"/>
            </w:pPr>
            <w:r>
              <w:t>质量指标</w:t>
            </w:r>
          </w:p>
        </w:tc>
        <w:tc>
          <w:tcPr>
            <w:tcW w:w="1332" w:type="dxa"/>
            <w:vAlign w:val="center"/>
          </w:tcPr>
          <w:p w14:paraId="6DBDF65A" w14:textId="77777777" w:rsidR="00CE0047" w:rsidRDefault="00000000">
            <w:pPr>
              <w:pStyle w:val="21"/>
            </w:pPr>
            <w:r>
              <w:t xml:space="preserve">检验数据准确率　</w:t>
            </w:r>
          </w:p>
        </w:tc>
        <w:tc>
          <w:tcPr>
            <w:tcW w:w="3430" w:type="dxa"/>
            <w:vAlign w:val="center"/>
          </w:tcPr>
          <w:p w14:paraId="2BA0C5C5" w14:textId="77777777" w:rsidR="00CE0047" w:rsidRDefault="00000000">
            <w:pPr>
              <w:pStyle w:val="21"/>
            </w:pPr>
            <w:r>
              <w:t>百分比</w:t>
            </w:r>
          </w:p>
        </w:tc>
        <w:tc>
          <w:tcPr>
            <w:tcW w:w="2551" w:type="dxa"/>
            <w:vAlign w:val="center"/>
          </w:tcPr>
          <w:p w14:paraId="2EC8742A" w14:textId="77777777" w:rsidR="00CE0047" w:rsidRDefault="00000000">
            <w:pPr>
              <w:pStyle w:val="21"/>
            </w:pPr>
            <w:r>
              <w:t>100%</w:t>
            </w:r>
          </w:p>
        </w:tc>
      </w:tr>
      <w:tr w:rsidR="0018263C" w14:paraId="40CC2FD7" w14:textId="77777777" w:rsidTr="0018263C">
        <w:trPr>
          <w:trHeight w:val="369"/>
          <w:jc w:val="center"/>
        </w:trPr>
        <w:tc>
          <w:tcPr>
            <w:tcW w:w="1276" w:type="dxa"/>
            <w:vMerge/>
            <w:vAlign w:val="center"/>
          </w:tcPr>
          <w:p w14:paraId="5656A7B0" w14:textId="77777777" w:rsidR="00CE0047" w:rsidRDefault="00CE0047"/>
        </w:tc>
        <w:tc>
          <w:tcPr>
            <w:tcW w:w="1276" w:type="dxa"/>
            <w:vAlign w:val="center"/>
          </w:tcPr>
          <w:p w14:paraId="556BE00E" w14:textId="77777777" w:rsidR="00CE0047" w:rsidRDefault="00000000">
            <w:pPr>
              <w:pStyle w:val="21"/>
            </w:pPr>
            <w:r>
              <w:t>时效指标</w:t>
            </w:r>
          </w:p>
        </w:tc>
        <w:tc>
          <w:tcPr>
            <w:tcW w:w="1332" w:type="dxa"/>
            <w:vAlign w:val="center"/>
          </w:tcPr>
          <w:p w14:paraId="267F601D" w14:textId="77777777" w:rsidR="00CE0047" w:rsidRDefault="00000000">
            <w:pPr>
              <w:pStyle w:val="21"/>
            </w:pPr>
            <w:r>
              <w:t>检验完成及时率</w:t>
            </w:r>
          </w:p>
        </w:tc>
        <w:tc>
          <w:tcPr>
            <w:tcW w:w="3430" w:type="dxa"/>
            <w:vAlign w:val="center"/>
          </w:tcPr>
          <w:p w14:paraId="7F970901" w14:textId="77777777" w:rsidR="00CE0047" w:rsidRDefault="00000000">
            <w:pPr>
              <w:pStyle w:val="21"/>
            </w:pPr>
            <w:r>
              <w:t>百分比</w:t>
            </w:r>
          </w:p>
        </w:tc>
        <w:tc>
          <w:tcPr>
            <w:tcW w:w="2551" w:type="dxa"/>
            <w:vAlign w:val="center"/>
          </w:tcPr>
          <w:p w14:paraId="494125FE" w14:textId="77777777" w:rsidR="00CE0047" w:rsidRDefault="00000000">
            <w:pPr>
              <w:pStyle w:val="21"/>
            </w:pPr>
            <w:r>
              <w:t>100%</w:t>
            </w:r>
          </w:p>
        </w:tc>
      </w:tr>
      <w:tr w:rsidR="0018263C" w14:paraId="69F7858B" w14:textId="77777777" w:rsidTr="0018263C">
        <w:trPr>
          <w:trHeight w:val="369"/>
          <w:jc w:val="center"/>
        </w:trPr>
        <w:tc>
          <w:tcPr>
            <w:tcW w:w="1276" w:type="dxa"/>
            <w:vMerge/>
            <w:vAlign w:val="center"/>
          </w:tcPr>
          <w:p w14:paraId="74541CC6" w14:textId="77777777" w:rsidR="00CE0047" w:rsidRDefault="00CE0047"/>
        </w:tc>
        <w:tc>
          <w:tcPr>
            <w:tcW w:w="1276" w:type="dxa"/>
            <w:vAlign w:val="center"/>
          </w:tcPr>
          <w:p w14:paraId="59E0D7AE" w14:textId="77777777" w:rsidR="00CE0047" w:rsidRDefault="00000000">
            <w:pPr>
              <w:pStyle w:val="21"/>
            </w:pPr>
            <w:r>
              <w:t>时效指标</w:t>
            </w:r>
          </w:p>
        </w:tc>
        <w:tc>
          <w:tcPr>
            <w:tcW w:w="1332" w:type="dxa"/>
            <w:vAlign w:val="center"/>
          </w:tcPr>
          <w:p w14:paraId="21BF22E0" w14:textId="77777777" w:rsidR="00CE0047" w:rsidRDefault="00000000">
            <w:pPr>
              <w:pStyle w:val="21"/>
            </w:pPr>
            <w:r>
              <w:t>检验数据上报及时率</w:t>
            </w:r>
          </w:p>
        </w:tc>
        <w:tc>
          <w:tcPr>
            <w:tcW w:w="3430" w:type="dxa"/>
            <w:vAlign w:val="center"/>
          </w:tcPr>
          <w:p w14:paraId="3CA9BE19" w14:textId="77777777" w:rsidR="00CE0047" w:rsidRDefault="00000000">
            <w:pPr>
              <w:pStyle w:val="21"/>
            </w:pPr>
            <w:r>
              <w:t>百分比</w:t>
            </w:r>
          </w:p>
        </w:tc>
        <w:tc>
          <w:tcPr>
            <w:tcW w:w="2551" w:type="dxa"/>
            <w:vAlign w:val="center"/>
          </w:tcPr>
          <w:p w14:paraId="18A1B472" w14:textId="77777777" w:rsidR="00CE0047" w:rsidRDefault="00000000">
            <w:pPr>
              <w:pStyle w:val="21"/>
            </w:pPr>
            <w:r>
              <w:t>100%</w:t>
            </w:r>
          </w:p>
        </w:tc>
      </w:tr>
      <w:tr w:rsidR="0018263C" w14:paraId="57A9AB7B" w14:textId="77777777" w:rsidTr="0018263C">
        <w:trPr>
          <w:trHeight w:val="369"/>
          <w:jc w:val="center"/>
        </w:trPr>
        <w:tc>
          <w:tcPr>
            <w:tcW w:w="1276" w:type="dxa"/>
            <w:vMerge/>
            <w:vAlign w:val="center"/>
          </w:tcPr>
          <w:p w14:paraId="57CB18CF" w14:textId="77777777" w:rsidR="00CE0047" w:rsidRDefault="00CE0047"/>
        </w:tc>
        <w:tc>
          <w:tcPr>
            <w:tcW w:w="1276" w:type="dxa"/>
            <w:vAlign w:val="center"/>
          </w:tcPr>
          <w:p w14:paraId="2583ABF2" w14:textId="77777777" w:rsidR="00CE0047" w:rsidRDefault="00000000">
            <w:pPr>
              <w:pStyle w:val="21"/>
            </w:pPr>
            <w:r>
              <w:t>成本指标</w:t>
            </w:r>
          </w:p>
        </w:tc>
        <w:tc>
          <w:tcPr>
            <w:tcW w:w="1332" w:type="dxa"/>
            <w:vAlign w:val="center"/>
          </w:tcPr>
          <w:p w14:paraId="47682839" w14:textId="77777777" w:rsidR="00CE0047" w:rsidRDefault="00000000">
            <w:pPr>
              <w:pStyle w:val="21"/>
            </w:pPr>
            <w:r>
              <w:t>检验成本费用</w:t>
            </w:r>
          </w:p>
        </w:tc>
        <w:tc>
          <w:tcPr>
            <w:tcW w:w="3430" w:type="dxa"/>
            <w:vAlign w:val="center"/>
          </w:tcPr>
          <w:p w14:paraId="01DBED39" w14:textId="77777777" w:rsidR="00CE0047" w:rsidRDefault="00000000">
            <w:pPr>
              <w:pStyle w:val="21"/>
            </w:pPr>
            <w:r>
              <w:t>检验成本费用</w:t>
            </w:r>
          </w:p>
        </w:tc>
        <w:tc>
          <w:tcPr>
            <w:tcW w:w="2551" w:type="dxa"/>
            <w:vAlign w:val="center"/>
          </w:tcPr>
          <w:p w14:paraId="42125BD0" w14:textId="77777777" w:rsidR="00CE0047" w:rsidRDefault="00000000">
            <w:pPr>
              <w:pStyle w:val="21"/>
            </w:pPr>
            <w:r>
              <w:t>≤165万元</w:t>
            </w:r>
          </w:p>
        </w:tc>
      </w:tr>
      <w:tr w:rsidR="0018263C" w14:paraId="1767991A" w14:textId="77777777" w:rsidTr="0018263C">
        <w:trPr>
          <w:trHeight w:val="369"/>
          <w:jc w:val="center"/>
        </w:trPr>
        <w:tc>
          <w:tcPr>
            <w:tcW w:w="1276" w:type="dxa"/>
            <w:vMerge/>
            <w:vAlign w:val="center"/>
          </w:tcPr>
          <w:p w14:paraId="23248319" w14:textId="77777777" w:rsidR="00CE0047" w:rsidRDefault="00CE0047"/>
        </w:tc>
        <w:tc>
          <w:tcPr>
            <w:tcW w:w="1276" w:type="dxa"/>
            <w:vAlign w:val="center"/>
          </w:tcPr>
          <w:p w14:paraId="4AC621C2" w14:textId="77777777" w:rsidR="00CE0047" w:rsidRDefault="00000000">
            <w:pPr>
              <w:pStyle w:val="21"/>
            </w:pPr>
            <w:r>
              <w:t>成本指标</w:t>
            </w:r>
          </w:p>
        </w:tc>
        <w:tc>
          <w:tcPr>
            <w:tcW w:w="1332" w:type="dxa"/>
            <w:vAlign w:val="center"/>
          </w:tcPr>
          <w:p w14:paraId="2E09FADA" w14:textId="77777777" w:rsidR="00CE0047" w:rsidRDefault="00000000">
            <w:pPr>
              <w:pStyle w:val="21"/>
            </w:pPr>
            <w:r>
              <w:t xml:space="preserve">每批次检验成本　</w:t>
            </w:r>
          </w:p>
        </w:tc>
        <w:tc>
          <w:tcPr>
            <w:tcW w:w="3430" w:type="dxa"/>
            <w:vAlign w:val="center"/>
          </w:tcPr>
          <w:p w14:paraId="4FE93BD6" w14:textId="77777777" w:rsidR="00CE0047" w:rsidRDefault="00000000">
            <w:pPr>
              <w:pStyle w:val="21"/>
            </w:pPr>
            <w:r>
              <w:t xml:space="preserve">每批次检验成本　</w:t>
            </w:r>
          </w:p>
        </w:tc>
        <w:tc>
          <w:tcPr>
            <w:tcW w:w="2551" w:type="dxa"/>
            <w:vAlign w:val="center"/>
          </w:tcPr>
          <w:p w14:paraId="182A61A2" w14:textId="77777777" w:rsidR="00CE0047" w:rsidRDefault="00000000">
            <w:pPr>
              <w:pStyle w:val="21"/>
            </w:pPr>
            <w:r>
              <w:t>≤3000元</w:t>
            </w:r>
          </w:p>
        </w:tc>
      </w:tr>
      <w:tr w:rsidR="0018263C" w14:paraId="5B913328" w14:textId="77777777" w:rsidTr="0018263C">
        <w:trPr>
          <w:trHeight w:val="369"/>
          <w:jc w:val="center"/>
        </w:trPr>
        <w:tc>
          <w:tcPr>
            <w:tcW w:w="1276" w:type="dxa"/>
            <w:vMerge w:val="restart"/>
            <w:vAlign w:val="center"/>
          </w:tcPr>
          <w:p w14:paraId="7C69454C" w14:textId="77777777" w:rsidR="00CE0047" w:rsidRDefault="00000000">
            <w:pPr>
              <w:pStyle w:val="31"/>
            </w:pPr>
            <w:r>
              <w:t>效益指标</w:t>
            </w:r>
          </w:p>
        </w:tc>
        <w:tc>
          <w:tcPr>
            <w:tcW w:w="1276" w:type="dxa"/>
            <w:vAlign w:val="center"/>
          </w:tcPr>
          <w:p w14:paraId="6D94600E" w14:textId="77777777" w:rsidR="00CE0047" w:rsidRDefault="00000000">
            <w:pPr>
              <w:pStyle w:val="21"/>
            </w:pPr>
            <w:r>
              <w:t>社会效益指标</w:t>
            </w:r>
          </w:p>
        </w:tc>
        <w:tc>
          <w:tcPr>
            <w:tcW w:w="1332" w:type="dxa"/>
            <w:vAlign w:val="center"/>
          </w:tcPr>
          <w:p w14:paraId="7035E534" w14:textId="77777777" w:rsidR="00CE0047" w:rsidRDefault="00000000">
            <w:pPr>
              <w:pStyle w:val="21"/>
            </w:pPr>
            <w:r>
              <w:t>保障人民群众化妆品使用安全</w:t>
            </w:r>
          </w:p>
        </w:tc>
        <w:tc>
          <w:tcPr>
            <w:tcW w:w="3430" w:type="dxa"/>
            <w:vAlign w:val="center"/>
          </w:tcPr>
          <w:p w14:paraId="5EA7004A" w14:textId="77777777" w:rsidR="00CE0047" w:rsidRDefault="00000000">
            <w:pPr>
              <w:pStyle w:val="21"/>
            </w:pPr>
            <w:r>
              <w:t>保障人民群众化妆品使用安全</w:t>
            </w:r>
          </w:p>
        </w:tc>
        <w:tc>
          <w:tcPr>
            <w:tcW w:w="2551" w:type="dxa"/>
            <w:vAlign w:val="center"/>
          </w:tcPr>
          <w:p w14:paraId="1C603D78" w14:textId="77777777" w:rsidR="00CE0047" w:rsidRDefault="00000000">
            <w:pPr>
              <w:pStyle w:val="21"/>
            </w:pPr>
            <w:r>
              <w:t>保障</w:t>
            </w:r>
          </w:p>
        </w:tc>
      </w:tr>
      <w:tr w:rsidR="0018263C" w14:paraId="143194F7" w14:textId="77777777" w:rsidTr="0018263C">
        <w:trPr>
          <w:trHeight w:val="369"/>
          <w:jc w:val="center"/>
        </w:trPr>
        <w:tc>
          <w:tcPr>
            <w:tcW w:w="1276" w:type="dxa"/>
            <w:vMerge/>
            <w:vAlign w:val="center"/>
          </w:tcPr>
          <w:p w14:paraId="6C64715A" w14:textId="77777777" w:rsidR="00CE0047" w:rsidRDefault="00CE0047"/>
        </w:tc>
        <w:tc>
          <w:tcPr>
            <w:tcW w:w="1276" w:type="dxa"/>
            <w:vAlign w:val="center"/>
          </w:tcPr>
          <w:p w14:paraId="645D7225" w14:textId="77777777" w:rsidR="00CE0047" w:rsidRDefault="00000000">
            <w:pPr>
              <w:pStyle w:val="21"/>
            </w:pPr>
            <w:r>
              <w:t>社会效益指标</w:t>
            </w:r>
          </w:p>
        </w:tc>
        <w:tc>
          <w:tcPr>
            <w:tcW w:w="1332" w:type="dxa"/>
            <w:vAlign w:val="center"/>
          </w:tcPr>
          <w:p w14:paraId="6FF0D75F" w14:textId="77777777" w:rsidR="00CE0047" w:rsidRDefault="00000000">
            <w:pPr>
              <w:pStyle w:val="21"/>
            </w:pPr>
            <w:r>
              <w:t>及时发现化妆品安全风险，提高风险防控水平</w:t>
            </w:r>
          </w:p>
        </w:tc>
        <w:tc>
          <w:tcPr>
            <w:tcW w:w="3430" w:type="dxa"/>
            <w:vAlign w:val="center"/>
          </w:tcPr>
          <w:p w14:paraId="058340DD" w14:textId="77777777" w:rsidR="00CE0047" w:rsidRDefault="00000000">
            <w:pPr>
              <w:pStyle w:val="21"/>
            </w:pPr>
            <w:r>
              <w:t>及时发现化妆品安全风险，提高风险防控水平</w:t>
            </w:r>
          </w:p>
        </w:tc>
        <w:tc>
          <w:tcPr>
            <w:tcW w:w="2551" w:type="dxa"/>
            <w:vAlign w:val="center"/>
          </w:tcPr>
          <w:p w14:paraId="44611DA6" w14:textId="77777777" w:rsidR="00CE0047" w:rsidRDefault="00000000">
            <w:pPr>
              <w:pStyle w:val="21"/>
            </w:pPr>
            <w:r>
              <w:t>提高</w:t>
            </w:r>
          </w:p>
        </w:tc>
      </w:tr>
      <w:tr w:rsidR="0018263C" w14:paraId="7AF49EE0" w14:textId="77777777" w:rsidTr="0018263C">
        <w:trPr>
          <w:trHeight w:val="369"/>
          <w:jc w:val="center"/>
        </w:trPr>
        <w:tc>
          <w:tcPr>
            <w:tcW w:w="1276" w:type="dxa"/>
            <w:vMerge/>
            <w:vAlign w:val="center"/>
          </w:tcPr>
          <w:p w14:paraId="4D2C85B2" w14:textId="77777777" w:rsidR="00CE0047" w:rsidRDefault="00CE0047"/>
        </w:tc>
        <w:tc>
          <w:tcPr>
            <w:tcW w:w="1276" w:type="dxa"/>
            <w:vAlign w:val="center"/>
          </w:tcPr>
          <w:p w14:paraId="4011DFD2" w14:textId="77777777" w:rsidR="00CE0047" w:rsidRDefault="00000000">
            <w:pPr>
              <w:pStyle w:val="21"/>
            </w:pPr>
            <w:r>
              <w:t>可持续影响指标</w:t>
            </w:r>
          </w:p>
        </w:tc>
        <w:tc>
          <w:tcPr>
            <w:tcW w:w="1332" w:type="dxa"/>
            <w:vAlign w:val="center"/>
          </w:tcPr>
          <w:p w14:paraId="08C4532F" w14:textId="77777777" w:rsidR="00CE0047" w:rsidRDefault="00000000">
            <w:pPr>
              <w:pStyle w:val="21"/>
            </w:pPr>
            <w:r>
              <w:t xml:space="preserve">发现化妆品问题的及时上报率　</w:t>
            </w:r>
          </w:p>
        </w:tc>
        <w:tc>
          <w:tcPr>
            <w:tcW w:w="3430" w:type="dxa"/>
            <w:vAlign w:val="center"/>
          </w:tcPr>
          <w:p w14:paraId="6EB7E805" w14:textId="77777777" w:rsidR="00CE0047" w:rsidRDefault="00000000">
            <w:pPr>
              <w:pStyle w:val="21"/>
            </w:pPr>
            <w:r>
              <w:t>百分比</w:t>
            </w:r>
          </w:p>
        </w:tc>
        <w:tc>
          <w:tcPr>
            <w:tcW w:w="2551" w:type="dxa"/>
            <w:vAlign w:val="center"/>
          </w:tcPr>
          <w:p w14:paraId="44F7880C" w14:textId="77777777" w:rsidR="00CE0047" w:rsidRDefault="00000000">
            <w:pPr>
              <w:pStyle w:val="21"/>
            </w:pPr>
            <w:r>
              <w:t>100%</w:t>
            </w:r>
          </w:p>
        </w:tc>
      </w:tr>
      <w:tr w:rsidR="0018263C" w14:paraId="2CBF20C0" w14:textId="77777777" w:rsidTr="0018263C">
        <w:trPr>
          <w:trHeight w:val="369"/>
          <w:jc w:val="center"/>
        </w:trPr>
        <w:tc>
          <w:tcPr>
            <w:tcW w:w="1276" w:type="dxa"/>
            <w:vAlign w:val="center"/>
          </w:tcPr>
          <w:p w14:paraId="157FF4A8" w14:textId="77777777" w:rsidR="00CE0047" w:rsidRDefault="00000000">
            <w:pPr>
              <w:pStyle w:val="31"/>
            </w:pPr>
            <w:r>
              <w:t>满意度指标</w:t>
            </w:r>
          </w:p>
        </w:tc>
        <w:tc>
          <w:tcPr>
            <w:tcW w:w="1276" w:type="dxa"/>
            <w:vAlign w:val="center"/>
          </w:tcPr>
          <w:p w14:paraId="68D99F7B" w14:textId="77777777" w:rsidR="00CE0047" w:rsidRDefault="00000000">
            <w:pPr>
              <w:pStyle w:val="21"/>
            </w:pPr>
            <w:r>
              <w:t>服务对象满意度指标</w:t>
            </w:r>
          </w:p>
        </w:tc>
        <w:tc>
          <w:tcPr>
            <w:tcW w:w="1332" w:type="dxa"/>
            <w:vAlign w:val="center"/>
          </w:tcPr>
          <w:p w14:paraId="7FC81256" w14:textId="77777777" w:rsidR="00CE0047" w:rsidRDefault="00000000">
            <w:pPr>
              <w:pStyle w:val="21"/>
            </w:pPr>
            <w:r>
              <w:t>送检单位满意度</w:t>
            </w:r>
          </w:p>
        </w:tc>
        <w:tc>
          <w:tcPr>
            <w:tcW w:w="3430" w:type="dxa"/>
            <w:vAlign w:val="center"/>
          </w:tcPr>
          <w:p w14:paraId="39747995" w14:textId="77777777" w:rsidR="00CE0047" w:rsidRDefault="00000000">
            <w:pPr>
              <w:pStyle w:val="21"/>
            </w:pPr>
            <w:r>
              <w:t>百分比</w:t>
            </w:r>
          </w:p>
        </w:tc>
        <w:tc>
          <w:tcPr>
            <w:tcW w:w="2551" w:type="dxa"/>
            <w:vAlign w:val="center"/>
          </w:tcPr>
          <w:p w14:paraId="11AB878B" w14:textId="77777777" w:rsidR="00CE0047" w:rsidRDefault="00000000">
            <w:pPr>
              <w:pStyle w:val="21"/>
            </w:pPr>
            <w:r>
              <w:t>≥98%</w:t>
            </w:r>
          </w:p>
        </w:tc>
      </w:tr>
    </w:tbl>
    <w:p w14:paraId="3B582DE8" w14:textId="77777777" w:rsidR="00CE0047" w:rsidRDefault="00CE0047">
      <w:pPr>
        <w:sectPr w:rsidR="00CE0047">
          <w:pgSz w:w="11900" w:h="16840"/>
          <w:pgMar w:top="1984" w:right="1304" w:bottom="1134" w:left="1304" w:header="720" w:footer="720" w:gutter="0"/>
          <w:cols w:space="720"/>
        </w:sectPr>
      </w:pPr>
    </w:p>
    <w:p w14:paraId="40E5F40C"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50D0573C" w14:textId="77777777" w:rsidR="00CE0047" w:rsidRDefault="00000000">
      <w:pPr>
        <w:ind w:firstLine="560"/>
        <w:outlineLvl w:val="3"/>
      </w:pPr>
      <w:bookmarkStart w:id="13" w:name="_Toc126832860"/>
      <w:r>
        <w:rPr>
          <w:rFonts w:ascii="方正仿宋_GBK" w:eastAsia="方正仿宋_GBK" w:hAnsi="方正仿宋_GBK" w:cs="方正仿宋_GBK"/>
          <w:color w:val="000000"/>
          <w:sz w:val="28"/>
        </w:rPr>
        <w:t>14.2023年药品监督抽检国抽-中央绩效目标表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0ACFF787"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3AF81B2"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7959F319" w14:textId="77777777" w:rsidR="00CE0047" w:rsidRDefault="00000000">
            <w:pPr>
              <w:pStyle w:val="4"/>
            </w:pPr>
            <w:r>
              <w:t>单位：万元</w:t>
            </w:r>
          </w:p>
        </w:tc>
      </w:tr>
      <w:tr w:rsidR="0018263C" w14:paraId="1D2FD403" w14:textId="77777777" w:rsidTr="0018263C">
        <w:trPr>
          <w:trHeight w:val="369"/>
          <w:jc w:val="center"/>
        </w:trPr>
        <w:tc>
          <w:tcPr>
            <w:tcW w:w="1276" w:type="dxa"/>
            <w:vAlign w:val="center"/>
          </w:tcPr>
          <w:p w14:paraId="6757A9D1" w14:textId="77777777" w:rsidR="00CE0047" w:rsidRDefault="00000000">
            <w:pPr>
              <w:pStyle w:val="11"/>
            </w:pPr>
            <w:r>
              <w:t>项目名称</w:t>
            </w:r>
          </w:p>
        </w:tc>
        <w:tc>
          <w:tcPr>
            <w:tcW w:w="8589" w:type="dxa"/>
            <w:gridSpan w:val="6"/>
            <w:vAlign w:val="center"/>
          </w:tcPr>
          <w:p w14:paraId="291AA479" w14:textId="77777777" w:rsidR="00CE0047" w:rsidRDefault="00000000">
            <w:pPr>
              <w:pStyle w:val="21"/>
            </w:pPr>
            <w:r>
              <w:t>2023年药品监督抽检国抽-中央</w:t>
            </w:r>
          </w:p>
        </w:tc>
      </w:tr>
      <w:tr w:rsidR="00CE0047" w14:paraId="5506C088" w14:textId="77777777">
        <w:trPr>
          <w:trHeight w:val="369"/>
          <w:jc w:val="center"/>
        </w:trPr>
        <w:tc>
          <w:tcPr>
            <w:tcW w:w="1276" w:type="dxa"/>
            <w:vMerge w:val="restart"/>
            <w:vAlign w:val="center"/>
          </w:tcPr>
          <w:p w14:paraId="4EE53042" w14:textId="77777777" w:rsidR="00CE0047" w:rsidRDefault="00000000">
            <w:pPr>
              <w:pStyle w:val="11"/>
            </w:pPr>
            <w:r>
              <w:t>预算规模及资金用途</w:t>
            </w:r>
          </w:p>
        </w:tc>
        <w:tc>
          <w:tcPr>
            <w:tcW w:w="1276" w:type="dxa"/>
            <w:vAlign w:val="center"/>
          </w:tcPr>
          <w:p w14:paraId="49794485" w14:textId="77777777" w:rsidR="00CE0047" w:rsidRDefault="00000000">
            <w:pPr>
              <w:pStyle w:val="11"/>
            </w:pPr>
            <w:r>
              <w:t>预算数</w:t>
            </w:r>
          </w:p>
        </w:tc>
        <w:tc>
          <w:tcPr>
            <w:tcW w:w="1332" w:type="dxa"/>
            <w:vAlign w:val="center"/>
          </w:tcPr>
          <w:p w14:paraId="4C467569" w14:textId="77777777" w:rsidR="00CE0047" w:rsidRDefault="00000000">
            <w:pPr>
              <w:pStyle w:val="21"/>
            </w:pPr>
            <w:r>
              <w:t>330.00</w:t>
            </w:r>
          </w:p>
        </w:tc>
        <w:tc>
          <w:tcPr>
            <w:tcW w:w="1587" w:type="dxa"/>
            <w:vAlign w:val="center"/>
          </w:tcPr>
          <w:p w14:paraId="461327D8" w14:textId="77777777" w:rsidR="00CE0047" w:rsidRDefault="00000000">
            <w:pPr>
              <w:pStyle w:val="11"/>
            </w:pPr>
            <w:r>
              <w:t>其中：财政    资金</w:t>
            </w:r>
          </w:p>
        </w:tc>
        <w:tc>
          <w:tcPr>
            <w:tcW w:w="1843" w:type="dxa"/>
            <w:vAlign w:val="center"/>
          </w:tcPr>
          <w:p w14:paraId="67EC561E" w14:textId="77777777" w:rsidR="00CE0047" w:rsidRDefault="00000000">
            <w:pPr>
              <w:pStyle w:val="21"/>
            </w:pPr>
            <w:r>
              <w:t>330.00</w:t>
            </w:r>
          </w:p>
        </w:tc>
        <w:tc>
          <w:tcPr>
            <w:tcW w:w="1276" w:type="dxa"/>
            <w:vAlign w:val="center"/>
          </w:tcPr>
          <w:p w14:paraId="70B0B621" w14:textId="77777777" w:rsidR="00CE0047" w:rsidRDefault="00000000">
            <w:pPr>
              <w:pStyle w:val="11"/>
            </w:pPr>
            <w:r>
              <w:t>其他资金</w:t>
            </w:r>
          </w:p>
        </w:tc>
        <w:tc>
          <w:tcPr>
            <w:tcW w:w="1276" w:type="dxa"/>
            <w:vAlign w:val="center"/>
          </w:tcPr>
          <w:p w14:paraId="46480C25" w14:textId="77777777" w:rsidR="00CE0047" w:rsidRDefault="00000000">
            <w:pPr>
              <w:pStyle w:val="21"/>
            </w:pPr>
            <w:r>
              <w:t xml:space="preserve"> </w:t>
            </w:r>
          </w:p>
        </w:tc>
      </w:tr>
      <w:tr w:rsidR="0018263C" w14:paraId="592C5BB5" w14:textId="77777777" w:rsidTr="0018263C">
        <w:trPr>
          <w:trHeight w:val="369"/>
          <w:jc w:val="center"/>
        </w:trPr>
        <w:tc>
          <w:tcPr>
            <w:tcW w:w="1276" w:type="dxa"/>
            <w:vMerge/>
          </w:tcPr>
          <w:p w14:paraId="7F14FA1E" w14:textId="77777777" w:rsidR="00CE0047" w:rsidRDefault="00CE0047"/>
        </w:tc>
        <w:tc>
          <w:tcPr>
            <w:tcW w:w="8589" w:type="dxa"/>
            <w:gridSpan w:val="6"/>
            <w:vAlign w:val="center"/>
          </w:tcPr>
          <w:p w14:paraId="62CC537F" w14:textId="77777777" w:rsidR="00CE0047" w:rsidRDefault="00000000">
            <w:pPr>
              <w:pStyle w:val="21"/>
            </w:pPr>
            <w:r>
              <w:t>药品监督抽检国抽经费</w:t>
            </w:r>
          </w:p>
        </w:tc>
      </w:tr>
      <w:tr w:rsidR="0018263C" w14:paraId="67E9ACE6" w14:textId="77777777" w:rsidTr="0018263C">
        <w:trPr>
          <w:trHeight w:val="369"/>
          <w:jc w:val="center"/>
        </w:trPr>
        <w:tc>
          <w:tcPr>
            <w:tcW w:w="1276" w:type="dxa"/>
            <w:vAlign w:val="center"/>
          </w:tcPr>
          <w:p w14:paraId="15C7181B" w14:textId="77777777" w:rsidR="00CE0047" w:rsidRDefault="00000000">
            <w:pPr>
              <w:pStyle w:val="11"/>
            </w:pPr>
            <w:r>
              <w:t>绩效目标</w:t>
            </w:r>
          </w:p>
        </w:tc>
        <w:tc>
          <w:tcPr>
            <w:tcW w:w="8589" w:type="dxa"/>
            <w:gridSpan w:val="6"/>
            <w:vAlign w:val="center"/>
          </w:tcPr>
          <w:p w14:paraId="11F48620" w14:textId="77777777" w:rsidR="00CE0047" w:rsidRDefault="00000000">
            <w:pPr>
              <w:pStyle w:val="21"/>
            </w:pPr>
            <w:r>
              <w:t>1.目标内容1完成2023年国家抽检药品买样付费，保证抽样工作的顺利开展。2.完成2023年国家药品抽检3个品种不少于230批药品的法定检验和探索性研究任务，为监管提供准确可靠技术数据。3．在药品国抽信息系统完成3个品种不少于230批药品检验数据及电子报告书的上传，保证将检验数据及电子报告书及时报送到上级部门及监管单位</w:t>
            </w:r>
          </w:p>
        </w:tc>
      </w:tr>
    </w:tbl>
    <w:p w14:paraId="0A9AE753"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165DA24F" w14:textId="77777777" w:rsidTr="0018263C">
        <w:trPr>
          <w:trHeight w:val="397"/>
          <w:tblHeader/>
          <w:jc w:val="center"/>
        </w:trPr>
        <w:tc>
          <w:tcPr>
            <w:tcW w:w="1276" w:type="dxa"/>
            <w:vAlign w:val="center"/>
          </w:tcPr>
          <w:p w14:paraId="73A9009D" w14:textId="77777777" w:rsidR="00CE0047" w:rsidRDefault="00000000">
            <w:pPr>
              <w:pStyle w:val="11"/>
            </w:pPr>
            <w:r>
              <w:t>一级指标</w:t>
            </w:r>
          </w:p>
        </w:tc>
        <w:tc>
          <w:tcPr>
            <w:tcW w:w="1276" w:type="dxa"/>
            <w:vAlign w:val="center"/>
          </w:tcPr>
          <w:p w14:paraId="35898058" w14:textId="77777777" w:rsidR="00CE0047" w:rsidRDefault="00000000">
            <w:pPr>
              <w:pStyle w:val="11"/>
            </w:pPr>
            <w:r>
              <w:t>二级指标</w:t>
            </w:r>
          </w:p>
        </w:tc>
        <w:tc>
          <w:tcPr>
            <w:tcW w:w="1332" w:type="dxa"/>
            <w:vAlign w:val="center"/>
          </w:tcPr>
          <w:p w14:paraId="770D8CCD" w14:textId="77777777" w:rsidR="00CE0047" w:rsidRDefault="00000000">
            <w:pPr>
              <w:pStyle w:val="11"/>
            </w:pPr>
            <w:r>
              <w:t>三级指标</w:t>
            </w:r>
          </w:p>
        </w:tc>
        <w:tc>
          <w:tcPr>
            <w:tcW w:w="3430" w:type="dxa"/>
            <w:vAlign w:val="center"/>
          </w:tcPr>
          <w:p w14:paraId="5DDF96B2" w14:textId="77777777" w:rsidR="00CE0047" w:rsidRDefault="00000000">
            <w:pPr>
              <w:pStyle w:val="11"/>
            </w:pPr>
            <w:r>
              <w:t>绩效指标描述</w:t>
            </w:r>
          </w:p>
        </w:tc>
        <w:tc>
          <w:tcPr>
            <w:tcW w:w="2551" w:type="dxa"/>
            <w:vAlign w:val="center"/>
          </w:tcPr>
          <w:p w14:paraId="0AA9EC80" w14:textId="77777777" w:rsidR="00CE0047" w:rsidRDefault="00000000">
            <w:pPr>
              <w:pStyle w:val="11"/>
            </w:pPr>
            <w:r>
              <w:t>指标值</w:t>
            </w:r>
          </w:p>
        </w:tc>
      </w:tr>
      <w:tr w:rsidR="0018263C" w14:paraId="4B321204" w14:textId="77777777" w:rsidTr="0018263C">
        <w:trPr>
          <w:trHeight w:val="369"/>
          <w:jc w:val="center"/>
        </w:trPr>
        <w:tc>
          <w:tcPr>
            <w:tcW w:w="1276" w:type="dxa"/>
            <w:vMerge w:val="restart"/>
            <w:vAlign w:val="center"/>
          </w:tcPr>
          <w:p w14:paraId="21286261" w14:textId="77777777" w:rsidR="00CE0047" w:rsidRDefault="00000000">
            <w:pPr>
              <w:pStyle w:val="31"/>
            </w:pPr>
            <w:r>
              <w:t>产出指标</w:t>
            </w:r>
          </w:p>
        </w:tc>
        <w:tc>
          <w:tcPr>
            <w:tcW w:w="1276" w:type="dxa"/>
            <w:vAlign w:val="center"/>
          </w:tcPr>
          <w:p w14:paraId="2552E720" w14:textId="77777777" w:rsidR="00CE0047" w:rsidRDefault="00000000">
            <w:pPr>
              <w:pStyle w:val="21"/>
            </w:pPr>
            <w:r>
              <w:t>数量指标</w:t>
            </w:r>
          </w:p>
        </w:tc>
        <w:tc>
          <w:tcPr>
            <w:tcW w:w="1332" w:type="dxa"/>
            <w:vAlign w:val="center"/>
          </w:tcPr>
          <w:p w14:paraId="78797FD4" w14:textId="77777777" w:rsidR="00CE0047" w:rsidRDefault="00000000">
            <w:pPr>
              <w:pStyle w:val="21"/>
            </w:pPr>
            <w:r>
              <w:t>到样检验完成批次</w:t>
            </w:r>
          </w:p>
        </w:tc>
        <w:tc>
          <w:tcPr>
            <w:tcW w:w="3430" w:type="dxa"/>
            <w:vAlign w:val="center"/>
          </w:tcPr>
          <w:p w14:paraId="6829D39C" w14:textId="77777777" w:rsidR="00CE0047" w:rsidRDefault="00000000">
            <w:pPr>
              <w:pStyle w:val="21"/>
            </w:pPr>
            <w:r>
              <w:t>全国各省份抽样寄送到我院，到样批次数可能会有偏差</w:t>
            </w:r>
          </w:p>
        </w:tc>
        <w:tc>
          <w:tcPr>
            <w:tcW w:w="2551" w:type="dxa"/>
            <w:vAlign w:val="center"/>
          </w:tcPr>
          <w:p w14:paraId="735178E8" w14:textId="77777777" w:rsidR="00CE0047" w:rsidRDefault="00000000">
            <w:pPr>
              <w:pStyle w:val="21"/>
            </w:pPr>
            <w:r>
              <w:t>≥230批</w:t>
            </w:r>
          </w:p>
        </w:tc>
      </w:tr>
      <w:tr w:rsidR="0018263C" w14:paraId="0C44CDE0" w14:textId="77777777" w:rsidTr="0018263C">
        <w:trPr>
          <w:trHeight w:val="369"/>
          <w:jc w:val="center"/>
        </w:trPr>
        <w:tc>
          <w:tcPr>
            <w:tcW w:w="1276" w:type="dxa"/>
            <w:vMerge/>
            <w:vAlign w:val="center"/>
          </w:tcPr>
          <w:p w14:paraId="5AEA1172" w14:textId="77777777" w:rsidR="00CE0047" w:rsidRDefault="00CE0047"/>
        </w:tc>
        <w:tc>
          <w:tcPr>
            <w:tcW w:w="1276" w:type="dxa"/>
            <w:vAlign w:val="center"/>
          </w:tcPr>
          <w:p w14:paraId="60AC3521" w14:textId="77777777" w:rsidR="00CE0047" w:rsidRDefault="00000000">
            <w:pPr>
              <w:pStyle w:val="21"/>
            </w:pPr>
            <w:r>
              <w:t>数量指标</w:t>
            </w:r>
          </w:p>
        </w:tc>
        <w:tc>
          <w:tcPr>
            <w:tcW w:w="1332" w:type="dxa"/>
            <w:vAlign w:val="center"/>
          </w:tcPr>
          <w:p w14:paraId="497F1059" w14:textId="77777777" w:rsidR="00CE0047" w:rsidRDefault="00000000">
            <w:pPr>
              <w:pStyle w:val="21"/>
            </w:pPr>
            <w:r>
              <w:t>出具报告书个数</w:t>
            </w:r>
          </w:p>
        </w:tc>
        <w:tc>
          <w:tcPr>
            <w:tcW w:w="3430" w:type="dxa"/>
            <w:vAlign w:val="center"/>
          </w:tcPr>
          <w:p w14:paraId="2AA30C9C" w14:textId="77777777" w:rsidR="00CE0047" w:rsidRDefault="00000000">
            <w:pPr>
              <w:pStyle w:val="21"/>
            </w:pPr>
            <w:r>
              <w:t>出具报告书个数</w:t>
            </w:r>
          </w:p>
        </w:tc>
        <w:tc>
          <w:tcPr>
            <w:tcW w:w="2551" w:type="dxa"/>
            <w:vAlign w:val="center"/>
          </w:tcPr>
          <w:p w14:paraId="256CD546" w14:textId="77777777" w:rsidR="00CE0047" w:rsidRDefault="00000000">
            <w:pPr>
              <w:pStyle w:val="21"/>
            </w:pPr>
            <w:r>
              <w:t>≥230个</w:t>
            </w:r>
          </w:p>
        </w:tc>
      </w:tr>
      <w:tr w:rsidR="0018263C" w14:paraId="03CE1E6B" w14:textId="77777777" w:rsidTr="0018263C">
        <w:trPr>
          <w:trHeight w:val="369"/>
          <w:jc w:val="center"/>
        </w:trPr>
        <w:tc>
          <w:tcPr>
            <w:tcW w:w="1276" w:type="dxa"/>
            <w:vMerge/>
            <w:vAlign w:val="center"/>
          </w:tcPr>
          <w:p w14:paraId="469AD035" w14:textId="77777777" w:rsidR="00CE0047" w:rsidRDefault="00CE0047"/>
        </w:tc>
        <w:tc>
          <w:tcPr>
            <w:tcW w:w="1276" w:type="dxa"/>
            <w:vAlign w:val="center"/>
          </w:tcPr>
          <w:p w14:paraId="3C32662F" w14:textId="77777777" w:rsidR="00CE0047" w:rsidRDefault="00000000">
            <w:pPr>
              <w:pStyle w:val="21"/>
            </w:pPr>
            <w:r>
              <w:t>质量指标</w:t>
            </w:r>
          </w:p>
        </w:tc>
        <w:tc>
          <w:tcPr>
            <w:tcW w:w="1332" w:type="dxa"/>
            <w:vAlign w:val="center"/>
          </w:tcPr>
          <w:p w14:paraId="7486E63F" w14:textId="77777777" w:rsidR="00CE0047" w:rsidRDefault="00000000">
            <w:pPr>
              <w:pStyle w:val="21"/>
            </w:pPr>
            <w:r>
              <w:t xml:space="preserve">检验数据准确率　</w:t>
            </w:r>
          </w:p>
        </w:tc>
        <w:tc>
          <w:tcPr>
            <w:tcW w:w="3430" w:type="dxa"/>
            <w:vAlign w:val="center"/>
          </w:tcPr>
          <w:p w14:paraId="763C0288" w14:textId="77777777" w:rsidR="00CE0047" w:rsidRDefault="00000000">
            <w:pPr>
              <w:pStyle w:val="21"/>
            </w:pPr>
            <w:r>
              <w:t>百分比</w:t>
            </w:r>
          </w:p>
        </w:tc>
        <w:tc>
          <w:tcPr>
            <w:tcW w:w="2551" w:type="dxa"/>
            <w:vAlign w:val="center"/>
          </w:tcPr>
          <w:p w14:paraId="0C16B7DA" w14:textId="77777777" w:rsidR="00CE0047" w:rsidRDefault="00000000">
            <w:pPr>
              <w:pStyle w:val="21"/>
            </w:pPr>
            <w:r>
              <w:t>100%</w:t>
            </w:r>
          </w:p>
        </w:tc>
      </w:tr>
      <w:tr w:rsidR="0018263C" w14:paraId="66C6CBDB" w14:textId="77777777" w:rsidTr="0018263C">
        <w:trPr>
          <w:trHeight w:val="369"/>
          <w:jc w:val="center"/>
        </w:trPr>
        <w:tc>
          <w:tcPr>
            <w:tcW w:w="1276" w:type="dxa"/>
            <w:vMerge/>
            <w:vAlign w:val="center"/>
          </w:tcPr>
          <w:p w14:paraId="15719876" w14:textId="77777777" w:rsidR="00CE0047" w:rsidRDefault="00CE0047"/>
        </w:tc>
        <w:tc>
          <w:tcPr>
            <w:tcW w:w="1276" w:type="dxa"/>
            <w:vAlign w:val="center"/>
          </w:tcPr>
          <w:p w14:paraId="41F29313" w14:textId="77777777" w:rsidR="00CE0047" w:rsidRDefault="00000000">
            <w:pPr>
              <w:pStyle w:val="21"/>
            </w:pPr>
            <w:r>
              <w:t>质量指标</w:t>
            </w:r>
          </w:p>
        </w:tc>
        <w:tc>
          <w:tcPr>
            <w:tcW w:w="1332" w:type="dxa"/>
            <w:vAlign w:val="center"/>
          </w:tcPr>
          <w:p w14:paraId="12012030" w14:textId="77777777" w:rsidR="00CE0047" w:rsidRDefault="00000000">
            <w:pPr>
              <w:pStyle w:val="21"/>
            </w:pPr>
            <w:r>
              <w:t>检验任务完成率</w:t>
            </w:r>
          </w:p>
        </w:tc>
        <w:tc>
          <w:tcPr>
            <w:tcW w:w="3430" w:type="dxa"/>
            <w:vAlign w:val="center"/>
          </w:tcPr>
          <w:p w14:paraId="503C9493" w14:textId="77777777" w:rsidR="00CE0047" w:rsidRDefault="00000000">
            <w:pPr>
              <w:pStyle w:val="21"/>
            </w:pPr>
            <w:r>
              <w:t>百分比</w:t>
            </w:r>
          </w:p>
        </w:tc>
        <w:tc>
          <w:tcPr>
            <w:tcW w:w="2551" w:type="dxa"/>
            <w:vAlign w:val="center"/>
          </w:tcPr>
          <w:p w14:paraId="478C1DC0" w14:textId="77777777" w:rsidR="00CE0047" w:rsidRDefault="00000000">
            <w:pPr>
              <w:pStyle w:val="21"/>
            </w:pPr>
            <w:r>
              <w:t>100%</w:t>
            </w:r>
          </w:p>
        </w:tc>
      </w:tr>
      <w:tr w:rsidR="0018263C" w14:paraId="2FAE4C97" w14:textId="77777777" w:rsidTr="0018263C">
        <w:trPr>
          <w:trHeight w:val="369"/>
          <w:jc w:val="center"/>
        </w:trPr>
        <w:tc>
          <w:tcPr>
            <w:tcW w:w="1276" w:type="dxa"/>
            <w:vMerge/>
            <w:vAlign w:val="center"/>
          </w:tcPr>
          <w:p w14:paraId="73877915" w14:textId="77777777" w:rsidR="00CE0047" w:rsidRDefault="00CE0047"/>
        </w:tc>
        <w:tc>
          <w:tcPr>
            <w:tcW w:w="1276" w:type="dxa"/>
            <w:vAlign w:val="center"/>
          </w:tcPr>
          <w:p w14:paraId="2F3D0361" w14:textId="77777777" w:rsidR="00CE0047" w:rsidRDefault="00000000">
            <w:pPr>
              <w:pStyle w:val="21"/>
            </w:pPr>
            <w:r>
              <w:t>时效指标</w:t>
            </w:r>
          </w:p>
        </w:tc>
        <w:tc>
          <w:tcPr>
            <w:tcW w:w="1332" w:type="dxa"/>
            <w:vAlign w:val="center"/>
          </w:tcPr>
          <w:p w14:paraId="52B777AE" w14:textId="77777777" w:rsidR="00CE0047" w:rsidRDefault="00000000">
            <w:pPr>
              <w:pStyle w:val="21"/>
            </w:pPr>
            <w:r>
              <w:t xml:space="preserve">到样按期检验完成率　</w:t>
            </w:r>
          </w:p>
        </w:tc>
        <w:tc>
          <w:tcPr>
            <w:tcW w:w="3430" w:type="dxa"/>
            <w:vAlign w:val="center"/>
          </w:tcPr>
          <w:p w14:paraId="63772713" w14:textId="77777777" w:rsidR="00CE0047" w:rsidRDefault="00000000">
            <w:pPr>
              <w:pStyle w:val="21"/>
            </w:pPr>
            <w:r>
              <w:t>百分比</w:t>
            </w:r>
          </w:p>
        </w:tc>
        <w:tc>
          <w:tcPr>
            <w:tcW w:w="2551" w:type="dxa"/>
            <w:vAlign w:val="center"/>
          </w:tcPr>
          <w:p w14:paraId="70143780" w14:textId="77777777" w:rsidR="00CE0047" w:rsidRDefault="00000000">
            <w:pPr>
              <w:pStyle w:val="21"/>
            </w:pPr>
            <w:r>
              <w:t>100%</w:t>
            </w:r>
          </w:p>
        </w:tc>
      </w:tr>
      <w:tr w:rsidR="0018263C" w14:paraId="3D44BEC6" w14:textId="77777777" w:rsidTr="0018263C">
        <w:trPr>
          <w:trHeight w:val="369"/>
          <w:jc w:val="center"/>
        </w:trPr>
        <w:tc>
          <w:tcPr>
            <w:tcW w:w="1276" w:type="dxa"/>
            <w:vMerge/>
            <w:vAlign w:val="center"/>
          </w:tcPr>
          <w:p w14:paraId="4CBD0F20" w14:textId="77777777" w:rsidR="00CE0047" w:rsidRDefault="00CE0047"/>
        </w:tc>
        <w:tc>
          <w:tcPr>
            <w:tcW w:w="1276" w:type="dxa"/>
            <w:vAlign w:val="center"/>
          </w:tcPr>
          <w:p w14:paraId="0BFA2967" w14:textId="77777777" w:rsidR="00CE0047" w:rsidRDefault="00000000">
            <w:pPr>
              <w:pStyle w:val="21"/>
            </w:pPr>
            <w:r>
              <w:t>时效指标</w:t>
            </w:r>
          </w:p>
        </w:tc>
        <w:tc>
          <w:tcPr>
            <w:tcW w:w="1332" w:type="dxa"/>
            <w:vAlign w:val="center"/>
          </w:tcPr>
          <w:p w14:paraId="171301AD" w14:textId="77777777" w:rsidR="00CE0047" w:rsidRDefault="00000000">
            <w:pPr>
              <w:pStyle w:val="21"/>
            </w:pPr>
            <w:r>
              <w:t>检验任务完成时间</w:t>
            </w:r>
          </w:p>
        </w:tc>
        <w:tc>
          <w:tcPr>
            <w:tcW w:w="3430" w:type="dxa"/>
            <w:vAlign w:val="center"/>
          </w:tcPr>
          <w:p w14:paraId="4F341899" w14:textId="77777777" w:rsidR="00CE0047" w:rsidRDefault="00000000">
            <w:pPr>
              <w:pStyle w:val="21"/>
            </w:pPr>
            <w:r>
              <w:t>检验任务完成时间</w:t>
            </w:r>
          </w:p>
        </w:tc>
        <w:tc>
          <w:tcPr>
            <w:tcW w:w="2551" w:type="dxa"/>
            <w:vAlign w:val="center"/>
          </w:tcPr>
          <w:p w14:paraId="53B84A3E" w14:textId="77777777" w:rsidR="00CE0047" w:rsidRDefault="00000000">
            <w:pPr>
              <w:pStyle w:val="21"/>
            </w:pPr>
            <w:r>
              <w:t>2023年12月31日</w:t>
            </w:r>
          </w:p>
        </w:tc>
      </w:tr>
      <w:tr w:rsidR="0018263C" w14:paraId="5EDAB16A" w14:textId="77777777" w:rsidTr="0018263C">
        <w:trPr>
          <w:trHeight w:val="369"/>
          <w:jc w:val="center"/>
        </w:trPr>
        <w:tc>
          <w:tcPr>
            <w:tcW w:w="1276" w:type="dxa"/>
            <w:vMerge/>
            <w:vAlign w:val="center"/>
          </w:tcPr>
          <w:p w14:paraId="115790CB" w14:textId="77777777" w:rsidR="00CE0047" w:rsidRDefault="00CE0047"/>
        </w:tc>
        <w:tc>
          <w:tcPr>
            <w:tcW w:w="1276" w:type="dxa"/>
            <w:vAlign w:val="center"/>
          </w:tcPr>
          <w:p w14:paraId="675A6D92" w14:textId="77777777" w:rsidR="00CE0047" w:rsidRDefault="00000000">
            <w:pPr>
              <w:pStyle w:val="21"/>
            </w:pPr>
            <w:r>
              <w:t>成本指标</w:t>
            </w:r>
          </w:p>
        </w:tc>
        <w:tc>
          <w:tcPr>
            <w:tcW w:w="1332" w:type="dxa"/>
            <w:vAlign w:val="center"/>
          </w:tcPr>
          <w:p w14:paraId="132A723A" w14:textId="77777777" w:rsidR="00CE0047" w:rsidRDefault="00000000">
            <w:pPr>
              <w:pStyle w:val="21"/>
            </w:pPr>
            <w:r>
              <w:t>每批次邮寄成本</w:t>
            </w:r>
          </w:p>
        </w:tc>
        <w:tc>
          <w:tcPr>
            <w:tcW w:w="3430" w:type="dxa"/>
            <w:vAlign w:val="center"/>
          </w:tcPr>
          <w:p w14:paraId="5E6CDC08" w14:textId="77777777" w:rsidR="00CE0047" w:rsidRDefault="00000000">
            <w:pPr>
              <w:pStyle w:val="21"/>
            </w:pPr>
            <w:r>
              <w:t>抽样寄往全国各地</w:t>
            </w:r>
          </w:p>
        </w:tc>
        <w:tc>
          <w:tcPr>
            <w:tcW w:w="2551" w:type="dxa"/>
            <w:vAlign w:val="center"/>
          </w:tcPr>
          <w:p w14:paraId="2DB6891E" w14:textId="77777777" w:rsidR="00CE0047" w:rsidRDefault="00000000">
            <w:pPr>
              <w:pStyle w:val="21"/>
            </w:pPr>
            <w:r>
              <w:t>50元/批</w:t>
            </w:r>
          </w:p>
        </w:tc>
      </w:tr>
      <w:tr w:rsidR="0018263C" w14:paraId="6FF5B19E" w14:textId="77777777" w:rsidTr="0018263C">
        <w:trPr>
          <w:trHeight w:val="369"/>
          <w:jc w:val="center"/>
        </w:trPr>
        <w:tc>
          <w:tcPr>
            <w:tcW w:w="1276" w:type="dxa"/>
            <w:vMerge/>
            <w:vAlign w:val="center"/>
          </w:tcPr>
          <w:p w14:paraId="06D507C7" w14:textId="77777777" w:rsidR="00CE0047" w:rsidRDefault="00CE0047"/>
        </w:tc>
        <w:tc>
          <w:tcPr>
            <w:tcW w:w="1276" w:type="dxa"/>
            <w:vAlign w:val="center"/>
          </w:tcPr>
          <w:p w14:paraId="35980FB8" w14:textId="77777777" w:rsidR="00CE0047" w:rsidRDefault="00000000">
            <w:pPr>
              <w:pStyle w:val="21"/>
            </w:pPr>
            <w:r>
              <w:t>成本指标</w:t>
            </w:r>
          </w:p>
        </w:tc>
        <w:tc>
          <w:tcPr>
            <w:tcW w:w="1332" w:type="dxa"/>
            <w:vAlign w:val="center"/>
          </w:tcPr>
          <w:p w14:paraId="259FE90D" w14:textId="77777777" w:rsidR="00CE0047" w:rsidRDefault="00000000">
            <w:pPr>
              <w:pStyle w:val="21"/>
            </w:pPr>
            <w:r>
              <w:t>总成本</w:t>
            </w:r>
          </w:p>
        </w:tc>
        <w:tc>
          <w:tcPr>
            <w:tcW w:w="3430" w:type="dxa"/>
            <w:vAlign w:val="center"/>
          </w:tcPr>
          <w:p w14:paraId="02BC5E16" w14:textId="77777777" w:rsidR="00CE0047" w:rsidRDefault="00000000">
            <w:pPr>
              <w:pStyle w:val="21"/>
            </w:pPr>
            <w:r>
              <w:t>总成本</w:t>
            </w:r>
          </w:p>
        </w:tc>
        <w:tc>
          <w:tcPr>
            <w:tcW w:w="2551" w:type="dxa"/>
            <w:vAlign w:val="center"/>
          </w:tcPr>
          <w:p w14:paraId="268D7B5E" w14:textId="77777777" w:rsidR="00CE0047" w:rsidRDefault="00000000">
            <w:pPr>
              <w:pStyle w:val="21"/>
            </w:pPr>
            <w:r>
              <w:t>≤330万元</w:t>
            </w:r>
          </w:p>
        </w:tc>
      </w:tr>
      <w:tr w:rsidR="0018263C" w14:paraId="4BC8E36A" w14:textId="77777777" w:rsidTr="0018263C">
        <w:trPr>
          <w:trHeight w:val="369"/>
          <w:jc w:val="center"/>
        </w:trPr>
        <w:tc>
          <w:tcPr>
            <w:tcW w:w="1276" w:type="dxa"/>
            <w:vMerge/>
            <w:vAlign w:val="center"/>
          </w:tcPr>
          <w:p w14:paraId="3FABE014" w14:textId="77777777" w:rsidR="00CE0047" w:rsidRDefault="00CE0047"/>
        </w:tc>
        <w:tc>
          <w:tcPr>
            <w:tcW w:w="1276" w:type="dxa"/>
            <w:vAlign w:val="center"/>
          </w:tcPr>
          <w:p w14:paraId="3FC02579" w14:textId="77777777" w:rsidR="00CE0047" w:rsidRDefault="00000000">
            <w:pPr>
              <w:pStyle w:val="21"/>
            </w:pPr>
            <w:r>
              <w:t>成本指标</w:t>
            </w:r>
          </w:p>
        </w:tc>
        <w:tc>
          <w:tcPr>
            <w:tcW w:w="1332" w:type="dxa"/>
            <w:vAlign w:val="center"/>
          </w:tcPr>
          <w:p w14:paraId="496A745D" w14:textId="77777777" w:rsidR="00CE0047" w:rsidRDefault="00000000">
            <w:pPr>
              <w:pStyle w:val="21"/>
            </w:pPr>
            <w:r>
              <w:t>每批次买样成本、检验成本</w:t>
            </w:r>
          </w:p>
        </w:tc>
        <w:tc>
          <w:tcPr>
            <w:tcW w:w="3430" w:type="dxa"/>
            <w:vAlign w:val="center"/>
          </w:tcPr>
          <w:p w14:paraId="13FEF2B9" w14:textId="77777777" w:rsidR="00CE0047" w:rsidRDefault="00000000">
            <w:pPr>
              <w:pStyle w:val="21"/>
            </w:pPr>
            <w:r>
              <w:t>每批次买样成本、检验成本</w:t>
            </w:r>
          </w:p>
        </w:tc>
        <w:tc>
          <w:tcPr>
            <w:tcW w:w="2551" w:type="dxa"/>
            <w:vAlign w:val="center"/>
          </w:tcPr>
          <w:p w14:paraId="73806010" w14:textId="77777777" w:rsidR="00CE0047" w:rsidRDefault="00000000">
            <w:pPr>
              <w:pStyle w:val="21"/>
            </w:pPr>
            <w:r>
              <w:t>≤14348元</w:t>
            </w:r>
          </w:p>
        </w:tc>
      </w:tr>
      <w:tr w:rsidR="0018263C" w14:paraId="07CCF828" w14:textId="77777777" w:rsidTr="0018263C">
        <w:trPr>
          <w:trHeight w:val="369"/>
          <w:jc w:val="center"/>
        </w:trPr>
        <w:tc>
          <w:tcPr>
            <w:tcW w:w="1276" w:type="dxa"/>
            <w:vMerge w:val="restart"/>
            <w:vAlign w:val="center"/>
          </w:tcPr>
          <w:p w14:paraId="74C937C4" w14:textId="77777777" w:rsidR="00CE0047" w:rsidRDefault="00000000">
            <w:pPr>
              <w:pStyle w:val="31"/>
            </w:pPr>
            <w:r>
              <w:t>效益指标</w:t>
            </w:r>
          </w:p>
        </w:tc>
        <w:tc>
          <w:tcPr>
            <w:tcW w:w="1276" w:type="dxa"/>
            <w:vAlign w:val="center"/>
          </w:tcPr>
          <w:p w14:paraId="666D475F" w14:textId="77777777" w:rsidR="00CE0047" w:rsidRDefault="00000000">
            <w:pPr>
              <w:pStyle w:val="21"/>
            </w:pPr>
            <w:r>
              <w:t>社会效益指标</w:t>
            </w:r>
          </w:p>
        </w:tc>
        <w:tc>
          <w:tcPr>
            <w:tcW w:w="1332" w:type="dxa"/>
            <w:vAlign w:val="center"/>
          </w:tcPr>
          <w:p w14:paraId="0957FA61" w14:textId="77777777" w:rsidR="00CE0047" w:rsidRDefault="00000000">
            <w:pPr>
              <w:pStyle w:val="21"/>
            </w:pPr>
            <w:r>
              <w:t>药品安全使用</w:t>
            </w:r>
          </w:p>
        </w:tc>
        <w:tc>
          <w:tcPr>
            <w:tcW w:w="3430" w:type="dxa"/>
            <w:vAlign w:val="center"/>
          </w:tcPr>
          <w:p w14:paraId="0F2D202D" w14:textId="77777777" w:rsidR="00CE0047" w:rsidRDefault="00000000">
            <w:pPr>
              <w:pStyle w:val="21"/>
            </w:pPr>
            <w:r>
              <w:t>药品安全使用</w:t>
            </w:r>
          </w:p>
        </w:tc>
        <w:tc>
          <w:tcPr>
            <w:tcW w:w="2551" w:type="dxa"/>
            <w:vAlign w:val="center"/>
          </w:tcPr>
          <w:p w14:paraId="6FB19614" w14:textId="77777777" w:rsidR="00CE0047" w:rsidRDefault="00000000">
            <w:pPr>
              <w:pStyle w:val="21"/>
            </w:pPr>
            <w:r>
              <w:t>提供准确可靠技术数据</w:t>
            </w:r>
          </w:p>
        </w:tc>
      </w:tr>
      <w:tr w:rsidR="0018263C" w14:paraId="35E84982" w14:textId="77777777" w:rsidTr="0018263C">
        <w:trPr>
          <w:trHeight w:val="369"/>
          <w:jc w:val="center"/>
        </w:trPr>
        <w:tc>
          <w:tcPr>
            <w:tcW w:w="1276" w:type="dxa"/>
            <w:vMerge/>
            <w:vAlign w:val="center"/>
          </w:tcPr>
          <w:p w14:paraId="5D58BD7E" w14:textId="77777777" w:rsidR="00CE0047" w:rsidRDefault="00CE0047"/>
        </w:tc>
        <w:tc>
          <w:tcPr>
            <w:tcW w:w="1276" w:type="dxa"/>
            <w:vAlign w:val="center"/>
          </w:tcPr>
          <w:p w14:paraId="306A75FF" w14:textId="77777777" w:rsidR="00CE0047" w:rsidRDefault="00000000">
            <w:pPr>
              <w:pStyle w:val="21"/>
            </w:pPr>
            <w:r>
              <w:t>可持续影响指标</w:t>
            </w:r>
          </w:p>
        </w:tc>
        <w:tc>
          <w:tcPr>
            <w:tcW w:w="1332" w:type="dxa"/>
            <w:vAlign w:val="center"/>
          </w:tcPr>
          <w:p w14:paraId="7F3D8EB3" w14:textId="77777777" w:rsidR="00CE0047" w:rsidRDefault="00000000">
            <w:pPr>
              <w:pStyle w:val="21"/>
            </w:pPr>
            <w:r>
              <w:t xml:space="preserve">　为药品监管提供有力技术支撑　</w:t>
            </w:r>
          </w:p>
        </w:tc>
        <w:tc>
          <w:tcPr>
            <w:tcW w:w="3430" w:type="dxa"/>
            <w:vAlign w:val="center"/>
          </w:tcPr>
          <w:p w14:paraId="77986BC6" w14:textId="77777777" w:rsidR="00CE0047" w:rsidRDefault="00000000">
            <w:pPr>
              <w:pStyle w:val="21"/>
            </w:pPr>
            <w:r>
              <w:t xml:space="preserve">　为药品监管提供有力技术支撑　</w:t>
            </w:r>
          </w:p>
        </w:tc>
        <w:tc>
          <w:tcPr>
            <w:tcW w:w="2551" w:type="dxa"/>
            <w:vAlign w:val="center"/>
          </w:tcPr>
          <w:p w14:paraId="1191AB6E" w14:textId="77777777" w:rsidR="00CE0047" w:rsidRDefault="00000000">
            <w:pPr>
              <w:pStyle w:val="21"/>
            </w:pPr>
            <w:r>
              <w:t>提供</w:t>
            </w:r>
          </w:p>
        </w:tc>
      </w:tr>
      <w:tr w:rsidR="0018263C" w14:paraId="2D7D30A8" w14:textId="77777777" w:rsidTr="0018263C">
        <w:trPr>
          <w:trHeight w:val="369"/>
          <w:jc w:val="center"/>
        </w:trPr>
        <w:tc>
          <w:tcPr>
            <w:tcW w:w="1276" w:type="dxa"/>
            <w:vAlign w:val="center"/>
          </w:tcPr>
          <w:p w14:paraId="2B58BF05" w14:textId="77777777" w:rsidR="00CE0047" w:rsidRDefault="00000000">
            <w:pPr>
              <w:pStyle w:val="31"/>
            </w:pPr>
            <w:r>
              <w:t>满意度指标</w:t>
            </w:r>
          </w:p>
        </w:tc>
        <w:tc>
          <w:tcPr>
            <w:tcW w:w="1276" w:type="dxa"/>
            <w:vAlign w:val="center"/>
          </w:tcPr>
          <w:p w14:paraId="06A4DE8A" w14:textId="77777777" w:rsidR="00CE0047" w:rsidRDefault="00000000">
            <w:pPr>
              <w:pStyle w:val="21"/>
            </w:pPr>
            <w:r>
              <w:t>服务对象满意度指标</w:t>
            </w:r>
          </w:p>
        </w:tc>
        <w:tc>
          <w:tcPr>
            <w:tcW w:w="1332" w:type="dxa"/>
            <w:vAlign w:val="center"/>
          </w:tcPr>
          <w:p w14:paraId="7DF9FEB0" w14:textId="77777777" w:rsidR="00CE0047" w:rsidRDefault="00000000">
            <w:pPr>
              <w:pStyle w:val="21"/>
            </w:pPr>
            <w:r>
              <w:t xml:space="preserve">送检单位满意率　</w:t>
            </w:r>
          </w:p>
        </w:tc>
        <w:tc>
          <w:tcPr>
            <w:tcW w:w="3430" w:type="dxa"/>
            <w:vAlign w:val="center"/>
          </w:tcPr>
          <w:p w14:paraId="7AACACBB" w14:textId="77777777" w:rsidR="00CE0047" w:rsidRDefault="00000000">
            <w:pPr>
              <w:pStyle w:val="21"/>
            </w:pPr>
            <w:r>
              <w:t>百分比</w:t>
            </w:r>
          </w:p>
        </w:tc>
        <w:tc>
          <w:tcPr>
            <w:tcW w:w="2551" w:type="dxa"/>
            <w:vAlign w:val="center"/>
          </w:tcPr>
          <w:p w14:paraId="2F1ED977" w14:textId="77777777" w:rsidR="00CE0047" w:rsidRDefault="00000000">
            <w:pPr>
              <w:pStyle w:val="21"/>
            </w:pPr>
            <w:r>
              <w:t>≥98%</w:t>
            </w:r>
          </w:p>
        </w:tc>
      </w:tr>
    </w:tbl>
    <w:p w14:paraId="36C05BAC" w14:textId="77777777" w:rsidR="00CE0047" w:rsidRDefault="00CE0047">
      <w:pPr>
        <w:sectPr w:rsidR="00CE0047">
          <w:pgSz w:w="11900" w:h="16840"/>
          <w:pgMar w:top="1984" w:right="1304" w:bottom="1134" w:left="1304" w:header="720" w:footer="720" w:gutter="0"/>
          <w:cols w:space="720"/>
        </w:sectPr>
      </w:pPr>
    </w:p>
    <w:p w14:paraId="0C89A9A2"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183D5EA8" w14:textId="77777777" w:rsidR="00CE0047" w:rsidRDefault="00000000">
      <w:pPr>
        <w:ind w:firstLine="560"/>
        <w:outlineLvl w:val="3"/>
      </w:pPr>
      <w:bookmarkStart w:id="14" w:name="_Toc126832861"/>
      <w:r>
        <w:rPr>
          <w:rFonts w:ascii="方正仿宋_GBK" w:eastAsia="方正仿宋_GBK" w:hAnsi="方正仿宋_GBK" w:cs="方正仿宋_GBK"/>
          <w:color w:val="000000"/>
          <w:sz w:val="28"/>
        </w:rPr>
        <w:t>15.2023年药品注册检验-中央绩效目标表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6A028412"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5650C5B"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41D6D6FD" w14:textId="77777777" w:rsidR="00CE0047" w:rsidRDefault="00000000">
            <w:pPr>
              <w:pStyle w:val="4"/>
            </w:pPr>
            <w:r>
              <w:t>单位：万元</w:t>
            </w:r>
          </w:p>
        </w:tc>
      </w:tr>
      <w:tr w:rsidR="0018263C" w14:paraId="061831E9" w14:textId="77777777" w:rsidTr="0018263C">
        <w:trPr>
          <w:trHeight w:val="369"/>
          <w:jc w:val="center"/>
        </w:trPr>
        <w:tc>
          <w:tcPr>
            <w:tcW w:w="1276" w:type="dxa"/>
            <w:vAlign w:val="center"/>
          </w:tcPr>
          <w:p w14:paraId="7D919069" w14:textId="77777777" w:rsidR="00CE0047" w:rsidRDefault="00000000">
            <w:pPr>
              <w:pStyle w:val="11"/>
            </w:pPr>
            <w:r>
              <w:t>项目名称</w:t>
            </w:r>
          </w:p>
        </w:tc>
        <w:tc>
          <w:tcPr>
            <w:tcW w:w="8589" w:type="dxa"/>
            <w:gridSpan w:val="6"/>
            <w:vAlign w:val="center"/>
          </w:tcPr>
          <w:p w14:paraId="545DFF3C" w14:textId="77777777" w:rsidR="00CE0047" w:rsidRDefault="00000000">
            <w:pPr>
              <w:pStyle w:val="21"/>
            </w:pPr>
            <w:r>
              <w:t>2023年药品注册检验-中央</w:t>
            </w:r>
          </w:p>
        </w:tc>
      </w:tr>
      <w:tr w:rsidR="00CE0047" w14:paraId="247406B9" w14:textId="77777777">
        <w:trPr>
          <w:trHeight w:val="369"/>
          <w:jc w:val="center"/>
        </w:trPr>
        <w:tc>
          <w:tcPr>
            <w:tcW w:w="1276" w:type="dxa"/>
            <w:vMerge w:val="restart"/>
            <w:vAlign w:val="center"/>
          </w:tcPr>
          <w:p w14:paraId="693F7229" w14:textId="77777777" w:rsidR="00CE0047" w:rsidRDefault="00000000">
            <w:pPr>
              <w:pStyle w:val="11"/>
            </w:pPr>
            <w:r>
              <w:t>预算规模及资金用途</w:t>
            </w:r>
          </w:p>
        </w:tc>
        <w:tc>
          <w:tcPr>
            <w:tcW w:w="1276" w:type="dxa"/>
            <w:vAlign w:val="center"/>
          </w:tcPr>
          <w:p w14:paraId="420B89C7" w14:textId="77777777" w:rsidR="00CE0047" w:rsidRDefault="00000000">
            <w:pPr>
              <w:pStyle w:val="11"/>
            </w:pPr>
            <w:r>
              <w:t>预算数</w:t>
            </w:r>
          </w:p>
        </w:tc>
        <w:tc>
          <w:tcPr>
            <w:tcW w:w="1332" w:type="dxa"/>
            <w:vAlign w:val="center"/>
          </w:tcPr>
          <w:p w14:paraId="4FB16CEF" w14:textId="77777777" w:rsidR="00CE0047" w:rsidRDefault="00000000">
            <w:pPr>
              <w:pStyle w:val="21"/>
            </w:pPr>
            <w:r>
              <w:t>40.00</w:t>
            </w:r>
          </w:p>
        </w:tc>
        <w:tc>
          <w:tcPr>
            <w:tcW w:w="1587" w:type="dxa"/>
            <w:vAlign w:val="center"/>
          </w:tcPr>
          <w:p w14:paraId="64ACFE44" w14:textId="77777777" w:rsidR="00CE0047" w:rsidRDefault="00000000">
            <w:pPr>
              <w:pStyle w:val="11"/>
            </w:pPr>
            <w:r>
              <w:t>其中：财政    资金</w:t>
            </w:r>
          </w:p>
        </w:tc>
        <w:tc>
          <w:tcPr>
            <w:tcW w:w="1843" w:type="dxa"/>
            <w:vAlign w:val="center"/>
          </w:tcPr>
          <w:p w14:paraId="5BA350B1" w14:textId="77777777" w:rsidR="00CE0047" w:rsidRDefault="00000000">
            <w:pPr>
              <w:pStyle w:val="21"/>
            </w:pPr>
            <w:r>
              <w:t>40.00</w:t>
            </w:r>
          </w:p>
        </w:tc>
        <w:tc>
          <w:tcPr>
            <w:tcW w:w="1276" w:type="dxa"/>
            <w:vAlign w:val="center"/>
          </w:tcPr>
          <w:p w14:paraId="235B75E9" w14:textId="77777777" w:rsidR="00CE0047" w:rsidRDefault="00000000">
            <w:pPr>
              <w:pStyle w:val="11"/>
            </w:pPr>
            <w:r>
              <w:t>其他资金</w:t>
            </w:r>
          </w:p>
        </w:tc>
        <w:tc>
          <w:tcPr>
            <w:tcW w:w="1276" w:type="dxa"/>
            <w:vAlign w:val="center"/>
          </w:tcPr>
          <w:p w14:paraId="06C73CCC" w14:textId="77777777" w:rsidR="00CE0047" w:rsidRDefault="00000000">
            <w:pPr>
              <w:pStyle w:val="21"/>
            </w:pPr>
            <w:r>
              <w:t xml:space="preserve"> </w:t>
            </w:r>
          </w:p>
        </w:tc>
      </w:tr>
      <w:tr w:rsidR="0018263C" w14:paraId="44683B26" w14:textId="77777777" w:rsidTr="0018263C">
        <w:trPr>
          <w:trHeight w:val="369"/>
          <w:jc w:val="center"/>
        </w:trPr>
        <w:tc>
          <w:tcPr>
            <w:tcW w:w="1276" w:type="dxa"/>
            <w:vMerge/>
          </w:tcPr>
          <w:p w14:paraId="1232ABEB" w14:textId="77777777" w:rsidR="00CE0047" w:rsidRDefault="00CE0047"/>
        </w:tc>
        <w:tc>
          <w:tcPr>
            <w:tcW w:w="8589" w:type="dxa"/>
            <w:gridSpan w:val="6"/>
            <w:vAlign w:val="center"/>
          </w:tcPr>
          <w:p w14:paraId="3CFA1F80" w14:textId="77777777" w:rsidR="00CE0047" w:rsidRDefault="00000000">
            <w:pPr>
              <w:pStyle w:val="21"/>
            </w:pPr>
            <w:r>
              <w:t>药品注册检验经费</w:t>
            </w:r>
          </w:p>
        </w:tc>
      </w:tr>
      <w:tr w:rsidR="0018263C" w14:paraId="5B8C045D" w14:textId="77777777" w:rsidTr="0018263C">
        <w:trPr>
          <w:trHeight w:val="369"/>
          <w:jc w:val="center"/>
        </w:trPr>
        <w:tc>
          <w:tcPr>
            <w:tcW w:w="1276" w:type="dxa"/>
            <w:vAlign w:val="center"/>
          </w:tcPr>
          <w:p w14:paraId="6DB209ED" w14:textId="77777777" w:rsidR="00CE0047" w:rsidRDefault="00000000">
            <w:pPr>
              <w:pStyle w:val="11"/>
            </w:pPr>
            <w:r>
              <w:t>绩效目标</w:t>
            </w:r>
          </w:p>
        </w:tc>
        <w:tc>
          <w:tcPr>
            <w:tcW w:w="8589" w:type="dxa"/>
            <w:gridSpan w:val="6"/>
            <w:vAlign w:val="center"/>
          </w:tcPr>
          <w:p w14:paraId="6233C33B" w14:textId="77777777" w:rsidR="00CE0047" w:rsidRDefault="00000000">
            <w:pPr>
              <w:pStyle w:val="21"/>
            </w:pPr>
            <w:r>
              <w:t>1.目标内容1.完成不少于160批的药品注册检验工作2. 根据检验结果发放检验报告书3. 对药品注册事项进行检验把关</w:t>
            </w:r>
          </w:p>
        </w:tc>
      </w:tr>
    </w:tbl>
    <w:p w14:paraId="25903C34"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3F7B77E4" w14:textId="77777777" w:rsidTr="0018263C">
        <w:trPr>
          <w:trHeight w:val="397"/>
          <w:tblHeader/>
          <w:jc w:val="center"/>
        </w:trPr>
        <w:tc>
          <w:tcPr>
            <w:tcW w:w="1276" w:type="dxa"/>
            <w:vAlign w:val="center"/>
          </w:tcPr>
          <w:p w14:paraId="29625741" w14:textId="77777777" w:rsidR="00CE0047" w:rsidRDefault="00000000">
            <w:pPr>
              <w:pStyle w:val="11"/>
            </w:pPr>
            <w:r>
              <w:t>一级指标</w:t>
            </w:r>
          </w:p>
        </w:tc>
        <w:tc>
          <w:tcPr>
            <w:tcW w:w="1276" w:type="dxa"/>
            <w:vAlign w:val="center"/>
          </w:tcPr>
          <w:p w14:paraId="3CBA3394" w14:textId="77777777" w:rsidR="00CE0047" w:rsidRDefault="00000000">
            <w:pPr>
              <w:pStyle w:val="11"/>
            </w:pPr>
            <w:r>
              <w:t>二级指标</w:t>
            </w:r>
          </w:p>
        </w:tc>
        <w:tc>
          <w:tcPr>
            <w:tcW w:w="1332" w:type="dxa"/>
            <w:vAlign w:val="center"/>
          </w:tcPr>
          <w:p w14:paraId="4E597BDF" w14:textId="77777777" w:rsidR="00CE0047" w:rsidRDefault="00000000">
            <w:pPr>
              <w:pStyle w:val="11"/>
            </w:pPr>
            <w:r>
              <w:t>三级指标</w:t>
            </w:r>
          </w:p>
        </w:tc>
        <w:tc>
          <w:tcPr>
            <w:tcW w:w="3430" w:type="dxa"/>
            <w:vAlign w:val="center"/>
          </w:tcPr>
          <w:p w14:paraId="59F20250" w14:textId="77777777" w:rsidR="00CE0047" w:rsidRDefault="00000000">
            <w:pPr>
              <w:pStyle w:val="11"/>
            </w:pPr>
            <w:r>
              <w:t>绩效指标描述</w:t>
            </w:r>
          </w:p>
        </w:tc>
        <w:tc>
          <w:tcPr>
            <w:tcW w:w="2551" w:type="dxa"/>
            <w:vAlign w:val="center"/>
          </w:tcPr>
          <w:p w14:paraId="6A90C9EF" w14:textId="77777777" w:rsidR="00CE0047" w:rsidRDefault="00000000">
            <w:pPr>
              <w:pStyle w:val="11"/>
            </w:pPr>
            <w:r>
              <w:t>指标值</w:t>
            </w:r>
          </w:p>
        </w:tc>
      </w:tr>
      <w:tr w:rsidR="0018263C" w14:paraId="53DA962B" w14:textId="77777777" w:rsidTr="0018263C">
        <w:trPr>
          <w:trHeight w:val="369"/>
          <w:jc w:val="center"/>
        </w:trPr>
        <w:tc>
          <w:tcPr>
            <w:tcW w:w="1276" w:type="dxa"/>
            <w:vMerge w:val="restart"/>
            <w:vAlign w:val="center"/>
          </w:tcPr>
          <w:p w14:paraId="7EB33EC4" w14:textId="77777777" w:rsidR="00CE0047" w:rsidRDefault="00000000">
            <w:pPr>
              <w:pStyle w:val="31"/>
            </w:pPr>
            <w:r>
              <w:t>产出指标</w:t>
            </w:r>
          </w:p>
        </w:tc>
        <w:tc>
          <w:tcPr>
            <w:tcW w:w="1276" w:type="dxa"/>
            <w:vAlign w:val="center"/>
          </w:tcPr>
          <w:p w14:paraId="3D7BD658" w14:textId="77777777" w:rsidR="00CE0047" w:rsidRDefault="00000000">
            <w:pPr>
              <w:pStyle w:val="21"/>
            </w:pPr>
            <w:r>
              <w:t>数量指标</w:t>
            </w:r>
          </w:p>
        </w:tc>
        <w:tc>
          <w:tcPr>
            <w:tcW w:w="1332" w:type="dxa"/>
            <w:vAlign w:val="center"/>
          </w:tcPr>
          <w:p w14:paraId="52DAD299" w14:textId="77777777" w:rsidR="00CE0047" w:rsidRDefault="00000000">
            <w:pPr>
              <w:pStyle w:val="21"/>
            </w:pPr>
            <w:r>
              <w:t>检验报告书出具个数</w:t>
            </w:r>
          </w:p>
        </w:tc>
        <w:tc>
          <w:tcPr>
            <w:tcW w:w="3430" w:type="dxa"/>
            <w:vAlign w:val="center"/>
          </w:tcPr>
          <w:p w14:paraId="2FCE0F40" w14:textId="77777777" w:rsidR="00CE0047" w:rsidRDefault="00000000">
            <w:pPr>
              <w:pStyle w:val="21"/>
            </w:pPr>
            <w:r>
              <w:t>检验报告书出具个数</w:t>
            </w:r>
          </w:p>
        </w:tc>
        <w:tc>
          <w:tcPr>
            <w:tcW w:w="2551" w:type="dxa"/>
            <w:vAlign w:val="center"/>
          </w:tcPr>
          <w:p w14:paraId="1F16F7D8" w14:textId="77777777" w:rsidR="00CE0047" w:rsidRDefault="00000000">
            <w:pPr>
              <w:pStyle w:val="21"/>
            </w:pPr>
            <w:r>
              <w:t>≥160批</w:t>
            </w:r>
          </w:p>
        </w:tc>
      </w:tr>
      <w:tr w:rsidR="0018263C" w14:paraId="403442FF" w14:textId="77777777" w:rsidTr="0018263C">
        <w:trPr>
          <w:trHeight w:val="369"/>
          <w:jc w:val="center"/>
        </w:trPr>
        <w:tc>
          <w:tcPr>
            <w:tcW w:w="1276" w:type="dxa"/>
            <w:vMerge/>
            <w:vAlign w:val="center"/>
          </w:tcPr>
          <w:p w14:paraId="03BFD1B5" w14:textId="77777777" w:rsidR="00CE0047" w:rsidRDefault="00CE0047"/>
        </w:tc>
        <w:tc>
          <w:tcPr>
            <w:tcW w:w="1276" w:type="dxa"/>
            <w:vAlign w:val="center"/>
          </w:tcPr>
          <w:p w14:paraId="70DCB74F" w14:textId="77777777" w:rsidR="00CE0047" w:rsidRDefault="00000000">
            <w:pPr>
              <w:pStyle w:val="21"/>
            </w:pPr>
            <w:r>
              <w:t>数量指标</w:t>
            </w:r>
          </w:p>
        </w:tc>
        <w:tc>
          <w:tcPr>
            <w:tcW w:w="1332" w:type="dxa"/>
            <w:vAlign w:val="center"/>
          </w:tcPr>
          <w:p w14:paraId="5E71587E" w14:textId="77777777" w:rsidR="00CE0047" w:rsidRDefault="00000000">
            <w:pPr>
              <w:pStyle w:val="21"/>
            </w:pPr>
            <w:r>
              <w:t>到样检验完成批次</w:t>
            </w:r>
          </w:p>
        </w:tc>
        <w:tc>
          <w:tcPr>
            <w:tcW w:w="3430" w:type="dxa"/>
            <w:vAlign w:val="center"/>
          </w:tcPr>
          <w:p w14:paraId="3D5CD149" w14:textId="77777777" w:rsidR="00CE0047" w:rsidRDefault="00000000">
            <w:pPr>
              <w:pStyle w:val="21"/>
            </w:pPr>
            <w:r>
              <w:t>到样检验完成批次</w:t>
            </w:r>
          </w:p>
        </w:tc>
        <w:tc>
          <w:tcPr>
            <w:tcW w:w="2551" w:type="dxa"/>
            <w:vAlign w:val="center"/>
          </w:tcPr>
          <w:p w14:paraId="1C4748D9" w14:textId="77777777" w:rsidR="00CE0047" w:rsidRDefault="00000000">
            <w:pPr>
              <w:pStyle w:val="21"/>
            </w:pPr>
            <w:r>
              <w:t>≥160批</w:t>
            </w:r>
          </w:p>
        </w:tc>
      </w:tr>
      <w:tr w:rsidR="0018263C" w14:paraId="530CC591" w14:textId="77777777" w:rsidTr="0018263C">
        <w:trPr>
          <w:trHeight w:val="369"/>
          <w:jc w:val="center"/>
        </w:trPr>
        <w:tc>
          <w:tcPr>
            <w:tcW w:w="1276" w:type="dxa"/>
            <w:vMerge/>
            <w:vAlign w:val="center"/>
          </w:tcPr>
          <w:p w14:paraId="2FFB0861" w14:textId="77777777" w:rsidR="00CE0047" w:rsidRDefault="00CE0047"/>
        </w:tc>
        <w:tc>
          <w:tcPr>
            <w:tcW w:w="1276" w:type="dxa"/>
            <w:vAlign w:val="center"/>
          </w:tcPr>
          <w:p w14:paraId="4C7D3F9D" w14:textId="77777777" w:rsidR="00CE0047" w:rsidRDefault="00000000">
            <w:pPr>
              <w:pStyle w:val="21"/>
            </w:pPr>
            <w:r>
              <w:t>质量指标</w:t>
            </w:r>
          </w:p>
        </w:tc>
        <w:tc>
          <w:tcPr>
            <w:tcW w:w="1332" w:type="dxa"/>
            <w:vAlign w:val="center"/>
          </w:tcPr>
          <w:p w14:paraId="7BFE43B9" w14:textId="77777777" w:rsidR="00CE0047" w:rsidRDefault="00000000">
            <w:pPr>
              <w:pStyle w:val="21"/>
            </w:pPr>
            <w:r>
              <w:t>检验任务完成率</w:t>
            </w:r>
          </w:p>
        </w:tc>
        <w:tc>
          <w:tcPr>
            <w:tcW w:w="3430" w:type="dxa"/>
            <w:vAlign w:val="center"/>
          </w:tcPr>
          <w:p w14:paraId="6478FA4E" w14:textId="77777777" w:rsidR="00CE0047" w:rsidRDefault="00000000">
            <w:pPr>
              <w:pStyle w:val="21"/>
            </w:pPr>
            <w:r>
              <w:t>百分比</w:t>
            </w:r>
          </w:p>
        </w:tc>
        <w:tc>
          <w:tcPr>
            <w:tcW w:w="2551" w:type="dxa"/>
            <w:vAlign w:val="center"/>
          </w:tcPr>
          <w:p w14:paraId="5232EE92" w14:textId="77777777" w:rsidR="00CE0047" w:rsidRDefault="00000000">
            <w:pPr>
              <w:pStyle w:val="21"/>
            </w:pPr>
            <w:r>
              <w:t>100批</w:t>
            </w:r>
          </w:p>
        </w:tc>
      </w:tr>
      <w:tr w:rsidR="0018263C" w14:paraId="0A8CB5DB" w14:textId="77777777" w:rsidTr="0018263C">
        <w:trPr>
          <w:trHeight w:val="369"/>
          <w:jc w:val="center"/>
        </w:trPr>
        <w:tc>
          <w:tcPr>
            <w:tcW w:w="1276" w:type="dxa"/>
            <w:vMerge/>
            <w:vAlign w:val="center"/>
          </w:tcPr>
          <w:p w14:paraId="2C0428D0" w14:textId="77777777" w:rsidR="00CE0047" w:rsidRDefault="00CE0047"/>
        </w:tc>
        <w:tc>
          <w:tcPr>
            <w:tcW w:w="1276" w:type="dxa"/>
            <w:vAlign w:val="center"/>
          </w:tcPr>
          <w:p w14:paraId="369E84EF" w14:textId="77777777" w:rsidR="00CE0047" w:rsidRDefault="00000000">
            <w:pPr>
              <w:pStyle w:val="21"/>
            </w:pPr>
            <w:r>
              <w:t>质量指标</w:t>
            </w:r>
          </w:p>
        </w:tc>
        <w:tc>
          <w:tcPr>
            <w:tcW w:w="1332" w:type="dxa"/>
            <w:vAlign w:val="center"/>
          </w:tcPr>
          <w:p w14:paraId="7A5EA8B3" w14:textId="77777777" w:rsidR="00CE0047" w:rsidRDefault="00000000">
            <w:pPr>
              <w:pStyle w:val="21"/>
            </w:pPr>
            <w:r>
              <w:t>检验数据准确率</w:t>
            </w:r>
          </w:p>
        </w:tc>
        <w:tc>
          <w:tcPr>
            <w:tcW w:w="3430" w:type="dxa"/>
            <w:vAlign w:val="center"/>
          </w:tcPr>
          <w:p w14:paraId="1C7AE01A" w14:textId="77777777" w:rsidR="00CE0047" w:rsidRDefault="00000000">
            <w:pPr>
              <w:pStyle w:val="21"/>
            </w:pPr>
            <w:r>
              <w:t>百分比</w:t>
            </w:r>
          </w:p>
        </w:tc>
        <w:tc>
          <w:tcPr>
            <w:tcW w:w="2551" w:type="dxa"/>
            <w:vAlign w:val="center"/>
          </w:tcPr>
          <w:p w14:paraId="1E0B2018" w14:textId="77777777" w:rsidR="00CE0047" w:rsidRDefault="00000000">
            <w:pPr>
              <w:pStyle w:val="21"/>
            </w:pPr>
            <w:r>
              <w:t>100%</w:t>
            </w:r>
          </w:p>
        </w:tc>
      </w:tr>
      <w:tr w:rsidR="0018263C" w14:paraId="587DF947" w14:textId="77777777" w:rsidTr="0018263C">
        <w:trPr>
          <w:trHeight w:val="369"/>
          <w:jc w:val="center"/>
        </w:trPr>
        <w:tc>
          <w:tcPr>
            <w:tcW w:w="1276" w:type="dxa"/>
            <w:vMerge/>
            <w:vAlign w:val="center"/>
          </w:tcPr>
          <w:p w14:paraId="53293B8B" w14:textId="77777777" w:rsidR="00CE0047" w:rsidRDefault="00CE0047"/>
        </w:tc>
        <w:tc>
          <w:tcPr>
            <w:tcW w:w="1276" w:type="dxa"/>
            <w:vAlign w:val="center"/>
          </w:tcPr>
          <w:p w14:paraId="6FDE2B0B" w14:textId="77777777" w:rsidR="00CE0047" w:rsidRDefault="00000000">
            <w:pPr>
              <w:pStyle w:val="21"/>
            </w:pPr>
            <w:r>
              <w:t>时效指标</w:t>
            </w:r>
          </w:p>
        </w:tc>
        <w:tc>
          <w:tcPr>
            <w:tcW w:w="1332" w:type="dxa"/>
            <w:vAlign w:val="center"/>
          </w:tcPr>
          <w:p w14:paraId="39264640" w14:textId="77777777" w:rsidR="00CE0047" w:rsidRDefault="00000000">
            <w:pPr>
              <w:pStyle w:val="21"/>
            </w:pPr>
            <w:r>
              <w:t xml:space="preserve">到样按期检验完成率　</w:t>
            </w:r>
          </w:p>
        </w:tc>
        <w:tc>
          <w:tcPr>
            <w:tcW w:w="3430" w:type="dxa"/>
            <w:vAlign w:val="center"/>
          </w:tcPr>
          <w:p w14:paraId="0C61C578" w14:textId="77777777" w:rsidR="00CE0047" w:rsidRDefault="00000000">
            <w:pPr>
              <w:pStyle w:val="21"/>
            </w:pPr>
            <w:r>
              <w:t>百分比</w:t>
            </w:r>
          </w:p>
        </w:tc>
        <w:tc>
          <w:tcPr>
            <w:tcW w:w="2551" w:type="dxa"/>
            <w:vAlign w:val="center"/>
          </w:tcPr>
          <w:p w14:paraId="63783A53" w14:textId="77777777" w:rsidR="00CE0047" w:rsidRDefault="00000000">
            <w:pPr>
              <w:pStyle w:val="21"/>
            </w:pPr>
            <w:r>
              <w:t>100%</w:t>
            </w:r>
          </w:p>
        </w:tc>
      </w:tr>
      <w:tr w:rsidR="0018263C" w14:paraId="6DB37D9A" w14:textId="77777777" w:rsidTr="0018263C">
        <w:trPr>
          <w:trHeight w:val="369"/>
          <w:jc w:val="center"/>
        </w:trPr>
        <w:tc>
          <w:tcPr>
            <w:tcW w:w="1276" w:type="dxa"/>
            <w:vMerge/>
            <w:vAlign w:val="center"/>
          </w:tcPr>
          <w:p w14:paraId="73D0FF4B" w14:textId="77777777" w:rsidR="00CE0047" w:rsidRDefault="00CE0047"/>
        </w:tc>
        <w:tc>
          <w:tcPr>
            <w:tcW w:w="1276" w:type="dxa"/>
            <w:vAlign w:val="center"/>
          </w:tcPr>
          <w:p w14:paraId="33DECCAB" w14:textId="77777777" w:rsidR="00CE0047" w:rsidRDefault="00000000">
            <w:pPr>
              <w:pStyle w:val="21"/>
            </w:pPr>
            <w:r>
              <w:t>成本指标</w:t>
            </w:r>
          </w:p>
        </w:tc>
        <w:tc>
          <w:tcPr>
            <w:tcW w:w="1332" w:type="dxa"/>
            <w:vAlign w:val="center"/>
          </w:tcPr>
          <w:p w14:paraId="055E8FAC" w14:textId="77777777" w:rsidR="00CE0047" w:rsidRDefault="00000000">
            <w:pPr>
              <w:pStyle w:val="21"/>
            </w:pPr>
            <w:r>
              <w:t>整体检验成本</w:t>
            </w:r>
          </w:p>
        </w:tc>
        <w:tc>
          <w:tcPr>
            <w:tcW w:w="3430" w:type="dxa"/>
            <w:vAlign w:val="center"/>
          </w:tcPr>
          <w:p w14:paraId="17BA5AE8" w14:textId="77777777" w:rsidR="00CE0047" w:rsidRDefault="00000000">
            <w:pPr>
              <w:pStyle w:val="21"/>
            </w:pPr>
            <w:r>
              <w:t>整体检验成本</w:t>
            </w:r>
          </w:p>
        </w:tc>
        <w:tc>
          <w:tcPr>
            <w:tcW w:w="2551" w:type="dxa"/>
            <w:vAlign w:val="center"/>
          </w:tcPr>
          <w:p w14:paraId="62E6085F" w14:textId="77777777" w:rsidR="00CE0047" w:rsidRDefault="00000000">
            <w:pPr>
              <w:pStyle w:val="21"/>
            </w:pPr>
            <w:r>
              <w:t>≤40万元</w:t>
            </w:r>
          </w:p>
        </w:tc>
      </w:tr>
      <w:tr w:rsidR="0018263C" w14:paraId="0F1E4A73" w14:textId="77777777" w:rsidTr="0018263C">
        <w:trPr>
          <w:trHeight w:val="369"/>
          <w:jc w:val="center"/>
        </w:trPr>
        <w:tc>
          <w:tcPr>
            <w:tcW w:w="1276" w:type="dxa"/>
            <w:vMerge/>
            <w:vAlign w:val="center"/>
          </w:tcPr>
          <w:p w14:paraId="19E6804C" w14:textId="77777777" w:rsidR="00CE0047" w:rsidRDefault="00CE0047"/>
        </w:tc>
        <w:tc>
          <w:tcPr>
            <w:tcW w:w="1276" w:type="dxa"/>
            <w:vAlign w:val="center"/>
          </w:tcPr>
          <w:p w14:paraId="3AD4A71F" w14:textId="77777777" w:rsidR="00CE0047" w:rsidRDefault="00000000">
            <w:pPr>
              <w:pStyle w:val="21"/>
            </w:pPr>
            <w:r>
              <w:t>成本指标</w:t>
            </w:r>
          </w:p>
        </w:tc>
        <w:tc>
          <w:tcPr>
            <w:tcW w:w="1332" w:type="dxa"/>
            <w:vAlign w:val="center"/>
          </w:tcPr>
          <w:p w14:paraId="0B1C1CFE" w14:textId="77777777" w:rsidR="00CE0047" w:rsidRDefault="00000000">
            <w:pPr>
              <w:pStyle w:val="21"/>
            </w:pPr>
            <w:r>
              <w:t>每批次检验成本</w:t>
            </w:r>
          </w:p>
        </w:tc>
        <w:tc>
          <w:tcPr>
            <w:tcW w:w="3430" w:type="dxa"/>
            <w:vAlign w:val="center"/>
          </w:tcPr>
          <w:p w14:paraId="5090EFC0" w14:textId="77777777" w:rsidR="00CE0047" w:rsidRDefault="00000000">
            <w:pPr>
              <w:pStyle w:val="21"/>
            </w:pPr>
            <w:r>
              <w:t>每批次检验成本</w:t>
            </w:r>
          </w:p>
        </w:tc>
        <w:tc>
          <w:tcPr>
            <w:tcW w:w="2551" w:type="dxa"/>
            <w:vAlign w:val="center"/>
          </w:tcPr>
          <w:p w14:paraId="38E18AA0" w14:textId="77777777" w:rsidR="00CE0047" w:rsidRDefault="00000000">
            <w:pPr>
              <w:pStyle w:val="21"/>
            </w:pPr>
            <w:r>
              <w:t>≤2500元</w:t>
            </w:r>
          </w:p>
        </w:tc>
      </w:tr>
      <w:tr w:rsidR="0018263C" w14:paraId="61CBFC3E" w14:textId="77777777" w:rsidTr="0018263C">
        <w:trPr>
          <w:trHeight w:val="369"/>
          <w:jc w:val="center"/>
        </w:trPr>
        <w:tc>
          <w:tcPr>
            <w:tcW w:w="1276" w:type="dxa"/>
            <w:vMerge w:val="restart"/>
            <w:vAlign w:val="center"/>
          </w:tcPr>
          <w:p w14:paraId="181AE9C2" w14:textId="77777777" w:rsidR="00CE0047" w:rsidRDefault="00000000">
            <w:pPr>
              <w:pStyle w:val="31"/>
            </w:pPr>
            <w:r>
              <w:t>效益指标</w:t>
            </w:r>
          </w:p>
        </w:tc>
        <w:tc>
          <w:tcPr>
            <w:tcW w:w="1276" w:type="dxa"/>
            <w:vAlign w:val="center"/>
          </w:tcPr>
          <w:p w14:paraId="5B8671FF" w14:textId="77777777" w:rsidR="00CE0047" w:rsidRDefault="00000000">
            <w:pPr>
              <w:pStyle w:val="21"/>
            </w:pPr>
            <w:r>
              <w:t>社会效益指标</w:t>
            </w:r>
          </w:p>
        </w:tc>
        <w:tc>
          <w:tcPr>
            <w:tcW w:w="1332" w:type="dxa"/>
            <w:vAlign w:val="center"/>
          </w:tcPr>
          <w:p w14:paraId="4FD01828" w14:textId="77777777" w:rsidR="00CE0047" w:rsidRDefault="00000000">
            <w:pPr>
              <w:pStyle w:val="21"/>
            </w:pPr>
            <w:r>
              <w:t>药品安全使用</w:t>
            </w:r>
          </w:p>
        </w:tc>
        <w:tc>
          <w:tcPr>
            <w:tcW w:w="3430" w:type="dxa"/>
            <w:vAlign w:val="center"/>
          </w:tcPr>
          <w:p w14:paraId="7D3B8C2C" w14:textId="77777777" w:rsidR="00CE0047" w:rsidRDefault="00000000">
            <w:pPr>
              <w:pStyle w:val="21"/>
            </w:pPr>
            <w:r>
              <w:t>药品安全使用</w:t>
            </w:r>
          </w:p>
        </w:tc>
        <w:tc>
          <w:tcPr>
            <w:tcW w:w="2551" w:type="dxa"/>
            <w:vAlign w:val="center"/>
          </w:tcPr>
          <w:p w14:paraId="15A8E0BD" w14:textId="77777777" w:rsidR="00CE0047" w:rsidRDefault="00000000">
            <w:pPr>
              <w:pStyle w:val="21"/>
            </w:pPr>
            <w:r>
              <w:t>提供准确可靠技术数据</w:t>
            </w:r>
          </w:p>
        </w:tc>
      </w:tr>
      <w:tr w:rsidR="0018263C" w14:paraId="1F1AD947" w14:textId="77777777" w:rsidTr="0018263C">
        <w:trPr>
          <w:trHeight w:val="369"/>
          <w:jc w:val="center"/>
        </w:trPr>
        <w:tc>
          <w:tcPr>
            <w:tcW w:w="1276" w:type="dxa"/>
            <w:vMerge/>
            <w:vAlign w:val="center"/>
          </w:tcPr>
          <w:p w14:paraId="6998C87D" w14:textId="77777777" w:rsidR="00CE0047" w:rsidRDefault="00CE0047"/>
        </w:tc>
        <w:tc>
          <w:tcPr>
            <w:tcW w:w="1276" w:type="dxa"/>
            <w:vAlign w:val="center"/>
          </w:tcPr>
          <w:p w14:paraId="255047D1" w14:textId="77777777" w:rsidR="00CE0047" w:rsidRDefault="00000000">
            <w:pPr>
              <w:pStyle w:val="21"/>
            </w:pPr>
            <w:r>
              <w:t>可持续影响指标</w:t>
            </w:r>
          </w:p>
        </w:tc>
        <w:tc>
          <w:tcPr>
            <w:tcW w:w="1332" w:type="dxa"/>
            <w:vAlign w:val="center"/>
          </w:tcPr>
          <w:p w14:paraId="13DFDFB1" w14:textId="77777777" w:rsidR="00CE0047" w:rsidRDefault="00000000">
            <w:pPr>
              <w:pStyle w:val="21"/>
            </w:pPr>
            <w:r>
              <w:t>为药品审评审批提供有力技术支撑</w:t>
            </w:r>
          </w:p>
        </w:tc>
        <w:tc>
          <w:tcPr>
            <w:tcW w:w="3430" w:type="dxa"/>
            <w:vAlign w:val="center"/>
          </w:tcPr>
          <w:p w14:paraId="0E9536B6" w14:textId="77777777" w:rsidR="00CE0047" w:rsidRDefault="00000000">
            <w:pPr>
              <w:pStyle w:val="21"/>
            </w:pPr>
            <w:r>
              <w:t>为药品审评审批提供有力技术支撑</w:t>
            </w:r>
          </w:p>
        </w:tc>
        <w:tc>
          <w:tcPr>
            <w:tcW w:w="2551" w:type="dxa"/>
            <w:vAlign w:val="center"/>
          </w:tcPr>
          <w:p w14:paraId="4E11AEFA" w14:textId="77777777" w:rsidR="00CE0047" w:rsidRDefault="00000000">
            <w:pPr>
              <w:pStyle w:val="21"/>
            </w:pPr>
            <w:r>
              <w:t>提供</w:t>
            </w:r>
          </w:p>
        </w:tc>
      </w:tr>
      <w:tr w:rsidR="0018263C" w14:paraId="50CB1673" w14:textId="77777777" w:rsidTr="0018263C">
        <w:trPr>
          <w:trHeight w:val="369"/>
          <w:jc w:val="center"/>
        </w:trPr>
        <w:tc>
          <w:tcPr>
            <w:tcW w:w="1276" w:type="dxa"/>
            <w:vAlign w:val="center"/>
          </w:tcPr>
          <w:p w14:paraId="640E31D0" w14:textId="77777777" w:rsidR="00CE0047" w:rsidRDefault="00000000">
            <w:pPr>
              <w:pStyle w:val="31"/>
            </w:pPr>
            <w:r>
              <w:t>满意度指标</w:t>
            </w:r>
          </w:p>
        </w:tc>
        <w:tc>
          <w:tcPr>
            <w:tcW w:w="1276" w:type="dxa"/>
            <w:vAlign w:val="center"/>
          </w:tcPr>
          <w:p w14:paraId="0F99DB2C" w14:textId="77777777" w:rsidR="00CE0047" w:rsidRDefault="00000000">
            <w:pPr>
              <w:pStyle w:val="21"/>
            </w:pPr>
            <w:r>
              <w:t>服务对象满意度指标</w:t>
            </w:r>
          </w:p>
        </w:tc>
        <w:tc>
          <w:tcPr>
            <w:tcW w:w="1332" w:type="dxa"/>
            <w:vAlign w:val="center"/>
          </w:tcPr>
          <w:p w14:paraId="1C79DBF6" w14:textId="77777777" w:rsidR="00CE0047" w:rsidRDefault="00000000">
            <w:pPr>
              <w:pStyle w:val="21"/>
            </w:pPr>
            <w:r>
              <w:t>送检单位满意度</w:t>
            </w:r>
          </w:p>
        </w:tc>
        <w:tc>
          <w:tcPr>
            <w:tcW w:w="3430" w:type="dxa"/>
            <w:vAlign w:val="center"/>
          </w:tcPr>
          <w:p w14:paraId="09F82FF5" w14:textId="77777777" w:rsidR="00CE0047" w:rsidRDefault="00000000">
            <w:pPr>
              <w:pStyle w:val="21"/>
            </w:pPr>
            <w:r>
              <w:t>百分比</w:t>
            </w:r>
          </w:p>
        </w:tc>
        <w:tc>
          <w:tcPr>
            <w:tcW w:w="2551" w:type="dxa"/>
            <w:vAlign w:val="center"/>
          </w:tcPr>
          <w:p w14:paraId="7072F3F5" w14:textId="77777777" w:rsidR="00CE0047" w:rsidRDefault="00000000">
            <w:pPr>
              <w:pStyle w:val="21"/>
            </w:pPr>
            <w:r>
              <w:t>≥98%</w:t>
            </w:r>
          </w:p>
        </w:tc>
      </w:tr>
    </w:tbl>
    <w:p w14:paraId="1A2920BB" w14:textId="77777777" w:rsidR="00CE0047" w:rsidRDefault="00CE0047">
      <w:pPr>
        <w:sectPr w:rsidR="00CE0047">
          <w:pgSz w:w="11900" w:h="16840"/>
          <w:pgMar w:top="1984" w:right="1304" w:bottom="1134" w:left="1304" w:header="720" w:footer="720" w:gutter="0"/>
          <w:cols w:space="720"/>
        </w:sectPr>
      </w:pPr>
    </w:p>
    <w:p w14:paraId="36D96F70"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4E94FCCB" w14:textId="77777777" w:rsidR="00CE0047" w:rsidRDefault="00000000">
      <w:pPr>
        <w:ind w:firstLine="560"/>
        <w:outlineLvl w:val="3"/>
      </w:pPr>
      <w:bookmarkStart w:id="15" w:name="_Toc126832862"/>
      <w:r>
        <w:rPr>
          <w:rFonts w:ascii="方正仿宋_GBK" w:eastAsia="方正仿宋_GBK" w:hAnsi="方正仿宋_GBK" w:cs="方正仿宋_GBK"/>
          <w:color w:val="000000"/>
          <w:sz w:val="28"/>
        </w:rPr>
        <w:t>16.2023年疫苗批签发-中央绩效目标表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790528B6"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4B2E12C"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175D8006" w14:textId="77777777" w:rsidR="00CE0047" w:rsidRDefault="00000000">
            <w:pPr>
              <w:pStyle w:val="4"/>
            </w:pPr>
            <w:r>
              <w:t>单位：万元</w:t>
            </w:r>
          </w:p>
        </w:tc>
      </w:tr>
      <w:tr w:rsidR="0018263C" w14:paraId="3752D49A" w14:textId="77777777" w:rsidTr="0018263C">
        <w:trPr>
          <w:trHeight w:val="369"/>
          <w:jc w:val="center"/>
        </w:trPr>
        <w:tc>
          <w:tcPr>
            <w:tcW w:w="1276" w:type="dxa"/>
            <w:vAlign w:val="center"/>
          </w:tcPr>
          <w:p w14:paraId="55F7D9B5" w14:textId="77777777" w:rsidR="00CE0047" w:rsidRDefault="00000000">
            <w:pPr>
              <w:pStyle w:val="11"/>
            </w:pPr>
            <w:r>
              <w:t>项目名称</w:t>
            </w:r>
          </w:p>
        </w:tc>
        <w:tc>
          <w:tcPr>
            <w:tcW w:w="8589" w:type="dxa"/>
            <w:gridSpan w:val="6"/>
            <w:vAlign w:val="center"/>
          </w:tcPr>
          <w:p w14:paraId="2067DDE1" w14:textId="77777777" w:rsidR="00CE0047" w:rsidRDefault="00000000">
            <w:pPr>
              <w:pStyle w:val="21"/>
            </w:pPr>
            <w:r>
              <w:t>2023年疫苗批签发-中央</w:t>
            </w:r>
          </w:p>
        </w:tc>
      </w:tr>
      <w:tr w:rsidR="00CE0047" w14:paraId="64B34469" w14:textId="77777777">
        <w:trPr>
          <w:trHeight w:val="369"/>
          <w:jc w:val="center"/>
        </w:trPr>
        <w:tc>
          <w:tcPr>
            <w:tcW w:w="1276" w:type="dxa"/>
            <w:vMerge w:val="restart"/>
            <w:vAlign w:val="center"/>
          </w:tcPr>
          <w:p w14:paraId="7FB2E292" w14:textId="77777777" w:rsidR="00CE0047" w:rsidRDefault="00000000">
            <w:pPr>
              <w:pStyle w:val="11"/>
            </w:pPr>
            <w:r>
              <w:t>预算规模及资金用途</w:t>
            </w:r>
          </w:p>
        </w:tc>
        <w:tc>
          <w:tcPr>
            <w:tcW w:w="1276" w:type="dxa"/>
            <w:vAlign w:val="center"/>
          </w:tcPr>
          <w:p w14:paraId="0CAAF7F3" w14:textId="77777777" w:rsidR="00CE0047" w:rsidRDefault="00000000">
            <w:pPr>
              <w:pStyle w:val="11"/>
            </w:pPr>
            <w:r>
              <w:t>预算数</w:t>
            </w:r>
          </w:p>
        </w:tc>
        <w:tc>
          <w:tcPr>
            <w:tcW w:w="1332" w:type="dxa"/>
            <w:vAlign w:val="center"/>
          </w:tcPr>
          <w:p w14:paraId="15F6D0F7" w14:textId="77777777" w:rsidR="00CE0047" w:rsidRDefault="00000000">
            <w:pPr>
              <w:pStyle w:val="21"/>
            </w:pPr>
            <w:r>
              <w:t>100.00</w:t>
            </w:r>
          </w:p>
        </w:tc>
        <w:tc>
          <w:tcPr>
            <w:tcW w:w="1587" w:type="dxa"/>
            <w:vAlign w:val="center"/>
          </w:tcPr>
          <w:p w14:paraId="38BB433C" w14:textId="77777777" w:rsidR="00CE0047" w:rsidRDefault="00000000">
            <w:pPr>
              <w:pStyle w:val="11"/>
            </w:pPr>
            <w:r>
              <w:t>其中：财政    资金</w:t>
            </w:r>
          </w:p>
        </w:tc>
        <w:tc>
          <w:tcPr>
            <w:tcW w:w="1843" w:type="dxa"/>
            <w:vAlign w:val="center"/>
          </w:tcPr>
          <w:p w14:paraId="030F34C9" w14:textId="77777777" w:rsidR="00CE0047" w:rsidRDefault="00000000">
            <w:pPr>
              <w:pStyle w:val="21"/>
            </w:pPr>
            <w:r>
              <w:t>100.00</w:t>
            </w:r>
          </w:p>
        </w:tc>
        <w:tc>
          <w:tcPr>
            <w:tcW w:w="1276" w:type="dxa"/>
            <w:vAlign w:val="center"/>
          </w:tcPr>
          <w:p w14:paraId="7968AA47" w14:textId="77777777" w:rsidR="00CE0047" w:rsidRDefault="00000000">
            <w:pPr>
              <w:pStyle w:val="11"/>
            </w:pPr>
            <w:r>
              <w:t>其他资金</w:t>
            </w:r>
          </w:p>
        </w:tc>
        <w:tc>
          <w:tcPr>
            <w:tcW w:w="1276" w:type="dxa"/>
            <w:vAlign w:val="center"/>
          </w:tcPr>
          <w:p w14:paraId="3F596CE4" w14:textId="77777777" w:rsidR="00CE0047" w:rsidRDefault="00000000">
            <w:pPr>
              <w:pStyle w:val="21"/>
            </w:pPr>
            <w:r>
              <w:t xml:space="preserve"> </w:t>
            </w:r>
          </w:p>
        </w:tc>
      </w:tr>
      <w:tr w:rsidR="0018263C" w14:paraId="73EE99DB" w14:textId="77777777" w:rsidTr="0018263C">
        <w:trPr>
          <w:trHeight w:val="369"/>
          <w:jc w:val="center"/>
        </w:trPr>
        <w:tc>
          <w:tcPr>
            <w:tcW w:w="1276" w:type="dxa"/>
            <w:vMerge/>
          </w:tcPr>
          <w:p w14:paraId="4C546B54" w14:textId="77777777" w:rsidR="00CE0047" w:rsidRDefault="00CE0047"/>
        </w:tc>
        <w:tc>
          <w:tcPr>
            <w:tcW w:w="8589" w:type="dxa"/>
            <w:gridSpan w:val="6"/>
            <w:vAlign w:val="center"/>
          </w:tcPr>
          <w:p w14:paraId="5DA640AB" w14:textId="77777777" w:rsidR="00CE0047" w:rsidRDefault="00000000">
            <w:pPr>
              <w:pStyle w:val="21"/>
            </w:pPr>
            <w:r>
              <w:t>疫苗批签发经费</w:t>
            </w:r>
          </w:p>
        </w:tc>
      </w:tr>
      <w:tr w:rsidR="0018263C" w14:paraId="11815067" w14:textId="77777777" w:rsidTr="0018263C">
        <w:trPr>
          <w:trHeight w:val="369"/>
          <w:jc w:val="center"/>
        </w:trPr>
        <w:tc>
          <w:tcPr>
            <w:tcW w:w="1276" w:type="dxa"/>
            <w:vAlign w:val="center"/>
          </w:tcPr>
          <w:p w14:paraId="23915FF2" w14:textId="77777777" w:rsidR="00CE0047" w:rsidRDefault="00000000">
            <w:pPr>
              <w:pStyle w:val="11"/>
            </w:pPr>
            <w:r>
              <w:t>绩效目标</w:t>
            </w:r>
          </w:p>
        </w:tc>
        <w:tc>
          <w:tcPr>
            <w:tcW w:w="8589" w:type="dxa"/>
            <w:gridSpan w:val="6"/>
            <w:vAlign w:val="center"/>
          </w:tcPr>
          <w:p w14:paraId="1B1A8448" w14:textId="77777777" w:rsidR="00CE0047" w:rsidRDefault="00000000">
            <w:pPr>
              <w:pStyle w:val="21"/>
            </w:pPr>
            <w:r>
              <w:t>1.目标内容1完成2023年疫苗批签发不少于33批2、及时完成报告书的发放及各项数据报表的统计上报</w:t>
            </w:r>
          </w:p>
        </w:tc>
      </w:tr>
    </w:tbl>
    <w:p w14:paraId="28F63D76"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4D86B782" w14:textId="77777777" w:rsidTr="0018263C">
        <w:trPr>
          <w:trHeight w:val="397"/>
          <w:tblHeader/>
          <w:jc w:val="center"/>
        </w:trPr>
        <w:tc>
          <w:tcPr>
            <w:tcW w:w="1276" w:type="dxa"/>
            <w:vAlign w:val="center"/>
          </w:tcPr>
          <w:p w14:paraId="09A09AA2" w14:textId="77777777" w:rsidR="00CE0047" w:rsidRDefault="00000000">
            <w:pPr>
              <w:pStyle w:val="11"/>
            </w:pPr>
            <w:r>
              <w:t>一级指标</w:t>
            </w:r>
          </w:p>
        </w:tc>
        <w:tc>
          <w:tcPr>
            <w:tcW w:w="1276" w:type="dxa"/>
            <w:vAlign w:val="center"/>
          </w:tcPr>
          <w:p w14:paraId="7158E641" w14:textId="77777777" w:rsidR="00CE0047" w:rsidRDefault="00000000">
            <w:pPr>
              <w:pStyle w:val="11"/>
            </w:pPr>
            <w:r>
              <w:t>二级指标</w:t>
            </w:r>
          </w:p>
        </w:tc>
        <w:tc>
          <w:tcPr>
            <w:tcW w:w="1332" w:type="dxa"/>
            <w:vAlign w:val="center"/>
          </w:tcPr>
          <w:p w14:paraId="7A864EA9" w14:textId="77777777" w:rsidR="00CE0047" w:rsidRDefault="00000000">
            <w:pPr>
              <w:pStyle w:val="11"/>
            </w:pPr>
            <w:r>
              <w:t>三级指标</w:t>
            </w:r>
          </w:p>
        </w:tc>
        <w:tc>
          <w:tcPr>
            <w:tcW w:w="3430" w:type="dxa"/>
            <w:vAlign w:val="center"/>
          </w:tcPr>
          <w:p w14:paraId="0D849DC3" w14:textId="77777777" w:rsidR="00CE0047" w:rsidRDefault="00000000">
            <w:pPr>
              <w:pStyle w:val="11"/>
            </w:pPr>
            <w:r>
              <w:t>绩效指标描述</w:t>
            </w:r>
          </w:p>
        </w:tc>
        <w:tc>
          <w:tcPr>
            <w:tcW w:w="2551" w:type="dxa"/>
            <w:vAlign w:val="center"/>
          </w:tcPr>
          <w:p w14:paraId="5AE83026" w14:textId="77777777" w:rsidR="00CE0047" w:rsidRDefault="00000000">
            <w:pPr>
              <w:pStyle w:val="11"/>
            </w:pPr>
            <w:r>
              <w:t>指标值</w:t>
            </w:r>
          </w:p>
        </w:tc>
      </w:tr>
      <w:tr w:rsidR="0018263C" w14:paraId="6D5457A6" w14:textId="77777777" w:rsidTr="0018263C">
        <w:trPr>
          <w:trHeight w:val="369"/>
          <w:jc w:val="center"/>
        </w:trPr>
        <w:tc>
          <w:tcPr>
            <w:tcW w:w="1276" w:type="dxa"/>
            <w:vMerge w:val="restart"/>
            <w:vAlign w:val="center"/>
          </w:tcPr>
          <w:p w14:paraId="443ADFCD" w14:textId="77777777" w:rsidR="00CE0047" w:rsidRDefault="00000000">
            <w:pPr>
              <w:pStyle w:val="31"/>
            </w:pPr>
            <w:r>
              <w:t>产出指标</w:t>
            </w:r>
          </w:p>
        </w:tc>
        <w:tc>
          <w:tcPr>
            <w:tcW w:w="1276" w:type="dxa"/>
            <w:vAlign w:val="center"/>
          </w:tcPr>
          <w:p w14:paraId="21A892B1" w14:textId="77777777" w:rsidR="00CE0047" w:rsidRDefault="00000000">
            <w:pPr>
              <w:pStyle w:val="21"/>
            </w:pPr>
            <w:r>
              <w:t>数量指标</w:t>
            </w:r>
          </w:p>
        </w:tc>
        <w:tc>
          <w:tcPr>
            <w:tcW w:w="1332" w:type="dxa"/>
            <w:vAlign w:val="center"/>
          </w:tcPr>
          <w:p w14:paraId="5B105442" w14:textId="77777777" w:rsidR="00CE0047" w:rsidRDefault="00000000">
            <w:pPr>
              <w:pStyle w:val="21"/>
            </w:pPr>
            <w:r>
              <w:t>到样检验完成批次</w:t>
            </w:r>
          </w:p>
        </w:tc>
        <w:tc>
          <w:tcPr>
            <w:tcW w:w="3430" w:type="dxa"/>
            <w:vAlign w:val="center"/>
          </w:tcPr>
          <w:p w14:paraId="1C7D5E84" w14:textId="77777777" w:rsidR="00CE0047" w:rsidRDefault="00000000">
            <w:pPr>
              <w:pStyle w:val="21"/>
            </w:pPr>
            <w:r>
              <w:t>到样检验完成批次</w:t>
            </w:r>
          </w:p>
        </w:tc>
        <w:tc>
          <w:tcPr>
            <w:tcW w:w="2551" w:type="dxa"/>
            <w:vAlign w:val="center"/>
          </w:tcPr>
          <w:p w14:paraId="590BF318" w14:textId="77777777" w:rsidR="00CE0047" w:rsidRDefault="00000000">
            <w:pPr>
              <w:pStyle w:val="21"/>
            </w:pPr>
            <w:r>
              <w:t>≥33批</w:t>
            </w:r>
          </w:p>
        </w:tc>
      </w:tr>
      <w:tr w:rsidR="0018263C" w14:paraId="58878225" w14:textId="77777777" w:rsidTr="0018263C">
        <w:trPr>
          <w:trHeight w:val="369"/>
          <w:jc w:val="center"/>
        </w:trPr>
        <w:tc>
          <w:tcPr>
            <w:tcW w:w="1276" w:type="dxa"/>
            <w:vMerge/>
            <w:vAlign w:val="center"/>
          </w:tcPr>
          <w:p w14:paraId="57B378A9" w14:textId="77777777" w:rsidR="00CE0047" w:rsidRDefault="00CE0047"/>
        </w:tc>
        <w:tc>
          <w:tcPr>
            <w:tcW w:w="1276" w:type="dxa"/>
            <w:vAlign w:val="center"/>
          </w:tcPr>
          <w:p w14:paraId="1B28C0E4" w14:textId="77777777" w:rsidR="00CE0047" w:rsidRDefault="00000000">
            <w:pPr>
              <w:pStyle w:val="21"/>
            </w:pPr>
            <w:r>
              <w:t>数量指标</w:t>
            </w:r>
          </w:p>
        </w:tc>
        <w:tc>
          <w:tcPr>
            <w:tcW w:w="1332" w:type="dxa"/>
            <w:vAlign w:val="center"/>
          </w:tcPr>
          <w:p w14:paraId="057CA7F9" w14:textId="77777777" w:rsidR="00CE0047" w:rsidRDefault="00000000">
            <w:pPr>
              <w:pStyle w:val="21"/>
            </w:pPr>
            <w:r>
              <w:t>发放报告书个数</w:t>
            </w:r>
          </w:p>
        </w:tc>
        <w:tc>
          <w:tcPr>
            <w:tcW w:w="3430" w:type="dxa"/>
            <w:vAlign w:val="center"/>
          </w:tcPr>
          <w:p w14:paraId="1A44B754" w14:textId="77777777" w:rsidR="00CE0047" w:rsidRDefault="00000000">
            <w:pPr>
              <w:pStyle w:val="21"/>
            </w:pPr>
            <w:r>
              <w:t>发放报告书个数</w:t>
            </w:r>
          </w:p>
        </w:tc>
        <w:tc>
          <w:tcPr>
            <w:tcW w:w="2551" w:type="dxa"/>
            <w:vAlign w:val="center"/>
          </w:tcPr>
          <w:p w14:paraId="1907AD48" w14:textId="77777777" w:rsidR="00CE0047" w:rsidRDefault="00000000">
            <w:pPr>
              <w:pStyle w:val="21"/>
            </w:pPr>
            <w:r>
              <w:t>≥33个</w:t>
            </w:r>
          </w:p>
        </w:tc>
      </w:tr>
      <w:tr w:rsidR="0018263C" w14:paraId="0CBC4E52" w14:textId="77777777" w:rsidTr="0018263C">
        <w:trPr>
          <w:trHeight w:val="369"/>
          <w:jc w:val="center"/>
        </w:trPr>
        <w:tc>
          <w:tcPr>
            <w:tcW w:w="1276" w:type="dxa"/>
            <w:vMerge/>
            <w:vAlign w:val="center"/>
          </w:tcPr>
          <w:p w14:paraId="6198B1C9" w14:textId="77777777" w:rsidR="00CE0047" w:rsidRDefault="00CE0047"/>
        </w:tc>
        <w:tc>
          <w:tcPr>
            <w:tcW w:w="1276" w:type="dxa"/>
            <w:vAlign w:val="center"/>
          </w:tcPr>
          <w:p w14:paraId="39E95EE3" w14:textId="77777777" w:rsidR="00CE0047" w:rsidRDefault="00000000">
            <w:pPr>
              <w:pStyle w:val="21"/>
            </w:pPr>
            <w:r>
              <w:t>质量指标</w:t>
            </w:r>
          </w:p>
        </w:tc>
        <w:tc>
          <w:tcPr>
            <w:tcW w:w="1332" w:type="dxa"/>
            <w:vAlign w:val="center"/>
          </w:tcPr>
          <w:p w14:paraId="48E9EF66" w14:textId="77777777" w:rsidR="00CE0047" w:rsidRDefault="00000000">
            <w:pPr>
              <w:pStyle w:val="21"/>
            </w:pPr>
            <w:r>
              <w:t>检验数据准确率</w:t>
            </w:r>
          </w:p>
        </w:tc>
        <w:tc>
          <w:tcPr>
            <w:tcW w:w="3430" w:type="dxa"/>
            <w:vAlign w:val="center"/>
          </w:tcPr>
          <w:p w14:paraId="5191FA17" w14:textId="77777777" w:rsidR="00CE0047" w:rsidRDefault="00000000">
            <w:pPr>
              <w:pStyle w:val="21"/>
            </w:pPr>
            <w:r>
              <w:t>百分比</w:t>
            </w:r>
          </w:p>
        </w:tc>
        <w:tc>
          <w:tcPr>
            <w:tcW w:w="2551" w:type="dxa"/>
            <w:vAlign w:val="center"/>
          </w:tcPr>
          <w:p w14:paraId="323AD88E" w14:textId="77777777" w:rsidR="00CE0047" w:rsidRDefault="00000000">
            <w:pPr>
              <w:pStyle w:val="21"/>
            </w:pPr>
            <w:r>
              <w:t>100%</w:t>
            </w:r>
          </w:p>
        </w:tc>
      </w:tr>
      <w:tr w:rsidR="0018263C" w14:paraId="54848E91" w14:textId="77777777" w:rsidTr="0018263C">
        <w:trPr>
          <w:trHeight w:val="369"/>
          <w:jc w:val="center"/>
        </w:trPr>
        <w:tc>
          <w:tcPr>
            <w:tcW w:w="1276" w:type="dxa"/>
            <w:vMerge/>
            <w:vAlign w:val="center"/>
          </w:tcPr>
          <w:p w14:paraId="2F1568C5" w14:textId="77777777" w:rsidR="00CE0047" w:rsidRDefault="00CE0047"/>
        </w:tc>
        <w:tc>
          <w:tcPr>
            <w:tcW w:w="1276" w:type="dxa"/>
            <w:vAlign w:val="center"/>
          </w:tcPr>
          <w:p w14:paraId="63612442" w14:textId="77777777" w:rsidR="00CE0047" w:rsidRDefault="00000000">
            <w:pPr>
              <w:pStyle w:val="21"/>
            </w:pPr>
            <w:r>
              <w:t>时效指标</w:t>
            </w:r>
          </w:p>
        </w:tc>
        <w:tc>
          <w:tcPr>
            <w:tcW w:w="1332" w:type="dxa"/>
            <w:vAlign w:val="center"/>
          </w:tcPr>
          <w:p w14:paraId="20B8D7E3" w14:textId="77777777" w:rsidR="00CE0047" w:rsidRDefault="00000000">
            <w:pPr>
              <w:pStyle w:val="21"/>
            </w:pPr>
            <w:r>
              <w:t xml:space="preserve">到样按期检验完成率　</w:t>
            </w:r>
          </w:p>
        </w:tc>
        <w:tc>
          <w:tcPr>
            <w:tcW w:w="3430" w:type="dxa"/>
            <w:vAlign w:val="center"/>
          </w:tcPr>
          <w:p w14:paraId="6E3EE61F" w14:textId="77777777" w:rsidR="00CE0047" w:rsidRDefault="00000000">
            <w:pPr>
              <w:pStyle w:val="21"/>
            </w:pPr>
            <w:r>
              <w:t>百分比</w:t>
            </w:r>
          </w:p>
        </w:tc>
        <w:tc>
          <w:tcPr>
            <w:tcW w:w="2551" w:type="dxa"/>
            <w:vAlign w:val="center"/>
          </w:tcPr>
          <w:p w14:paraId="241CFD42" w14:textId="77777777" w:rsidR="00CE0047" w:rsidRDefault="00000000">
            <w:pPr>
              <w:pStyle w:val="21"/>
            </w:pPr>
            <w:r>
              <w:t>100%</w:t>
            </w:r>
          </w:p>
        </w:tc>
      </w:tr>
      <w:tr w:rsidR="0018263C" w14:paraId="0A753F82" w14:textId="77777777" w:rsidTr="0018263C">
        <w:trPr>
          <w:trHeight w:val="369"/>
          <w:jc w:val="center"/>
        </w:trPr>
        <w:tc>
          <w:tcPr>
            <w:tcW w:w="1276" w:type="dxa"/>
            <w:vMerge/>
            <w:vAlign w:val="center"/>
          </w:tcPr>
          <w:p w14:paraId="7C5E2C76" w14:textId="77777777" w:rsidR="00CE0047" w:rsidRDefault="00CE0047"/>
        </w:tc>
        <w:tc>
          <w:tcPr>
            <w:tcW w:w="1276" w:type="dxa"/>
            <w:vAlign w:val="center"/>
          </w:tcPr>
          <w:p w14:paraId="43DC9843" w14:textId="77777777" w:rsidR="00CE0047" w:rsidRDefault="00000000">
            <w:pPr>
              <w:pStyle w:val="21"/>
            </w:pPr>
            <w:r>
              <w:t>成本指标</w:t>
            </w:r>
          </w:p>
        </w:tc>
        <w:tc>
          <w:tcPr>
            <w:tcW w:w="1332" w:type="dxa"/>
            <w:vAlign w:val="center"/>
          </w:tcPr>
          <w:p w14:paraId="00CA23AD" w14:textId="77777777" w:rsidR="00CE0047" w:rsidRDefault="00000000">
            <w:pPr>
              <w:pStyle w:val="21"/>
            </w:pPr>
            <w:r>
              <w:t>检验成本费用</w:t>
            </w:r>
          </w:p>
        </w:tc>
        <w:tc>
          <w:tcPr>
            <w:tcW w:w="3430" w:type="dxa"/>
            <w:vAlign w:val="center"/>
          </w:tcPr>
          <w:p w14:paraId="65C75573" w14:textId="77777777" w:rsidR="00CE0047" w:rsidRDefault="00000000">
            <w:pPr>
              <w:pStyle w:val="21"/>
            </w:pPr>
            <w:r>
              <w:t>检验成本费用</w:t>
            </w:r>
          </w:p>
        </w:tc>
        <w:tc>
          <w:tcPr>
            <w:tcW w:w="2551" w:type="dxa"/>
            <w:vAlign w:val="center"/>
          </w:tcPr>
          <w:p w14:paraId="6BDD183D" w14:textId="77777777" w:rsidR="00CE0047" w:rsidRDefault="00000000">
            <w:pPr>
              <w:pStyle w:val="21"/>
            </w:pPr>
            <w:r>
              <w:t>≤100万元</w:t>
            </w:r>
          </w:p>
        </w:tc>
      </w:tr>
      <w:tr w:rsidR="0018263C" w14:paraId="3E750A1A" w14:textId="77777777" w:rsidTr="0018263C">
        <w:trPr>
          <w:trHeight w:val="369"/>
          <w:jc w:val="center"/>
        </w:trPr>
        <w:tc>
          <w:tcPr>
            <w:tcW w:w="1276" w:type="dxa"/>
            <w:vMerge/>
            <w:vAlign w:val="center"/>
          </w:tcPr>
          <w:p w14:paraId="4F122735" w14:textId="77777777" w:rsidR="00CE0047" w:rsidRDefault="00CE0047"/>
        </w:tc>
        <w:tc>
          <w:tcPr>
            <w:tcW w:w="1276" w:type="dxa"/>
            <w:vAlign w:val="center"/>
          </w:tcPr>
          <w:p w14:paraId="0676F2F3" w14:textId="77777777" w:rsidR="00CE0047" w:rsidRDefault="00000000">
            <w:pPr>
              <w:pStyle w:val="21"/>
            </w:pPr>
            <w:r>
              <w:t>成本指标</w:t>
            </w:r>
          </w:p>
        </w:tc>
        <w:tc>
          <w:tcPr>
            <w:tcW w:w="1332" w:type="dxa"/>
            <w:vAlign w:val="center"/>
          </w:tcPr>
          <w:p w14:paraId="1C530DD3" w14:textId="77777777" w:rsidR="00CE0047" w:rsidRDefault="00000000">
            <w:pPr>
              <w:pStyle w:val="21"/>
            </w:pPr>
            <w:r>
              <w:t>每批次检验成本</w:t>
            </w:r>
          </w:p>
        </w:tc>
        <w:tc>
          <w:tcPr>
            <w:tcW w:w="3430" w:type="dxa"/>
            <w:vAlign w:val="center"/>
          </w:tcPr>
          <w:p w14:paraId="39461E4F" w14:textId="77777777" w:rsidR="00CE0047" w:rsidRDefault="00000000">
            <w:pPr>
              <w:pStyle w:val="21"/>
            </w:pPr>
            <w:r>
              <w:t>每批次检验成本</w:t>
            </w:r>
          </w:p>
        </w:tc>
        <w:tc>
          <w:tcPr>
            <w:tcW w:w="2551" w:type="dxa"/>
            <w:vAlign w:val="center"/>
          </w:tcPr>
          <w:p w14:paraId="3D138ACB" w14:textId="77777777" w:rsidR="00CE0047" w:rsidRDefault="00000000">
            <w:pPr>
              <w:pStyle w:val="21"/>
            </w:pPr>
            <w:r>
              <w:t>≤30303元</w:t>
            </w:r>
          </w:p>
        </w:tc>
      </w:tr>
      <w:tr w:rsidR="0018263C" w14:paraId="663BA4EF" w14:textId="77777777" w:rsidTr="0018263C">
        <w:trPr>
          <w:trHeight w:val="369"/>
          <w:jc w:val="center"/>
        </w:trPr>
        <w:tc>
          <w:tcPr>
            <w:tcW w:w="1276" w:type="dxa"/>
            <w:vMerge w:val="restart"/>
            <w:vAlign w:val="center"/>
          </w:tcPr>
          <w:p w14:paraId="2B11669B" w14:textId="77777777" w:rsidR="00CE0047" w:rsidRDefault="00000000">
            <w:pPr>
              <w:pStyle w:val="31"/>
            </w:pPr>
            <w:r>
              <w:t>效益指标</w:t>
            </w:r>
          </w:p>
        </w:tc>
        <w:tc>
          <w:tcPr>
            <w:tcW w:w="1276" w:type="dxa"/>
            <w:vAlign w:val="center"/>
          </w:tcPr>
          <w:p w14:paraId="559A1602" w14:textId="77777777" w:rsidR="00CE0047" w:rsidRDefault="00000000">
            <w:pPr>
              <w:pStyle w:val="21"/>
            </w:pPr>
            <w:r>
              <w:t>社会效益指标</w:t>
            </w:r>
          </w:p>
        </w:tc>
        <w:tc>
          <w:tcPr>
            <w:tcW w:w="1332" w:type="dxa"/>
            <w:vAlign w:val="center"/>
          </w:tcPr>
          <w:p w14:paraId="134B326E" w14:textId="77777777" w:rsidR="00CE0047" w:rsidRDefault="00000000">
            <w:pPr>
              <w:pStyle w:val="21"/>
            </w:pPr>
            <w:r>
              <w:t>疫苗安全使用</w:t>
            </w:r>
          </w:p>
        </w:tc>
        <w:tc>
          <w:tcPr>
            <w:tcW w:w="3430" w:type="dxa"/>
            <w:vAlign w:val="center"/>
          </w:tcPr>
          <w:p w14:paraId="46DA686C" w14:textId="77777777" w:rsidR="00CE0047" w:rsidRDefault="00000000">
            <w:pPr>
              <w:pStyle w:val="21"/>
            </w:pPr>
            <w:r>
              <w:t>疫苗安全使用</w:t>
            </w:r>
          </w:p>
        </w:tc>
        <w:tc>
          <w:tcPr>
            <w:tcW w:w="2551" w:type="dxa"/>
            <w:vAlign w:val="center"/>
          </w:tcPr>
          <w:p w14:paraId="3CDF2FF2" w14:textId="77777777" w:rsidR="00CE0047" w:rsidRDefault="00000000">
            <w:pPr>
              <w:pStyle w:val="21"/>
            </w:pPr>
            <w:r>
              <w:t>提供准确可靠技术数据</w:t>
            </w:r>
          </w:p>
        </w:tc>
      </w:tr>
      <w:tr w:rsidR="0018263C" w14:paraId="5646C1D1" w14:textId="77777777" w:rsidTr="0018263C">
        <w:trPr>
          <w:trHeight w:val="369"/>
          <w:jc w:val="center"/>
        </w:trPr>
        <w:tc>
          <w:tcPr>
            <w:tcW w:w="1276" w:type="dxa"/>
            <w:vMerge/>
            <w:vAlign w:val="center"/>
          </w:tcPr>
          <w:p w14:paraId="193346FC" w14:textId="77777777" w:rsidR="00CE0047" w:rsidRDefault="00CE0047"/>
        </w:tc>
        <w:tc>
          <w:tcPr>
            <w:tcW w:w="1276" w:type="dxa"/>
            <w:vAlign w:val="center"/>
          </w:tcPr>
          <w:p w14:paraId="5F36E313" w14:textId="77777777" w:rsidR="00CE0047" w:rsidRDefault="00000000">
            <w:pPr>
              <w:pStyle w:val="21"/>
            </w:pPr>
            <w:r>
              <w:t>经济效益指标</w:t>
            </w:r>
          </w:p>
        </w:tc>
        <w:tc>
          <w:tcPr>
            <w:tcW w:w="1332" w:type="dxa"/>
            <w:vAlign w:val="center"/>
          </w:tcPr>
          <w:p w14:paraId="57B22C36" w14:textId="77777777" w:rsidR="00CE0047" w:rsidRDefault="00000000">
            <w:pPr>
              <w:pStyle w:val="21"/>
            </w:pPr>
            <w:r>
              <w:t>节约经费</w:t>
            </w:r>
          </w:p>
        </w:tc>
        <w:tc>
          <w:tcPr>
            <w:tcW w:w="3430" w:type="dxa"/>
            <w:vAlign w:val="center"/>
          </w:tcPr>
          <w:p w14:paraId="69570B6D" w14:textId="77777777" w:rsidR="00CE0047" w:rsidRDefault="00000000">
            <w:pPr>
              <w:pStyle w:val="21"/>
            </w:pPr>
            <w:r>
              <w:t>节约经费</w:t>
            </w:r>
          </w:p>
        </w:tc>
        <w:tc>
          <w:tcPr>
            <w:tcW w:w="2551" w:type="dxa"/>
            <w:vAlign w:val="center"/>
          </w:tcPr>
          <w:p w14:paraId="79B4D300" w14:textId="77777777" w:rsidR="00CE0047" w:rsidRDefault="00000000">
            <w:pPr>
              <w:pStyle w:val="21"/>
            </w:pPr>
            <w:r>
              <w:t>有效改善</w:t>
            </w:r>
          </w:p>
        </w:tc>
      </w:tr>
      <w:tr w:rsidR="0018263C" w14:paraId="7AC6439B" w14:textId="77777777" w:rsidTr="0018263C">
        <w:trPr>
          <w:trHeight w:val="369"/>
          <w:jc w:val="center"/>
        </w:trPr>
        <w:tc>
          <w:tcPr>
            <w:tcW w:w="1276" w:type="dxa"/>
            <w:vMerge/>
            <w:vAlign w:val="center"/>
          </w:tcPr>
          <w:p w14:paraId="738640E5" w14:textId="77777777" w:rsidR="00CE0047" w:rsidRDefault="00CE0047"/>
        </w:tc>
        <w:tc>
          <w:tcPr>
            <w:tcW w:w="1276" w:type="dxa"/>
            <w:vAlign w:val="center"/>
          </w:tcPr>
          <w:p w14:paraId="00748675" w14:textId="77777777" w:rsidR="00CE0047" w:rsidRDefault="00000000">
            <w:pPr>
              <w:pStyle w:val="21"/>
            </w:pPr>
            <w:r>
              <w:t>可持续影响指标</w:t>
            </w:r>
          </w:p>
        </w:tc>
        <w:tc>
          <w:tcPr>
            <w:tcW w:w="1332" w:type="dxa"/>
            <w:vAlign w:val="center"/>
          </w:tcPr>
          <w:p w14:paraId="1156F453" w14:textId="77777777" w:rsidR="00CE0047" w:rsidRDefault="00000000">
            <w:pPr>
              <w:pStyle w:val="21"/>
            </w:pPr>
            <w:r>
              <w:t>为疫苗监管提供有力技术支撑</w:t>
            </w:r>
          </w:p>
        </w:tc>
        <w:tc>
          <w:tcPr>
            <w:tcW w:w="3430" w:type="dxa"/>
            <w:vAlign w:val="center"/>
          </w:tcPr>
          <w:p w14:paraId="4FE7C202" w14:textId="77777777" w:rsidR="00CE0047" w:rsidRDefault="00000000">
            <w:pPr>
              <w:pStyle w:val="21"/>
            </w:pPr>
            <w:r>
              <w:t>为疫苗监管提供有力技术支撑</w:t>
            </w:r>
          </w:p>
        </w:tc>
        <w:tc>
          <w:tcPr>
            <w:tcW w:w="2551" w:type="dxa"/>
            <w:vAlign w:val="center"/>
          </w:tcPr>
          <w:p w14:paraId="7A695DAB" w14:textId="77777777" w:rsidR="00CE0047" w:rsidRDefault="00000000">
            <w:pPr>
              <w:pStyle w:val="21"/>
            </w:pPr>
            <w:r>
              <w:t>检验报告及时准确</w:t>
            </w:r>
          </w:p>
        </w:tc>
      </w:tr>
      <w:tr w:rsidR="0018263C" w14:paraId="6F88EEA9" w14:textId="77777777" w:rsidTr="0018263C">
        <w:trPr>
          <w:trHeight w:val="369"/>
          <w:jc w:val="center"/>
        </w:trPr>
        <w:tc>
          <w:tcPr>
            <w:tcW w:w="1276" w:type="dxa"/>
            <w:vAlign w:val="center"/>
          </w:tcPr>
          <w:p w14:paraId="231C9230" w14:textId="77777777" w:rsidR="00CE0047" w:rsidRDefault="00000000">
            <w:pPr>
              <w:pStyle w:val="31"/>
            </w:pPr>
            <w:r>
              <w:t>满意度指标</w:t>
            </w:r>
          </w:p>
        </w:tc>
        <w:tc>
          <w:tcPr>
            <w:tcW w:w="1276" w:type="dxa"/>
            <w:vAlign w:val="center"/>
          </w:tcPr>
          <w:p w14:paraId="1A20FF1A" w14:textId="77777777" w:rsidR="00CE0047" w:rsidRDefault="00000000">
            <w:pPr>
              <w:pStyle w:val="21"/>
            </w:pPr>
            <w:r>
              <w:t>服务对象满意度指标</w:t>
            </w:r>
          </w:p>
        </w:tc>
        <w:tc>
          <w:tcPr>
            <w:tcW w:w="1332" w:type="dxa"/>
            <w:vAlign w:val="center"/>
          </w:tcPr>
          <w:p w14:paraId="7EE73CBE" w14:textId="77777777" w:rsidR="00CE0047" w:rsidRDefault="00000000">
            <w:pPr>
              <w:pStyle w:val="21"/>
            </w:pPr>
            <w:r>
              <w:t>送检单位满意度</w:t>
            </w:r>
          </w:p>
        </w:tc>
        <w:tc>
          <w:tcPr>
            <w:tcW w:w="3430" w:type="dxa"/>
            <w:vAlign w:val="center"/>
          </w:tcPr>
          <w:p w14:paraId="08123CFD" w14:textId="77777777" w:rsidR="00CE0047" w:rsidRDefault="00000000">
            <w:pPr>
              <w:pStyle w:val="21"/>
            </w:pPr>
            <w:r>
              <w:t>百分比</w:t>
            </w:r>
          </w:p>
        </w:tc>
        <w:tc>
          <w:tcPr>
            <w:tcW w:w="2551" w:type="dxa"/>
            <w:vAlign w:val="center"/>
          </w:tcPr>
          <w:p w14:paraId="0F501950" w14:textId="77777777" w:rsidR="00CE0047" w:rsidRDefault="00000000">
            <w:pPr>
              <w:pStyle w:val="21"/>
            </w:pPr>
            <w:r>
              <w:t>≥98%</w:t>
            </w:r>
          </w:p>
        </w:tc>
      </w:tr>
    </w:tbl>
    <w:p w14:paraId="7338BB5C" w14:textId="77777777" w:rsidR="00CE0047" w:rsidRDefault="00CE0047">
      <w:pPr>
        <w:sectPr w:rsidR="00CE0047">
          <w:pgSz w:w="11900" w:h="16840"/>
          <w:pgMar w:top="1984" w:right="1304" w:bottom="1134" w:left="1304" w:header="720" w:footer="720" w:gutter="0"/>
          <w:cols w:space="720"/>
        </w:sectPr>
      </w:pPr>
    </w:p>
    <w:p w14:paraId="62789CE6" w14:textId="77777777" w:rsidR="00CE0047" w:rsidRDefault="00000000">
      <w:pPr>
        <w:jc w:val="center"/>
      </w:pPr>
      <w:r>
        <w:rPr>
          <w:rFonts w:ascii="方正仿宋_GBK" w:eastAsia="方正仿宋_GBK" w:hAnsi="方正仿宋_GBK" w:cs="方正仿宋_GBK"/>
          <w:color w:val="000000"/>
          <w:sz w:val="28"/>
        </w:rPr>
        <w:lastRenderedPageBreak/>
        <w:t xml:space="preserve"> </w:t>
      </w:r>
    </w:p>
    <w:p w14:paraId="482813B9" w14:textId="77777777" w:rsidR="00CE0047" w:rsidRDefault="00000000">
      <w:pPr>
        <w:ind w:firstLine="560"/>
        <w:outlineLvl w:val="3"/>
      </w:pPr>
      <w:bookmarkStart w:id="16" w:name="_Toc126832863"/>
      <w:r>
        <w:rPr>
          <w:rFonts w:ascii="方正仿宋_GBK" w:eastAsia="方正仿宋_GBK" w:hAnsi="方正仿宋_GBK" w:cs="方正仿宋_GBK"/>
          <w:color w:val="000000"/>
          <w:sz w:val="28"/>
        </w:rPr>
        <w:t>17.债券利息-天津市疫苗批签发实验室项目绩效目标表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8263C" w14:paraId="3C3ED8B3" w14:textId="77777777" w:rsidTr="0018263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48976D3" w14:textId="77777777" w:rsidR="00CE0047" w:rsidRDefault="00000000">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14:paraId="5C296CC6" w14:textId="77777777" w:rsidR="00CE0047" w:rsidRDefault="00000000">
            <w:pPr>
              <w:pStyle w:val="4"/>
            </w:pPr>
            <w:r>
              <w:t>单位：万元</w:t>
            </w:r>
          </w:p>
        </w:tc>
      </w:tr>
      <w:tr w:rsidR="0018263C" w14:paraId="1FD4D7A9" w14:textId="77777777" w:rsidTr="0018263C">
        <w:trPr>
          <w:trHeight w:val="369"/>
          <w:jc w:val="center"/>
        </w:trPr>
        <w:tc>
          <w:tcPr>
            <w:tcW w:w="1276" w:type="dxa"/>
            <w:vAlign w:val="center"/>
          </w:tcPr>
          <w:p w14:paraId="520C0CAA" w14:textId="77777777" w:rsidR="00CE0047" w:rsidRDefault="00000000">
            <w:pPr>
              <w:pStyle w:val="11"/>
            </w:pPr>
            <w:r>
              <w:t>项目名称</w:t>
            </w:r>
          </w:p>
        </w:tc>
        <w:tc>
          <w:tcPr>
            <w:tcW w:w="8589" w:type="dxa"/>
            <w:gridSpan w:val="6"/>
            <w:vAlign w:val="center"/>
          </w:tcPr>
          <w:p w14:paraId="334EB418" w14:textId="77777777" w:rsidR="00CE0047" w:rsidRDefault="00000000">
            <w:pPr>
              <w:pStyle w:val="21"/>
            </w:pPr>
            <w:r>
              <w:t>债券利息-天津市疫苗批签发实验室项目</w:t>
            </w:r>
          </w:p>
        </w:tc>
      </w:tr>
      <w:tr w:rsidR="00CE0047" w14:paraId="692A7A9F" w14:textId="77777777">
        <w:trPr>
          <w:trHeight w:val="369"/>
          <w:jc w:val="center"/>
        </w:trPr>
        <w:tc>
          <w:tcPr>
            <w:tcW w:w="1276" w:type="dxa"/>
            <w:vMerge w:val="restart"/>
            <w:vAlign w:val="center"/>
          </w:tcPr>
          <w:p w14:paraId="43622AB6" w14:textId="77777777" w:rsidR="00CE0047" w:rsidRDefault="00000000">
            <w:pPr>
              <w:pStyle w:val="11"/>
            </w:pPr>
            <w:r>
              <w:t>预算规模及资金用途</w:t>
            </w:r>
          </w:p>
        </w:tc>
        <w:tc>
          <w:tcPr>
            <w:tcW w:w="1276" w:type="dxa"/>
            <w:vAlign w:val="center"/>
          </w:tcPr>
          <w:p w14:paraId="280D6A6D" w14:textId="77777777" w:rsidR="00CE0047" w:rsidRDefault="00000000">
            <w:pPr>
              <w:pStyle w:val="11"/>
            </w:pPr>
            <w:r>
              <w:t>预算数</w:t>
            </w:r>
          </w:p>
        </w:tc>
        <w:tc>
          <w:tcPr>
            <w:tcW w:w="1332" w:type="dxa"/>
            <w:vAlign w:val="center"/>
          </w:tcPr>
          <w:p w14:paraId="25B89710" w14:textId="77777777" w:rsidR="00CE0047" w:rsidRDefault="00000000">
            <w:pPr>
              <w:pStyle w:val="21"/>
            </w:pPr>
            <w:r>
              <w:t>75.99</w:t>
            </w:r>
          </w:p>
        </w:tc>
        <w:tc>
          <w:tcPr>
            <w:tcW w:w="1587" w:type="dxa"/>
            <w:vAlign w:val="center"/>
          </w:tcPr>
          <w:p w14:paraId="358814E2" w14:textId="77777777" w:rsidR="00CE0047" w:rsidRDefault="00000000">
            <w:pPr>
              <w:pStyle w:val="11"/>
            </w:pPr>
            <w:r>
              <w:t>其中：财政    资金</w:t>
            </w:r>
          </w:p>
        </w:tc>
        <w:tc>
          <w:tcPr>
            <w:tcW w:w="1843" w:type="dxa"/>
            <w:vAlign w:val="center"/>
          </w:tcPr>
          <w:p w14:paraId="4095F44C" w14:textId="77777777" w:rsidR="00CE0047" w:rsidRDefault="00000000">
            <w:pPr>
              <w:pStyle w:val="21"/>
            </w:pPr>
            <w:r>
              <w:t>75.99</w:t>
            </w:r>
          </w:p>
        </w:tc>
        <w:tc>
          <w:tcPr>
            <w:tcW w:w="1276" w:type="dxa"/>
            <w:vAlign w:val="center"/>
          </w:tcPr>
          <w:p w14:paraId="53C9EB6A" w14:textId="77777777" w:rsidR="00CE0047" w:rsidRDefault="00000000">
            <w:pPr>
              <w:pStyle w:val="11"/>
            </w:pPr>
            <w:r>
              <w:t>其他资金</w:t>
            </w:r>
          </w:p>
        </w:tc>
        <w:tc>
          <w:tcPr>
            <w:tcW w:w="1276" w:type="dxa"/>
            <w:vAlign w:val="center"/>
          </w:tcPr>
          <w:p w14:paraId="04591941" w14:textId="77777777" w:rsidR="00CE0047" w:rsidRDefault="00000000">
            <w:pPr>
              <w:pStyle w:val="21"/>
            </w:pPr>
            <w:r>
              <w:t xml:space="preserve"> </w:t>
            </w:r>
          </w:p>
        </w:tc>
      </w:tr>
      <w:tr w:rsidR="0018263C" w14:paraId="4A6629E5" w14:textId="77777777" w:rsidTr="0018263C">
        <w:trPr>
          <w:trHeight w:val="369"/>
          <w:jc w:val="center"/>
        </w:trPr>
        <w:tc>
          <w:tcPr>
            <w:tcW w:w="1276" w:type="dxa"/>
            <w:vMerge/>
          </w:tcPr>
          <w:p w14:paraId="1DAF25D1" w14:textId="77777777" w:rsidR="00CE0047" w:rsidRDefault="00CE0047"/>
        </w:tc>
        <w:tc>
          <w:tcPr>
            <w:tcW w:w="8589" w:type="dxa"/>
            <w:gridSpan w:val="6"/>
            <w:vAlign w:val="center"/>
          </w:tcPr>
          <w:p w14:paraId="634A86A9" w14:textId="77777777" w:rsidR="00CE0047" w:rsidRDefault="00000000">
            <w:pPr>
              <w:pStyle w:val="21"/>
            </w:pPr>
            <w:r>
              <w:t>一般债利息</w:t>
            </w:r>
          </w:p>
        </w:tc>
      </w:tr>
      <w:tr w:rsidR="0018263C" w14:paraId="0D84D00D" w14:textId="77777777" w:rsidTr="0018263C">
        <w:trPr>
          <w:trHeight w:val="369"/>
          <w:jc w:val="center"/>
        </w:trPr>
        <w:tc>
          <w:tcPr>
            <w:tcW w:w="1276" w:type="dxa"/>
            <w:vAlign w:val="center"/>
          </w:tcPr>
          <w:p w14:paraId="4C62211D" w14:textId="77777777" w:rsidR="00CE0047" w:rsidRDefault="00000000">
            <w:pPr>
              <w:pStyle w:val="11"/>
            </w:pPr>
            <w:r>
              <w:t>绩效目标</w:t>
            </w:r>
          </w:p>
        </w:tc>
        <w:tc>
          <w:tcPr>
            <w:tcW w:w="8589" w:type="dxa"/>
            <w:gridSpan w:val="6"/>
            <w:vAlign w:val="center"/>
          </w:tcPr>
          <w:p w14:paraId="6B9D3717" w14:textId="77777777" w:rsidR="00CE0047" w:rsidRDefault="00000000">
            <w:pPr>
              <w:pStyle w:val="21"/>
            </w:pPr>
            <w:r>
              <w:t>1.目标内容1按时完成疫苗批签发实验室项目债券利息支付</w:t>
            </w:r>
          </w:p>
        </w:tc>
      </w:tr>
    </w:tbl>
    <w:p w14:paraId="3B2E4602" w14:textId="77777777" w:rsidR="00CE004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8263C" w14:paraId="3D2249D7" w14:textId="77777777" w:rsidTr="0018263C">
        <w:trPr>
          <w:trHeight w:val="397"/>
          <w:tblHeader/>
          <w:jc w:val="center"/>
        </w:trPr>
        <w:tc>
          <w:tcPr>
            <w:tcW w:w="1276" w:type="dxa"/>
            <w:vAlign w:val="center"/>
          </w:tcPr>
          <w:p w14:paraId="794098E9" w14:textId="77777777" w:rsidR="00CE0047" w:rsidRDefault="00000000">
            <w:pPr>
              <w:pStyle w:val="11"/>
            </w:pPr>
            <w:r>
              <w:t>一级指标</w:t>
            </w:r>
          </w:p>
        </w:tc>
        <w:tc>
          <w:tcPr>
            <w:tcW w:w="1276" w:type="dxa"/>
            <w:vAlign w:val="center"/>
          </w:tcPr>
          <w:p w14:paraId="3E3708D9" w14:textId="77777777" w:rsidR="00CE0047" w:rsidRDefault="00000000">
            <w:pPr>
              <w:pStyle w:val="11"/>
            </w:pPr>
            <w:r>
              <w:t>二级指标</w:t>
            </w:r>
          </w:p>
        </w:tc>
        <w:tc>
          <w:tcPr>
            <w:tcW w:w="1332" w:type="dxa"/>
            <w:vAlign w:val="center"/>
          </w:tcPr>
          <w:p w14:paraId="605B3D61" w14:textId="77777777" w:rsidR="00CE0047" w:rsidRDefault="00000000">
            <w:pPr>
              <w:pStyle w:val="11"/>
            </w:pPr>
            <w:r>
              <w:t>三级指标</w:t>
            </w:r>
          </w:p>
        </w:tc>
        <w:tc>
          <w:tcPr>
            <w:tcW w:w="3430" w:type="dxa"/>
            <w:vAlign w:val="center"/>
          </w:tcPr>
          <w:p w14:paraId="274E9632" w14:textId="77777777" w:rsidR="00CE0047" w:rsidRDefault="00000000">
            <w:pPr>
              <w:pStyle w:val="11"/>
            </w:pPr>
            <w:r>
              <w:t>绩效指标描述</w:t>
            </w:r>
          </w:p>
        </w:tc>
        <w:tc>
          <w:tcPr>
            <w:tcW w:w="2551" w:type="dxa"/>
            <w:vAlign w:val="center"/>
          </w:tcPr>
          <w:p w14:paraId="3DF923D1" w14:textId="77777777" w:rsidR="00CE0047" w:rsidRDefault="00000000">
            <w:pPr>
              <w:pStyle w:val="11"/>
            </w:pPr>
            <w:r>
              <w:t>指标值</w:t>
            </w:r>
          </w:p>
        </w:tc>
      </w:tr>
      <w:tr w:rsidR="0018263C" w14:paraId="5A02896C" w14:textId="77777777" w:rsidTr="0018263C">
        <w:trPr>
          <w:trHeight w:val="369"/>
          <w:jc w:val="center"/>
        </w:trPr>
        <w:tc>
          <w:tcPr>
            <w:tcW w:w="1276" w:type="dxa"/>
            <w:vMerge w:val="restart"/>
            <w:vAlign w:val="center"/>
          </w:tcPr>
          <w:p w14:paraId="67779BE3" w14:textId="77777777" w:rsidR="00CE0047" w:rsidRDefault="00000000">
            <w:pPr>
              <w:pStyle w:val="31"/>
            </w:pPr>
            <w:r>
              <w:t>产出指标</w:t>
            </w:r>
          </w:p>
        </w:tc>
        <w:tc>
          <w:tcPr>
            <w:tcW w:w="1276" w:type="dxa"/>
            <w:vAlign w:val="center"/>
          </w:tcPr>
          <w:p w14:paraId="72A44B0C" w14:textId="77777777" w:rsidR="00CE0047" w:rsidRDefault="00000000">
            <w:pPr>
              <w:pStyle w:val="21"/>
            </w:pPr>
            <w:r>
              <w:t>数量指标</w:t>
            </w:r>
          </w:p>
        </w:tc>
        <w:tc>
          <w:tcPr>
            <w:tcW w:w="1332" w:type="dxa"/>
            <w:vAlign w:val="center"/>
          </w:tcPr>
          <w:p w14:paraId="23E007AB" w14:textId="77777777" w:rsidR="00CE0047" w:rsidRDefault="00000000">
            <w:pPr>
              <w:pStyle w:val="21"/>
            </w:pPr>
            <w:r>
              <w:t>债券利息</w:t>
            </w:r>
          </w:p>
        </w:tc>
        <w:tc>
          <w:tcPr>
            <w:tcW w:w="3430" w:type="dxa"/>
            <w:vAlign w:val="center"/>
          </w:tcPr>
          <w:p w14:paraId="6492EBC8" w14:textId="77777777" w:rsidR="00CE0047" w:rsidRDefault="00000000">
            <w:pPr>
              <w:pStyle w:val="21"/>
            </w:pPr>
            <w:r>
              <w:t>2023年度利息</w:t>
            </w:r>
          </w:p>
        </w:tc>
        <w:tc>
          <w:tcPr>
            <w:tcW w:w="2551" w:type="dxa"/>
            <w:vAlign w:val="center"/>
          </w:tcPr>
          <w:p w14:paraId="1D0C14C3" w14:textId="77777777" w:rsidR="00CE0047" w:rsidRDefault="00000000">
            <w:pPr>
              <w:pStyle w:val="21"/>
            </w:pPr>
            <w:r>
              <w:t>75.99万元</w:t>
            </w:r>
          </w:p>
        </w:tc>
      </w:tr>
      <w:tr w:rsidR="0018263C" w14:paraId="7DCEF1F6" w14:textId="77777777" w:rsidTr="0018263C">
        <w:trPr>
          <w:trHeight w:val="369"/>
          <w:jc w:val="center"/>
        </w:trPr>
        <w:tc>
          <w:tcPr>
            <w:tcW w:w="1276" w:type="dxa"/>
            <w:vMerge/>
            <w:vAlign w:val="center"/>
          </w:tcPr>
          <w:p w14:paraId="2E5ECE13" w14:textId="77777777" w:rsidR="00CE0047" w:rsidRDefault="00CE0047"/>
        </w:tc>
        <w:tc>
          <w:tcPr>
            <w:tcW w:w="1276" w:type="dxa"/>
            <w:vAlign w:val="center"/>
          </w:tcPr>
          <w:p w14:paraId="06148094" w14:textId="77777777" w:rsidR="00CE0047" w:rsidRDefault="00000000">
            <w:pPr>
              <w:pStyle w:val="21"/>
            </w:pPr>
            <w:r>
              <w:t>数量指标</w:t>
            </w:r>
          </w:p>
        </w:tc>
        <w:tc>
          <w:tcPr>
            <w:tcW w:w="1332" w:type="dxa"/>
            <w:vAlign w:val="center"/>
          </w:tcPr>
          <w:p w14:paraId="5B9560CA" w14:textId="77777777" w:rsidR="00CE0047" w:rsidRDefault="00000000">
            <w:pPr>
              <w:pStyle w:val="21"/>
            </w:pPr>
            <w:r>
              <w:t>债券利息</w:t>
            </w:r>
          </w:p>
        </w:tc>
        <w:tc>
          <w:tcPr>
            <w:tcW w:w="3430" w:type="dxa"/>
            <w:vAlign w:val="center"/>
          </w:tcPr>
          <w:p w14:paraId="0CAF19FA" w14:textId="77777777" w:rsidR="00CE0047" w:rsidRDefault="00000000">
            <w:pPr>
              <w:pStyle w:val="21"/>
            </w:pPr>
            <w:r>
              <w:t>债券利息支出笔数</w:t>
            </w:r>
          </w:p>
        </w:tc>
        <w:tc>
          <w:tcPr>
            <w:tcW w:w="2551" w:type="dxa"/>
            <w:vAlign w:val="center"/>
          </w:tcPr>
          <w:p w14:paraId="4E60B098" w14:textId="77777777" w:rsidR="00CE0047" w:rsidRDefault="00000000">
            <w:pPr>
              <w:pStyle w:val="21"/>
            </w:pPr>
            <w:r>
              <w:t>债券利息1笔支出</w:t>
            </w:r>
          </w:p>
        </w:tc>
      </w:tr>
      <w:tr w:rsidR="0018263C" w14:paraId="368BE5D8" w14:textId="77777777" w:rsidTr="0018263C">
        <w:trPr>
          <w:trHeight w:val="369"/>
          <w:jc w:val="center"/>
        </w:trPr>
        <w:tc>
          <w:tcPr>
            <w:tcW w:w="1276" w:type="dxa"/>
            <w:vMerge/>
            <w:vAlign w:val="center"/>
          </w:tcPr>
          <w:p w14:paraId="07256661" w14:textId="77777777" w:rsidR="00CE0047" w:rsidRDefault="00CE0047"/>
        </w:tc>
        <w:tc>
          <w:tcPr>
            <w:tcW w:w="1276" w:type="dxa"/>
            <w:vAlign w:val="center"/>
          </w:tcPr>
          <w:p w14:paraId="40D53C07" w14:textId="77777777" w:rsidR="00CE0047" w:rsidRDefault="00000000">
            <w:pPr>
              <w:pStyle w:val="21"/>
            </w:pPr>
            <w:r>
              <w:t>质量指标</w:t>
            </w:r>
          </w:p>
        </w:tc>
        <w:tc>
          <w:tcPr>
            <w:tcW w:w="1332" w:type="dxa"/>
            <w:vAlign w:val="center"/>
          </w:tcPr>
          <w:p w14:paraId="4F6CB980" w14:textId="77777777" w:rsidR="00CE0047" w:rsidRDefault="00000000">
            <w:pPr>
              <w:pStyle w:val="21"/>
            </w:pPr>
            <w:r>
              <w:t>及时高效支出</w:t>
            </w:r>
          </w:p>
        </w:tc>
        <w:tc>
          <w:tcPr>
            <w:tcW w:w="3430" w:type="dxa"/>
            <w:vAlign w:val="center"/>
          </w:tcPr>
          <w:p w14:paraId="19153EFD" w14:textId="77777777" w:rsidR="00CE0047" w:rsidRDefault="00000000">
            <w:pPr>
              <w:pStyle w:val="21"/>
            </w:pPr>
            <w:r>
              <w:t>及时高效支出</w:t>
            </w:r>
          </w:p>
        </w:tc>
        <w:tc>
          <w:tcPr>
            <w:tcW w:w="2551" w:type="dxa"/>
            <w:vAlign w:val="center"/>
          </w:tcPr>
          <w:p w14:paraId="26C10AC7" w14:textId="77777777" w:rsidR="00CE0047" w:rsidRDefault="00000000">
            <w:pPr>
              <w:pStyle w:val="21"/>
            </w:pPr>
            <w:r>
              <w:t>100%</w:t>
            </w:r>
          </w:p>
        </w:tc>
      </w:tr>
      <w:tr w:rsidR="0018263C" w14:paraId="1D26B9E3" w14:textId="77777777" w:rsidTr="0018263C">
        <w:trPr>
          <w:trHeight w:val="369"/>
          <w:jc w:val="center"/>
        </w:trPr>
        <w:tc>
          <w:tcPr>
            <w:tcW w:w="1276" w:type="dxa"/>
            <w:vMerge/>
            <w:vAlign w:val="center"/>
          </w:tcPr>
          <w:p w14:paraId="2FFD627E" w14:textId="77777777" w:rsidR="00CE0047" w:rsidRDefault="00CE0047"/>
        </w:tc>
        <w:tc>
          <w:tcPr>
            <w:tcW w:w="1276" w:type="dxa"/>
            <w:vAlign w:val="center"/>
          </w:tcPr>
          <w:p w14:paraId="26B83924" w14:textId="77777777" w:rsidR="00CE0047" w:rsidRDefault="00000000">
            <w:pPr>
              <w:pStyle w:val="21"/>
            </w:pPr>
            <w:r>
              <w:t>时效指标</w:t>
            </w:r>
          </w:p>
        </w:tc>
        <w:tc>
          <w:tcPr>
            <w:tcW w:w="1332" w:type="dxa"/>
            <w:vAlign w:val="center"/>
          </w:tcPr>
          <w:p w14:paraId="0474EADB" w14:textId="77777777" w:rsidR="00CE0047" w:rsidRDefault="00000000">
            <w:pPr>
              <w:pStyle w:val="21"/>
            </w:pPr>
            <w:r>
              <w:t>及时还利息</w:t>
            </w:r>
          </w:p>
        </w:tc>
        <w:tc>
          <w:tcPr>
            <w:tcW w:w="3430" w:type="dxa"/>
            <w:vAlign w:val="center"/>
          </w:tcPr>
          <w:p w14:paraId="14627FB2" w14:textId="77777777" w:rsidR="00CE0047" w:rsidRDefault="00000000">
            <w:pPr>
              <w:pStyle w:val="21"/>
            </w:pPr>
            <w:r>
              <w:t>及时还利息</w:t>
            </w:r>
          </w:p>
        </w:tc>
        <w:tc>
          <w:tcPr>
            <w:tcW w:w="2551" w:type="dxa"/>
            <w:vAlign w:val="center"/>
          </w:tcPr>
          <w:p w14:paraId="4AA4AEA8" w14:textId="77777777" w:rsidR="00CE0047" w:rsidRDefault="00000000">
            <w:pPr>
              <w:pStyle w:val="21"/>
            </w:pPr>
            <w:r>
              <w:t>100%</w:t>
            </w:r>
          </w:p>
        </w:tc>
      </w:tr>
      <w:tr w:rsidR="0018263C" w14:paraId="0A27347C" w14:textId="77777777" w:rsidTr="0018263C">
        <w:trPr>
          <w:trHeight w:val="369"/>
          <w:jc w:val="center"/>
        </w:trPr>
        <w:tc>
          <w:tcPr>
            <w:tcW w:w="1276" w:type="dxa"/>
            <w:vMerge/>
            <w:vAlign w:val="center"/>
          </w:tcPr>
          <w:p w14:paraId="71B5F781" w14:textId="77777777" w:rsidR="00CE0047" w:rsidRDefault="00CE0047"/>
        </w:tc>
        <w:tc>
          <w:tcPr>
            <w:tcW w:w="1276" w:type="dxa"/>
            <w:vAlign w:val="center"/>
          </w:tcPr>
          <w:p w14:paraId="6CE4F8FC" w14:textId="77777777" w:rsidR="00CE0047" w:rsidRDefault="00000000">
            <w:pPr>
              <w:pStyle w:val="21"/>
            </w:pPr>
            <w:r>
              <w:t>成本指标</w:t>
            </w:r>
          </w:p>
        </w:tc>
        <w:tc>
          <w:tcPr>
            <w:tcW w:w="1332" w:type="dxa"/>
            <w:vAlign w:val="center"/>
          </w:tcPr>
          <w:p w14:paraId="2730D5C2" w14:textId="77777777" w:rsidR="00CE0047" w:rsidRDefault="00000000">
            <w:pPr>
              <w:pStyle w:val="21"/>
            </w:pPr>
            <w:r>
              <w:t>不超过资金预算</w:t>
            </w:r>
          </w:p>
        </w:tc>
        <w:tc>
          <w:tcPr>
            <w:tcW w:w="3430" w:type="dxa"/>
            <w:vAlign w:val="center"/>
          </w:tcPr>
          <w:p w14:paraId="178530D8" w14:textId="77777777" w:rsidR="00CE0047" w:rsidRDefault="00000000">
            <w:pPr>
              <w:pStyle w:val="21"/>
            </w:pPr>
            <w:r>
              <w:t>不超过资金预算</w:t>
            </w:r>
          </w:p>
        </w:tc>
        <w:tc>
          <w:tcPr>
            <w:tcW w:w="2551" w:type="dxa"/>
            <w:vAlign w:val="center"/>
          </w:tcPr>
          <w:p w14:paraId="4B7CE005" w14:textId="77777777" w:rsidR="00CE0047" w:rsidRDefault="00000000">
            <w:pPr>
              <w:pStyle w:val="21"/>
            </w:pPr>
            <w:r>
              <w:t>≤75.99万元</w:t>
            </w:r>
          </w:p>
        </w:tc>
      </w:tr>
      <w:tr w:rsidR="0018263C" w14:paraId="609EFD37" w14:textId="77777777" w:rsidTr="0018263C">
        <w:trPr>
          <w:trHeight w:val="369"/>
          <w:jc w:val="center"/>
        </w:trPr>
        <w:tc>
          <w:tcPr>
            <w:tcW w:w="1276" w:type="dxa"/>
            <w:vAlign w:val="center"/>
          </w:tcPr>
          <w:p w14:paraId="1D151E70" w14:textId="77777777" w:rsidR="00CE0047" w:rsidRDefault="00000000">
            <w:pPr>
              <w:pStyle w:val="31"/>
            </w:pPr>
            <w:r>
              <w:t>效益指标</w:t>
            </w:r>
          </w:p>
        </w:tc>
        <w:tc>
          <w:tcPr>
            <w:tcW w:w="1276" w:type="dxa"/>
            <w:vAlign w:val="center"/>
          </w:tcPr>
          <w:p w14:paraId="4E3D7AAA" w14:textId="77777777" w:rsidR="00CE0047" w:rsidRDefault="00000000">
            <w:pPr>
              <w:pStyle w:val="21"/>
            </w:pPr>
            <w:r>
              <w:t>社会效益指标</w:t>
            </w:r>
          </w:p>
        </w:tc>
        <w:tc>
          <w:tcPr>
            <w:tcW w:w="1332" w:type="dxa"/>
            <w:vAlign w:val="center"/>
          </w:tcPr>
          <w:p w14:paraId="2797ACA4" w14:textId="77777777" w:rsidR="00CE0047" w:rsidRDefault="00000000">
            <w:pPr>
              <w:pStyle w:val="21"/>
            </w:pPr>
            <w:r>
              <w:t>确保及时还款到位.</w:t>
            </w:r>
          </w:p>
        </w:tc>
        <w:tc>
          <w:tcPr>
            <w:tcW w:w="3430" w:type="dxa"/>
            <w:vAlign w:val="center"/>
          </w:tcPr>
          <w:p w14:paraId="00C6E41A" w14:textId="77777777" w:rsidR="00CE0047" w:rsidRDefault="00000000">
            <w:pPr>
              <w:pStyle w:val="21"/>
            </w:pPr>
            <w:r>
              <w:t>确保及时还款到位.</w:t>
            </w:r>
          </w:p>
        </w:tc>
        <w:tc>
          <w:tcPr>
            <w:tcW w:w="2551" w:type="dxa"/>
            <w:vAlign w:val="center"/>
          </w:tcPr>
          <w:p w14:paraId="74A372A6" w14:textId="77777777" w:rsidR="00CE0047" w:rsidRDefault="00000000">
            <w:pPr>
              <w:pStyle w:val="21"/>
            </w:pPr>
            <w:r>
              <w:t>利息按时支付</w:t>
            </w:r>
          </w:p>
        </w:tc>
      </w:tr>
      <w:tr w:rsidR="0018263C" w14:paraId="1E025FCF" w14:textId="77777777" w:rsidTr="0018263C">
        <w:trPr>
          <w:trHeight w:val="369"/>
          <w:jc w:val="center"/>
        </w:trPr>
        <w:tc>
          <w:tcPr>
            <w:tcW w:w="1276" w:type="dxa"/>
            <w:vAlign w:val="center"/>
          </w:tcPr>
          <w:p w14:paraId="4E651BB8" w14:textId="77777777" w:rsidR="00CE0047" w:rsidRDefault="00000000">
            <w:pPr>
              <w:pStyle w:val="31"/>
            </w:pPr>
            <w:r>
              <w:t>满意度指标</w:t>
            </w:r>
          </w:p>
        </w:tc>
        <w:tc>
          <w:tcPr>
            <w:tcW w:w="1276" w:type="dxa"/>
            <w:vAlign w:val="center"/>
          </w:tcPr>
          <w:p w14:paraId="17E53B89" w14:textId="77777777" w:rsidR="00CE0047" w:rsidRDefault="00000000">
            <w:pPr>
              <w:pStyle w:val="21"/>
            </w:pPr>
            <w:r>
              <w:t>服务对象满意度指标</w:t>
            </w:r>
          </w:p>
        </w:tc>
        <w:tc>
          <w:tcPr>
            <w:tcW w:w="1332" w:type="dxa"/>
            <w:vAlign w:val="center"/>
          </w:tcPr>
          <w:p w14:paraId="5029BA81" w14:textId="77777777" w:rsidR="00CE0047" w:rsidRDefault="00000000">
            <w:pPr>
              <w:pStyle w:val="21"/>
            </w:pPr>
            <w:r>
              <w:t>政府对象满意度</w:t>
            </w:r>
          </w:p>
        </w:tc>
        <w:tc>
          <w:tcPr>
            <w:tcW w:w="3430" w:type="dxa"/>
            <w:vAlign w:val="center"/>
          </w:tcPr>
          <w:p w14:paraId="6BE4C87E" w14:textId="77777777" w:rsidR="00CE0047" w:rsidRDefault="00000000">
            <w:pPr>
              <w:pStyle w:val="21"/>
            </w:pPr>
            <w:r>
              <w:t>政府对象满意度</w:t>
            </w:r>
          </w:p>
        </w:tc>
        <w:tc>
          <w:tcPr>
            <w:tcW w:w="2551" w:type="dxa"/>
            <w:vAlign w:val="center"/>
          </w:tcPr>
          <w:p w14:paraId="059BC2FC" w14:textId="77777777" w:rsidR="00CE0047" w:rsidRDefault="00000000">
            <w:pPr>
              <w:pStyle w:val="21"/>
            </w:pPr>
            <w:r>
              <w:t>100%</w:t>
            </w:r>
          </w:p>
        </w:tc>
      </w:tr>
    </w:tbl>
    <w:p w14:paraId="5C225A52" w14:textId="77777777" w:rsidR="00CE0047" w:rsidRDefault="00CE0047"/>
    <w:sectPr w:rsidR="00CE004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1AA6" w14:textId="77777777" w:rsidR="00B922B7" w:rsidRDefault="00B922B7">
      <w:r>
        <w:separator/>
      </w:r>
    </w:p>
  </w:endnote>
  <w:endnote w:type="continuationSeparator" w:id="0">
    <w:p w14:paraId="5C20AE02" w14:textId="77777777" w:rsidR="00B922B7" w:rsidRDefault="00B9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9251" w14:textId="77777777" w:rsidR="00CE0047"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E1A" w14:textId="77777777" w:rsidR="00CE0047"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78FE" w14:textId="77777777" w:rsidR="00B922B7" w:rsidRDefault="00B922B7">
      <w:r>
        <w:separator/>
      </w:r>
    </w:p>
  </w:footnote>
  <w:footnote w:type="continuationSeparator" w:id="0">
    <w:p w14:paraId="6A7D2F45" w14:textId="77777777" w:rsidR="00B922B7" w:rsidRDefault="00B9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28F"/>
    <w:multiLevelType w:val="multilevel"/>
    <w:tmpl w:val="DB26E4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43B7FE0"/>
    <w:multiLevelType w:val="multilevel"/>
    <w:tmpl w:val="EDA0D8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5A8399C"/>
    <w:multiLevelType w:val="multilevel"/>
    <w:tmpl w:val="CC464A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67D28BB"/>
    <w:multiLevelType w:val="multilevel"/>
    <w:tmpl w:val="6F8CD4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7057237"/>
    <w:multiLevelType w:val="multilevel"/>
    <w:tmpl w:val="F250A7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FF848B2"/>
    <w:multiLevelType w:val="multilevel"/>
    <w:tmpl w:val="18E454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0C15FF4"/>
    <w:multiLevelType w:val="multilevel"/>
    <w:tmpl w:val="A7B436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8360DE3"/>
    <w:multiLevelType w:val="multilevel"/>
    <w:tmpl w:val="BD3C51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9580AA3"/>
    <w:multiLevelType w:val="multilevel"/>
    <w:tmpl w:val="6A9203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C824F29"/>
    <w:multiLevelType w:val="multilevel"/>
    <w:tmpl w:val="5CDAAB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D297766"/>
    <w:multiLevelType w:val="multilevel"/>
    <w:tmpl w:val="9844D2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1D416EF8"/>
    <w:multiLevelType w:val="multilevel"/>
    <w:tmpl w:val="D4205C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1DAA2F97"/>
    <w:multiLevelType w:val="multilevel"/>
    <w:tmpl w:val="F928FC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239C567C"/>
    <w:multiLevelType w:val="multilevel"/>
    <w:tmpl w:val="3D9E54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88F2380"/>
    <w:multiLevelType w:val="multilevel"/>
    <w:tmpl w:val="4DAE9E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0C2461C"/>
    <w:multiLevelType w:val="multilevel"/>
    <w:tmpl w:val="BEF695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2965A06"/>
    <w:multiLevelType w:val="multilevel"/>
    <w:tmpl w:val="D7404C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DE70D37"/>
    <w:multiLevelType w:val="multilevel"/>
    <w:tmpl w:val="47DC24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F5B495C"/>
    <w:multiLevelType w:val="multilevel"/>
    <w:tmpl w:val="4B9298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0A240C7"/>
    <w:multiLevelType w:val="multilevel"/>
    <w:tmpl w:val="C71273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0A967F1"/>
    <w:multiLevelType w:val="multilevel"/>
    <w:tmpl w:val="AD10CC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76B0C5C"/>
    <w:multiLevelType w:val="multilevel"/>
    <w:tmpl w:val="9AC61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E682E98"/>
    <w:multiLevelType w:val="multilevel"/>
    <w:tmpl w:val="7CB461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0E64CEA"/>
    <w:multiLevelType w:val="multilevel"/>
    <w:tmpl w:val="CEA89E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4C43DD1"/>
    <w:multiLevelType w:val="multilevel"/>
    <w:tmpl w:val="866674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BC26A1D"/>
    <w:multiLevelType w:val="multilevel"/>
    <w:tmpl w:val="5C1871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0F5628E"/>
    <w:multiLevelType w:val="multilevel"/>
    <w:tmpl w:val="7680A9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2EB1FB5"/>
    <w:multiLevelType w:val="multilevel"/>
    <w:tmpl w:val="51B29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45148B1"/>
    <w:multiLevelType w:val="multilevel"/>
    <w:tmpl w:val="F1E69B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67A334B2"/>
    <w:multiLevelType w:val="multilevel"/>
    <w:tmpl w:val="90802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D5B088B"/>
    <w:multiLevelType w:val="multilevel"/>
    <w:tmpl w:val="C3982E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E0507CF"/>
    <w:multiLevelType w:val="multilevel"/>
    <w:tmpl w:val="78CEDA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70472F06"/>
    <w:multiLevelType w:val="multilevel"/>
    <w:tmpl w:val="6F14E2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71D423D7"/>
    <w:multiLevelType w:val="multilevel"/>
    <w:tmpl w:val="566E4D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726434A5"/>
    <w:multiLevelType w:val="multilevel"/>
    <w:tmpl w:val="C7BCEE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73EB5B57"/>
    <w:multiLevelType w:val="multilevel"/>
    <w:tmpl w:val="B3B25A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75E100DF"/>
    <w:multiLevelType w:val="multilevel"/>
    <w:tmpl w:val="1520E1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7373DF2"/>
    <w:multiLevelType w:val="multilevel"/>
    <w:tmpl w:val="3956EB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77583ED7"/>
    <w:multiLevelType w:val="multilevel"/>
    <w:tmpl w:val="0A0020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7B646C02"/>
    <w:multiLevelType w:val="multilevel"/>
    <w:tmpl w:val="917600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565914199">
    <w:abstractNumId w:val="10"/>
  </w:num>
  <w:num w:numId="2" w16cid:durableId="1006832455">
    <w:abstractNumId w:val="6"/>
  </w:num>
  <w:num w:numId="3" w16cid:durableId="232815117">
    <w:abstractNumId w:val="15"/>
  </w:num>
  <w:num w:numId="4" w16cid:durableId="1695644152">
    <w:abstractNumId w:val="14"/>
  </w:num>
  <w:num w:numId="5" w16cid:durableId="1805346130">
    <w:abstractNumId w:val="38"/>
  </w:num>
  <w:num w:numId="6" w16cid:durableId="1522891768">
    <w:abstractNumId w:val="37"/>
  </w:num>
  <w:num w:numId="7" w16cid:durableId="1097945577">
    <w:abstractNumId w:val="4"/>
  </w:num>
  <w:num w:numId="8" w16cid:durableId="1444836638">
    <w:abstractNumId w:val="8"/>
  </w:num>
  <w:num w:numId="9" w16cid:durableId="1757092335">
    <w:abstractNumId w:val="24"/>
  </w:num>
  <w:num w:numId="10" w16cid:durableId="2118212706">
    <w:abstractNumId w:val="12"/>
  </w:num>
  <w:num w:numId="11" w16cid:durableId="1331564893">
    <w:abstractNumId w:val="16"/>
  </w:num>
  <w:num w:numId="12" w16cid:durableId="1117335111">
    <w:abstractNumId w:val="36"/>
  </w:num>
  <w:num w:numId="13" w16cid:durableId="1078359278">
    <w:abstractNumId w:val="26"/>
  </w:num>
  <w:num w:numId="14" w16cid:durableId="2052730914">
    <w:abstractNumId w:val="35"/>
  </w:num>
  <w:num w:numId="15" w16cid:durableId="1760563083">
    <w:abstractNumId w:val="11"/>
  </w:num>
  <w:num w:numId="16" w16cid:durableId="1644234648">
    <w:abstractNumId w:val="19"/>
  </w:num>
  <w:num w:numId="17" w16cid:durableId="237519060">
    <w:abstractNumId w:val="27"/>
  </w:num>
  <w:num w:numId="18" w16cid:durableId="1309168401">
    <w:abstractNumId w:val="25"/>
  </w:num>
  <w:num w:numId="19" w16cid:durableId="628709219">
    <w:abstractNumId w:val="33"/>
  </w:num>
  <w:num w:numId="20" w16cid:durableId="1989163934">
    <w:abstractNumId w:val="0"/>
  </w:num>
  <w:num w:numId="21" w16cid:durableId="1488016917">
    <w:abstractNumId w:val="9"/>
  </w:num>
  <w:num w:numId="22" w16cid:durableId="1712262818">
    <w:abstractNumId w:val="28"/>
  </w:num>
  <w:num w:numId="23" w16cid:durableId="1161195902">
    <w:abstractNumId w:val="2"/>
  </w:num>
  <w:num w:numId="24" w16cid:durableId="1762289929">
    <w:abstractNumId w:val="23"/>
  </w:num>
  <w:num w:numId="25" w16cid:durableId="1760785098">
    <w:abstractNumId w:val="29"/>
  </w:num>
  <w:num w:numId="26" w16cid:durableId="2100056892">
    <w:abstractNumId w:val="30"/>
  </w:num>
  <w:num w:numId="27" w16cid:durableId="1829245725">
    <w:abstractNumId w:val="34"/>
  </w:num>
  <w:num w:numId="28" w16cid:durableId="1204441552">
    <w:abstractNumId w:val="17"/>
  </w:num>
  <w:num w:numId="29" w16cid:durableId="507477466">
    <w:abstractNumId w:val="3"/>
  </w:num>
  <w:num w:numId="30" w16cid:durableId="536162198">
    <w:abstractNumId w:val="21"/>
  </w:num>
  <w:num w:numId="31" w16cid:durableId="2039432102">
    <w:abstractNumId w:val="18"/>
  </w:num>
  <w:num w:numId="32" w16cid:durableId="1965885392">
    <w:abstractNumId w:val="31"/>
  </w:num>
  <w:num w:numId="33" w16cid:durableId="1836871612">
    <w:abstractNumId w:val="39"/>
  </w:num>
  <w:num w:numId="34" w16cid:durableId="853299243">
    <w:abstractNumId w:val="5"/>
  </w:num>
  <w:num w:numId="35" w16cid:durableId="370349146">
    <w:abstractNumId w:val="22"/>
  </w:num>
  <w:num w:numId="36" w16cid:durableId="158160059">
    <w:abstractNumId w:val="20"/>
  </w:num>
  <w:num w:numId="37" w16cid:durableId="1436288838">
    <w:abstractNumId w:val="13"/>
  </w:num>
  <w:num w:numId="38" w16cid:durableId="1273708235">
    <w:abstractNumId w:val="1"/>
  </w:num>
  <w:num w:numId="39" w16cid:durableId="1036352799">
    <w:abstractNumId w:val="32"/>
  </w:num>
  <w:num w:numId="40" w16cid:durableId="690716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CE0047"/>
    <w:rsid w:val="0018263C"/>
    <w:rsid w:val="00B922B7"/>
    <w:rsid w:val="00CE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9B722"/>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18263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8263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826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18263C"/>
    <w:rPr>
      <w:rFonts w:eastAsia="Times New Roman"/>
      <w:b/>
      <w:bCs/>
      <w:kern w:val="44"/>
      <w:sz w:val="44"/>
      <w:szCs w:val="44"/>
      <w:lang w:eastAsia="uk-UA"/>
    </w:rPr>
  </w:style>
  <w:style w:type="character" w:customStyle="1" w:styleId="20">
    <w:name w:val="标题 2 字符"/>
    <w:basedOn w:val="a0"/>
    <w:link w:val="2"/>
    <w:uiPriority w:val="9"/>
    <w:semiHidden/>
    <w:rsid w:val="0018263C"/>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18263C"/>
    <w:rPr>
      <w:rFonts w:eastAsia="Times New Roman"/>
      <w:b/>
      <w:bCs/>
      <w:sz w:val="32"/>
      <w:szCs w:val="32"/>
      <w:lang w:eastAsia="uk-UA"/>
    </w:rPr>
  </w:style>
  <w:style w:type="character" w:styleId="a4">
    <w:name w:val="Hyperlink"/>
    <w:basedOn w:val="a0"/>
    <w:uiPriority w:val="99"/>
    <w:unhideWhenUsed/>
    <w:rsid w:val="00182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2023-02-08T17:28:08Z</dcterms:created>
  <dcterms:modified xsi:type="dcterms:W3CDTF">2023-02-08T09:28:08Z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2023-02-08T17:28:06Z</dcterms:created>
  <dcterms:modified xsi:type="dcterms:W3CDTF">2023-02-08T09:28:06Z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2023-02-08T17:28:09Z</dcterms:created>
  <dcterms:modified xsi:type="dcterms:W3CDTF">2023-02-08T09:28:09Z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2023-02-08T17:28:08Z</dcterms:created>
  <dcterms:modified xsi:type="dcterms:W3CDTF">2023-02-08T09:28:08Z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2023-02-08T17:28:06Z</dcterms:created>
  <dcterms:modified xsi:type="dcterms:W3CDTF">2023-02-08T09:28:06Z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2023-02-08T17:28:08Z</dcterms:created>
  <dcterms:modified xsi:type="dcterms:W3CDTF">2023-02-08T09:28:08Z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2023-02-08T17:28:08Z</dcterms:created>
  <dcterms:modified xsi:type="dcterms:W3CDTF">2023-02-08T09:28:08Z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2023-02-08T17:28:09Z</dcterms:created>
  <dcterms:modified xsi:type="dcterms:W3CDTF">2023-02-08T09:28:09Z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2023-02-08T17:28:06Z</dcterms:created>
  <dcterms:modified xsi:type="dcterms:W3CDTF">2023-02-08T09:28:06Z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2023-02-08T17:28:07Z</dcterms:created>
  <dcterms:modified xsi:type="dcterms:W3CDTF">2023-02-08T09:28:07Z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2023-02-08T17:28:06Z</dcterms:created>
  <dcterms:modified xsi:type="dcterms:W3CDTF">2023-02-08T09:28:06Z</dcterms:modified>
</cp:core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2023-02-08T17:28:08Z</dcterms:created>
  <dcterms:modified xsi:type="dcterms:W3CDTF">2023-02-08T09:28:08Z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2023-02-08T17:28:09Z</dcterms:created>
  <dcterms:modified xsi:type="dcterms:W3CDTF">2023-02-08T09:28:08Z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2023-02-08T17:28:06Z</dcterms:created>
  <dcterms:modified xsi:type="dcterms:W3CDTF">2023-02-08T09:28:06Z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E8D705-3ED2-405D-B4AE-36463AA0665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243AD76-3DD4-4313-BA29-17138168D5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A78B16A-8E72-41BC-9B07-856B10173AA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7665154-914E-437A-98DF-E64A3F1BCA9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F5B7670-8B2A-4885-913D-0DBD53FE434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1D25D58-98DD-42CE-BC7F-9EBD37F89D6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05E3A7F-6699-461A-B62A-6B7F2A73B38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661D05B-95FF-4E08-A4A4-E0E2426FDD2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3994E16-D176-4712-899A-9686B19DDEC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FBF9007-1A6E-4E0C-BECD-83890904332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CBFE4AF-1A09-4714-8159-CBFA89F3F33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8062C33-C418-4B96-9EBA-F724D8F92C2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F2B0118-15BA-4279-AA05-422E9B6B7A9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20C9E03-9387-410A-8856-0334A54530B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D9D3790-456E-43E4-977F-7DE08C28089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589EE2D-A955-4D97-9C1D-C0D2EBD3F2C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E6D1AA3-D890-4DE0-956C-09BFE564452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C5191FD-0B84-4F39-B80E-8BB2EB162D5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A290180-639C-4202-9587-A8F6C98D763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2AA5303-C749-4A13-AAA0-973ABB5D4BB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BC26B41-ECCE-4B6A-99E8-45C8925EF62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D0E7FF3-B30C-4A00-AFE5-8115CD3A3A5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5F563BB-1993-4B61-83BF-32CB09DF5CF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69C9327-FDA9-4537-AC7A-AB456009247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D33E7BC-B6D7-48C8-81C5-D8E5424ACC1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3BB61C9-0B65-45EA-AAC5-68CC397B9E4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6C2E010-ED52-4CA5-A894-F0CB37DA71A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3F4408D-4670-4004-9F1C-657F903D276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D4903AA-7E45-4D9E-AF83-16F08567494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7B736C8-38D5-448A-9E48-78F19AAB1EA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6492B35-680A-4B9E-892B-B22759746A1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E549DA6-B4B0-41AE-A35A-FE8DBD5C7A7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0C8F377-F702-4E8D-A089-2A8ED163321B}">
  <ds:schemaRefs>
    <ds:schemaRef ds:uri="http://schemas.openxmlformats.org/officeDocument/2006/bibliography"/>
  </ds:schemaRefs>
</ds:datastoreItem>
</file>

<file path=customXml/itemProps4.xml><?xml version="1.0" encoding="utf-8"?>
<ds:datastoreItem xmlns:ds="http://schemas.openxmlformats.org/officeDocument/2006/customXml" ds:itemID="{F3734AD0-5CC5-4F18-BC8B-BDE4900C5DE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57C3CD2-FB66-4F5B-9560-C88F3CB7DBE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55237BE-32FC-42FC-8C61-ED20BA7DDF2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78CF889-535C-4A51-B2A4-FCCFE15570B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CEBEEFF-957E-42ED-B551-6A8A0230861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D25A823-15A6-43FF-94CE-0FC1A20B175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巳龙</cp:lastModifiedBy>
  <cp:revision>2</cp:revision>
  <dcterms:created xsi:type="dcterms:W3CDTF">2023-02-08T17:28:00Z</dcterms:created>
  <dcterms:modified xsi:type="dcterms:W3CDTF">2023-02-09T03:00:00Z</dcterms:modified>
</cp:coreProperties>
</file>