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天津中德应用技术大学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1.2023年现代职业教育质量提升计划资金（职业院校教师素质提高计划）-中央绩效目标表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2.2023年中央支持地方高校改革发展资金-01中央直达资金绩效目标表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3.高校促进重点产业发展专项-2023年一般债券绩效目标表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4.高校思政人员岗位奖励绩效绩效目标表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5.天津市外国留学生政府奖学金绩效目标表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6.新能源汽车与轨道交通产教融合实训基地专项债利息绩效目标表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7.学生资助补助经费-01中央直达资金绩效目标表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8.学生资助政策体系绩效目标表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9.学校思想政治工作补助项目绩效目标表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10.职业院校鲁班工坊建设项目（原2022年项目）绩效目标表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  <w:bookmarkEnd w:id="10"/>
    </w:p>
    <w:p>
      <w:pPr>
        <w:spacing w:before="0" w:after="0" w:line="240" w:lineRule="auto"/>
        <w:ind w:firstLine="0"/>
        <w:jc w:val="center"/>
        <w:outlineLvl w:val="0"/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1.2023年现代职业教育质量提升计划资金（职业院校教师素质提高计划）-中央绩效目标表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2023年现代职业教育质量提升计划资金（职业院校教师素质提高计划）-中央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42.81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42.81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学实力增强，进一步加强应用型、技术技能型人才培养能力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1.目标内容1办学实力增强，立德树人成效更加显著，学科专业特色更加彰显，进一步加强应用型、技术技能型人才培养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支持项目数量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42.81万元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进一步加强应用型、技术技能型人才培养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进一步加强应用型、技术技能型人才培养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进一步加强应用型、技术技能型人才培养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2.2023年中央支持地方高校改革发展资金-01中央直达资金绩效目标表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2023年中央支持地方高校改革发展资金-01中央直达资金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进一步提升专业建设水平，通过产教融合基地建设支持应用型人才培养，改善实训跳进，进一步提升教育管理水平。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1.目标内容1专业建设水平进一步提升，产教融合基地建设对应用型人才培养的支撑和促进作用更加凸显</w:t>
            </w:r>
          </w:p>
          <w:p>
            <w:pPr>
              <w:pStyle w:val="13"/>
            </w:pPr>
            <w:r>
              <w:t>2.目标内容2实验实训条件进一步改善，技能训练与竞赛紧密结合，“岗课赛证”综合育人教学改革不断深入</w:t>
            </w:r>
          </w:p>
          <w:p>
            <w:pPr>
              <w:pStyle w:val="13"/>
            </w:pPr>
            <w:r>
              <w:t>3.目标内容3教学管理、质量监测和大数据分析能力进一步增强，教学诊断与改进机制不断完善，教学质量显著提升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支持本科专业数量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支持本科专业数量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支撑硕士授权点数量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支持硕士授权点数量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支持学科平台数量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支持学科平台数量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支持课程数量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支持课程数量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支持竞赛数量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支持竞赛数量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毕业生就业率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毕业生就业率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设施设备验收通过率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设备设施验收通过率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项目建设完成时间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项目建设完成时间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持续发挥作用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促进学校持续健康发展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促进学校持续健康发展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促进学校健康发展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在校生学习满意度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3.高校促进重点产业发展专项-2023年一般债券绩效目标表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高校促进重点产业发展专项-2023年一般债券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提升学校科研水平，开展高水平科研平台建设，提升学生教学质量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1.目标内容1聚集学校科研力量，形成具有本校特色的高水平科研平台，开展相关领域的技术攻关</w:t>
            </w:r>
          </w:p>
          <w:p>
            <w:pPr>
              <w:pStyle w:val="13"/>
            </w:pPr>
            <w:r>
              <w:t>2.目标内容2为学校相关专业师生的开展教学和科研工作提供平台支撑</w:t>
            </w:r>
          </w:p>
          <w:p>
            <w:pPr>
              <w:pStyle w:val="13"/>
            </w:pPr>
            <w:r>
              <w:t>3.目标内容3承担社会化服务的功能，支持国家职业教育师资的培训工作，支持数控技术应用、智能驾驶仿真应用技术、智能制造数字孪生应用技术等专业的对外培训服务</w:t>
            </w:r>
          </w:p>
          <w:p>
            <w:pPr>
              <w:pStyle w:val="13"/>
            </w:pPr>
            <w:r>
              <w:t>4.目标内容4依托高水平科研平台建设，深入开发自动化、电气工程等相关本科专业课程教学资源</w:t>
            </w:r>
          </w:p>
          <w:p>
            <w:pPr>
              <w:pStyle w:val="13"/>
            </w:pPr>
            <w:r>
              <w:t>5.目标内容5进一步优化学校学科方向设置，加强学科建设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支持学科数量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支持学科数量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培育学科研究团队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培育学科研究团队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支撑研究生课程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支撑研究生课程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辐射省部级平台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辐射省部级平台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辐射省部级平台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培育大学科技园孵化项目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培育大学科技园孵化项目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培育大学科技园孵化项目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研究生培养满意度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研究生培养满意度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4.高校思政人员岗位奖励绩效绩效目标表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高校思政人员岗位奖励绩效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196.80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196.80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打造高素质思想政治工作和党务工作队伍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1.目标内容1加快构建目标明确、内容完善、标准健全、运行科学、保障有力、成效显著的高校思想政治工作体系</w:t>
            </w:r>
          </w:p>
          <w:p>
            <w:pPr>
              <w:pStyle w:val="13"/>
            </w:pPr>
            <w:r>
              <w:t>2.目标内容2打造高素质思想政治工作和党务工作队伍，设立思政课教师和辅导员岗位绩效，激励思政工作发挥立德树人作用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196.8万元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打造高素质思想政治工作队伍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打造高素质思想政治工作队伍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打造高素质思想政治工作队伍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5.天津市外国留学生政府奖学金绩效目标表</w:t>
      </w:r>
      <w:bookmarkEnd w:id="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天津市外国留学生政府奖学金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36.96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36.96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向留学生发放政府奖学金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1.目标内容1进一步做好教育对外开放，推进我校外国留学生教育持续健康发展，吸引更多品学兼优、对我友好的外国留学生来我校学习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36.96万元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推进留学生教育持续健康发展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推进留学生教育持续健康发展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推进留学生教育持续健康发展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留学生满意度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留学生满意度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6.新能源汽车与轨道交通产教融合实训基地专项债利息绩效目标表</w:t>
      </w:r>
      <w:bookmarkEnd w:id="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新能源汽车与轨道交通产教融合实训基地专项债利息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134.80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134.80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专项债券为30年期，期限自2022年6月21日起至2052年6 月21 日止，年利率为3.37 %，年付息额1348000元。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1.目标内容1按照专项债券使用偿还协议完成付息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债券利息偿还次数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债券利息偿还次数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履约率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履约率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偿还利息期限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偿还利息期限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134.8万元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持续偿还利息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持续偿还利息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持续偿还利息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7.学生资助补助经费-01中央直达资金绩效目标表</w:t>
      </w:r>
      <w:bookmarkEnd w:id="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744.00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744.00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1.目标内容1全面落实新时代党的教育方针，进一步加强我校学生资助工作，确保家庭经济困难学生不因贫困而失学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各类学生补助发放人次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各类学生补助发放人次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各类补助发放合规率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各类补助发放合规率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744万元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确保家庭困难学生不因贫困失学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确保家庭困难学生不因贫困失学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确保家庭困难学生不因贫困失学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被资助对象满意度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被资助对象满意度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8.学生资助政策体系绩效目标表</w:t>
      </w:r>
      <w:bookmarkEnd w:id="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324.10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324.10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进一步加强我校学生资助工作，确保家庭经济困难学生不因贫困而失学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1.目标内容1进一步加强我校学生资助工作，确保家庭经济困难学生不因贫困而失学。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资助学生人次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资助学生人次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≥700人次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资助资金使用合规率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资助资金使用合规率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资助时间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资助时间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324.1万元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保障学生不因贫困失学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保障学生不因贫困失学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保障学生不因贫困失学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被资助学生满意度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9.学校思想政治工作补助项目绩效目标表</w:t>
      </w:r>
      <w:bookmarkEnd w:id="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学校思想政治工作补助项目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用于学校思政工作建设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1.目标内容1加强学校思想政治工作建设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组织德育骨干学访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组织德育骨干学访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持续推进学校思政工作建设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持续推进学校思政工作建设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持续推进学校思政工作建设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10.职业院校鲁班工坊建设项目（原2022年项目）绩效目标表</w:t>
      </w:r>
      <w:bookmarkEnd w:id="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667201天津中德应用技术大学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职业院校鲁班工坊建设项目（原2022年项目）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职业院校鲁班工坊建设（原2022年项目）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1.目标内容1完成鲁班工坊建设目标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支持学科数量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支持学科数量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资金支出合规率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资金支出合规率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75万元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培养应用型本科人才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培养应用型本科人才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培养应用型本科人才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52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2023-02-08T17:40:04Z</dcterms:created>
  <dcterms:modified xsi:type="dcterms:W3CDTF">2023-02-08T09:40:04Z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2023-02-08T17:40:03Z</dcterms:created>
  <dcterms:modified xsi:type="dcterms:W3CDTF">2023-02-08T09:40:03Z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2023-02-08T17:40:03Z</dcterms:created>
  <dcterms:modified xsi:type="dcterms:W3CDTF">2023-02-08T09:40:03Z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2023-02-08T17:40:03Z</dcterms:created>
  <dcterms:modified xsi:type="dcterms:W3CDTF">2023-02-08T09:40:03Z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2023-02-08T17:40:03Z</dcterms:created>
  <dcterms:modified xsi:type="dcterms:W3CDTF">2023-02-08T09:40:03Z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2023-02-08T17:40:02Z</dcterms:created>
  <dcterms:modified xsi:type="dcterms:W3CDTF">2023-02-08T09:40:02Z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2023-02-08T17:40:03Z</dcterms:created>
  <dcterms:modified xsi:type="dcterms:W3CDTF">2023-02-08T09:40:03Z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2023-02-08T17:40:03Z</dcterms:created>
  <dcterms:modified xsi:type="dcterms:W3CDTF">2023-02-08T09:40:03Z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2023-02-08T17:40:02Z</dcterms:created>
  <dcterms:modified xsi:type="dcterms:W3CDTF">2023-02-08T09:40:02Z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2023-02-08T17:40:02Z</dcterms:created>
  <dcterms:modified xsi:type="dcterms:W3CDTF">2023-02-08T09:40:02Z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2023-02-08T17:40:02Z</dcterms:created>
  <dcterms:modified xsi:type="dcterms:W3CDTF">2023-02-08T09:40:02Z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2023-02-08T17:40:02Z</dcterms:created>
  <dcterms:modified xsi:type="dcterms:W3CDTF">2023-02-08T09:40:02Z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2d76527c-08d6-467f-8044-14a04740956a}">
  <ds:schemaRefs/>
</ds:datastoreItem>
</file>

<file path=customXml/itemProps11.xml><?xml version="1.0" encoding="utf-8"?>
<ds:datastoreItem xmlns:ds="http://schemas.openxmlformats.org/officeDocument/2006/customXml" ds:itemID="{6cadd008-4cc8-49ae-b447-02381f6ca945}">
  <ds:schemaRefs/>
</ds:datastoreItem>
</file>

<file path=customXml/itemProps12.xml><?xml version="1.0" encoding="utf-8"?>
<ds:datastoreItem xmlns:ds="http://schemas.openxmlformats.org/officeDocument/2006/customXml" ds:itemID="{e6ebf5fc-e3f5-4df0-b688-d2cfe798ca13}">
  <ds:schemaRefs/>
</ds:datastoreItem>
</file>

<file path=customXml/itemProps13.xml><?xml version="1.0" encoding="utf-8"?>
<ds:datastoreItem xmlns:ds="http://schemas.openxmlformats.org/officeDocument/2006/customXml" ds:itemID="{95006717-1372-444e-8adc-d04a7f7755ef}">
  <ds:schemaRefs/>
</ds:datastoreItem>
</file>

<file path=customXml/itemProps14.xml><?xml version="1.0" encoding="utf-8"?>
<ds:datastoreItem xmlns:ds="http://schemas.openxmlformats.org/officeDocument/2006/customXml" ds:itemID="{678ae6e7-10d8-463b-8f8a-f98073e83e7b}">
  <ds:schemaRefs/>
</ds:datastoreItem>
</file>

<file path=customXml/itemProps15.xml><?xml version="1.0" encoding="utf-8"?>
<ds:datastoreItem xmlns:ds="http://schemas.openxmlformats.org/officeDocument/2006/customXml" ds:itemID="{d0e1986a-cf60-46a7-ad96-2eb28003eae2}">
  <ds:schemaRefs/>
</ds:datastoreItem>
</file>

<file path=customXml/itemProps16.xml><?xml version="1.0" encoding="utf-8"?>
<ds:datastoreItem xmlns:ds="http://schemas.openxmlformats.org/officeDocument/2006/customXml" ds:itemID="{7800195c-9c49-43f0-8627-6b0398be9dfc}">
  <ds:schemaRefs/>
</ds:datastoreItem>
</file>

<file path=customXml/itemProps17.xml><?xml version="1.0" encoding="utf-8"?>
<ds:datastoreItem xmlns:ds="http://schemas.openxmlformats.org/officeDocument/2006/customXml" ds:itemID="{2684e09c-29b8-4d52-8eac-4fea460affb6}">
  <ds:schemaRefs/>
</ds:datastoreItem>
</file>

<file path=customXml/itemProps18.xml><?xml version="1.0" encoding="utf-8"?>
<ds:datastoreItem xmlns:ds="http://schemas.openxmlformats.org/officeDocument/2006/customXml" ds:itemID="{f8e33124-ca82-4765-bf36-61f67fdf3ed1}">
  <ds:schemaRefs/>
</ds:datastoreItem>
</file>

<file path=customXml/itemProps19.xml><?xml version="1.0" encoding="utf-8"?>
<ds:datastoreItem xmlns:ds="http://schemas.openxmlformats.org/officeDocument/2006/customXml" ds:itemID="{5d0d934a-8a26-4b41-805e-3e356655c5b1}">
  <ds:schemaRefs/>
</ds:datastoreItem>
</file>

<file path=customXml/itemProps2.xml><?xml version="1.0" encoding="utf-8"?>
<ds:datastoreItem xmlns:ds="http://schemas.openxmlformats.org/officeDocument/2006/customXml" ds:itemID="{57d4ba0b-91db-4646-ae62-ae6b2c997376}">
  <ds:schemaRefs/>
</ds:datastoreItem>
</file>

<file path=customXml/itemProps20.xml><?xml version="1.0" encoding="utf-8"?>
<ds:datastoreItem xmlns:ds="http://schemas.openxmlformats.org/officeDocument/2006/customXml" ds:itemID="{566f536e-fbbe-488d-b09a-473e308c4557}">
  <ds:schemaRefs/>
</ds:datastoreItem>
</file>

<file path=customXml/itemProps21.xml><?xml version="1.0" encoding="utf-8"?>
<ds:datastoreItem xmlns:ds="http://schemas.openxmlformats.org/officeDocument/2006/customXml" ds:itemID="{bb936e42-f16a-4c8b-87b1-4faf06a64240}">
  <ds:schemaRefs/>
</ds:datastoreItem>
</file>

<file path=customXml/itemProps22.xml><?xml version="1.0" encoding="utf-8"?>
<ds:datastoreItem xmlns:ds="http://schemas.openxmlformats.org/officeDocument/2006/customXml" ds:itemID="{efae5402-8c8c-41d7-8f09-628c95d2074f}">
  <ds:schemaRefs/>
</ds:datastoreItem>
</file>

<file path=customXml/itemProps23.xml><?xml version="1.0" encoding="utf-8"?>
<ds:datastoreItem xmlns:ds="http://schemas.openxmlformats.org/officeDocument/2006/customXml" ds:itemID="{2b6eeb68-5a62-498b-a9ae-32777da78a29}">
  <ds:schemaRefs/>
</ds:datastoreItem>
</file>

<file path=customXml/itemProps24.xml><?xml version="1.0" encoding="utf-8"?>
<ds:datastoreItem xmlns:ds="http://schemas.openxmlformats.org/officeDocument/2006/customXml" ds:itemID="{19602618-2c67-4fb9-bcd4-f1b97e06e0e1}">
  <ds:schemaRefs/>
</ds:datastoreItem>
</file>

<file path=customXml/itemProps25.xml><?xml version="1.0" encoding="utf-8"?>
<ds:datastoreItem xmlns:ds="http://schemas.openxmlformats.org/officeDocument/2006/customXml" ds:itemID="{c3ebc39d-e7ed-442b-b635-3e43374c616e}">
  <ds:schemaRefs/>
</ds:datastoreItem>
</file>

<file path=customXml/itemProps3.xml><?xml version="1.0" encoding="utf-8"?>
<ds:datastoreItem xmlns:ds="http://schemas.openxmlformats.org/officeDocument/2006/customXml" ds:itemID="{d16a537c-5ad7-4431-b07b-712522f89180}">
  <ds:schemaRefs/>
</ds:datastoreItem>
</file>

<file path=customXml/itemProps4.xml><?xml version="1.0" encoding="utf-8"?>
<ds:datastoreItem xmlns:ds="http://schemas.openxmlformats.org/officeDocument/2006/customXml" ds:itemID="{a040315a-a461-467e-b357-2415a2a58a04}">
  <ds:schemaRefs/>
</ds:datastoreItem>
</file>

<file path=customXml/itemProps5.xml><?xml version="1.0" encoding="utf-8"?>
<ds:datastoreItem xmlns:ds="http://schemas.openxmlformats.org/officeDocument/2006/customXml" ds:itemID="{b9932509-3e7b-4a23-b6d8-724c4dea27c9}">
  <ds:schemaRefs/>
</ds:datastoreItem>
</file>

<file path=customXml/itemProps6.xml><?xml version="1.0" encoding="utf-8"?>
<ds:datastoreItem xmlns:ds="http://schemas.openxmlformats.org/officeDocument/2006/customXml" ds:itemID="{87c17ec5-7ffc-488b-8fd2-a31551b046c2}">
  <ds:schemaRefs/>
</ds:datastoreItem>
</file>

<file path=customXml/itemProps7.xml><?xml version="1.0" encoding="utf-8"?>
<ds:datastoreItem xmlns:ds="http://schemas.openxmlformats.org/officeDocument/2006/customXml" ds:itemID="{3b54797b-2a65-4316-a39c-92693d4563d2}">
  <ds:schemaRefs/>
</ds:datastoreItem>
</file>

<file path=customXml/itemProps8.xml><?xml version="1.0" encoding="utf-8"?>
<ds:datastoreItem xmlns:ds="http://schemas.openxmlformats.org/officeDocument/2006/customXml" ds:itemID="{1f4f198c-f2a8-4270-87d3-e2ce9eaedae7}">
  <ds:schemaRefs/>
</ds:datastoreItem>
</file>

<file path=customXml/itemProps9.xml><?xml version="1.0" encoding="utf-8"?>
<ds:datastoreItem xmlns:ds="http://schemas.openxmlformats.org/officeDocument/2006/customXml" ds:itemID="{93392c3a-d4f5-4639-b431-b900ae8819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2023-02-08T17:40:00Z</dcterms:created>
  <dc:creator>dell</dc:creator>
  <cp:lastModifiedBy>dell</cp:lastModifiedBy>
  <dcterms:modified xsi:type="dcterms:W3CDTF">2023-02-09T06:30:46Z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