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val="en-US" w:eastAsia="zh-CN"/>
        </w:rPr>
      </w:pPr>
      <w:r>
        <w:rPr>
          <w:rFonts w:hint="eastAsia" w:eastAsia="宋体"/>
          <w:lang w:val="en-US" w:eastAsia="zh-CN"/>
        </w:rPr>
        <w:t xml:space="preserve"> </w:t>
      </w:r>
    </w:p>
    <w:p>
      <w:pPr>
        <w:jc w:val="center"/>
        <w:outlineLvl w:val="0"/>
        <w:rPr>
          <w:rFonts w:ascii="黑体" w:eastAsia="黑体"/>
        </w:rPr>
      </w:pPr>
      <w:r>
        <w:rPr>
          <w:rFonts w:hint="eastAsia" w:ascii="黑体" w:hAnsi="方正小标宋_GBK" w:eastAsia="黑体" w:cs="方正小标宋_GBK"/>
          <w:color w:val="000000"/>
          <w:sz w:val="36"/>
        </w:rPr>
        <w:t>目    录</w:t>
      </w:r>
    </w:p>
    <w:p>
      <w:pPr>
        <w:jc w:val="center"/>
      </w:pPr>
    </w:p>
    <w:p>
      <w:pPr>
        <w:pStyle w:val="9"/>
        <w:tabs>
          <w:tab w:val="right" w:leader="dot" w:pos="9282"/>
        </w:tabs>
        <w:spacing w:line="600" w:lineRule="exact"/>
        <w:ind w:left="0"/>
        <w:rPr>
          <w:rFonts w:asciiTheme="majorEastAsia" w:hAnsiTheme="majorEastAsia" w:eastAsiaTheme="majorEastAsia"/>
          <w:color w:val="000000"/>
          <w:sz w:val="30"/>
          <w:szCs w:val="30"/>
          <w:lang w:eastAsia="zh-CN"/>
        </w:rPr>
      </w:pPr>
      <w:r>
        <w:rPr>
          <w:rFonts w:hint="eastAsia" w:cs="方正仿宋_GBK" w:asciiTheme="majorEastAsia" w:hAnsiTheme="majorEastAsia" w:eastAsiaTheme="majorEastAsia"/>
          <w:color w:val="000000"/>
          <w:sz w:val="30"/>
          <w:szCs w:val="30"/>
          <w:lang w:eastAsia="zh-CN"/>
        </w:rPr>
        <w:t>1.</w:t>
      </w:r>
      <w:r>
        <w:rPr>
          <w:rFonts w:cs="方正仿宋_GBK" w:asciiTheme="majorEastAsia" w:hAnsiTheme="majorEastAsia" w:eastAsiaTheme="majorEastAsia"/>
          <w:color w:val="000000"/>
          <w:sz w:val="30"/>
          <w:szCs w:val="30"/>
        </w:rPr>
        <w:t>机关事业运行专项经费绩效目标表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w:t>
      </w:r>
      <w:r>
        <w:rPr>
          <w:rFonts w:hint="eastAsia" w:cs="宋体" w:asciiTheme="majorEastAsia" w:hAnsiTheme="majorEastAsia" w:eastAsiaTheme="majorEastAsia"/>
          <w:color w:val="000000"/>
          <w:sz w:val="30"/>
          <w:szCs w:val="30"/>
        </w:rPr>
        <w:t>信息化系统运维绩效目标表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w:t>
      </w:r>
      <w:r>
        <w:rPr>
          <w:rFonts w:hint="eastAsia" w:cs="宋体" w:asciiTheme="majorEastAsia" w:hAnsiTheme="majorEastAsia" w:eastAsiaTheme="majorEastAsia"/>
          <w:color w:val="000000"/>
          <w:sz w:val="30"/>
          <w:szCs w:val="30"/>
        </w:rPr>
        <w:t>备战全运会</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后备力量绩效目标表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w:t>
      </w:r>
      <w:r>
        <w:rPr>
          <w:rFonts w:hint="eastAsia" w:cs="宋体" w:asciiTheme="majorEastAsia" w:hAnsiTheme="majorEastAsia" w:eastAsiaTheme="majorEastAsia"/>
          <w:color w:val="000000"/>
          <w:sz w:val="30"/>
          <w:szCs w:val="30"/>
        </w:rPr>
        <w:t>参展</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年中国体育文化、体育旅游博览会绩效目标表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w:t>
      </w:r>
      <w:r>
        <w:rPr>
          <w:rFonts w:hint="eastAsia" w:cs="宋体" w:asciiTheme="majorEastAsia" w:hAnsiTheme="majorEastAsia" w:eastAsiaTheme="majorEastAsia"/>
          <w:color w:val="000000"/>
          <w:sz w:val="30"/>
          <w:szCs w:val="30"/>
        </w:rPr>
        <w:t>大运会及东亚运动会场馆建设绩效目标表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w:t>
      </w:r>
      <w:r>
        <w:rPr>
          <w:rFonts w:hint="eastAsia" w:cs="宋体" w:asciiTheme="majorEastAsia" w:hAnsiTheme="majorEastAsia" w:eastAsiaTheme="majorEastAsia"/>
          <w:color w:val="000000"/>
          <w:sz w:val="30"/>
          <w:szCs w:val="30"/>
        </w:rPr>
        <w:t>京津冀协同发展天津泰达足球场提升改造重点项目</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专项债利息绩效目标表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w:t>
      </w:r>
      <w:r>
        <w:rPr>
          <w:rFonts w:hint="eastAsia" w:cs="宋体" w:asciiTheme="majorEastAsia" w:hAnsiTheme="majorEastAsia" w:eastAsiaTheme="majorEastAsia"/>
          <w:color w:val="000000"/>
          <w:sz w:val="30"/>
          <w:szCs w:val="30"/>
        </w:rPr>
        <w:t>京津冀协同发展天津泰达足球场提升改造重点项目</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专项债利息（</w:t>
      </w:r>
      <w:r>
        <w:rPr>
          <w:rFonts w:asciiTheme="majorEastAsia" w:hAnsiTheme="majorEastAsia" w:eastAsiaTheme="majorEastAsia"/>
          <w:color w:val="000000"/>
          <w:sz w:val="30"/>
          <w:szCs w:val="30"/>
        </w:rPr>
        <w:t>7000</w:t>
      </w:r>
      <w:r>
        <w:rPr>
          <w:rFonts w:hint="eastAsia" w:cs="宋体" w:asciiTheme="majorEastAsia" w:hAnsiTheme="majorEastAsia" w:eastAsiaTheme="majorEastAsia"/>
          <w:color w:val="000000"/>
          <w:sz w:val="30"/>
          <w:szCs w:val="30"/>
        </w:rPr>
        <w:t>万）绩效目标表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w:t>
      </w:r>
      <w:r>
        <w:rPr>
          <w:rFonts w:hint="eastAsia" w:cs="宋体" w:asciiTheme="majorEastAsia" w:hAnsiTheme="majorEastAsia" w:eastAsiaTheme="majorEastAsia"/>
          <w:color w:val="000000"/>
          <w:sz w:val="30"/>
          <w:szCs w:val="30"/>
        </w:rPr>
        <w:t>举办京津冀体育产业大会绩效目标表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w:t>
      </w:r>
      <w:r>
        <w:rPr>
          <w:rFonts w:hint="eastAsia" w:cs="宋体" w:asciiTheme="majorEastAsia" w:hAnsiTheme="majorEastAsia" w:eastAsiaTheme="majorEastAsia"/>
          <w:color w:val="000000"/>
          <w:sz w:val="30"/>
          <w:szCs w:val="30"/>
        </w:rPr>
        <w:t>全民健身工程组织建设绩效目标表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w:t>
      </w:r>
      <w:r>
        <w:rPr>
          <w:rFonts w:hint="eastAsia" w:cs="宋体" w:asciiTheme="majorEastAsia" w:hAnsiTheme="majorEastAsia" w:eastAsiaTheme="majorEastAsia"/>
          <w:color w:val="000000"/>
          <w:sz w:val="30"/>
          <w:szCs w:val="30"/>
        </w:rPr>
        <w:t>全民健身研究智库建设绩效目标表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w:t>
      </w:r>
      <w:r>
        <w:rPr>
          <w:rFonts w:hint="eastAsia" w:cs="宋体" w:asciiTheme="majorEastAsia" w:hAnsiTheme="majorEastAsia" w:eastAsiaTheme="majorEastAsia"/>
          <w:color w:val="000000"/>
          <w:sz w:val="30"/>
          <w:szCs w:val="30"/>
        </w:rPr>
        <w:t>体育惠民卡项目绩效目标表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w:t>
      </w:r>
      <w:r>
        <w:rPr>
          <w:rFonts w:hint="eastAsia" w:cs="宋体" w:asciiTheme="majorEastAsia" w:hAnsiTheme="majorEastAsia" w:eastAsiaTheme="majorEastAsia"/>
          <w:color w:val="000000"/>
          <w:sz w:val="30"/>
          <w:szCs w:val="30"/>
        </w:rPr>
        <w:t>天津市体育产业发展引导资金工作绩效目标表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w:t>
      </w:r>
      <w:r>
        <w:rPr>
          <w:rFonts w:hint="eastAsia" w:cs="宋体" w:asciiTheme="majorEastAsia" w:hAnsiTheme="majorEastAsia" w:eastAsiaTheme="majorEastAsia"/>
          <w:color w:val="000000"/>
          <w:sz w:val="30"/>
          <w:szCs w:val="30"/>
        </w:rPr>
        <w:t>运动员退役经费绩效目标表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w:t>
      </w:r>
      <w:r>
        <w:rPr>
          <w:rFonts w:hint="eastAsia" w:cs="宋体" w:asciiTheme="majorEastAsia" w:hAnsiTheme="majorEastAsia" w:eastAsiaTheme="majorEastAsia"/>
          <w:color w:val="000000"/>
          <w:sz w:val="30"/>
          <w:szCs w:val="30"/>
        </w:rPr>
        <w:t>支持市级体育设施建设绩效目标表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w:t>
      </w:r>
      <w:r>
        <w:rPr>
          <w:rFonts w:hint="eastAsia" w:cs="宋体" w:asciiTheme="majorEastAsia" w:hAnsiTheme="majorEastAsia" w:eastAsiaTheme="majorEastAsia"/>
          <w:color w:val="000000"/>
          <w:sz w:val="30"/>
          <w:szCs w:val="30"/>
        </w:rPr>
        <w:t>支持所属单位发展绩效目标表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w:t>
      </w:r>
      <w:r>
        <w:rPr>
          <w:rFonts w:hint="eastAsia" w:cs="宋体" w:asciiTheme="majorEastAsia" w:hAnsiTheme="majorEastAsia" w:eastAsiaTheme="majorEastAsia"/>
          <w:color w:val="000000"/>
          <w:sz w:val="30"/>
          <w:szCs w:val="30"/>
        </w:rPr>
        <w:t>重大比赛奖励绩效目标表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20.</w:t>
      </w:r>
      <w:r>
        <w:rPr>
          <w:rFonts w:hint="eastAsia" w:cs="宋体" w:asciiTheme="majorEastAsia" w:hAnsiTheme="majorEastAsia" w:eastAsiaTheme="majorEastAsia"/>
          <w:color w:val="000000"/>
          <w:sz w:val="30"/>
          <w:szCs w:val="30"/>
        </w:rPr>
        <w:t>足球专项经费绩效目标表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21.</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22.</w:t>
      </w:r>
      <w:r>
        <w:rPr>
          <w:rFonts w:hint="eastAsia" w:cs="宋体" w:asciiTheme="majorEastAsia" w:hAnsiTheme="majorEastAsia" w:eastAsiaTheme="majorEastAsia"/>
          <w:color w:val="000000"/>
          <w:sz w:val="30"/>
          <w:szCs w:val="30"/>
        </w:rPr>
        <w:t>基本运转经费（单位资金）绩效目标表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23.</w:t>
      </w:r>
      <w:r>
        <w:rPr>
          <w:rFonts w:hint="eastAsia" w:cs="宋体" w:asciiTheme="majorEastAsia" w:hAnsiTheme="majorEastAsia" w:eastAsiaTheme="majorEastAsia"/>
          <w:color w:val="000000"/>
          <w:sz w:val="30"/>
          <w:szCs w:val="30"/>
        </w:rPr>
        <w:t>体育场馆运行费绩效目标表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24.</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25.</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26.</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27.</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28.</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29.</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30.</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31.</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32.</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33.</w:t>
      </w:r>
      <w:r>
        <w:rPr>
          <w:rFonts w:hint="eastAsia" w:cs="宋体" w:asciiTheme="majorEastAsia" w:hAnsiTheme="majorEastAsia" w:eastAsiaTheme="majorEastAsia"/>
          <w:color w:val="000000"/>
          <w:sz w:val="30"/>
          <w:szCs w:val="30"/>
        </w:rPr>
        <w:t>基本运转经费（单位资金）绩效目标表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34.</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35.</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36.</w:t>
      </w:r>
      <w:r>
        <w:rPr>
          <w:rFonts w:hint="eastAsia" w:cs="宋体" w:asciiTheme="majorEastAsia" w:hAnsiTheme="majorEastAsia" w:eastAsiaTheme="majorEastAsia"/>
          <w:color w:val="000000"/>
          <w:sz w:val="30"/>
          <w:szCs w:val="30"/>
        </w:rPr>
        <w:t>承办全国青少年比赛（含京津冀）绩效目标表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37.</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38.</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39.</w:t>
      </w:r>
      <w:r>
        <w:rPr>
          <w:rFonts w:hint="eastAsia" w:cs="宋体" w:asciiTheme="majorEastAsia" w:hAnsiTheme="majorEastAsia" w:eastAsiaTheme="majorEastAsia"/>
          <w:color w:val="000000"/>
          <w:sz w:val="30"/>
          <w:szCs w:val="30"/>
        </w:rPr>
        <w:t>全国最高水平比赛奖励绩效目标表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40.</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41.</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42.</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43.</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44.</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45.</w:t>
      </w:r>
      <w:r>
        <w:rPr>
          <w:rFonts w:hint="eastAsia" w:cs="宋体" w:asciiTheme="majorEastAsia" w:hAnsiTheme="majorEastAsia" w:eastAsiaTheme="majorEastAsia"/>
          <w:color w:val="000000"/>
          <w:sz w:val="30"/>
          <w:szCs w:val="30"/>
        </w:rPr>
        <w:t>基本运转经费（单位资金）绩效目标表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46.</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47.</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48.</w:t>
      </w:r>
      <w:r>
        <w:rPr>
          <w:rFonts w:hint="eastAsia" w:cs="宋体" w:asciiTheme="majorEastAsia" w:hAnsiTheme="majorEastAsia" w:eastAsiaTheme="majorEastAsia"/>
          <w:color w:val="000000"/>
          <w:sz w:val="30"/>
          <w:szCs w:val="30"/>
        </w:rPr>
        <w:t>承办全国和世界比赛绩效目标表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49.</w:t>
      </w:r>
      <w:r>
        <w:rPr>
          <w:rFonts w:hint="eastAsia" w:cs="宋体" w:asciiTheme="majorEastAsia" w:hAnsiTheme="majorEastAsia" w:eastAsiaTheme="majorEastAsia"/>
          <w:color w:val="000000"/>
          <w:sz w:val="30"/>
          <w:szCs w:val="30"/>
        </w:rPr>
        <w:t>承办全国青少年比赛（含京津冀）绩效目标表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50.</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51.</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52.</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53.</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54.</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55.</w:t>
      </w:r>
      <w:r>
        <w:rPr>
          <w:rFonts w:hint="eastAsia" w:cs="宋体" w:asciiTheme="majorEastAsia" w:hAnsiTheme="majorEastAsia" w:eastAsiaTheme="majorEastAsia"/>
          <w:color w:val="000000"/>
          <w:sz w:val="30"/>
          <w:szCs w:val="30"/>
        </w:rPr>
        <w:t>支持排球城市建设经费绩效目标表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56.</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57.</w:t>
      </w:r>
      <w:r>
        <w:rPr>
          <w:rFonts w:hint="eastAsia" w:cs="宋体" w:asciiTheme="majorEastAsia" w:hAnsiTheme="majorEastAsia" w:eastAsiaTheme="majorEastAsia"/>
          <w:color w:val="000000"/>
          <w:sz w:val="30"/>
          <w:szCs w:val="30"/>
        </w:rPr>
        <w:t>高水平体育后备人才绩效目标表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58.</w:t>
      </w:r>
      <w:r>
        <w:rPr>
          <w:rFonts w:hint="eastAsia" w:cs="宋体" w:asciiTheme="majorEastAsia" w:hAnsiTheme="majorEastAsia" w:eastAsiaTheme="majorEastAsia"/>
          <w:color w:val="000000"/>
          <w:sz w:val="30"/>
          <w:szCs w:val="30"/>
        </w:rPr>
        <w:t>体校建设资助经费</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中央专款绩效目标表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59.</w:t>
      </w:r>
      <w:r>
        <w:rPr>
          <w:rFonts w:hint="eastAsia" w:cs="宋体" w:asciiTheme="majorEastAsia" w:hAnsiTheme="majorEastAsia" w:eastAsiaTheme="majorEastAsia"/>
          <w:color w:val="000000"/>
          <w:sz w:val="30"/>
          <w:szCs w:val="30"/>
        </w:rPr>
        <w:t>现代职业教育质量提升计划资金</w:t>
      </w:r>
      <w:r>
        <w:rPr>
          <w:rFonts w:asciiTheme="majorEastAsia" w:hAnsiTheme="majorEastAsia" w:eastAsiaTheme="majorEastAsia"/>
          <w:color w:val="000000"/>
          <w:sz w:val="30"/>
          <w:szCs w:val="30"/>
        </w:rPr>
        <w:t>-02</w:t>
      </w:r>
      <w:r>
        <w:rPr>
          <w:rFonts w:hint="eastAsia" w:cs="宋体" w:asciiTheme="majorEastAsia" w:hAnsiTheme="majorEastAsia" w:eastAsiaTheme="majorEastAsia"/>
          <w:color w:val="000000"/>
          <w:sz w:val="30"/>
          <w:szCs w:val="30"/>
        </w:rPr>
        <w:t>中央参照直达资金绩效目标表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60.</w:t>
      </w:r>
      <w:r>
        <w:rPr>
          <w:rFonts w:hint="eastAsia" w:cs="宋体" w:asciiTheme="majorEastAsia" w:hAnsiTheme="majorEastAsia" w:eastAsiaTheme="majorEastAsia"/>
          <w:color w:val="000000"/>
          <w:sz w:val="30"/>
          <w:szCs w:val="30"/>
        </w:rPr>
        <w:t>学生资助补助经费</w:t>
      </w:r>
      <w:r>
        <w:rPr>
          <w:rFonts w:asciiTheme="majorEastAsia" w:hAnsiTheme="majorEastAsia" w:eastAsiaTheme="majorEastAsia"/>
          <w:color w:val="000000"/>
          <w:sz w:val="30"/>
          <w:szCs w:val="30"/>
        </w:rPr>
        <w:t>-01</w:t>
      </w:r>
      <w:r>
        <w:rPr>
          <w:rFonts w:hint="eastAsia" w:cs="宋体" w:asciiTheme="majorEastAsia" w:hAnsiTheme="majorEastAsia" w:eastAsiaTheme="majorEastAsia"/>
          <w:color w:val="000000"/>
          <w:sz w:val="30"/>
          <w:szCs w:val="30"/>
        </w:rPr>
        <w:t>中央直达资金绩效目标表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61.</w:t>
      </w:r>
      <w:r>
        <w:rPr>
          <w:rFonts w:hint="eastAsia" w:cs="宋体" w:asciiTheme="majorEastAsia" w:hAnsiTheme="majorEastAsia" w:eastAsiaTheme="majorEastAsia"/>
          <w:color w:val="000000"/>
          <w:sz w:val="30"/>
          <w:szCs w:val="30"/>
        </w:rPr>
        <w:t>学生资助政策体系绩效目标表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62.</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63.</w:t>
      </w:r>
      <w:r>
        <w:rPr>
          <w:rFonts w:hint="eastAsia" w:cs="宋体" w:asciiTheme="majorEastAsia" w:hAnsiTheme="majorEastAsia" w:eastAsiaTheme="majorEastAsia"/>
          <w:color w:val="000000"/>
          <w:sz w:val="30"/>
          <w:szCs w:val="30"/>
        </w:rPr>
        <w:t>基本运转经费（单位资金）绩效目标表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64.</w:t>
      </w:r>
      <w:r>
        <w:rPr>
          <w:rFonts w:hint="eastAsia" w:cs="宋体" w:asciiTheme="majorEastAsia" w:hAnsiTheme="majorEastAsia" w:eastAsiaTheme="majorEastAsia"/>
          <w:color w:val="000000"/>
          <w:sz w:val="30"/>
          <w:szCs w:val="30"/>
        </w:rPr>
        <w:t>体育场馆维修费绩效目标表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65.</w:t>
      </w:r>
      <w:r>
        <w:rPr>
          <w:rFonts w:hint="eastAsia" w:cs="宋体" w:asciiTheme="majorEastAsia" w:hAnsiTheme="majorEastAsia" w:eastAsiaTheme="majorEastAsia"/>
          <w:color w:val="000000"/>
          <w:sz w:val="30"/>
          <w:szCs w:val="30"/>
        </w:rPr>
        <w:t>运动员职业转换培训绩效目标表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66.</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67.</w:t>
      </w:r>
      <w:r>
        <w:rPr>
          <w:rFonts w:hint="eastAsia" w:cs="宋体" w:asciiTheme="majorEastAsia" w:hAnsiTheme="majorEastAsia" w:eastAsiaTheme="majorEastAsia"/>
          <w:color w:val="000000"/>
          <w:sz w:val="30"/>
          <w:szCs w:val="30"/>
        </w:rPr>
        <w:t>国民体质监测绩效目标表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68.</w:t>
      </w:r>
      <w:r>
        <w:rPr>
          <w:rFonts w:hint="eastAsia" w:cs="宋体" w:asciiTheme="majorEastAsia" w:hAnsiTheme="majorEastAsia" w:eastAsiaTheme="majorEastAsia"/>
          <w:color w:val="000000"/>
          <w:sz w:val="30"/>
          <w:szCs w:val="30"/>
        </w:rPr>
        <w:t>蓟州国际冬季运动专项训练基地大道速滑馆工程</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中央专款绩效目标表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69.</w:t>
      </w:r>
      <w:r>
        <w:rPr>
          <w:rFonts w:hint="eastAsia" w:cs="宋体" w:asciiTheme="majorEastAsia" w:hAnsiTheme="majorEastAsia" w:eastAsiaTheme="majorEastAsia"/>
          <w:color w:val="000000"/>
          <w:sz w:val="30"/>
          <w:szCs w:val="30"/>
        </w:rPr>
        <w:t>体育场馆（设施）维修改造经费绩效目标表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70.</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71.</w:t>
      </w:r>
      <w:r>
        <w:rPr>
          <w:rFonts w:hint="eastAsia" w:cs="宋体" w:asciiTheme="majorEastAsia" w:hAnsiTheme="majorEastAsia" w:eastAsiaTheme="majorEastAsia"/>
          <w:color w:val="000000"/>
          <w:sz w:val="30"/>
          <w:szCs w:val="30"/>
        </w:rPr>
        <w:t>团泊新建宿舍楼开办费绩效目标表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72.</w:t>
      </w:r>
      <w:r>
        <w:rPr>
          <w:rFonts w:hint="eastAsia" w:cs="宋体" w:asciiTheme="majorEastAsia" w:hAnsiTheme="majorEastAsia" w:eastAsiaTheme="majorEastAsia"/>
          <w:color w:val="000000"/>
          <w:sz w:val="30"/>
          <w:szCs w:val="30"/>
        </w:rPr>
        <w:t>大型体育场馆免费或低收费开放补助绩效目标表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73.</w:t>
      </w:r>
      <w:r>
        <w:rPr>
          <w:rFonts w:hint="eastAsia" w:cs="宋体" w:asciiTheme="majorEastAsia" w:hAnsiTheme="majorEastAsia" w:eastAsiaTheme="majorEastAsia"/>
          <w:color w:val="000000"/>
          <w:sz w:val="30"/>
          <w:szCs w:val="30"/>
        </w:rPr>
        <w:t>大型体育场馆免费或低收费开放补助</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中央专款绩效目标表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74.</w:t>
      </w:r>
      <w:r>
        <w:rPr>
          <w:rFonts w:hint="eastAsia" w:cs="宋体" w:asciiTheme="majorEastAsia" w:hAnsiTheme="majorEastAsia" w:eastAsiaTheme="majorEastAsia"/>
          <w:color w:val="000000"/>
          <w:sz w:val="30"/>
          <w:szCs w:val="30"/>
        </w:rPr>
        <w:t>体育新闻宣传绩效目标表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75.</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76.</w:t>
      </w:r>
      <w:r>
        <w:rPr>
          <w:rFonts w:hint="eastAsia" w:cs="宋体" w:asciiTheme="majorEastAsia" w:hAnsiTheme="majorEastAsia" w:eastAsiaTheme="majorEastAsia"/>
          <w:color w:val="000000"/>
          <w:sz w:val="30"/>
          <w:szCs w:val="30"/>
        </w:rPr>
        <w:t>高层次人才经费绩效目标表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77.</w:t>
      </w:r>
      <w:r>
        <w:rPr>
          <w:rFonts w:hint="eastAsia" w:cs="宋体" w:asciiTheme="majorEastAsia" w:hAnsiTheme="majorEastAsia" w:eastAsiaTheme="majorEastAsia"/>
          <w:color w:val="000000"/>
          <w:sz w:val="30"/>
          <w:szCs w:val="30"/>
        </w:rPr>
        <w:t>高校思政工作经费绩效目标表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78.</w:t>
      </w:r>
      <w:r>
        <w:rPr>
          <w:rFonts w:hint="eastAsia" w:cs="宋体" w:asciiTheme="majorEastAsia" w:hAnsiTheme="majorEastAsia" w:eastAsiaTheme="majorEastAsia"/>
          <w:color w:val="000000"/>
          <w:sz w:val="30"/>
          <w:szCs w:val="30"/>
        </w:rPr>
        <w:t>高校思政人员岗位奖励绩效绩效目标表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79.</w:t>
      </w:r>
      <w:r>
        <w:rPr>
          <w:rFonts w:hint="eastAsia" w:cs="宋体" w:asciiTheme="majorEastAsia" w:hAnsiTheme="majorEastAsia" w:eastAsiaTheme="majorEastAsia"/>
          <w:color w:val="000000"/>
          <w:sz w:val="30"/>
          <w:szCs w:val="30"/>
        </w:rPr>
        <w:t>各项活动经费绩效目标表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80.</w:t>
      </w:r>
      <w:r>
        <w:rPr>
          <w:rFonts w:hint="eastAsia" w:cs="宋体" w:asciiTheme="majorEastAsia" w:hAnsiTheme="majorEastAsia" w:eastAsiaTheme="majorEastAsia"/>
          <w:color w:val="000000"/>
          <w:sz w:val="30"/>
          <w:szCs w:val="30"/>
        </w:rPr>
        <w:t>教学训练及大学生参赛经费绩效目标表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81.</w:t>
      </w:r>
      <w:r>
        <w:rPr>
          <w:rFonts w:hint="eastAsia" w:cs="宋体" w:asciiTheme="majorEastAsia" w:hAnsiTheme="majorEastAsia" w:eastAsiaTheme="majorEastAsia"/>
          <w:color w:val="000000"/>
          <w:sz w:val="30"/>
          <w:szCs w:val="30"/>
        </w:rPr>
        <w:t>体育学院新校区建设绩效目标表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82.</w:t>
      </w:r>
      <w:r>
        <w:rPr>
          <w:rFonts w:hint="eastAsia" w:cs="宋体" w:asciiTheme="majorEastAsia" w:hAnsiTheme="majorEastAsia" w:eastAsiaTheme="majorEastAsia"/>
          <w:color w:val="000000"/>
          <w:sz w:val="30"/>
          <w:szCs w:val="30"/>
        </w:rPr>
        <w:t>网络安全及信息化建设经费绩效目标表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83.</w:t>
      </w:r>
      <w:r>
        <w:rPr>
          <w:rFonts w:hint="eastAsia" w:cs="宋体" w:asciiTheme="majorEastAsia" w:hAnsiTheme="majorEastAsia" w:eastAsiaTheme="majorEastAsia"/>
          <w:color w:val="000000"/>
          <w:sz w:val="30"/>
          <w:szCs w:val="30"/>
        </w:rPr>
        <w:t>学科建设绩效目标表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84.</w:t>
      </w:r>
      <w:r>
        <w:rPr>
          <w:rFonts w:hint="eastAsia" w:cs="宋体" w:asciiTheme="majorEastAsia" w:hAnsiTheme="majorEastAsia" w:eastAsiaTheme="majorEastAsia"/>
          <w:color w:val="000000"/>
          <w:sz w:val="30"/>
          <w:szCs w:val="30"/>
        </w:rPr>
        <w:t>学生资助补助经费</w:t>
      </w:r>
      <w:r>
        <w:rPr>
          <w:rFonts w:asciiTheme="majorEastAsia" w:hAnsiTheme="majorEastAsia" w:eastAsiaTheme="majorEastAsia"/>
          <w:color w:val="000000"/>
          <w:sz w:val="30"/>
          <w:szCs w:val="30"/>
        </w:rPr>
        <w:t>-01</w:t>
      </w:r>
      <w:r>
        <w:rPr>
          <w:rFonts w:hint="eastAsia" w:cs="宋体" w:asciiTheme="majorEastAsia" w:hAnsiTheme="majorEastAsia" w:eastAsiaTheme="majorEastAsia"/>
          <w:color w:val="000000"/>
          <w:sz w:val="30"/>
          <w:szCs w:val="30"/>
        </w:rPr>
        <w:t>中央直达资金绩效目标表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85.</w:t>
      </w:r>
      <w:r>
        <w:rPr>
          <w:rFonts w:hint="eastAsia" w:cs="宋体" w:asciiTheme="majorEastAsia" w:hAnsiTheme="majorEastAsia" w:eastAsiaTheme="majorEastAsia"/>
          <w:color w:val="000000"/>
          <w:sz w:val="30"/>
          <w:szCs w:val="30"/>
        </w:rPr>
        <w:t>学生资助政策体系绩效目标表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86.</w:t>
      </w:r>
      <w:r>
        <w:rPr>
          <w:rFonts w:hint="eastAsia" w:cs="宋体" w:asciiTheme="majorEastAsia" w:hAnsiTheme="majorEastAsia" w:eastAsiaTheme="majorEastAsia"/>
          <w:color w:val="000000"/>
          <w:sz w:val="30"/>
          <w:szCs w:val="30"/>
        </w:rPr>
        <w:t>学生资助政策体系绩效目标表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87.</w:t>
      </w:r>
      <w:r>
        <w:rPr>
          <w:rFonts w:hint="eastAsia" w:cs="宋体" w:asciiTheme="majorEastAsia" w:hAnsiTheme="majorEastAsia" w:eastAsiaTheme="majorEastAsia"/>
          <w:color w:val="000000"/>
          <w:sz w:val="30"/>
          <w:szCs w:val="30"/>
        </w:rPr>
        <w:t>医务室联合办医内部改造及物资采购项目绩效目标表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88.</w:t>
      </w:r>
      <w:r>
        <w:rPr>
          <w:rFonts w:hint="eastAsia" w:cs="宋体" w:asciiTheme="majorEastAsia" w:hAnsiTheme="majorEastAsia" w:eastAsiaTheme="majorEastAsia"/>
          <w:color w:val="000000"/>
          <w:sz w:val="30"/>
          <w:szCs w:val="30"/>
        </w:rPr>
        <w:t>支持地方高校改革发展资金</w:t>
      </w:r>
      <w:r>
        <w:rPr>
          <w:rFonts w:asciiTheme="majorEastAsia" w:hAnsiTheme="majorEastAsia" w:eastAsiaTheme="majorEastAsia"/>
          <w:color w:val="000000"/>
          <w:sz w:val="30"/>
          <w:szCs w:val="30"/>
        </w:rPr>
        <w:t>-01</w:t>
      </w:r>
      <w:r>
        <w:rPr>
          <w:rFonts w:hint="eastAsia" w:cs="宋体" w:asciiTheme="majorEastAsia" w:hAnsiTheme="majorEastAsia" w:eastAsiaTheme="majorEastAsia"/>
          <w:color w:val="000000"/>
          <w:sz w:val="30"/>
          <w:szCs w:val="30"/>
        </w:rPr>
        <w:t>中央直达资金绩效目标表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89.</w:t>
      </w:r>
      <w:r>
        <w:rPr>
          <w:rFonts w:hint="eastAsia" w:cs="宋体" w:asciiTheme="majorEastAsia" w:hAnsiTheme="majorEastAsia" w:eastAsiaTheme="majorEastAsia"/>
          <w:color w:val="000000"/>
          <w:sz w:val="30"/>
          <w:szCs w:val="30"/>
        </w:rPr>
        <w:t>中国排球学院爱国主义教育基地建设项目</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专项债利息绩效目标表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90.</w:t>
      </w:r>
      <w:r>
        <w:rPr>
          <w:rFonts w:hint="eastAsia" w:cs="宋体" w:asciiTheme="majorEastAsia" w:hAnsiTheme="majorEastAsia" w:eastAsiaTheme="majorEastAsia"/>
          <w:color w:val="000000"/>
          <w:sz w:val="30"/>
          <w:szCs w:val="30"/>
        </w:rPr>
        <w:t>中国排球学院爱国主义教育基地建设项目（天津体育学院新校区三期项目）</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专项债利息绩效目标表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91.</w:t>
      </w:r>
      <w:r>
        <w:rPr>
          <w:rFonts w:hint="eastAsia" w:cs="宋体" w:asciiTheme="majorEastAsia" w:hAnsiTheme="majorEastAsia" w:eastAsiaTheme="majorEastAsia"/>
          <w:color w:val="000000"/>
          <w:sz w:val="30"/>
          <w:szCs w:val="30"/>
        </w:rPr>
        <w:t>中国排球学院爱国主义教育基地建设项目（天津体育学院新校区三期项目）</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专项债利息（</w:t>
      </w:r>
      <w:r>
        <w:rPr>
          <w:rFonts w:asciiTheme="majorEastAsia" w:hAnsiTheme="majorEastAsia" w:eastAsiaTheme="majorEastAsia"/>
          <w:color w:val="000000"/>
          <w:sz w:val="30"/>
          <w:szCs w:val="30"/>
        </w:rPr>
        <w:t>1</w:t>
      </w:r>
      <w:r>
        <w:rPr>
          <w:rFonts w:hint="eastAsia" w:cs="宋体" w:asciiTheme="majorEastAsia" w:hAnsiTheme="majorEastAsia" w:eastAsiaTheme="majorEastAsia"/>
          <w:color w:val="000000"/>
          <w:sz w:val="30"/>
          <w:szCs w:val="30"/>
        </w:rPr>
        <w:t>亿）绩效目标表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92.</w:t>
      </w:r>
      <w:r>
        <w:rPr>
          <w:rFonts w:hint="eastAsia" w:cs="宋体" w:asciiTheme="majorEastAsia" w:hAnsiTheme="majorEastAsia" w:eastAsiaTheme="majorEastAsia"/>
          <w:color w:val="000000"/>
          <w:sz w:val="30"/>
          <w:szCs w:val="30"/>
        </w:rPr>
        <w:t>专业建设及人才培养质量经费绩效目标表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93.</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94.</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95.</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96.</w:t>
      </w:r>
      <w:r>
        <w:rPr>
          <w:rFonts w:hint="eastAsia" w:cs="宋体" w:asciiTheme="majorEastAsia" w:hAnsiTheme="majorEastAsia" w:eastAsiaTheme="majorEastAsia"/>
          <w:color w:val="000000"/>
          <w:sz w:val="30"/>
          <w:szCs w:val="30"/>
        </w:rPr>
        <w:t>承办全国和世界比赛绩效目标表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97.</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98.</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99.</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100.</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101.</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102.</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103.</w:t>
      </w:r>
      <w:r>
        <w:rPr>
          <w:rFonts w:hint="eastAsia" w:cs="宋体" w:asciiTheme="majorEastAsia" w:hAnsiTheme="majorEastAsia" w:eastAsiaTheme="majorEastAsia"/>
          <w:color w:val="000000"/>
          <w:sz w:val="30"/>
          <w:szCs w:val="30"/>
        </w:rPr>
        <w:t>体育场馆运行费绩效目标表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104.</w:t>
      </w:r>
      <w:r>
        <w:rPr>
          <w:rFonts w:hint="eastAsia" w:cs="宋体" w:asciiTheme="majorEastAsia" w:hAnsiTheme="majorEastAsia" w:eastAsiaTheme="majorEastAsia"/>
          <w:color w:val="000000"/>
          <w:sz w:val="30"/>
          <w:szCs w:val="30"/>
        </w:rPr>
        <w:t>大型体育场馆免费或低收费开放补助绩效目标表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105.</w:t>
      </w:r>
      <w:r>
        <w:rPr>
          <w:rFonts w:hint="eastAsia" w:cs="宋体" w:asciiTheme="majorEastAsia" w:hAnsiTheme="majorEastAsia" w:eastAsiaTheme="majorEastAsia"/>
          <w:color w:val="000000"/>
          <w:sz w:val="30"/>
          <w:szCs w:val="30"/>
        </w:rPr>
        <w:t>大型体育场馆免费或低收费开放补助</w:t>
      </w:r>
      <w:r>
        <w:rPr>
          <w:rFonts w:asciiTheme="majorEastAsia" w:hAnsiTheme="majorEastAsia" w:eastAsiaTheme="majorEastAsia"/>
          <w:color w:val="000000"/>
          <w:sz w:val="30"/>
          <w:szCs w:val="30"/>
        </w:rPr>
        <w:t>-</w:t>
      </w:r>
      <w:r>
        <w:rPr>
          <w:rFonts w:hint="eastAsia" w:cs="宋体" w:asciiTheme="majorEastAsia" w:hAnsiTheme="majorEastAsia" w:eastAsiaTheme="majorEastAsia"/>
          <w:color w:val="000000"/>
          <w:sz w:val="30"/>
          <w:szCs w:val="30"/>
        </w:rPr>
        <w:t>中央专款绩效目标表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106.</w:t>
      </w:r>
      <w:r>
        <w:rPr>
          <w:rFonts w:hint="eastAsia" w:cs="宋体" w:asciiTheme="majorEastAsia" w:hAnsiTheme="majorEastAsia" w:eastAsiaTheme="majorEastAsia"/>
          <w:color w:val="000000"/>
          <w:sz w:val="30"/>
          <w:szCs w:val="30"/>
        </w:rPr>
        <w:t>彩票风险基金绩效目标表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107.</w:t>
      </w:r>
      <w:r>
        <w:rPr>
          <w:rFonts w:hint="eastAsia" w:cs="宋体" w:asciiTheme="majorEastAsia" w:hAnsiTheme="majorEastAsia" w:eastAsiaTheme="majorEastAsia"/>
          <w:color w:val="000000"/>
          <w:sz w:val="30"/>
          <w:szCs w:val="30"/>
        </w:rPr>
        <w:t>彩票公益属性和社会责任宣传（中央专款）绩效目标表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108.</w:t>
      </w:r>
      <w:r>
        <w:rPr>
          <w:rFonts w:hint="eastAsia" w:cs="宋体" w:asciiTheme="majorEastAsia" w:hAnsiTheme="majorEastAsia" w:eastAsiaTheme="majorEastAsia"/>
          <w:color w:val="000000"/>
          <w:sz w:val="30"/>
          <w:szCs w:val="30"/>
        </w:rPr>
        <w:t>彩票销售场所能力提升和业务设施改善（中央专款）绩效目标表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109.</w:t>
      </w:r>
      <w:r>
        <w:rPr>
          <w:rFonts w:hint="eastAsia" w:cs="宋体" w:asciiTheme="majorEastAsia" w:hAnsiTheme="majorEastAsia" w:eastAsiaTheme="majorEastAsia"/>
          <w:color w:val="000000"/>
          <w:sz w:val="30"/>
          <w:szCs w:val="30"/>
        </w:rPr>
        <w:t>规范彩票市场秩序（中央专款）绩效目标表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110.</w:t>
      </w:r>
      <w:r>
        <w:rPr>
          <w:rFonts w:hint="eastAsia" w:cs="宋体" w:asciiTheme="majorEastAsia" w:hAnsiTheme="majorEastAsia" w:eastAsiaTheme="majorEastAsia"/>
          <w:color w:val="000000"/>
          <w:sz w:val="30"/>
          <w:szCs w:val="30"/>
        </w:rPr>
        <w:t>基本建设支出绩效目标表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111.</w:t>
      </w:r>
      <w:r>
        <w:rPr>
          <w:rFonts w:hint="eastAsia" w:cs="宋体" w:asciiTheme="majorEastAsia" w:hAnsiTheme="majorEastAsia" w:eastAsiaTheme="majorEastAsia"/>
          <w:color w:val="000000"/>
          <w:sz w:val="30"/>
          <w:szCs w:val="30"/>
        </w:rPr>
        <w:t>劳务派遣服务绩效目标表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112.</w:t>
      </w:r>
      <w:r>
        <w:rPr>
          <w:rFonts w:hint="eastAsia" w:cs="宋体" w:asciiTheme="majorEastAsia" w:hAnsiTheme="majorEastAsia" w:eastAsiaTheme="majorEastAsia"/>
          <w:color w:val="000000"/>
          <w:sz w:val="30"/>
          <w:szCs w:val="30"/>
        </w:rPr>
        <w:t>其他（客服外包、分支站房租等）绩效目标表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113.</w:t>
      </w:r>
      <w:r>
        <w:rPr>
          <w:rFonts w:hint="eastAsia" w:cs="宋体" w:asciiTheme="majorEastAsia" w:hAnsiTheme="majorEastAsia" w:eastAsiaTheme="majorEastAsia"/>
          <w:color w:val="000000"/>
          <w:sz w:val="30"/>
          <w:szCs w:val="30"/>
        </w:rPr>
        <w:t>渠道建设费绩效目标表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114.</w:t>
      </w:r>
      <w:r>
        <w:rPr>
          <w:rFonts w:hint="eastAsia" w:cs="宋体" w:asciiTheme="majorEastAsia" w:hAnsiTheme="majorEastAsia" w:eastAsiaTheme="majorEastAsia"/>
          <w:color w:val="000000"/>
          <w:sz w:val="30"/>
          <w:szCs w:val="30"/>
        </w:rPr>
        <w:t>热敏纸、投注单印制绩效目标表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115.</w:t>
      </w:r>
      <w:r>
        <w:rPr>
          <w:rFonts w:hint="eastAsia" w:cs="宋体" w:asciiTheme="majorEastAsia" w:hAnsiTheme="majorEastAsia" w:eastAsiaTheme="majorEastAsia"/>
          <w:color w:val="000000"/>
          <w:sz w:val="30"/>
          <w:szCs w:val="30"/>
        </w:rPr>
        <w:t>物流配送绩效目标表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116.</w:t>
      </w:r>
      <w:r>
        <w:rPr>
          <w:rFonts w:hint="eastAsia" w:cs="宋体" w:asciiTheme="majorEastAsia" w:hAnsiTheme="majorEastAsia" w:eastAsiaTheme="majorEastAsia"/>
          <w:color w:val="000000"/>
          <w:sz w:val="30"/>
          <w:szCs w:val="30"/>
        </w:rPr>
        <w:t>系统维护服务绩效目标表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117.</w:t>
      </w:r>
      <w:r>
        <w:rPr>
          <w:rFonts w:hint="eastAsia" w:cs="宋体" w:asciiTheme="majorEastAsia" w:hAnsiTheme="majorEastAsia" w:eastAsiaTheme="majorEastAsia"/>
          <w:color w:val="000000"/>
          <w:sz w:val="30"/>
          <w:szCs w:val="30"/>
        </w:rPr>
        <w:t>业务用车管理绩效目标表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118.</w:t>
      </w:r>
      <w:r>
        <w:rPr>
          <w:rFonts w:hint="eastAsia" w:cs="宋体" w:asciiTheme="majorEastAsia" w:hAnsiTheme="majorEastAsia" w:eastAsiaTheme="majorEastAsia"/>
          <w:color w:val="000000"/>
          <w:sz w:val="30"/>
          <w:szCs w:val="30"/>
        </w:rPr>
        <w:t>营销宣传服务绩效目标表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119.</w:t>
      </w:r>
      <w:r>
        <w:rPr>
          <w:rFonts w:hint="eastAsia" w:cs="宋体" w:asciiTheme="majorEastAsia" w:hAnsiTheme="majorEastAsia" w:eastAsiaTheme="majorEastAsia"/>
          <w:color w:val="000000"/>
          <w:sz w:val="30"/>
          <w:szCs w:val="30"/>
        </w:rPr>
        <w:t>运转运营绩效目标表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120.</w:t>
      </w:r>
      <w:r>
        <w:rPr>
          <w:rFonts w:hint="eastAsia" w:cs="宋体" w:asciiTheme="majorEastAsia" w:hAnsiTheme="majorEastAsia" w:eastAsiaTheme="majorEastAsia"/>
          <w:color w:val="000000"/>
          <w:sz w:val="30"/>
          <w:szCs w:val="30"/>
        </w:rPr>
        <w:t>专线通讯绩效目标表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121.</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122.</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123.</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124.</w:t>
      </w:r>
      <w:r>
        <w:rPr>
          <w:rFonts w:hint="eastAsia" w:cs="宋体" w:asciiTheme="majorEastAsia" w:hAnsiTheme="majorEastAsia" w:eastAsiaTheme="majorEastAsia"/>
          <w:color w:val="000000"/>
          <w:sz w:val="30"/>
          <w:szCs w:val="30"/>
        </w:rPr>
        <w:t>承办全国和世界比赛绩效目标表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125.</w:t>
      </w:r>
      <w:r>
        <w:rPr>
          <w:rFonts w:hint="eastAsia" w:cs="宋体" w:asciiTheme="majorEastAsia" w:hAnsiTheme="majorEastAsia" w:eastAsiaTheme="majorEastAsia"/>
          <w:color w:val="000000"/>
          <w:sz w:val="30"/>
          <w:szCs w:val="30"/>
        </w:rPr>
        <w:t>承办全国青少年比赛（含京津冀）绩效目标表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126.</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127.</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128.</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129.</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130.</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131.</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132.</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133.</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134.</w:t>
      </w:r>
      <w:r>
        <w:rPr>
          <w:rFonts w:hint="eastAsia" w:cs="宋体" w:asciiTheme="majorEastAsia" w:hAnsiTheme="majorEastAsia" w:eastAsiaTheme="majorEastAsia"/>
          <w:color w:val="000000"/>
          <w:sz w:val="30"/>
          <w:szCs w:val="30"/>
        </w:rPr>
        <w:t>承办全国和世界比赛绩效目标表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135.</w:t>
      </w:r>
      <w:r>
        <w:rPr>
          <w:rFonts w:hint="eastAsia" w:cs="宋体" w:asciiTheme="majorEastAsia" w:hAnsiTheme="majorEastAsia" w:eastAsiaTheme="majorEastAsia"/>
          <w:color w:val="000000"/>
          <w:sz w:val="30"/>
          <w:szCs w:val="30"/>
        </w:rPr>
        <w:t>承办全国青少年比赛（含京津冀）绩效目标表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136.</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137.</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138.</w:t>
      </w:r>
      <w:r>
        <w:rPr>
          <w:rFonts w:hint="eastAsia" w:cs="宋体" w:asciiTheme="majorEastAsia" w:hAnsiTheme="majorEastAsia" w:eastAsiaTheme="majorEastAsia"/>
          <w:color w:val="000000"/>
          <w:sz w:val="30"/>
          <w:szCs w:val="30"/>
        </w:rPr>
        <w:t>全国最高水平比赛奖励绩效目标表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139.</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140.</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141.</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142.</w:t>
      </w:r>
      <w:r>
        <w:rPr>
          <w:rFonts w:hint="eastAsia" w:cs="宋体" w:asciiTheme="majorEastAsia" w:hAnsiTheme="majorEastAsia" w:eastAsiaTheme="majorEastAsia"/>
          <w:color w:val="000000"/>
          <w:sz w:val="30"/>
          <w:szCs w:val="30"/>
        </w:rPr>
        <w:t>支持篮球事业发展绩效目标表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143.</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144.</w:t>
      </w:r>
      <w:r>
        <w:rPr>
          <w:rFonts w:hint="eastAsia" w:cs="宋体" w:asciiTheme="majorEastAsia" w:hAnsiTheme="majorEastAsia" w:eastAsiaTheme="majorEastAsia"/>
          <w:color w:val="000000"/>
          <w:sz w:val="30"/>
          <w:szCs w:val="30"/>
        </w:rPr>
        <w:t>关心下一代青少年体育赛事活动经费绩效目标表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145.</w:t>
      </w:r>
      <w:r>
        <w:rPr>
          <w:rFonts w:hint="eastAsia" w:cs="宋体" w:asciiTheme="majorEastAsia" w:hAnsiTheme="majorEastAsia" w:eastAsiaTheme="majorEastAsia"/>
          <w:color w:val="000000"/>
          <w:sz w:val="30"/>
          <w:szCs w:val="30"/>
        </w:rPr>
        <w:t>高校思政人员岗位奖励绩效绩效目标表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146.</w:t>
      </w:r>
      <w:r>
        <w:rPr>
          <w:rFonts w:hint="eastAsia" w:cs="宋体" w:asciiTheme="majorEastAsia" w:hAnsiTheme="majorEastAsia" w:eastAsiaTheme="majorEastAsia"/>
          <w:color w:val="000000"/>
          <w:sz w:val="30"/>
          <w:szCs w:val="30"/>
        </w:rPr>
        <w:t>现代职业教育质量提升计划资金</w:t>
      </w:r>
      <w:r>
        <w:rPr>
          <w:rFonts w:asciiTheme="majorEastAsia" w:hAnsiTheme="majorEastAsia" w:eastAsiaTheme="majorEastAsia"/>
          <w:color w:val="000000"/>
          <w:sz w:val="30"/>
          <w:szCs w:val="30"/>
        </w:rPr>
        <w:t>-02</w:t>
      </w:r>
      <w:r>
        <w:rPr>
          <w:rFonts w:hint="eastAsia" w:cs="宋体" w:asciiTheme="majorEastAsia" w:hAnsiTheme="majorEastAsia" w:eastAsiaTheme="majorEastAsia"/>
          <w:color w:val="000000"/>
          <w:sz w:val="30"/>
          <w:szCs w:val="30"/>
        </w:rPr>
        <w:t>中央参照直达资金绩效目标表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147.</w:t>
      </w:r>
      <w:r>
        <w:rPr>
          <w:rFonts w:hint="eastAsia" w:cs="宋体" w:asciiTheme="majorEastAsia" w:hAnsiTheme="majorEastAsia" w:eastAsiaTheme="majorEastAsia"/>
          <w:color w:val="000000"/>
          <w:sz w:val="30"/>
          <w:szCs w:val="30"/>
        </w:rPr>
        <w:t>学生资助补助经费</w:t>
      </w:r>
      <w:r>
        <w:rPr>
          <w:rFonts w:asciiTheme="majorEastAsia" w:hAnsiTheme="majorEastAsia" w:eastAsiaTheme="majorEastAsia"/>
          <w:color w:val="000000"/>
          <w:sz w:val="30"/>
          <w:szCs w:val="30"/>
        </w:rPr>
        <w:t>-01</w:t>
      </w:r>
      <w:r>
        <w:rPr>
          <w:rFonts w:hint="eastAsia" w:cs="宋体" w:asciiTheme="majorEastAsia" w:hAnsiTheme="majorEastAsia" w:eastAsiaTheme="majorEastAsia"/>
          <w:color w:val="000000"/>
          <w:sz w:val="30"/>
          <w:szCs w:val="30"/>
        </w:rPr>
        <w:t>中央直达资金绩效目标表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148.</w:t>
      </w:r>
      <w:r>
        <w:rPr>
          <w:rFonts w:hint="eastAsia" w:cs="宋体" w:asciiTheme="majorEastAsia" w:hAnsiTheme="majorEastAsia" w:eastAsiaTheme="majorEastAsia"/>
          <w:color w:val="000000"/>
          <w:sz w:val="30"/>
          <w:szCs w:val="30"/>
        </w:rPr>
        <w:t>学生资助政策体系绩效目标表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149.</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150.</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151.</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152.</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153.</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154.</w:t>
      </w:r>
      <w:r>
        <w:rPr>
          <w:rFonts w:hint="eastAsia" w:cs="宋体" w:asciiTheme="majorEastAsia" w:hAnsiTheme="majorEastAsia" w:eastAsiaTheme="majorEastAsia"/>
          <w:color w:val="000000"/>
          <w:sz w:val="30"/>
          <w:szCs w:val="30"/>
        </w:rPr>
        <w:t>全国最高水平比赛奖励绩效目标表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155.</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156.</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157.</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158.</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159.</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160.</w:t>
      </w:r>
      <w:r>
        <w:rPr>
          <w:rFonts w:hint="eastAsia" w:cs="宋体" w:asciiTheme="majorEastAsia" w:hAnsiTheme="majorEastAsia" w:eastAsiaTheme="majorEastAsia"/>
          <w:color w:val="000000"/>
          <w:sz w:val="30"/>
          <w:szCs w:val="30"/>
        </w:rPr>
        <w:t>基本运转经费（单位资金）绩效目标表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161.</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162.</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163.</w:t>
      </w:r>
      <w:r>
        <w:rPr>
          <w:rFonts w:hint="eastAsia" w:cs="宋体" w:asciiTheme="majorEastAsia" w:hAnsiTheme="majorEastAsia" w:eastAsiaTheme="majorEastAsia"/>
          <w:color w:val="000000"/>
          <w:sz w:val="30"/>
          <w:szCs w:val="30"/>
        </w:rPr>
        <w:t>承办全国和世界比赛绩效目标表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164.</w:t>
      </w:r>
      <w:r>
        <w:rPr>
          <w:rFonts w:hint="eastAsia" w:cs="宋体" w:asciiTheme="majorEastAsia" w:hAnsiTheme="majorEastAsia" w:eastAsiaTheme="majorEastAsia"/>
          <w:color w:val="000000"/>
          <w:sz w:val="30"/>
          <w:szCs w:val="30"/>
        </w:rPr>
        <w:t>承办全国青少年比赛（含京津冀）绩效目标表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165.</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166.</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167.</w:t>
      </w:r>
      <w:r>
        <w:rPr>
          <w:rFonts w:hint="eastAsia" w:cs="宋体" w:asciiTheme="majorEastAsia" w:hAnsiTheme="majorEastAsia" w:eastAsiaTheme="majorEastAsia"/>
          <w:color w:val="000000"/>
          <w:sz w:val="30"/>
          <w:szCs w:val="30"/>
        </w:rPr>
        <w:t>全国最高水平比赛奖励绩效目标表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168.</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169.</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170.</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171.</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172.</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173.</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174.</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175.</w:t>
      </w:r>
      <w:r>
        <w:rPr>
          <w:rFonts w:hint="eastAsia" w:cs="宋体" w:asciiTheme="majorEastAsia" w:hAnsiTheme="majorEastAsia" w:eastAsiaTheme="majorEastAsia"/>
          <w:color w:val="000000"/>
          <w:sz w:val="30"/>
          <w:szCs w:val="30"/>
        </w:rPr>
        <w:t>体育行业特有工种职业技能鉴定绩效目标表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176.</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177.</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178.</w:t>
      </w:r>
      <w:r>
        <w:rPr>
          <w:rFonts w:hint="eastAsia" w:cs="宋体" w:asciiTheme="majorEastAsia" w:hAnsiTheme="majorEastAsia" w:eastAsiaTheme="majorEastAsia"/>
          <w:color w:val="000000"/>
          <w:sz w:val="30"/>
          <w:szCs w:val="30"/>
        </w:rPr>
        <w:t>体育场馆运行费绩效目标表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179.</w:t>
      </w:r>
      <w:r>
        <w:rPr>
          <w:rFonts w:hint="eastAsia" w:cs="宋体" w:asciiTheme="majorEastAsia" w:hAnsiTheme="majorEastAsia" w:eastAsiaTheme="majorEastAsia"/>
          <w:color w:val="000000"/>
          <w:sz w:val="30"/>
          <w:szCs w:val="30"/>
        </w:rPr>
        <w:t>体育场馆运行经费（单位资金）绩效目标表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180.</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181.</w:t>
      </w:r>
      <w:r>
        <w:rPr>
          <w:rFonts w:hint="eastAsia" w:cs="宋体" w:asciiTheme="majorEastAsia" w:hAnsiTheme="majorEastAsia" w:eastAsiaTheme="majorEastAsia"/>
          <w:color w:val="000000"/>
          <w:sz w:val="30"/>
          <w:szCs w:val="30"/>
        </w:rPr>
        <w:t>承办全国和世界比赛绩效目标表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182.</w:t>
      </w:r>
      <w:r>
        <w:rPr>
          <w:rFonts w:hint="eastAsia" w:cs="宋体" w:asciiTheme="majorEastAsia" w:hAnsiTheme="majorEastAsia" w:eastAsiaTheme="majorEastAsia"/>
          <w:color w:val="000000"/>
          <w:sz w:val="30"/>
          <w:szCs w:val="30"/>
        </w:rPr>
        <w:t>承办全国青少年比赛（含京津冀）绩效目标表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183.</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184.</w:t>
      </w:r>
      <w:r>
        <w:rPr>
          <w:rFonts w:hint="eastAsia" w:cs="宋体" w:asciiTheme="majorEastAsia" w:hAnsiTheme="majorEastAsia" w:eastAsiaTheme="majorEastAsia"/>
          <w:color w:val="000000"/>
          <w:sz w:val="30"/>
          <w:szCs w:val="30"/>
        </w:rPr>
        <w:t>全国最高水平比赛奖励绩效目标表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185.</w:t>
      </w:r>
      <w:r>
        <w:rPr>
          <w:rFonts w:hint="eastAsia" w:cs="宋体" w:asciiTheme="majorEastAsia" w:hAnsiTheme="majorEastAsia" w:eastAsiaTheme="majorEastAsia"/>
          <w:color w:val="000000"/>
          <w:sz w:val="30"/>
          <w:szCs w:val="30"/>
        </w:rPr>
        <w:t>全民健身工程组织建设绩效目标表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186.</w:t>
      </w:r>
      <w:r>
        <w:rPr>
          <w:rFonts w:hint="eastAsia" w:cs="宋体" w:asciiTheme="majorEastAsia" w:hAnsiTheme="majorEastAsia" w:eastAsiaTheme="majorEastAsia"/>
          <w:color w:val="000000"/>
          <w:sz w:val="30"/>
          <w:szCs w:val="30"/>
        </w:rPr>
        <w:t>体能康复医疗器材绩效目标表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187.</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188.</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189.</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190.</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191.</w:t>
      </w:r>
      <w:r>
        <w:rPr>
          <w:rFonts w:hint="eastAsia" w:cs="宋体" w:asciiTheme="majorEastAsia" w:hAnsiTheme="majorEastAsia" w:eastAsiaTheme="majorEastAsia"/>
          <w:color w:val="000000"/>
          <w:sz w:val="30"/>
          <w:szCs w:val="30"/>
        </w:rPr>
        <w:t>基本运转经费绩效目标表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192.</w:t>
      </w:r>
      <w:r>
        <w:rPr>
          <w:rFonts w:hint="eastAsia" w:cs="宋体" w:asciiTheme="majorEastAsia" w:hAnsiTheme="majorEastAsia" w:eastAsiaTheme="majorEastAsia"/>
          <w:color w:val="000000"/>
          <w:sz w:val="30"/>
          <w:szCs w:val="30"/>
        </w:rPr>
        <w:t>备战全运会绩效目标表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193.</w:t>
      </w:r>
      <w:r>
        <w:rPr>
          <w:rFonts w:hint="eastAsia" w:cs="宋体" w:asciiTheme="majorEastAsia" w:hAnsiTheme="majorEastAsia" w:eastAsiaTheme="majorEastAsia"/>
          <w:color w:val="000000"/>
          <w:sz w:val="30"/>
          <w:szCs w:val="30"/>
        </w:rPr>
        <w:t>参加全国青少年赛事活动绩效目标表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194.</w:t>
      </w:r>
      <w:r>
        <w:rPr>
          <w:rFonts w:hint="eastAsia" w:cs="宋体" w:asciiTheme="majorEastAsia" w:hAnsiTheme="majorEastAsia" w:eastAsiaTheme="majorEastAsia"/>
          <w:color w:val="000000"/>
          <w:sz w:val="30"/>
          <w:szCs w:val="30"/>
        </w:rPr>
        <w:t>承办全国和世界比赛绩效目标表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195.</w:t>
      </w:r>
      <w:r>
        <w:rPr>
          <w:rFonts w:hint="eastAsia" w:cs="宋体" w:asciiTheme="majorEastAsia" w:hAnsiTheme="majorEastAsia" w:eastAsiaTheme="majorEastAsia"/>
          <w:color w:val="000000"/>
          <w:sz w:val="30"/>
          <w:szCs w:val="30"/>
        </w:rPr>
        <w:t>承办全国青少年比赛（含京津冀）绩效目标表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196.</w:t>
      </w:r>
      <w:r>
        <w:rPr>
          <w:rFonts w:hint="eastAsia" w:cs="宋体" w:asciiTheme="majorEastAsia" w:hAnsiTheme="majorEastAsia" w:eastAsiaTheme="majorEastAsia"/>
          <w:color w:val="000000"/>
          <w:sz w:val="30"/>
          <w:szCs w:val="30"/>
        </w:rPr>
        <w:t>集试训经费绩效目标表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197.</w:t>
      </w:r>
      <w:r>
        <w:rPr>
          <w:rFonts w:hint="eastAsia" w:cs="宋体" w:asciiTheme="majorEastAsia" w:hAnsiTheme="majorEastAsia" w:eastAsiaTheme="majorEastAsia"/>
          <w:color w:val="000000"/>
          <w:sz w:val="30"/>
          <w:szCs w:val="30"/>
        </w:rPr>
        <w:t>青少年训练基地绩效目标表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198.</w:t>
      </w:r>
      <w:r>
        <w:rPr>
          <w:rFonts w:hint="eastAsia" w:cs="宋体" w:asciiTheme="majorEastAsia" w:hAnsiTheme="majorEastAsia" w:eastAsiaTheme="majorEastAsia"/>
          <w:color w:val="000000"/>
          <w:sz w:val="30"/>
          <w:szCs w:val="30"/>
        </w:rPr>
        <w:t>天津市第十五届运动会绩效目标表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199.</w:t>
      </w:r>
      <w:r>
        <w:rPr>
          <w:rFonts w:hint="eastAsia" w:cs="宋体" w:asciiTheme="majorEastAsia" w:hAnsiTheme="majorEastAsia" w:eastAsiaTheme="majorEastAsia"/>
          <w:color w:val="000000"/>
          <w:sz w:val="30"/>
          <w:szCs w:val="30"/>
        </w:rPr>
        <w:t>天津市青少年比赛绩效目标表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200.</w:t>
      </w:r>
      <w:r>
        <w:rPr>
          <w:rFonts w:hint="eastAsia" w:cs="宋体" w:asciiTheme="majorEastAsia" w:hAnsiTheme="majorEastAsia" w:eastAsiaTheme="majorEastAsia"/>
          <w:color w:val="000000"/>
          <w:sz w:val="30"/>
          <w:szCs w:val="30"/>
        </w:rPr>
        <w:t>训练营经费绩效目标表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201.</w:t>
      </w:r>
      <w:r>
        <w:rPr>
          <w:rFonts w:hint="eastAsia" w:cs="宋体" w:asciiTheme="majorEastAsia" w:hAnsiTheme="majorEastAsia" w:eastAsiaTheme="majorEastAsia"/>
          <w:color w:val="000000"/>
          <w:sz w:val="30"/>
          <w:szCs w:val="30"/>
        </w:rPr>
        <w:t>资助全市体育活动绩效目标表</w:t>
      </w:r>
    </w:p>
    <w:p>
      <w:pPr>
        <w:spacing w:line="600" w:lineRule="exact"/>
        <w:rPr>
          <w:rFonts w:asciiTheme="majorEastAsia" w:hAnsiTheme="majorEastAsia" w:eastAsiaTheme="majorEastAsia"/>
          <w:sz w:val="30"/>
          <w:szCs w:val="30"/>
        </w:rPr>
      </w:pPr>
      <w:r>
        <w:rPr>
          <w:rFonts w:asciiTheme="majorEastAsia" w:hAnsiTheme="majorEastAsia" w:eastAsiaTheme="majorEastAsia"/>
          <w:color w:val="000000"/>
          <w:sz w:val="30"/>
          <w:szCs w:val="30"/>
        </w:rPr>
        <w:t>202.</w:t>
      </w:r>
      <w:r>
        <w:rPr>
          <w:rFonts w:hint="eastAsia" w:cs="宋体" w:asciiTheme="majorEastAsia" w:hAnsiTheme="majorEastAsia" w:eastAsiaTheme="majorEastAsia"/>
          <w:color w:val="000000"/>
          <w:sz w:val="30"/>
          <w:szCs w:val="30"/>
        </w:rPr>
        <w:t>京津冀协同发展天津泰达足球场提升改造重点项目</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年专项债券绩效目标表</w:t>
      </w:r>
    </w:p>
    <w:p>
      <w:pPr>
        <w:rPr>
          <w:rFonts w:hint="eastAsia" w:eastAsia="宋体"/>
          <w:lang w:eastAsia="zh-CN"/>
        </w:rPr>
      </w:pPr>
      <w:r>
        <w:br w:type="page"/>
      </w:r>
    </w:p>
    <w:p>
      <w:r>
        <w:rPr>
          <w:rFonts w:ascii="方正仿宋_GBK" w:hAnsi="方正仿宋_GBK" w:eastAsia="方正仿宋_GBK" w:cs="方正仿宋_GBK"/>
          <w:color w:val="000000"/>
          <w:sz w:val="28"/>
        </w:rPr>
        <w:t>1.机关事业运行专项经费绩效目标表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机关事业运行专项经费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400.00</w:t>
            </w:r>
          </w:p>
        </w:tc>
        <w:tc>
          <w:tcPr>
            <w:tcW w:w="1587" w:type="dxa"/>
            <w:vAlign w:val="center"/>
          </w:tcPr>
          <w:p>
            <w:pPr>
              <w:pStyle w:val="23"/>
            </w:pPr>
            <w:r>
              <w:t>其中：财政    资金</w:t>
            </w:r>
          </w:p>
        </w:tc>
        <w:tc>
          <w:tcPr>
            <w:tcW w:w="1843" w:type="dxa"/>
            <w:vAlign w:val="center"/>
          </w:tcPr>
          <w:p>
            <w:pPr>
              <w:pStyle w:val="22"/>
            </w:pPr>
            <w:r>
              <w:t>400.00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用于对体育法律法规进行修订，对体育产业发展引导资金工作进行评审等工作。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1.对体育法律法规进行修订，对体育产业发展引导资金工作进行评审，保障局机关日常设备（保密、安防、网络）运行维护，完成档案管理数字化与归档等机关工作。助力机关事务发展。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完成机关工作项数</w:t>
            </w:r>
          </w:p>
        </w:tc>
        <w:tc>
          <w:tcPr>
            <w:tcW w:w="3430" w:type="dxa"/>
            <w:vAlign w:val="center"/>
          </w:tcPr>
          <w:p>
            <w:pPr>
              <w:pStyle w:val="22"/>
            </w:pPr>
            <w:r>
              <w:t>完成机关工作项数</w:t>
            </w:r>
          </w:p>
        </w:tc>
        <w:tc>
          <w:tcPr>
            <w:tcW w:w="2551" w:type="dxa"/>
            <w:vAlign w:val="center"/>
          </w:tcPr>
          <w:p>
            <w:pPr>
              <w:pStyle w:val="22"/>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机关事务完成度</w:t>
            </w:r>
          </w:p>
        </w:tc>
        <w:tc>
          <w:tcPr>
            <w:tcW w:w="3430" w:type="dxa"/>
            <w:vAlign w:val="center"/>
          </w:tcPr>
          <w:p>
            <w:pPr>
              <w:pStyle w:val="22"/>
            </w:pPr>
            <w:r>
              <w:t>机关事务完成度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使用资金金额</w:t>
            </w:r>
          </w:p>
        </w:tc>
        <w:tc>
          <w:tcPr>
            <w:tcW w:w="3430" w:type="dxa"/>
            <w:vAlign w:val="center"/>
          </w:tcPr>
          <w:p>
            <w:pPr>
              <w:pStyle w:val="22"/>
            </w:pPr>
            <w:r>
              <w:t>使用资金金额</w:t>
            </w:r>
          </w:p>
        </w:tc>
        <w:tc>
          <w:tcPr>
            <w:tcW w:w="2551" w:type="dxa"/>
            <w:vAlign w:val="center"/>
          </w:tcPr>
          <w:p>
            <w:pPr>
              <w:pStyle w:val="22"/>
            </w:pPr>
            <w:r>
              <w:t>≤400万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工作任务按时完成率</w:t>
            </w:r>
          </w:p>
        </w:tc>
        <w:tc>
          <w:tcPr>
            <w:tcW w:w="3430" w:type="dxa"/>
            <w:vAlign w:val="center"/>
          </w:tcPr>
          <w:p>
            <w:pPr>
              <w:pStyle w:val="22"/>
            </w:pPr>
            <w:r>
              <w:t>工作任务按时完成率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提高局机关工作水平</w:t>
            </w:r>
          </w:p>
        </w:tc>
        <w:tc>
          <w:tcPr>
            <w:tcW w:w="3430" w:type="dxa"/>
            <w:vAlign w:val="center"/>
          </w:tcPr>
          <w:p>
            <w:pPr>
              <w:pStyle w:val="22"/>
            </w:pPr>
            <w:r>
              <w:t>提高局机关工作水平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0" w:name="_Toc97121206"/>
      <w:r>
        <w:rPr>
          <w:rFonts w:ascii="方正仿宋_GBK" w:hAnsi="方正仿宋_GBK" w:eastAsia="方正仿宋_GBK" w:cs="方正仿宋_GBK"/>
          <w:color w:val="000000"/>
          <w:sz w:val="28"/>
        </w:rPr>
        <w:t>2.信息化系统运维绩效目标表</w:t>
      </w:r>
      <w:bookmarkEnd w:id="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信息化系统运维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58.00</w:t>
            </w:r>
          </w:p>
        </w:tc>
        <w:tc>
          <w:tcPr>
            <w:tcW w:w="1587" w:type="dxa"/>
            <w:vAlign w:val="center"/>
          </w:tcPr>
          <w:p>
            <w:pPr>
              <w:pStyle w:val="23"/>
            </w:pPr>
            <w:r>
              <w:t>其中：财政    资金</w:t>
            </w:r>
          </w:p>
        </w:tc>
        <w:tc>
          <w:tcPr>
            <w:tcW w:w="1843" w:type="dxa"/>
            <w:vAlign w:val="center"/>
          </w:tcPr>
          <w:p>
            <w:pPr>
              <w:pStyle w:val="22"/>
            </w:pPr>
            <w:r>
              <w:t>58.00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用于信息系统软件运维费、网络安全服务费、舆情监测费、网站状态检测费、错字检测软件服务费、宽带专线费。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1.确保市体育局信息系统安全平稳运行</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系统维护及更新</w:t>
            </w:r>
          </w:p>
        </w:tc>
        <w:tc>
          <w:tcPr>
            <w:tcW w:w="3430" w:type="dxa"/>
            <w:vAlign w:val="center"/>
          </w:tcPr>
          <w:p>
            <w:pPr>
              <w:pStyle w:val="22"/>
            </w:pPr>
            <w:r>
              <w:t>协同办公系统、安全防护系统的更新及日常维护</w:t>
            </w:r>
          </w:p>
        </w:tc>
        <w:tc>
          <w:tcPr>
            <w:tcW w:w="2551" w:type="dxa"/>
            <w:vAlign w:val="center"/>
          </w:tcPr>
          <w:p>
            <w:pPr>
              <w:pStyle w:val="2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维护频次</w:t>
            </w:r>
          </w:p>
        </w:tc>
        <w:tc>
          <w:tcPr>
            <w:tcW w:w="3430" w:type="dxa"/>
            <w:vAlign w:val="center"/>
          </w:tcPr>
          <w:p>
            <w:pPr>
              <w:pStyle w:val="22"/>
            </w:pPr>
            <w:r>
              <w:t>每周一次例行维护</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系统无故障运行</w:t>
            </w:r>
          </w:p>
        </w:tc>
        <w:tc>
          <w:tcPr>
            <w:tcW w:w="3430" w:type="dxa"/>
            <w:vAlign w:val="center"/>
          </w:tcPr>
          <w:p>
            <w:pPr>
              <w:pStyle w:val="22"/>
            </w:pPr>
            <w:r>
              <w:t>信息系统稳定可靠运行，无重大安全事件</w:t>
            </w:r>
          </w:p>
        </w:tc>
        <w:tc>
          <w:tcPr>
            <w:tcW w:w="2551" w:type="dxa"/>
            <w:vAlign w:val="center"/>
          </w:tcPr>
          <w:p>
            <w:pPr>
              <w:pStyle w:val="22"/>
            </w:pPr>
            <w:r>
              <w:t>全年无故障运行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运维响应时效</w:t>
            </w:r>
          </w:p>
        </w:tc>
        <w:tc>
          <w:tcPr>
            <w:tcW w:w="3430" w:type="dxa"/>
            <w:vAlign w:val="center"/>
          </w:tcPr>
          <w:p>
            <w:pPr>
              <w:pStyle w:val="22"/>
            </w:pPr>
            <w:r>
              <w:t>故障响应时间</w:t>
            </w:r>
          </w:p>
        </w:tc>
        <w:tc>
          <w:tcPr>
            <w:tcW w:w="2551" w:type="dxa"/>
            <w:vAlign w:val="center"/>
          </w:tcPr>
          <w:p>
            <w:pPr>
              <w:pStyle w:val="22"/>
            </w:pPr>
            <w:r>
              <w:t>7*24小时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体育舆情检测</w:t>
            </w:r>
          </w:p>
        </w:tc>
        <w:tc>
          <w:tcPr>
            <w:tcW w:w="3430" w:type="dxa"/>
            <w:vAlign w:val="center"/>
          </w:tcPr>
          <w:p>
            <w:pPr>
              <w:pStyle w:val="22"/>
            </w:pPr>
            <w:r>
              <w:rPr>
                <w:rFonts w:hint="eastAsia"/>
                <w:lang w:eastAsia="zh-CN"/>
              </w:rPr>
              <w:t>及时</w:t>
            </w:r>
            <w:r>
              <w:t>检测日常发生重大体育舆情</w:t>
            </w:r>
          </w:p>
        </w:tc>
        <w:tc>
          <w:tcPr>
            <w:tcW w:w="2551" w:type="dxa"/>
            <w:vAlign w:val="center"/>
          </w:tcPr>
          <w:p>
            <w:pPr>
              <w:pStyle w:val="22"/>
            </w:pPr>
            <w:r>
              <w:t>全年检测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受益人群满意度</w:t>
            </w:r>
          </w:p>
        </w:tc>
        <w:tc>
          <w:tcPr>
            <w:tcW w:w="3430" w:type="dxa"/>
            <w:vAlign w:val="center"/>
          </w:tcPr>
          <w:p>
            <w:pPr>
              <w:pStyle w:val="22"/>
            </w:pPr>
            <w:r>
              <w:t>公众对于天津市体育局官网新闻的准确可靠性</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97121207"/>
      <w:r>
        <w:rPr>
          <w:rFonts w:ascii="方正仿宋_GBK" w:hAnsi="方正仿宋_GBK" w:eastAsia="方正仿宋_GBK" w:cs="方正仿宋_GBK"/>
          <w:color w:val="000000"/>
          <w:sz w:val="28"/>
        </w:rPr>
        <w:t>3.备战全运会绩效目标表</w:t>
      </w:r>
      <w:bookmarkEnd w:id="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w:t>
            </w:r>
          </w:p>
        </w:tc>
        <w:tc>
          <w:tcPr>
            <w:tcW w:w="1587" w:type="dxa"/>
            <w:vAlign w:val="center"/>
          </w:tcPr>
          <w:p>
            <w:pPr>
              <w:pStyle w:val="23"/>
            </w:pPr>
            <w:r>
              <w:t>其中：财政    资金</w:t>
            </w:r>
          </w:p>
        </w:tc>
        <w:tc>
          <w:tcPr>
            <w:tcW w:w="1843" w:type="dxa"/>
            <w:vAlign w:val="center"/>
          </w:tcPr>
          <w:p>
            <w:pPr>
              <w:pStyle w:val="22"/>
            </w:pPr>
            <w:r>
              <w:t>120.00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用于足球项目“体总杯”足球联赛及课题使用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1.取得全运会资格，以及更多高技术手段和先进方法在训练中应用，解决训练中的难点问题，提升运动成绩，发挥科技助力作用</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体总杯城市联赛资金使用</w:t>
            </w:r>
          </w:p>
        </w:tc>
        <w:tc>
          <w:tcPr>
            <w:tcW w:w="3430" w:type="dxa"/>
            <w:vAlign w:val="center"/>
          </w:tcPr>
          <w:p>
            <w:pPr>
              <w:pStyle w:val="22"/>
            </w:pPr>
            <w:r>
              <w:t>体总杯城市联赛资金使用</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跟队保障人次</w:t>
            </w:r>
          </w:p>
        </w:tc>
        <w:tc>
          <w:tcPr>
            <w:tcW w:w="3430" w:type="dxa"/>
            <w:vAlign w:val="center"/>
          </w:tcPr>
          <w:p>
            <w:pPr>
              <w:pStyle w:val="22"/>
            </w:pPr>
            <w:r>
              <w:t>项目实施过程种，科研人员跟队保障总次数</w:t>
            </w:r>
          </w:p>
        </w:tc>
        <w:tc>
          <w:tcPr>
            <w:tcW w:w="2551" w:type="dxa"/>
            <w:vAlign w:val="center"/>
          </w:tcPr>
          <w:p>
            <w:pPr>
              <w:pStyle w:val="22"/>
            </w:pPr>
            <w:r>
              <w:t>≥400人次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参赛人员数</w:t>
            </w:r>
          </w:p>
        </w:tc>
        <w:tc>
          <w:tcPr>
            <w:tcW w:w="3430" w:type="dxa"/>
            <w:vAlign w:val="center"/>
          </w:tcPr>
          <w:p>
            <w:pPr>
              <w:pStyle w:val="22"/>
            </w:pPr>
            <w:r>
              <w:t xml:space="preserve"> 参赛人员数</w:t>
            </w:r>
          </w:p>
        </w:tc>
        <w:tc>
          <w:tcPr>
            <w:tcW w:w="2551" w:type="dxa"/>
            <w:vAlign w:val="center"/>
          </w:tcPr>
          <w:p>
            <w:pPr>
              <w:pStyle w:val="22"/>
            </w:pPr>
            <w:r>
              <w:t>≥36人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难点问题解决率</w:t>
            </w:r>
          </w:p>
        </w:tc>
        <w:tc>
          <w:tcPr>
            <w:tcW w:w="3430" w:type="dxa"/>
            <w:vAlign w:val="center"/>
          </w:tcPr>
          <w:p>
            <w:pPr>
              <w:pStyle w:val="22"/>
            </w:pPr>
            <w:r>
              <w:t>难点问题解决百分比</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项目实施时间</w:t>
            </w:r>
          </w:p>
        </w:tc>
        <w:tc>
          <w:tcPr>
            <w:tcW w:w="3430" w:type="dxa"/>
            <w:vAlign w:val="center"/>
          </w:tcPr>
          <w:p>
            <w:pPr>
              <w:pStyle w:val="22"/>
            </w:pPr>
            <w:r>
              <w:t>项目实施时间</w:t>
            </w:r>
          </w:p>
        </w:tc>
        <w:tc>
          <w:tcPr>
            <w:tcW w:w="2551" w:type="dxa"/>
            <w:vAlign w:val="center"/>
          </w:tcPr>
          <w:p>
            <w:pPr>
              <w:pStyle w:val="22"/>
            </w:pPr>
            <w:r>
              <w:t>2022年度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提升科学训练水平程度</w:t>
            </w:r>
          </w:p>
        </w:tc>
        <w:tc>
          <w:tcPr>
            <w:tcW w:w="3430" w:type="dxa"/>
            <w:vAlign w:val="center"/>
          </w:tcPr>
          <w:p>
            <w:pPr>
              <w:pStyle w:val="22"/>
            </w:pPr>
            <w:r>
              <w:t>提升科学训练水平程度</w:t>
            </w:r>
          </w:p>
        </w:tc>
        <w:tc>
          <w:tcPr>
            <w:tcW w:w="2551" w:type="dxa"/>
            <w:vAlign w:val="center"/>
          </w:tcPr>
          <w:p>
            <w:pPr>
              <w:pStyle w:val="2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运动员和教练员满意度</w:t>
            </w:r>
          </w:p>
        </w:tc>
        <w:tc>
          <w:tcPr>
            <w:tcW w:w="3430" w:type="dxa"/>
            <w:vAlign w:val="center"/>
          </w:tcPr>
          <w:p>
            <w:pPr>
              <w:pStyle w:val="22"/>
            </w:pPr>
            <w:r>
              <w:t>运动员和教练员满意度百分比</w:t>
            </w:r>
          </w:p>
        </w:tc>
        <w:tc>
          <w:tcPr>
            <w:tcW w:w="2551" w:type="dxa"/>
            <w:vAlign w:val="center"/>
          </w:tcPr>
          <w:p>
            <w:pPr>
              <w:pStyle w:val="22"/>
            </w:pPr>
            <w:r>
              <w:t>&gt;99%</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97121208"/>
      <w:r>
        <w:rPr>
          <w:rFonts w:ascii="方正仿宋_GBK" w:hAnsi="方正仿宋_GBK" w:eastAsia="方正仿宋_GBK" w:cs="方正仿宋_GBK"/>
          <w:color w:val="000000"/>
          <w:sz w:val="28"/>
        </w:rPr>
        <w:t>4.备战全运会-后备力量绩效目标表</w:t>
      </w:r>
      <w:bookmarkEnd w:id="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备战全运会-后备力量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44.00</w:t>
            </w:r>
          </w:p>
        </w:tc>
        <w:tc>
          <w:tcPr>
            <w:tcW w:w="1587" w:type="dxa"/>
            <w:vAlign w:val="center"/>
          </w:tcPr>
          <w:p>
            <w:pPr>
              <w:pStyle w:val="23"/>
            </w:pPr>
            <w:r>
              <w:t>其中：财政    资金</w:t>
            </w:r>
          </w:p>
        </w:tc>
        <w:tc>
          <w:tcPr>
            <w:tcW w:w="1843" w:type="dxa"/>
            <w:vAlign w:val="center"/>
          </w:tcPr>
          <w:p>
            <w:pPr>
              <w:pStyle w:val="22"/>
            </w:pPr>
            <w:r>
              <w:t>44.00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为输送天津市体育运动学校学生运动员的各级各类体育训练单位进行奖励。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1.提高我市青少年运动水平，加强我市竞技体育后备人才培养工作，激励各级各类高水平体育后备人才培养输送单位的积极性。</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激励经费</w:t>
            </w:r>
          </w:p>
        </w:tc>
        <w:tc>
          <w:tcPr>
            <w:tcW w:w="3430" w:type="dxa"/>
            <w:vAlign w:val="center"/>
          </w:tcPr>
          <w:p>
            <w:pPr>
              <w:pStyle w:val="22"/>
            </w:pPr>
            <w:r>
              <w:t>激励经费</w:t>
            </w:r>
          </w:p>
        </w:tc>
        <w:tc>
          <w:tcPr>
            <w:tcW w:w="2551" w:type="dxa"/>
            <w:vAlign w:val="center"/>
          </w:tcPr>
          <w:p>
            <w:pPr>
              <w:pStyle w:val="22"/>
            </w:pPr>
            <w:r>
              <w:t>≤44万元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奖励次数</w:t>
            </w:r>
          </w:p>
        </w:tc>
        <w:tc>
          <w:tcPr>
            <w:tcW w:w="3430" w:type="dxa"/>
            <w:vAlign w:val="center"/>
          </w:tcPr>
          <w:p>
            <w:pPr>
              <w:pStyle w:val="22"/>
            </w:pPr>
            <w:r>
              <w:t>奖励次数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奖励完成率</w:t>
            </w:r>
          </w:p>
        </w:tc>
        <w:tc>
          <w:tcPr>
            <w:tcW w:w="3430" w:type="dxa"/>
            <w:vAlign w:val="center"/>
          </w:tcPr>
          <w:p>
            <w:pPr>
              <w:pStyle w:val="22"/>
            </w:pPr>
            <w:r>
              <w:t>奖励完成率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实施奖励时间</w:t>
            </w:r>
          </w:p>
        </w:tc>
        <w:tc>
          <w:tcPr>
            <w:tcW w:w="3430" w:type="dxa"/>
            <w:vAlign w:val="center"/>
          </w:tcPr>
          <w:p>
            <w:pPr>
              <w:pStyle w:val="22"/>
            </w:pPr>
            <w:r>
              <w:t>实施奖励时间</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提升教练员教学热情</w:t>
            </w:r>
          </w:p>
        </w:tc>
        <w:tc>
          <w:tcPr>
            <w:tcW w:w="3430" w:type="dxa"/>
            <w:vAlign w:val="center"/>
          </w:tcPr>
          <w:p>
            <w:pPr>
              <w:pStyle w:val="22"/>
            </w:pPr>
            <w:r>
              <w:t>提升教练员教学热情</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促进各单位参与意识</w:t>
            </w:r>
          </w:p>
        </w:tc>
        <w:tc>
          <w:tcPr>
            <w:tcW w:w="3430" w:type="dxa"/>
            <w:vAlign w:val="center"/>
          </w:tcPr>
          <w:p>
            <w:pPr>
              <w:pStyle w:val="22"/>
            </w:pPr>
            <w:r>
              <w:t>促进各单位参与意识</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受益人群满意度</w:t>
            </w:r>
          </w:p>
        </w:tc>
        <w:tc>
          <w:tcPr>
            <w:tcW w:w="3430" w:type="dxa"/>
            <w:vAlign w:val="center"/>
          </w:tcPr>
          <w:p>
            <w:pPr>
              <w:pStyle w:val="22"/>
            </w:pPr>
            <w:r>
              <w:t>受益人群满意度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97121209"/>
      <w:r>
        <w:rPr>
          <w:rFonts w:ascii="方正仿宋_GBK" w:hAnsi="方正仿宋_GBK" w:eastAsia="方正仿宋_GBK" w:cs="方正仿宋_GBK"/>
          <w:color w:val="000000"/>
          <w:sz w:val="28"/>
        </w:rPr>
        <w:t>5.参展2022年中国体育文化、体育旅游博览会绩效目标表</w:t>
      </w:r>
      <w:bookmarkEnd w:id="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参展2022年中国体育文化、体育旅游博览会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用于参展时展位及布展费用。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1.搭建展示平台，提升天津市体育文化和体育旅游形象和影响力。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参展费用</w:t>
            </w:r>
          </w:p>
        </w:tc>
        <w:tc>
          <w:tcPr>
            <w:tcW w:w="3430" w:type="dxa"/>
            <w:vAlign w:val="center"/>
          </w:tcPr>
          <w:p>
            <w:pPr>
              <w:pStyle w:val="22"/>
            </w:pPr>
            <w:r>
              <w:t>主要用于租展位和第三方设计搭建费用</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展示项目</w:t>
            </w:r>
          </w:p>
        </w:tc>
        <w:tc>
          <w:tcPr>
            <w:tcW w:w="3430" w:type="dxa"/>
            <w:vAlign w:val="center"/>
          </w:tcPr>
          <w:p>
            <w:pPr>
              <w:pStyle w:val="22"/>
            </w:pPr>
            <w:r>
              <w:t>展示的体育文化、体育旅游、体育企业等项目</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参展面积</w:t>
            </w:r>
          </w:p>
        </w:tc>
        <w:tc>
          <w:tcPr>
            <w:tcW w:w="3430" w:type="dxa"/>
            <w:vAlign w:val="center"/>
          </w:tcPr>
          <w:p>
            <w:pPr>
              <w:pStyle w:val="22"/>
            </w:pPr>
            <w:r>
              <w:t>参展面积</w:t>
            </w:r>
          </w:p>
        </w:tc>
        <w:tc>
          <w:tcPr>
            <w:tcW w:w="2551" w:type="dxa"/>
            <w:vAlign w:val="center"/>
          </w:tcPr>
          <w:p>
            <w:pPr>
              <w:pStyle w:val="22"/>
            </w:pPr>
            <w:r>
              <w:t>≥100平米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参展时间</w:t>
            </w:r>
          </w:p>
        </w:tc>
        <w:tc>
          <w:tcPr>
            <w:tcW w:w="3430" w:type="dxa"/>
            <w:vAlign w:val="center"/>
          </w:tcPr>
          <w:p>
            <w:pPr>
              <w:pStyle w:val="22"/>
            </w:pPr>
            <w:r>
              <w:t>参展时间</w:t>
            </w:r>
          </w:p>
        </w:tc>
        <w:tc>
          <w:tcPr>
            <w:tcW w:w="2551" w:type="dxa"/>
            <w:vAlign w:val="center"/>
          </w:tcPr>
          <w:p>
            <w:pPr>
              <w:pStyle w:val="22"/>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展会影响力</w:t>
            </w:r>
          </w:p>
        </w:tc>
        <w:tc>
          <w:tcPr>
            <w:tcW w:w="3430" w:type="dxa"/>
            <w:vAlign w:val="center"/>
          </w:tcPr>
          <w:p>
            <w:pPr>
              <w:pStyle w:val="22"/>
            </w:pPr>
            <w:r>
              <w:t>天津市体育文化、体育旅游、体育企业的形象和影响力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参展企业满意度</w:t>
            </w:r>
          </w:p>
        </w:tc>
        <w:tc>
          <w:tcPr>
            <w:tcW w:w="3430" w:type="dxa"/>
            <w:vAlign w:val="center"/>
          </w:tcPr>
          <w:p>
            <w:pPr>
              <w:pStyle w:val="22"/>
            </w:pPr>
            <w:r>
              <w:t>参加博览会的相关企业</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97121210"/>
      <w:r>
        <w:rPr>
          <w:rFonts w:ascii="方正仿宋_GBK" w:hAnsi="方正仿宋_GBK" w:eastAsia="方正仿宋_GBK" w:cs="方正仿宋_GBK"/>
          <w:color w:val="000000"/>
          <w:sz w:val="28"/>
        </w:rPr>
        <w:t>6.大运会及东亚运动会场馆建设绩效目标表</w:t>
      </w:r>
      <w:bookmarkEnd w:id="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大运会及东亚运动会场馆建设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903.00</w:t>
            </w:r>
          </w:p>
        </w:tc>
        <w:tc>
          <w:tcPr>
            <w:tcW w:w="1587" w:type="dxa"/>
            <w:vAlign w:val="center"/>
          </w:tcPr>
          <w:p>
            <w:pPr>
              <w:pStyle w:val="23"/>
            </w:pPr>
            <w:r>
              <w:t>其中：财政    资金</w:t>
            </w:r>
          </w:p>
        </w:tc>
        <w:tc>
          <w:tcPr>
            <w:tcW w:w="1843" w:type="dxa"/>
            <w:vAlign w:val="center"/>
          </w:tcPr>
          <w:p>
            <w:pPr>
              <w:pStyle w:val="22"/>
            </w:pPr>
            <w:r>
              <w:t>903.00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偿还国有土地使用权出让金债务付息支出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1.偿还国有土地使用权出让金债务付息支出</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903万元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为0%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903万元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97121211"/>
      <w:r>
        <w:rPr>
          <w:rFonts w:ascii="方正仿宋_GBK" w:hAnsi="方正仿宋_GBK" w:eastAsia="方正仿宋_GBK" w:cs="方正仿宋_GBK"/>
          <w:color w:val="000000"/>
          <w:sz w:val="28"/>
        </w:rPr>
        <w:t>7.京津冀协同发展天津泰达足球场提升改造重点项目-专项债利息绩效目标表</w:t>
      </w:r>
      <w:bookmarkEnd w:id="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京津冀协同发展天津泰达足球场提升改造重点项目-专项债利息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639.00</w:t>
            </w:r>
          </w:p>
        </w:tc>
        <w:tc>
          <w:tcPr>
            <w:tcW w:w="1587" w:type="dxa"/>
            <w:vAlign w:val="center"/>
          </w:tcPr>
          <w:p>
            <w:pPr>
              <w:pStyle w:val="23"/>
            </w:pPr>
            <w:r>
              <w:t>其中：财政    资金</w:t>
            </w:r>
          </w:p>
        </w:tc>
        <w:tc>
          <w:tcPr>
            <w:tcW w:w="1843" w:type="dxa"/>
            <w:vAlign w:val="center"/>
          </w:tcPr>
          <w:p>
            <w:pPr>
              <w:pStyle w:val="22"/>
            </w:pPr>
            <w:r>
              <w:t>639.00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偿还京津冀协同发展天津泰达足球场提升改造重点项目专项债利息。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1.偿还京津冀协同发展天津泰达足球场提升改造重点项目专项债利息。</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639万元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为0%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639万元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97121212"/>
      <w:r>
        <w:rPr>
          <w:rFonts w:ascii="方正仿宋_GBK" w:hAnsi="方正仿宋_GBK" w:eastAsia="方正仿宋_GBK" w:cs="方正仿宋_GBK"/>
          <w:color w:val="000000"/>
          <w:sz w:val="28"/>
        </w:rPr>
        <w:t>8.京津冀协同发展天津泰达足球场提升改造重点项目-专项债利息（7000万）绩效目标表</w:t>
      </w:r>
      <w:bookmarkEnd w:id="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京津冀协同发展天津泰达足球场提升改造重点项目-专项债利息（7000万）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206.50</w:t>
            </w:r>
          </w:p>
        </w:tc>
        <w:tc>
          <w:tcPr>
            <w:tcW w:w="1587" w:type="dxa"/>
            <w:vAlign w:val="center"/>
          </w:tcPr>
          <w:p>
            <w:pPr>
              <w:pStyle w:val="23"/>
            </w:pPr>
            <w:r>
              <w:t>其中：财政    资金</w:t>
            </w:r>
          </w:p>
        </w:tc>
        <w:tc>
          <w:tcPr>
            <w:tcW w:w="1843" w:type="dxa"/>
            <w:vAlign w:val="center"/>
          </w:tcPr>
          <w:p>
            <w:pPr>
              <w:pStyle w:val="22"/>
            </w:pPr>
            <w:r>
              <w:t>206.50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偿还京津冀协同发展天津泰达足球场提升改造重点项目专项债利息。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1.偿还京津冀协同发展天津泰达足球场提升改造重点项目专项债利息。</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206.5万元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为0%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206.5万元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97121213"/>
      <w:r>
        <w:rPr>
          <w:rFonts w:ascii="方正仿宋_GBK" w:hAnsi="方正仿宋_GBK" w:eastAsia="方正仿宋_GBK" w:cs="方正仿宋_GBK"/>
          <w:color w:val="000000"/>
          <w:sz w:val="28"/>
        </w:rPr>
        <w:t>9.举办京津冀体育产业大会绩效目标表</w:t>
      </w:r>
      <w:bookmarkEnd w:id="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举办京津冀体育产业大会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380.00</w:t>
            </w:r>
          </w:p>
        </w:tc>
        <w:tc>
          <w:tcPr>
            <w:tcW w:w="1587" w:type="dxa"/>
            <w:vAlign w:val="center"/>
          </w:tcPr>
          <w:p>
            <w:pPr>
              <w:pStyle w:val="23"/>
            </w:pPr>
            <w:r>
              <w:t>其中：财政    资金</w:t>
            </w:r>
          </w:p>
        </w:tc>
        <w:tc>
          <w:tcPr>
            <w:tcW w:w="1843" w:type="dxa"/>
            <w:vAlign w:val="center"/>
          </w:tcPr>
          <w:p>
            <w:pPr>
              <w:pStyle w:val="22"/>
            </w:pPr>
            <w:r>
              <w:t>380.00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用于举办京津冀体育产业大会。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1.搭建展示平台，提升天津市体育文化和体育旅游形象和影响力。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举办大会费用</w:t>
            </w:r>
          </w:p>
        </w:tc>
        <w:tc>
          <w:tcPr>
            <w:tcW w:w="3430" w:type="dxa"/>
            <w:vAlign w:val="center"/>
          </w:tcPr>
          <w:p>
            <w:pPr>
              <w:pStyle w:val="22"/>
            </w:pPr>
            <w:r>
              <w:t>主要用于租展位和第三方设计搭建费用</w:t>
            </w:r>
          </w:p>
        </w:tc>
        <w:tc>
          <w:tcPr>
            <w:tcW w:w="2551" w:type="dxa"/>
            <w:vAlign w:val="center"/>
          </w:tcPr>
          <w:p>
            <w:pPr>
              <w:pStyle w:val="22"/>
            </w:pPr>
            <w:r>
              <w:t>≤380万元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大会子项目</w:t>
            </w:r>
          </w:p>
        </w:tc>
        <w:tc>
          <w:tcPr>
            <w:tcW w:w="3430" w:type="dxa"/>
            <w:vAlign w:val="center"/>
          </w:tcPr>
          <w:p>
            <w:pPr>
              <w:pStyle w:val="22"/>
            </w:pPr>
            <w:r>
              <w:t>包含产业峰会、会展等子项目</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推广天津产业项目个数</w:t>
            </w:r>
          </w:p>
        </w:tc>
        <w:tc>
          <w:tcPr>
            <w:tcW w:w="3430" w:type="dxa"/>
            <w:vAlign w:val="center"/>
          </w:tcPr>
          <w:p>
            <w:pPr>
              <w:pStyle w:val="22"/>
            </w:pPr>
            <w:r>
              <w:t>推广天津产业项目个数</w:t>
            </w:r>
          </w:p>
        </w:tc>
        <w:tc>
          <w:tcPr>
            <w:tcW w:w="2551" w:type="dxa"/>
            <w:vAlign w:val="center"/>
          </w:tcPr>
          <w:p>
            <w:pPr>
              <w:pStyle w:val="2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大会举办时间</w:t>
            </w:r>
          </w:p>
        </w:tc>
        <w:tc>
          <w:tcPr>
            <w:tcW w:w="3430" w:type="dxa"/>
            <w:vAlign w:val="center"/>
          </w:tcPr>
          <w:p>
            <w:pPr>
              <w:pStyle w:val="22"/>
            </w:pPr>
            <w:r>
              <w:t>大会举办时间</w:t>
            </w:r>
          </w:p>
        </w:tc>
        <w:tc>
          <w:tcPr>
            <w:tcW w:w="2551" w:type="dxa"/>
            <w:vAlign w:val="center"/>
          </w:tcPr>
          <w:p>
            <w:pPr>
              <w:pStyle w:val="22"/>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大会影响力</w:t>
            </w:r>
          </w:p>
        </w:tc>
        <w:tc>
          <w:tcPr>
            <w:tcW w:w="3430" w:type="dxa"/>
            <w:vAlign w:val="center"/>
          </w:tcPr>
          <w:p>
            <w:pPr>
              <w:pStyle w:val="22"/>
            </w:pPr>
            <w:r>
              <w:t>京津冀区域体育产业协同发展程度和影响力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参会单位满意度</w:t>
            </w:r>
          </w:p>
        </w:tc>
        <w:tc>
          <w:tcPr>
            <w:tcW w:w="3430" w:type="dxa"/>
            <w:vAlign w:val="center"/>
          </w:tcPr>
          <w:p>
            <w:pPr>
              <w:pStyle w:val="22"/>
            </w:pPr>
            <w:r>
              <w:t>参加大会的相关企业及机构</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97121214"/>
      <w:r>
        <w:rPr>
          <w:rFonts w:ascii="方正仿宋_GBK" w:hAnsi="方正仿宋_GBK" w:eastAsia="方正仿宋_GBK" w:cs="方正仿宋_GBK"/>
          <w:color w:val="000000"/>
          <w:sz w:val="28"/>
        </w:rPr>
        <w:t>10.全民健身工程组织建设绩效目标表</w:t>
      </w:r>
      <w:bookmarkEnd w:id="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全民健身工程组织建设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176.00</w:t>
            </w:r>
          </w:p>
        </w:tc>
        <w:tc>
          <w:tcPr>
            <w:tcW w:w="1587" w:type="dxa"/>
            <w:vAlign w:val="center"/>
          </w:tcPr>
          <w:p>
            <w:pPr>
              <w:pStyle w:val="23"/>
            </w:pPr>
            <w:r>
              <w:t>其中：财政    资金</w:t>
            </w:r>
          </w:p>
        </w:tc>
        <w:tc>
          <w:tcPr>
            <w:tcW w:w="1843" w:type="dxa"/>
            <w:vAlign w:val="center"/>
          </w:tcPr>
          <w:p>
            <w:pPr>
              <w:pStyle w:val="22"/>
            </w:pPr>
            <w:r>
              <w:t>176.00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用于社会体育指导员、社会组织建设工作服务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1.全民健身组织建设，提升体育活动影响力。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活动完成率</w:t>
            </w:r>
          </w:p>
        </w:tc>
        <w:tc>
          <w:tcPr>
            <w:tcW w:w="3430" w:type="dxa"/>
            <w:vAlign w:val="center"/>
          </w:tcPr>
          <w:p>
            <w:pPr>
              <w:pStyle w:val="22"/>
            </w:pPr>
            <w:r>
              <w:t>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参加全国健身活动次数</w:t>
            </w:r>
          </w:p>
        </w:tc>
        <w:tc>
          <w:tcPr>
            <w:tcW w:w="3430" w:type="dxa"/>
            <w:vAlign w:val="center"/>
          </w:tcPr>
          <w:p>
            <w:pPr>
              <w:pStyle w:val="22"/>
            </w:pPr>
            <w:r>
              <w:t>参加全国健身活动次数</w:t>
            </w:r>
          </w:p>
        </w:tc>
        <w:tc>
          <w:tcPr>
            <w:tcW w:w="2551"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全民健身组织建设项目预算</w:t>
            </w:r>
          </w:p>
        </w:tc>
        <w:tc>
          <w:tcPr>
            <w:tcW w:w="3430" w:type="dxa"/>
            <w:vAlign w:val="center"/>
          </w:tcPr>
          <w:p>
            <w:pPr>
              <w:pStyle w:val="22"/>
            </w:pPr>
            <w:r>
              <w:t>全民健身组织建设项目预算</w:t>
            </w:r>
          </w:p>
        </w:tc>
        <w:tc>
          <w:tcPr>
            <w:tcW w:w="2551" w:type="dxa"/>
            <w:vAlign w:val="center"/>
          </w:tcPr>
          <w:p>
            <w:pPr>
              <w:pStyle w:val="22"/>
            </w:pPr>
            <w:r>
              <w:t>≤176万元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参加全国健身活动及时性</w:t>
            </w:r>
          </w:p>
        </w:tc>
        <w:tc>
          <w:tcPr>
            <w:tcW w:w="3430" w:type="dxa"/>
            <w:vAlign w:val="center"/>
          </w:tcPr>
          <w:p>
            <w:pPr>
              <w:pStyle w:val="22"/>
            </w:pPr>
            <w:r>
              <w:t>参加全国健身活动及时性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提升体育活动影响力</w:t>
            </w:r>
          </w:p>
        </w:tc>
        <w:tc>
          <w:tcPr>
            <w:tcW w:w="3430" w:type="dxa"/>
            <w:vAlign w:val="center"/>
          </w:tcPr>
          <w:p>
            <w:pPr>
              <w:pStyle w:val="22"/>
            </w:pPr>
            <w:r>
              <w:t>提升体育活动影响力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群众满意度</w:t>
            </w:r>
          </w:p>
        </w:tc>
        <w:tc>
          <w:tcPr>
            <w:tcW w:w="3430" w:type="dxa"/>
            <w:vAlign w:val="center"/>
          </w:tcPr>
          <w:p>
            <w:pPr>
              <w:pStyle w:val="22"/>
            </w:pPr>
            <w:r>
              <w:t>群众满意度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97121215"/>
      <w:r>
        <w:rPr>
          <w:rFonts w:ascii="方正仿宋_GBK" w:hAnsi="方正仿宋_GBK" w:eastAsia="方正仿宋_GBK" w:cs="方正仿宋_GBK"/>
          <w:color w:val="000000"/>
          <w:sz w:val="28"/>
        </w:rPr>
        <w:t>11.全民健身研究智库建设绩效目标表</w:t>
      </w:r>
      <w:bookmarkEnd w:id="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全民健身研究智库建设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全民健身研究智库建设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配合天津市体育局完成新周期计划的实施方案、完成新周期计划实施中拟开展的评估等工作方案指标的研制、.完成相关决策咨询研究和完成国外动态编译等、进一步提升智库为决策咨询服务的能力、产出更多决策咨询成果。</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关键或难点问题解决率</w:t>
            </w:r>
          </w:p>
        </w:tc>
        <w:tc>
          <w:tcPr>
            <w:tcW w:w="3430" w:type="dxa"/>
            <w:vAlign w:val="center"/>
          </w:tcPr>
          <w:p>
            <w:pPr>
              <w:pStyle w:val="22"/>
            </w:pPr>
            <w:r>
              <w:t>关键或难点问题解决率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决策咨询报告</w:t>
            </w:r>
          </w:p>
        </w:tc>
        <w:tc>
          <w:tcPr>
            <w:tcW w:w="3430" w:type="dxa"/>
            <w:vAlign w:val="center"/>
          </w:tcPr>
          <w:p>
            <w:pPr>
              <w:pStyle w:val="22"/>
            </w:pPr>
            <w:r>
              <w:t>出具咨询报告</w:t>
            </w:r>
          </w:p>
        </w:tc>
        <w:tc>
          <w:tcPr>
            <w:tcW w:w="2551" w:type="dxa"/>
            <w:vAlign w:val="center"/>
          </w:tcPr>
          <w:p>
            <w:pPr>
              <w:pStyle w:val="22"/>
            </w:pPr>
            <w:r>
              <w:t>≥2部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项目金额不超过预算</w:t>
            </w:r>
          </w:p>
        </w:tc>
        <w:tc>
          <w:tcPr>
            <w:tcW w:w="3430" w:type="dxa"/>
            <w:vAlign w:val="center"/>
          </w:tcPr>
          <w:p>
            <w:pPr>
              <w:pStyle w:val="22"/>
            </w:pPr>
            <w:r>
              <w:t>项目金额不超过预算</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按时完成率</w:t>
            </w:r>
          </w:p>
        </w:tc>
        <w:tc>
          <w:tcPr>
            <w:tcW w:w="3430" w:type="dxa"/>
            <w:vAlign w:val="center"/>
          </w:tcPr>
          <w:p>
            <w:pPr>
              <w:pStyle w:val="22"/>
            </w:pPr>
            <w:r>
              <w:t>提交项目结项</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智库成果转化率</w:t>
            </w:r>
          </w:p>
        </w:tc>
        <w:tc>
          <w:tcPr>
            <w:tcW w:w="3430" w:type="dxa"/>
            <w:vAlign w:val="center"/>
          </w:tcPr>
          <w:p>
            <w:pPr>
              <w:pStyle w:val="22"/>
            </w:pPr>
            <w:r>
              <w:t>产生有影响力科技成果</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政府群众满意度</w:t>
            </w:r>
          </w:p>
        </w:tc>
        <w:tc>
          <w:tcPr>
            <w:tcW w:w="3430" w:type="dxa"/>
            <w:vAlign w:val="center"/>
          </w:tcPr>
          <w:p>
            <w:pPr>
              <w:pStyle w:val="22"/>
            </w:pPr>
            <w:r>
              <w:t>政府群众满意度</w:t>
            </w:r>
          </w:p>
        </w:tc>
        <w:tc>
          <w:tcPr>
            <w:tcW w:w="2551" w:type="dxa"/>
            <w:vAlign w:val="center"/>
          </w:tcPr>
          <w:p>
            <w:pPr>
              <w:pStyle w:val="22"/>
            </w:pPr>
            <w:r>
              <w:t>&gt;90%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97121216"/>
      <w:r>
        <w:rPr>
          <w:rFonts w:ascii="方正仿宋_GBK" w:hAnsi="方正仿宋_GBK" w:eastAsia="方正仿宋_GBK" w:cs="方正仿宋_GBK"/>
          <w:color w:val="000000"/>
          <w:sz w:val="28"/>
        </w:rPr>
        <w:t>12.体育惠民卡项目绩效目标表</w:t>
      </w:r>
      <w:bookmarkEnd w:id="1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体育惠民卡项目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1000.00</w:t>
            </w:r>
          </w:p>
        </w:tc>
        <w:tc>
          <w:tcPr>
            <w:tcW w:w="1587" w:type="dxa"/>
            <w:vAlign w:val="center"/>
          </w:tcPr>
          <w:p>
            <w:pPr>
              <w:pStyle w:val="23"/>
            </w:pPr>
            <w:r>
              <w:t>其中：财政    资金</w:t>
            </w:r>
          </w:p>
        </w:tc>
        <w:tc>
          <w:tcPr>
            <w:tcW w:w="1843" w:type="dxa"/>
            <w:vAlign w:val="center"/>
          </w:tcPr>
          <w:p>
            <w:pPr>
              <w:pStyle w:val="22"/>
            </w:pPr>
            <w:r>
              <w:t>1000.00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发放体育惠民补贴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1.发放体育惠民消费补贴，促进全民健身，拉动体育消费。</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补贴成本</w:t>
            </w:r>
          </w:p>
        </w:tc>
        <w:tc>
          <w:tcPr>
            <w:tcW w:w="3430" w:type="dxa"/>
            <w:vAlign w:val="center"/>
          </w:tcPr>
          <w:p>
            <w:pPr>
              <w:pStyle w:val="22"/>
            </w:pPr>
            <w:r>
              <w:t>单张补贴成本</w:t>
            </w:r>
          </w:p>
        </w:tc>
        <w:tc>
          <w:tcPr>
            <w:tcW w:w="2551" w:type="dxa"/>
            <w:vAlign w:val="center"/>
          </w:tcPr>
          <w:p>
            <w:pPr>
              <w:pStyle w:val="22"/>
            </w:pPr>
            <w:r>
              <w:t>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发放体育惠民卡数量</w:t>
            </w:r>
          </w:p>
        </w:tc>
        <w:tc>
          <w:tcPr>
            <w:tcW w:w="3430" w:type="dxa"/>
            <w:vAlign w:val="center"/>
          </w:tcPr>
          <w:p>
            <w:pPr>
              <w:pStyle w:val="22"/>
            </w:pPr>
            <w:r>
              <w:t>面向全市发行体育惠民卡数量</w:t>
            </w:r>
          </w:p>
        </w:tc>
        <w:tc>
          <w:tcPr>
            <w:tcW w:w="2551" w:type="dxa"/>
            <w:vAlign w:val="center"/>
          </w:tcPr>
          <w:p>
            <w:pPr>
              <w:pStyle w:val="22"/>
            </w:pPr>
            <w:r>
              <w:t>≥30000张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补贴发放合格率</w:t>
            </w:r>
          </w:p>
        </w:tc>
        <w:tc>
          <w:tcPr>
            <w:tcW w:w="3430" w:type="dxa"/>
            <w:vAlign w:val="center"/>
          </w:tcPr>
          <w:p>
            <w:pPr>
              <w:pStyle w:val="22"/>
            </w:pPr>
            <w:r>
              <w:t>发放体育惠民卡消费补贴合格率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体育惠民卡发行时间</w:t>
            </w:r>
          </w:p>
        </w:tc>
        <w:tc>
          <w:tcPr>
            <w:tcW w:w="3430" w:type="dxa"/>
            <w:vAlign w:val="center"/>
          </w:tcPr>
          <w:p>
            <w:pPr>
              <w:pStyle w:val="22"/>
            </w:pPr>
            <w:r>
              <w:t>公开发放体育惠民卡时间</w:t>
            </w:r>
          </w:p>
        </w:tc>
        <w:tc>
          <w:tcPr>
            <w:tcW w:w="2551" w:type="dxa"/>
            <w:vAlign w:val="center"/>
          </w:tcPr>
          <w:p>
            <w:pPr>
              <w:pStyle w:val="22"/>
            </w:pPr>
            <w:r>
              <w:t>2022年1月31日前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拉动体育消费</w:t>
            </w:r>
          </w:p>
        </w:tc>
        <w:tc>
          <w:tcPr>
            <w:tcW w:w="3430" w:type="dxa"/>
            <w:vAlign w:val="center"/>
          </w:tcPr>
          <w:p>
            <w:pPr>
              <w:pStyle w:val="22"/>
            </w:pPr>
            <w:r>
              <w:t>体育惠民卡拉动市民体育消费</w:t>
            </w:r>
          </w:p>
        </w:tc>
        <w:tc>
          <w:tcPr>
            <w:tcW w:w="2551" w:type="dxa"/>
            <w:vAlign w:val="center"/>
          </w:tcPr>
          <w:p>
            <w:pPr>
              <w:pStyle w:val="22"/>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持卡市民满意度</w:t>
            </w:r>
          </w:p>
        </w:tc>
        <w:tc>
          <w:tcPr>
            <w:tcW w:w="3430" w:type="dxa"/>
            <w:vAlign w:val="center"/>
          </w:tcPr>
          <w:p>
            <w:pPr>
              <w:pStyle w:val="22"/>
            </w:pPr>
            <w:r>
              <w:t>体育惠民卡持卡市民满意度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97121217"/>
      <w:r>
        <w:rPr>
          <w:rFonts w:ascii="方正仿宋_GBK" w:hAnsi="方正仿宋_GBK" w:eastAsia="方正仿宋_GBK" w:cs="方正仿宋_GBK"/>
          <w:color w:val="000000"/>
          <w:sz w:val="28"/>
        </w:rPr>
        <w:t>13.天津市第十五届运动会绩效目标表</w:t>
      </w:r>
      <w:bookmarkEnd w:id="1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465.00</w:t>
            </w:r>
          </w:p>
        </w:tc>
        <w:tc>
          <w:tcPr>
            <w:tcW w:w="1587" w:type="dxa"/>
            <w:vAlign w:val="center"/>
          </w:tcPr>
          <w:p>
            <w:pPr>
              <w:pStyle w:val="23"/>
            </w:pPr>
            <w:r>
              <w:t>其中：财政    资金</w:t>
            </w:r>
          </w:p>
        </w:tc>
        <w:tc>
          <w:tcPr>
            <w:tcW w:w="1843" w:type="dxa"/>
            <w:vAlign w:val="center"/>
          </w:tcPr>
          <w:p>
            <w:pPr>
              <w:pStyle w:val="22"/>
            </w:pPr>
            <w:r>
              <w:t>465.00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用于组织天津市第十五届运动会开幕式及足球运动费用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1.办好市运会开幕式及足球运动会。</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举办开幕式完成率</w:t>
            </w:r>
          </w:p>
        </w:tc>
        <w:tc>
          <w:tcPr>
            <w:tcW w:w="3430" w:type="dxa"/>
            <w:vAlign w:val="center"/>
          </w:tcPr>
          <w:p>
            <w:pPr>
              <w:pStyle w:val="22"/>
            </w:pPr>
            <w:r>
              <w:t>举办开幕式完成率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人数</w:t>
            </w:r>
          </w:p>
        </w:tc>
        <w:tc>
          <w:tcPr>
            <w:tcW w:w="3430" w:type="dxa"/>
            <w:vAlign w:val="center"/>
          </w:tcPr>
          <w:p>
            <w:pPr>
              <w:pStyle w:val="22"/>
            </w:pPr>
            <w:r>
              <w:t>参加开幕式人数</w:t>
            </w:r>
          </w:p>
        </w:tc>
        <w:tc>
          <w:tcPr>
            <w:tcW w:w="2551" w:type="dxa"/>
            <w:vAlign w:val="center"/>
          </w:tcPr>
          <w:p>
            <w:pPr>
              <w:pStyle w:val="2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观看开幕式人数</w:t>
            </w:r>
          </w:p>
        </w:tc>
        <w:tc>
          <w:tcPr>
            <w:tcW w:w="3430" w:type="dxa"/>
            <w:vAlign w:val="center"/>
          </w:tcPr>
          <w:p>
            <w:pPr>
              <w:pStyle w:val="22"/>
            </w:pPr>
            <w:r>
              <w:t>观看开幕式人数</w:t>
            </w:r>
          </w:p>
        </w:tc>
        <w:tc>
          <w:tcPr>
            <w:tcW w:w="2551" w:type="dxa"/>
            <w:vAlign w:val="center"/>
          </w:tcPr>
          <w:p>
            <w:pPr>
              <w:pStyle w:val="22"/>
            </w:pPr>
            <w:r>
              <w:t>≥3000人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开幕式使用经费</w:t>
            </w:r>
          </w:p>
        </w:tc>
        <w:tc>
          <w:tcPr>
            <w:tcW w:w="3430" w:type="dxa"/>
            <w:vAlign w:val="center"/>
          </w:tcPr>
          <w:p>
            <w:pPr>
              <w:pStyle w:val="22"/>
            </w:pPr>
            <w:r>
              <w:t>开幕式使用经费</w:t>
            </w:r>
          </w:p>
        </w:tc>
        <w:tc>
          <w:tcPr>
            <w:tcW w:w="2551" w:type="dxa"/>
            <w:vAlign w:val="center"/>
          </w:tcPr>
          <w:p>
            <w:pPr>
              <w:pStyle w:val="22"/>
            </w:pPr>
            <w:r>
              <w:t>≤425万元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工作完成时间</w:t>
            </w:r>
          </w:p>
        </w:tc>
        <w:tc>
          <w:tcPr>
            <w:tcW w:w="3430" w:type="dxa"/>
            <w:vAlign w:val="center"/>
          </w:tcPr>
          <w:p>
            <w:pPr>
              <w:pStyle w:val="22"/>
            </w:pPr>
            <w:r>
              <w:t>开幕式工作完成时间</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提升体育活动影响力</w:t>
            </w:r>
          </w:p>
        </w:tc>
        <w:tc>
          <w:tcPr>
            <w:tcW w:w="3430" w:type="dxa"/>
            <w:vAlign w:val="center"/>
          </w:tcPr>
          <w:p>
            <w:pPr>
              <w:pStyle w:val="22"/>
            </w:pPr>
            <w:r>
              <w:t>提升体育活动影响力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群众满意度</w:t>
            </w:r>
          </w:p>
        </w:tc>
        <w:tc>
          <w:tcPr>
            <w:tcW w:w="3430" w:type="dxa"/>
            <w:vAlign w:val="center"/>
          </w:tcPr>
          <w:p>
            <w:pPr>
              <w:pStyle w:val="22"/>
            </w:pPr>
            <w:r>
              <w:t>群众满意度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97121218"/>
      <w:r>
        <w:rPr>
          <w:rFonts w:ascii="方正仿宋_GBK" w:hAnsi="方正仿宋_GBK" w:eastAsia="方正仿宋_GBK" w:cs="方正仿宋_GBK"/>
          <w:color w:val="000000"/>
          <w:sz w:val="28"/>
        </w:rPr>
        <w:t>14.天津市体育产业发展引导资金工作绩效目标表</w:t>
      </w:r>
      <w:bookmarkEnd w:id="1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天津市体育产业发展引导资金工作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2315.00</w:t>
            </w:r>
          </w:p>
        </w:tc>
        <w:tc>
          <w:tcPr>
            <w:tcW w:w="1587" w:type="dxa"/>
            <w:vAlign w:val="center"/>
          </w:tcPr>
          <w:p>
            <w:pPr>
              <w:pStyle w:val="23"/>
            </w:pPr>
            <w:r>
              <w:t>其中：财政    资金</w:t>
            </w:r>
          </w:p>
        </w:tc>
        <w:tc>
          <w:tcPr>
            <w:tcW w:w="1843" w:type="dxa"/>
            <w:vAlign w:val="center"/>
          </w:tcPr>
          <w:p>
            <w:pPr>
              <w:pStyle w:val="22"/>
            </w:pPr>
            <w:r>
              <w:t>2315.00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用于天津市体育产业发展引导资金项目中补助的企业。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1.扶持优质体育产业项目，拉动社会资本投资体育产业，促进体育产业高质量发展。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扶持金额</w:t>
            </w:r>
          </w:p>
        </w:tc>
        <w:tc>
          <w:tcPr>
            <w:tcW w:w="3430" w:type="dxa"/>
            <w:vAlign w:val="center"/>
          </w:tcPr>
          <w:p>
            <w:pPr>
              <w:pStyle w:val="22"/>
            </w:pPr>
            <w:r>
              <w:t>引导资金扶持项目金额总数</w:t>
            </w:r>
          </w:p>
        </w:tc>
        <w:tc>
          <w:tcPr>
            <w:tcW w:w="2551" w:type="dxa"/>
            <w:vAlign w:val="center"/>
          </w:tcPr>
          <w:p>
            <w:pPr>
              <w:pStyle w:val="22"/>
            </w:pPr>
            <w:r>
              <w:t>≤2315万元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扶持项目</w:t>
            </w:r>
          </w:p>
        </w:tc>
        <w:tc>
          <w:tcPr>
            <w:tcW w:w="3430" w:type="dxa"/>
            <w:vAlign w:val="center"/>
          </w:tcPr>
          <w:p>
            <w:pPr>
              <w:pStyle w:val="22"/>
            </w:pPr>
            <w:r>
              <w:t>引导资金扶持项目总数</w:t>
            </w:r>
          </w:p>
        </w:tc>
        <w:tc>
          <w:tcPr>
            <w:tcW w:w="2551" w:type="dxa"/>
            <w:vAlign w:val="center"/>
          </w:tcPr>
          <w:p>
            <w:pPr>
              <w:pStyle w:val="2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扶持项目合格率</w:t>
            </w:r>
          </w:p>
        </w:tc>
        <w:tc>
          <w:tcPr>
            <w:tcW w:w="3430" w:type="dxa"/>
            <w:vAlign w:val="center"/>
          </w:tcPr>
          <w:p>
            <w:pPr>
              <w:pStyle w:val="22"/>
            </w:pPr>
            <w:r>
              <w:t>引导资金扶持项目合格率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资金下达时限</w:t>
            </w:r>
          </w:p>
        </w:tc>
        <w:tc>
          <w:tcPr>
            <w:tcW w:w="3430" w:type="dxa"/>
            <w:vAlign w:val="center"/>
          </w:tcPr>
          <w:p>
            <w:pPr>
              <w:pStyle w:val="22"/>
            </w:pPr>
            <w:r>
              <w:t>产业引导资金下达企业时限</w:t>
            </w:r>
          </w:p>
        </w:tc>
        <w:tc>
          <w:tcPr>
            <w:tcW w:w="2551" w:type="dxa"/>
            <w:vAlign w:val="center"/>
          </w:tcPr>
          <w:p>
            <w:pPr>
              <w:pStyle w:val="22"/>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拉动社会资本投资数</w:t>
            </w:r>
          </w:p>
        </w:tc>
        <w:tc>
          <w:tcPr>
            <w:tcW w:w="3430" w:type="dxa"/>
            <w:vAlign w:val="center"/>
          </w:tcPr>
          <w:p>
            <w:pPr>
              <w:pStyle w:val="22"/>
            </w:pPr>
            <w:r>
              <w:t>引导资金拉动社会资本投资数</w:t>
            </w:r>
          </w:p>
        </w:tc>
        <w:tc>
          <w:tcPr>
            <w:tcW w:w="2551" w:type="dxa"/>
            <w:vAlign w:val="center"/>
          </w:tcPr>
          <w:p>
            <w:pPr>
              <w:pStyle w:val="22"/>
            </w:pPr>
            <w:r>
              <w:t>≥1亿元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项目单位满意度</w:t>
            </w:r>
          </w:p>
        </w:tc>
        <w:tc>
          <w:tcPr>
            <w:tcW w:w="3430" w:type="dxa"/>
            <w:vAlign w:val="center"/>
          </w:tcPr>
          <w:p>
            <w:pPr>
              <w:pStyle w:val="22"/>
            </w:pPr>
            <w:r>
              <w:t>引导资金扶持项目单位满意度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97121219"/>
      <w:r>
        <w:rPr>
          <w:rFonts w:ascii="方正仿宋_GBK" w:hAnsi="方正仿宋_GBK" w:eastAsia="方正仿宋_GBK" w:cs="方正仿宋_GBK"/>
          <w:color w:val="000000"/>
          <w:sz w:val="28"/>
        </w:rPr>
        <w:t>15.运动员退役经费绩效目标表</w:t>
      </w:r>
      <w:bookmarkEnd w:id="1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运动员退役经费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240.00</w:t>
            </w:r>
          </w:p>
        </w:tc>
        <w:tc>
          <w:tcPr>
            <w:tcW w:w="1587" w:type="dxa"/>
            <w:vAlign w:val="center"/>
          </w:tcPr>
          <w:p>
            <w:pPr>
              <w:pStyle w:val="23"/>
            </w:pPr>
            <w:r>
              <w:t>其中：财政    资金</w:t>
            </w:r>
          </w:p>
        </w:tc>
        <w:tc>
          <w:tcPr>
            <w:tcW w:w="1843" w:type="dxa"/>
            <w:vAlign w:val="center"/>
          </w:tcPr>
          <w:p>
            <w:pPr>
              <w:pStyle w:val="22"/>
            </w:pPr>
            <w:r>
              <w:t>240.00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运动员保障经费，包括运动员退役费、运动员自主择业经济补偿费。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1.据实发放运动员退役费和自主择业经济补偿费</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财政预算资金</w:t>
            </w:r>
          </w:p>
        </w:tc>
        <w:tc>
          <w:tcPr>
            <w:tcW w:w="3430" w:type="dxa"/>
            <w:vAlign w:val="center"/>
          </w:tcPr>
          <w:p>
            <w:pPr>
              <w:pStyle w:val="22"/>
            </w:pPr>
            <w:r>
              <w:t>财政预算资金</w:t>
            </w:r>
          </w:p>
        </w:tc>
        <w:tc>
          <w:tcPr>
            <w:tcW w:w="2551" w:type="dxa"/>
            <w:vAlign w:val="center"/>
          </w:tcPr>
          <w:p>
            <w:pPr>
              <w:pStyle w:val="22"/>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实际退役人数</w:t>
            </w:r>
          </w:p>
        </w:tc>
        <w:tc>
          <w:tcPr>
            <w:tcW w:w="3430" w:type="dxa"/>
            <w:vAlign w:val="center"/>
          </w:tcPr>
          <w:p>
            <w:pPr>
              <w:pStyle w:val="22"/>
            </w:pPr>
            <w:r>
              <w:t>实际退役人数</w:t>
            </w:r>
          </w:p>
        </w:tc>
        <w:tc>
          <w:tcPr>
            <w:tcW w:w="2551" w:type="dxa"/>
            <w:vAlign w:val="center"/>
          </w:tcPr>
          <w:p>
            <w:pPr>
              <w:pStyle w:val="2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据实发放完成率</w:t>
            </w:r>
          </w:p>
        </w:tc>
        <w:tc>
          <w:tcPr>
            <w:tcW w:w="3430" w:type="dxa"/>
            <w:vAlign w:val="center"/>
          </w:tcPr>
          <w:p>
            <w:pPr>
              <w:pStyle w:val="22"/>
            </w:pPr>
            <w:r>
              <w:t>据实发放完成率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发放及时性</w:t>
            </w:r>
          </w:p>
        </w:tc>
        <w:tc>
          <w:tcPr>
            <w:tcW w:w="3430" w:type="dxa"/>
            <w:vAlign w:val="center"/>
          </w:tcPr>
          <w:p>
            <w:pPr>
              <w:pStyle w:val="22"/>
            </w:pPr>
            <w:r>
              <w:t>发放及时性</w:t>
            </w:r>
          </w:p>
        </w:tc>
        <w:tc>
          <w:tcPr>
            <w:tcW w:w="2551" w:type="dxa"/>
            <w:vAlign w:val="center"/>
          </w:tcPr>
          <w:p>
            <w:pPr>
              <w:pStyle w:val="22"/>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退役运动员保障</w:t>
            </w:r>
          </w:p>
        </w:tc>
        <w:tc>
          <w:tcPr>
            <w:tcW w:w="3430" w:type="dxa"/>
            <w:vAlign w:val="center"/>
          </w:tcPr>
          <w:p>
            <w:pPr>
              <w:pStyle w:val="22"/>
            </w:pPr>
            <w:r>
              <w:t>退役运动员保障</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退役运动员满意度</w:t>
            </w:r>
          </w:p>
        </w:tc>
        <w:tc>
          <w:tcPr>
            <w:tcW w:w="3430" w:type="dxa"/>
            <w:vAlign w:val="center"/>
          </w:tcPr>
          <w:p>
            <w:pPr>
              <w:pStyle w:val="22"/>
            </w:pPr>
            <w:r>
              <w:t>退役运动员满意度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97121220"/>
      <w:r>
        <w:rPr>
          <w:rFonts w:ascii="方正仿宋_GBK" w:hAnsi="方正仿宋_GBK" w:eastAsia="方正仿宋_GBK" w:cs="方正仿宋_GBK"/>
          <w:color w:val="000000"/>
          <w:sz w:val="28"/>
        </w:rPr>
        <w:t>16.支持市级体育设施建设绩效目标表</w:t>
      </w:r>
      <w:bookmarkEnd w:id="1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支持市级体育设施建设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595.00</w:t>
            </w:r>
          </w:p>
        </w:tc>
        <w:tc>
          <w:tcPr>
            <w:tcW w:w="1587" w:type="dxa"/>
            <w:vAlign w:val="center"/>
          </w:tcPr>
          <w:p>
            <w:pPr>
              <w:pStyle w:val="23"/>
            </w:pPr>
            <w:r>
              <w:t>其中：财政    资金</w:t>
            </w:r>
          </w:p>
        </w:tc>
        <w:tc>
          <w:tcPr>
            <w:tcW w:w="1843" w:type="dxa"/>
            <w:vAlign w:val="center"/>
          </w:tcPr>
          <w:p>
            <w:pPr>
              <w:pStyle w:val="22"/>
            </w:pPr>
            <w:r>
              <w:t>595.00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持我市机关、企事业及社会组织等单位配建健身设施，改善广大职工群众及其他健身人群体育锻炼条件，满足健身活动需求，促进精神文明健身，让运动、健身成为机关、企事业及社会组织等单位生活中的一部分，促进整个城市的全民健身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推动我市机关、企事业及社会组织等单位开展健身活动及健身设施建设，改善广大职工群众及其他健身人群体育锻炼条件，满足健身活动需求，促进精神文明健身，让运动、健身成为机关、企事业及社会组织等单位生活中的一部分，促进整个城市的全民健身健康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资金投入金额</w:t>
            </w:r>
          </w:p>
        </w:tc>
        <w:tc>
          <w:tcPr>
            <w:tcW w:w="3430" w:type="dxa"/>
            <w:vAlign w:val="center"/>
          </w:tcPr>
          <w:p>
            <w:pPr>
              <w:pStyle w:val="22"/>
            </w:pPr>
            <w:r>
              <w:t>资金投入金额</w:t>
            </w:r>
          </w:p>
        </w:tc>
        <w:tc>
          <w:tcPr>
            <w:tcW w:w="2551" w:type="dxa"/>
            <w:vAlign w:val="center"/>
          </w:tcPr>
          <w:p>
            <w:pPr>
              <w:pStyle w:val="22"/>
            </w:pPr>
            <w:r>
              <w:t>≤595万元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健身场地、器材</w:t>
            </w:r>
          </w:p>
        </w:tc>
        <w:tc>
          <w:tcPr>
            <w:tcW w:w="3430" w:type="dxa"/>
            <w:vAlign w:val="center"/>
          </w:tcPr>
          <w:p>
            <w:pPr>
              <w:pStyle w:val="22"/>
            </w:pPr>
            <w:r>
              <w:t>健身场地、器材</w:t>
            </w:r>
          </w:p>
        </w:tc>
        <w:tc>
          <w:tcPr>
            <w:tcW w:w="2551" w:type="dxa"/>
            <w:vAlign w:val="center"/>
          </w:tcPr>
          <w:p>
            <w:pPr>
              <w:pStyle w:val="22"/>
            </w:pPr>
            <w:r>
              <w:t>≥500件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场地设施器材验收合格率</w:t>
            </w:r>
          </w:p>
        </w:tc>
        <w:tc>
          <w:tcPr>
            <w:tcW w:w="3430" w:type="dxa"/>
            <w:vAlign w:val="center"/>
          </w:tcPr>
          <w:p>
            <w:pPr>
              <w:pStyle w:val="22"/>
            </w:pPr>
            <w:r>
              <w:t>场地设施器材验收合格率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设施建设安装时间</w:t>
            </w:r>
          </w:p>
        </w:tc>
        <w:tc>
          <w:tcPr>
            <w:tcW w:w="3430" w:type="dxa"/>
            <w:vAlign w:val="center"/>
          </w:tcPr>
          <w:p>
            <w:pPr>
              <w:pStyle w:val="22"/>
            </w:pPr>
            <w:r>
              <w:t>设施建设安装时间</w:t>
            </w:r>
          </w:p>
        </w:tc>
        <w:tc>
          <w:tcPr>
            <w:tcW w:w="2551" w:type="dxa"/>
            <w:vAlign w:val="center"/>
          </w:tcPr>
          <w:p>
            <w:pPr>
              <w:pStyle w:val="22"/>
            </w:pPr>
            <w: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体育设施建成率</w:t>
            </w:r>
          </w:p>
        </w:tc>
        <w:tc>
          <w:tcPr>
            <w:tcW w:w="3430" w:type="dxa"/>
            <w:vAlign w:val="center"/>
          </w:tcPr>
          <w:p>
            <w:pPr>
              <w:pStyle w:val="22"/>
            </w:pPr>
            <w:r>
              <w:t>体育设施建成率</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使用人群对健身场地设施满意度</w:t>
            </w:r>
          </w:p>
        </w:tc>
        <w:tc>
          <w:tcPr>
            <w:tcW w:w="3430" w:type="dxa"/>
            <w:vAlign w:val="center"/>
          </w:tcPr>
          <w:p>
            <w:pPr>
              <w:pStyle w:val="22"/>
            </w:pPr>
            <w:r>
              <w:t>使用人群对健身场地设施满意度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97121221"/>
      <w:r>
        <w:rPr>
          <w:rFonts w:ascii="方正仿宋_GBK" w:hAnsi="方正仿宋_GBK" w:eastAsia="方正仿宋_GBK" w:cs="方正仿宋_GBK"/>
          <w:color w:val="000000"/>
          <w:sz w:val="28"/>
        </w:rPr>
        <w:t>17.支持所属单位发展绩效目标表</w:t>
      </w:r>
      <w:bookmarkEnd w:id="1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支持所属单位发展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用于资助重点赛事活动以及对所属单位运转经费的补助。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1.资助重点赛事活动以及对所属单位运转经费的补助，有效促进所属事业单位发展，促进更好地完成当年业务工作。</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经费使用合规率</w:t>
            </w:r>
          </w:p>
        </w:tc>
        <w:tc>
          <w:tcPr>
            <w:tcW w:w="3430" w:type="dxa"/>
            <w:vAlign w:val="center"/>
          </w:tcPr>
          <w:p>
            <w:pPr>
              <w:pStyle w:val="22"/>
            </w:pPr>
            <w:r>
              <w:t>资金使用合规率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有效提升所属单位任务质量</w:t>
            </w:r>
          </w:p>
        </w:tc>
        <w:tc>
          <w:tcPr>
            <w:tcW w:w="3430" w:type="dxa"/>
            <w:vAlign w:val="center"/>
          </w:tcPr>
          <w:p>
            <w:pPr>
              <w:pStyle w:val="22"/>
            </w:pPr>
            <w:r>
              <w:t>有效提升所属单位任务质量</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不超过预算金额</w:t>
            </w:r>
          </w:p>
        </w:tc>
        <w:tc>
          <w:tcPr>
            <w:tcW w:w="3430" w:type="dxa"/>
            <w:vAlign w:val="center"/>
          </w:tcPr>
          <w:p>
            <w:pPr>
              <w:pStyle w:val="22"/>
            </w:pPr>
            <w:r>
              <w:t>不超过预算金额</w:t>
            </w:r>
          </w:p>
        </w:tc>
        <w:tc>
          <w:tcPr>
            <w:tcW w:w="2551" w:type="dxa"/>
            <w:vAlign w:val="center"/>
          </w:tcPr>
          <w:p>
            <w:pPr>
              <w:pStyle w:val="22"/>
            </w:pPr>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费用拨付完成时限</w:t>
            </w:r>
          </w:p>
        </w:tc>
        <w:tc>
          <w:tcPr>
            <w:tcW w:w="3430" w:type="dxa"/>
            <w:vAlign w:val="center"/>
          </w:tcPr>
          <w:p>
            <w:pPr>
              <w:pStyle w:val="22"/>
            </w:pPr>
            <w:r>
              <w:t>费用拨付完成时限</w:t>
            </w:r>
          </w:p>
        </w:tc>
        <w:tc>
          <w:tcPr>
            <w:tcW w:w="2551" w:type="dxa"/>
            <w:vAlign w:val="center"/>
          </w:tcPr>
          <w:p>
            <w:pPr>
              <w:pStyle w:val="22"/>
            </w:pPr>
            <w:r>
              <w:t>2022年度内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有效促进所属事业单位发展</w:t>
            </w:r>
          </w:p>
        </w:tc>
        <w:tc>
          <w:tcPr>
            <w:tcW w:w="3430" w:type="dxa"/>
            <w:vAlign w:val="center"/>
          </w:tcPr>
          <w:p>
            <w:pPr>
              <w:pStyle w:val="22"/>
            </w:pPr>
            <w:r>
              <w:t>有效促进所属事业单位发展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保障对象满意度</w:t>
            </w:r>
          </w:p>
        </w:tc>
        <w:tc>
          <w:tcPr>
            <w:tcW w:w="3430" w:type="dxa"/>
            <w:vAlign w:val="center"/>
          </w:tcPr>
          <w:p>
            <w:pPr>
              <w:pStyle w:val="22"/>
            </w:pPr>
            <w:r>
              <w:t>保障对象满意度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97121222"/>
      <w:r>
        <w:rPr>
          <w:rFonts w:ascii="方正仿宋_GBK" w:hAnsi="方正仿宋_GBK" w:eastAsia="方正仿宋_GBK" w:cs="方正仿宋_GBK"/>
          <w:color w:val="000000"/>
          <w:sz w:val="28"/>
        </w:rPr>
        <w:t>18.重大比赛奖励绩效目标表</w:t>
      </w:r>
      <w:bookmarkEnd w:id="1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重大比赛奖励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241.80</w:t>
            </w:r>
          </w:p>
        </w:tc>
        <w:tc>
          <w:tcPr>
            <w:tcW w:w="1587" w:type="dxa"/>
            <w:vAlign w:val="center"/>
          </w:tcPr>
          <w:p>
            <w:pPr>
              <w:pStyle w:val="23"/>
            </w:pPr>
            <w:r>
              <w:t>其中：财政    资金</w:t>
            </w:r>
          </w:p>
        </w:tc>
        <w:tc>
          <w:tcPr>
            <w:tcW w:w="1843" w:type="dxa"/>
            <w:vAlign w:val="center"/>
          </w:tcPr>
          <w:p>
            <w:pPr>
              <w:pStyle w:val="22"/>
            </w:pPr>
            <w:r>
              <w:t>241.80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用于奖励举重世界（或亚洲）锦标赛、蹦床世界锦标赛、排球世界锦标赛、排球世界杯成绩优异的运动员。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1.激励运动员在国际、国内重大比赛争创佳绩。对在国际国内重大比赛中获奖的人员进行奖金激励，鼓励运动员及相关人员再创佳绩。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项目预算控制数</w:t>
            </w:r>
          </w:p>
        </w:tc>
        <w:tc>
          <w:tcPr>
            <w:tcW w:w="3430" w:type="dxa"/>
            <w:vAlign w:val="center"/>
          </w:tcPr>
          <w:p>
            <w:pPr>
              <w:pStyle w:val="22"/>
            </w:pPr>
            <w:r>
              <w:t>项目预算控制数</w:t>
            </w:r>
          </w:p>
        </w:tc>
        <w:tc>
          <w:tcPr>
            <w:tcW w:w="2551" w:type="dxa"/>
            <w:vAlign w:val="center"/>
          </w:tcPr>
          <w:p>
            <w:pPr>
              <w:pStyle w:val="22"/>
            </w:pPr>
            <w:r>
              <w:t>≤241.8万元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获奖人数</w:t>
            </w:r>
          </w:p>
        </w:tc>
        <w:tc>
          <w:tcPr>
            <w:tcW w:w="3430" w:type="dxa"/>
            <w:vAlign w:val="center"/>
          </w:tcPr>
          <w:p>
            <w:pPr>
              <w:pStyle w:val="22"/>
            </w:pPr>
            <w:r>
              <w:t>获奖运动员人数</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标准</w:t>
            </w:r>
          </w:p>
        </w:tc>
        <w:tc>
          <w:tcPr>
            <w:tcW w:w="3430" w:type="dxa"/>
            <w:vAlign w:val="center"/>
          </w:tcPr>
          <w:p>
            <w:pPr>
              <w:pStyle w:val="22"/>
            </w:pPr>
            <w:r>
              <w:t>获奖人数确定标准</w:t>
            </w:r>
          </w:p>
        </w:tc>
        <w:tc>
          <w:tcPr>
            <w:tcW w:w="2551" w:type="dxa"/>
            <w:vAlign w:val="center"/>
          </w:tcPr>
          <w:p>
            <w:pPr>
              <w:pStyle w:val="22"/>
            </w:pPr>
            <w:r>
              <w:t>符合财规字（2019）号文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奖励资金发放及时性</w:t>
            </w:r>
          </w:p>
        </w:tc>
        <w:tc>
          <w:tcPr>
            <w:tcW w:w="3430" w:type="dxa"/>
            <w:vAlign w:val="center"/>
          </w:tcPr>
          <w:p>
            <w:pPr>
              <w:pStyle w:val="22"/>
            </w:pPr>
            <w:r>
              <w:t>奖励资金发放及时性</w:t>
            </w:r>
          </w:p>
        </w:tc>
        <w:tc>
          <w:tcPr>
            <w:tcW w:w="2551" w:type="dxa"/>
            <w:vAlign w:val="center"/>
          </w:tcPr>
          <w:p>
            <w:pPr>
              <w:pStyle w:val="22"/>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提升体育工作者积极性</w:t>
            </w:r>
          </w:p>
        </w:tc>
        <w:tc>
          <w:tcPr>
            <w:tcW w:w="3430" w:type="dxa"/>
            <w:vAlign w:val="center"/>
          </w:tcPr>
          <w:p>
            <w:pPr>
              <w:pStyle w:val="22"/>
            </w:pPr>
            <w:r>
              <w:t>提升体育工作者积极性</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发放人员满意度</w:t>
            </w:r>
          </w:p>
        </w:tc>
        <w:tc>
          <w:tcPr>
            <w:tcW w:w="3430" w:type="dxa"/>
            <w:vAlign w:val="center"/>
          </w:tcPr>
          <w:p>
            <w:pPr>
              <w:pStyle w:val="22"/>
            </w:pPr>
            <w:r>
              <w:t>获奖人员满意度</w:t>
            </w:r>
          </w:p>
        </w:tc>
        <w:tc>
          <w:tcPr>
            <w:tcW w:w="2551" w:type="dxa"/>
            <w:vAlign w:val="center"/>
          </w:tcPr>
          <w:p>
            <w:pPr>
              <w:pStyle w:val="22"/>
            </w:pPr>
            <w:r>
              <w:t>&gt;95%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97121223"/>
      <w:r>
        <w:rPr>
          <w:rFonts w:ascii="方正仿宋_GBK" w:hAnsi="方正仿宋_GBK" w:eastAsia="方正仿宋_GBK" w:cs="方正仿宋_GBK"/>
          <w:color w:val="000000"/>
          <w:sz w:val="28"/>
        </w:rPr>
        <w:t>19.资助全市体育活动绩效目标表</w:t>
      </w:r>
      <w:bookmarkEnd w:id="1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719.00</w:t>
            </w:r>
          </w:p>
        </w:tc>
        <w:tc>
          <w:tcPr>
            <w:tcW w:w="1587" w:type="dxa"/>
            <w:vAlign w:val="center"/>
          </w:tcPr>
          <w:p>
            <w:pPr>
              <w:pStyle w:val="23"/>
            </w:pPr>
            <w:r>
              <w:t>其中：财政    资金</w:t>
            </w:r>
          </w:p>
        </w:tc>
        <w:tc>
          <w:tcPr>
            <w:tcW w:w="1843" w:type="dxa"/>
            <w:vAlign w:val="center"/>
          </w:tcPr>
          <w:p>
            <w:pPr>
              <w:pStyle w:val="22"/>
            </w:pPr>
            <w:r>
              <w:t>719.00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用于资助全市体育活动的经费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1.推动我市足球运动发展，营造浓厚的足球氛围，增强广大群众的获得感和幸福感。</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举办活动支出</w:t>
            </w:r>
          </w:p>
        </w:tc>
        <w:tc>
          <w:tcPr>
            <w:tcW w:w="3430" w:type="dxa"/>
            <w:vAlign w:val="center"/>
          </w:tcPr>
          <w:p>
            <w:pPr>
              <w:pStyle w:val="22"/>
            </w:pPr>
            <w:r>
              <w:t>举办活动支出</w:t>
            </w:r>
          </w:p>
        </w:tc>
        <w:tc>
          <w:tcPr>
            <w:tcW w:w="2551" w:type="dxa"/>
            <w:vAlign w:val="center"/>
          </w:tcPr>
          <w:p>
            <w:pPr>
              <w:pStyle w:val="22"/>
            </w:pPr>
            <w:r>
              <w:t>≤719万元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举办活动场次</w:t>
            </w:r>
          </w:p>
        </w:tc>
        <w:tc>
          <w:tcPr>
            <w:tcW w:w="3430" w:type="dxa"/>
            <w:vAlign w:val="center"/>
          </w:tcPr>
          <w:p>
            <w:pPr>
              <w:pStyle w:val="22"/>
            </w:pPr>
            <w:r>
              <w:t>举办活动场次</w:t>
            </w:r>
          </w:p>
        </w:tc>
        <w:tc>
          <w:tcPr>
            <w:tcW w:w="2551" w:type="dxa"/>
            <w:vAlign w:val="center"/>
          </w:tcPr>
          <w:p>
            <w:pPr>
              <w:pStyle w:val="22"/>
            </w:pPr>
            <w:r>
              <w:t>≥24场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赛事活动任务完成率</w:t>
            </w:r>
          </w:p>
        </w:tc>
        <w:tc>
          <w:tcPr>
            <w:tcW w:w="3430" w:type="dxa"/>
            <w:vAlign w:val="center"/>
          </w:tcPr>
          <w:p>
            <w:pPr>
              <w:pStyle w:val="22"/>
            </w:pPr>
            <w:r>
              <w:t>赛事活动任务完成率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赛事和活动计划完成及时率</w:t>
            </w:r>
          </w:p>
        </w:tc>
        <w:tc>
          <w:tcPr>
            <w:tcW w:w="3430" w:type="dxa"/>
            <w:vAlign w:val="center"/>
          </w:tcPr>
          <w:p>
            <w:pPr>
              <w:pStyle w:val="22"/>
            </w:pPr>
            <w:r>
              <w:t>赛事和活动计划完成及时率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公众对活动关注度</w:t>
            </w:r>
          </w:p>
        </w:tc>
        <w:tc>
          <w:tcPr>
            <w:tcW w:w="3430" w:type="dxa"/>
            <w:vAlign w:val="center"/>
          </w:tcPr>
          <w:p>
            <w:pPr>
              <w:pStyle w:val="22"/>
            </w:pPr>
            <w:r>
              <w:t>公众对活动关注度</w:t>
            </w:r>
          </w:p>
        </w:tc>
        <w:tc>
          <w:tcPr>
            <w:tcW w:w="2551" w:type="dxa"/>
            <w:vAlign w:val="center"/>
          </w:tcPr>
          <w:p>
            <w:pPr>
              <w:pStyle w:val="22"/>
            </w:pPr>
            <w:r>
              <w:t>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受益人群满意度</w:t>
            </w:r>
          </w:p>
        </w:tc>
        <w:tc>
          <w:tcPr>
            <w:tcW w:w="3430" w:type="dxa"/>
            <w:vAlign w:val="center"/>
          </w:tcPr>
          <w:p>
            <w:pPr>
              <w:pStyle w:val="22"/>
            </w:pPr>
            <w:r>
              <w:t>受益人群满意度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97121224"/>
      <w:r>
        <w:rPr>
          <w:rFonts w:ascii="方正仿宋_GBK" w:hAnsi="方正仿宋_GBK" w:eastAsia="方正仿宋_GBK" w:cs="方正仿宋_GBK"/>
          <w:color w:val="000000"/>
          <w:sz w:val="28"/>
        </w:rPr>
        <w:t>20.足球专项经费绩效目标表</w:t>
      </w:r>
      <w:bookmarkEnd w:id="1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足球专项经费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1092.30</w:t>
            </w:r>
          </w:p>
        </w:tc>
        <w:tc>
          <w:tcPr>
            <w:tcW w:w="1587" w:type="dxa"/>
            <w:vAlign w:val="center"/>
          </w:tcPr>
          <w:p>
            <w:pPr>
              <w:pStyle w:val="23"/>
            </w:pPr>
            <w:r>
              <w:t>其中：财政    资金</w:t>
            </w:r>
          </w:p>
        </w:tc>
        <w:tc>
          <w:tcPr>
            <w:tcW w:w="1843" w:type="dxa"/>
            <w:vAlign w:val="center"/>
          </w:tcPr>
          <w:p>
            <w:pPr>
              <w:pStyle w:val="22"/>
            </w:pPr>
            <w:r>
              <w:t>1092.30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2022年天津市开展足球工作，培养天津市足球后备人才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1.促进青少年足球运动发展。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项目预算金额</w:t>
            </w:r>
          </w:p>
        </w:tc>
        <w:tc>
          <w:tcPr>
            <w:tcW w:w="3430" w:type="dxa"/>
            <w:vAlign w:val="center"/>
          </w:tcPr>
          <w:p>
            <w:pPr>
              <w:pStyle w:val="22"/>
            </w:pPr>
            <w:r>
              <w:t>青训基地使用资金</w:t>
            </w:r>
          </w:p>
        </w:tc>
        <w:tc>
          <w:tcPr>
            <w:tcW w:w="2551" w:type="dxa"/>
            <w:vAlign w:val="center"/>
          </w:tcPr>
          <w:p>
            <w:pPr>
              <w:pStyle w:val="22"/>
            </w:pPr>
            <w:r>
              <w:t>≤395万元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参赛人员</w:t>
            </w:r>
          </w:p>
        </w:tc>
        <w:tc>
          <w:tcPr>
            <w:tcW w:w="3430" w:type="dxa"/>
            <w:vAlign w:val="center"/>
          </w:tcPr>
          <w:p>
            <w:pPr>
              <w:pStyle w:val="22"/>
            </w:pPr>
            <w:r>
              <w:t>参赛人员</w:t>
            </w:r>
          </w:p>
        </w:tc>
        <w:tc>
          <w:tcPr>
            <w:tcW w:w="2551" w:type="dxa"/>
            <w:vAlign w:val="center"/>
          </w:tcPr>
          <w:p>
            <w:pPr>
              <w:pStyle w:val="2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顺利开展率</w:t>
            </w:r>
          </w:p>
        </w:tc>
        <w:tc>
          <w:tcPr>
            <w:tcW w:w="3430" w:type="dxa"/>
            <w:vAlign w:val="center"/>
          </w:tcPr>
          <w:p>
            <w:pPr>
              <w:pStyle w:val="22"/>
            </w:pPr>
            <w:r>
              <w:t>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开展时间</w:t>
            </w:r>
          </w:p>
        </w:tc>
        <w:tc>
          <w:tcPr>
            <w:tcW w:w="3430" w:type="dxa"/>
            <w:vAlign w:val="center"/>
          </w:tcPr>
          <w:p>
            <w:pPr>
              <w:pStyle w:val="22"/>
            </w:pPr>
            <w:r>
              <w:t>开展时间</w:t>
            </w:r>
          </w:p>
        </w:tc>
        <w:tc>
          <w:tcPr>
            <w:tcW w:w="2551" w:type="dxa"/>
            <w:vAlign w:val="center"/>
          </w:tcPr>
          <w:p>
            <w:pPr>
              <w:pStyle w:val="22"/>
            </w:pPr>
            <w:r>
              <w:t>2022年度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扩大足球影响力</w:t>
            </w:r>
          </w:p>
        </w:tc>
        <w:tc>
          <w:tcPr>
            <w:tcW w:w="3430" w:type="dxa"/>
            <w:vAlign w:val="center"/>
          </w:tcPr>
          <w:p>
            <w:pPr>
              <w:pStyle w:val="22"/>
            </w:pPr>
            <w:r>
              <w:t>扩大足球影响力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97121225"/>
      <w:r>
        <w:rPr>
          <w:rFonts w:ascii="方正仿宋_GBK" w:hAnsi="方正仿宋_GBK" w:eastAsia="方正仿宋_GBK" w:cs="方正仿宋_GBK"/>
          <w:color w:val="000000"/>
          <w:sz w:val="28"/>
        </w:rPr>
        <w:t>21.基本运转经费绩效目标表</w:t>
      </w:r>
      <w:bookmarkEnd w:id="1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399.80</w:t>
            </w:r>
          </w:p>
        </w:tc>
        <w:tc>
          <w:tcPr>
            <w:tcW w:w="1587" w:type="dxa"/>
            <w:vAlign w:val="center"/>
          </w:tcPr>
          <w:p>
            <w:pPr>
              <w:pStyle w:val="23"/>
            </w:pPr>
            <w:r>
              <w:t>其中：财政    资金</w:t>
            </w:r>
          </w:p>
        </w:tc>
        <w:tc>
          <w:tcPr>
            <w:tcW w:w="1843" w:type="dxa"/>
            <w:vAlign w:val="center"/>
          </w:tcPr>
          <w:p>
            <w:pPr>
              <w:pStyle w:val="22"/>
            </w:pPr>
            <w:r>
              <w:t>399.80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主要用于中心日常运转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1.保障中心正常运转。</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购买物业服务种类数</w:t>
            </w:r>
          </w:p>
        </w:tc>
        <w:tc>
          <w:tcPr>
            <w:tcW w:w="3430" w:type="dxa"/>
            <w:vAlign w:val="center"/>
          </w:tcPr>
          <w:p>
            <w:pPr>
              <w:pStyle w:val="22"/>
            </w:pPr>
            <w:r>
              <w:t>购买物业服务种类数</w:t>
            </w:r>
          </w:p>
        </w:tc>
        <w:tc>
          <w:tcPr>
            <w:tcW w:w="2551" w:type="dxa"/>
            <w:vAlign w:val="center"/>
          </w:tcPr>
          <w:p>
            <w:pPr>
              <w:pStyle w:val="22"/>
            </w:pPr>
            <w:r>
              <w:t>≥3类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物业服务覆盖率</w:t>
            </w:r>
          </w:p>
        </w:tc>
        <w:tc>
          <w:tcPr>
            <w:tcW w:w="3430" w:type="dxa"/>
            <w:vAlign w:val="center"/>
          </w:tcPr>
          <w:p>
            <w:pPr>
              <w:pStyle w:val="22"/>
            </w:pPr>
            <w:r>
              <w:t>物业服务覆盖率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中心运转支出</w:t>
            </w:r>
          </w:p>
        </w:tc>
        <w:tc>
          <w:tcPr>
            <w:tcW w:w="3430" w:type="dxa"/>
            <w:vAlign w:val="center"/>
          </w:tcPr>
          <w:p>
            <w:pPr>
              <w:pStyle w:val="22"/>
            </w:pPr>
            <w:r>
              <w:t>中心运转支出</w:t>
            </w:r>
          </w:p>
        </w:tc>
        <w:tc>
          <w:tcPr>
            <w:tcW w:w="2551" w:type="dxa"/>
            <w:vAlign w:val="center"/>
          </w:tcPr>
          <w:p>
            <w:pPr>
              <w:pStyle w:val="22"/>
            </w:pPr>
            <w:r>
              <w:t>≤399.8万元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保障中心正常运转</w:t>
            </w:r>
          </w:p>
        </w:tc>
        <w:tc>
          <w:tcPr>
            <w:tcW w:w="3430" w:type="dxa"/>
            <w:vAlign w:val="center"/>
          </w:tcPr>
          <w:p>
            <w:pPr>
              <w:pStyle w:val="22"/>
            </w:pPr>
            <w:r>
              <w:t>保障中心正常运转</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工作人员、运动员满意度</w:t>
            </w:r>
          </w:p>
        </w:tc>
        <w:tc>
          <w:tcPr>
            <w:tcW w:w="3430" w:type="dxa"/>
            <w:vAlign w:val="center"/>
          </w:tcPr>
          <w:p>
            <w:pPr>
              <w:pStyle w:val="22"/>
            </w:pPr>
            <w:r>
              <w:t>工作人员、运动员满意度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97121226"/>
      <w:r>
        <w:rPr>
          <w:rFonts w:ascii="方正仿宋_GBK" w:hAnsi="方正仿宋_GBK" w:eastAsia="方正仿宋_GBK" w:cs="方正仿宋_GBK"/>
          <w:color w:val="000000"/>
          <w:sz w:val="28"/>
        </w:rPr>
        <w:t>22.基本运转经费（单位资金）绩效目标表</w:t>
      </w:r>
      <w:bookmarkEnd w:id="2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基本运转经费（单位资金）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350.00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350.00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用于中心日常运转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1.保障中心正常运转</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购买物业服务种类数</w:t>
            </w:r>
          </w:p>
        </w:tc>
        <w:tc>
          <w:tcPr>
            <w:tcW w:w="3430" w:type="dxa"/>
            <w:vAlign w:val="center"/>
          </w:tcPr>
          <w:p>
            <w:pPr>
              <w:pStyle w:val="22"/>
            </w:pPr>
            <w:r>
              <w:t>购买物业服务种类数</w:t>
            </w:r>
          </w:p>
        </w:tc>
        <w:tc>
          <w:tcPr>
            <w:tcW w:w="2551" w:type="dxa"/>
            <w:vAlign w:val="center"/>
          </w:tcPr>
          <w:p>
            <w:pPr>
              <w:pStyle w:val="22"/>
            </w:pPr>
            <w:r>
              <w:t>≥3类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经费使用合规率</w:t>
            </w:r>
          </w:p>
        </w:tc>
        <w:tc>
          <w:tcPr>
            <w:tcW w:w="3430" w:type="dxa"/>
            <w:vAlign w:val="center"/>
          </w:tcPr>
          <w:p>
            <w:pPr>
              <w:pStyle w:val="22"/>
            </w:pPr>
            <w:r>
              <w:t>经费使用合规率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及时支出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费用支出</w:t>
            </w:r>
          </w:p>
        </w:tc>
        <w:tc>
          <w:tcPr>
            <w:tcW w:w="3430" w:type="dxa"/>
            <w:vAlign w:val="center"/>
          </w:tcPr>
          <w:p>
            <w:pPr>
              <w:pStyle w:val="22"/>
            </w:pPr>
            <w:r>
              <w:t>费用支出</w:t>
            </w:r>
          </w:p>
        </w:tc>
        <w:tc>
          <w:tcPr>
            <w:tcW w:w="2551" w:type="dxa"/>
            <w:vAlign w:val="center"/>
          </w:tcPr>
          <w:p>
            <w:pPr>
              <w:pStyle w:val="22"/>
            </w:pPr>
            <w:r>
              <w:t>≤350万元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保证正常运转</w:t>
            </w:r>
          </w:p>
        </w:tc>
        <w:tc>
          <w:tcPr>
            <w:tcW w:w="3430" w:type="dxa"/>
            <w:vAlign w:val="center"/>
          </w:tcPr>
          <w:p>
            <w:pPr>
              <w:pStyle w:val="22"/>
            </w:pPr>
            <w:r>
              <w:t>保证正常运转</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97121227"/>
      <w:r>
        <w:rPr>
          <w:rFonts w:ascii="方正仿宋_GBK" w:hAnsi="方正仿宋_GBK" w:eastAsia="方正仿宋_GBK" w:cs="方正仿宋_GBK"/>
          <w:color w:val="000000"/>
          <w:sz w:val="28"/>
        </w:rPr>
        <w:t>23.体育场馆运行费绩效目标表</w:t>
      </w:r>
      <w:bookmarkEnd w:id="2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用于保障场馆运行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1.保障场馆运行,提高场馆使用率。</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保障场馆运行个数</w:t>
            </w:r>
          </w:p>
        </w:tc>
        <w:tc>
          <w:tcPr>
            <w:tcW w:w="3430" w:type="dxa"/>
            <w:vAlign w:val="center"/>
          </w:tcPr>
          <w:p>
            <w:pPr>
              <w:pStyle w:val="22"/>
            </w:pPr>
            <w:r>
              <w:t>保障场馆运行个数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场馆正常使用率</w:t>
            </w:r>
          </w:p>
        </w:tc>
        <w:tc>
          <w:tcPr>
            <w:tcW w:w="3430" w:type="dxa"/>
            <w:vAlign w:val="center"/>
          </w:tcPr>
          <w:p>
            <w:pPr>
              <w:pStyle w:val="22"/>
            </w:pPr>
            <w:r>
              <w:t>场馆正常使用率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场馆使用保障率</w:t>
            </w:r>
          </w:p>
        </w:tc>
        <w:tc>
          <w:tcPr>
            <w:tcW w:w="3430" w:type="dxa"/>
            <w:vAlign w:val="center"/>
          </w:tcPr>
          <w:p>
            <w:pPr>
              <w:pStyle w:val="22"/>
            </w:pPr>
            <w:r>
              <w:t>场馆使用保障率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场馆运行支出</w:t>
            </w:r>
          </w:p>
        </w:tc>
        <w:tc>
          <w:tcPr>
            <w:tcW w:w="3430" w:type="dxa"/>
            <w:vAlign w:val="center"/>
          </w:tcPr>
          <w:p>
            <w:pPr>
              <w:pStyle w:val="22"/>
            </w:pPr>
            <w:r>
              <w:t>场馆运行支出</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保障场馆正常运行</w:t>
            </w:r>
          </w:p>
        </w:tc>
        <w:tc>
          <w:tcPr>
            <w:tcW w:w="3430" w:type="dxa"/>
            <w:vAlign w:val="center"/>
          </w:tcPr>
          <w:p>
            <w:pPr>
              <w:pStyle w:val="22"/>
            </w:pPr>
            <w:r>
              <w:t>保障场馆正常运行</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场馆使用人群满意度</w:t>
            </w:r>
          </w:p>
        </w:tc>
        <w:tc>
          <w:tcPr>
            <w:tcW w:w="3430" w:type="dxa"/>
            <w:vAlign w:val="center"/>
          </w:tcPr>
          <w:p>
            <w:pPr>
              <w:pStyle w:val="22"/>
            </w:pPr>
            <w:r>
              <w:t>场馆使用人群满意度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97121228"/>
      <w:r>
        <w:rPr>
          <w:rFonts w:ascii="方正仿宋_GBK" w:hAnsi="方正仿宋_GBK" w:eastAsia="方正仿宋_GBK" w:cs="方正仿宋_GBK"/>
          <w:color w:val="000000"/>
          <w:sz w:val="28"/>
        </w:rPr>
        <w:t>24.备战全运会绩效目标表</w:t>
      </w:r>
      <w:bookmarkEnd w:id="2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1171.00</w:t>
            </w:r>
          </w:p>
        </w:tc>
        <w:tc>
          <w:tcPr>
            <w:tcW w:w="1587" w:type="dxa"/>
            <w:vAlign w:val="center"/>
          </w:tcPr>
          <w:p>
            <w:pPr>
              <w:pStyle w:val="23"/>
            </w:pPr>
            <w:r>
              <w:t>其中：财政    资金</w:t>
            </w:r>
          </w:p>
        </w:tc>
        <w:tc>
          <w:tcPr>
            <w:tcW w:w="1843" w:type="dxa"/>
            <w:vAlign w:val="center"/>
          </w:tcPr>
          <w:p>
            <w:pPr>
              <w:pStyle w:val="22"/>
            </w:pPr>
            <w:r>
              <w:t>1171.00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用于运动员训练比赛等保障经费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1.保障运动队训练比赛，提高运动员竞技水平。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备战运动员教练员人数</w:t>
            </w:r>
          </w:p>
        </w:tc>
        <w:tc>
          <w:tcPr>
            <w:tcW w:w="3430" w:type="dxa"/>
            <w:vAlign w:val="center"/>
          </w:tcPr>
          <w:p>
            <w:pPr>
              <w:pStyle w:val="22"/>
            </w:pPr>
            <w:r>
              <w:t>备战运动员教练员人数</w:t>
            </w:r>
          </w:p>
        </w:tc>
        <w:tc>
          <w:tcPr>
            <w:tcW w:w="2551" w:type="dxa"/>
            <w:vAlign w:val="center"/>
          </w:tcPr>
          <w:p>
            <w:pPr>
              <w:pStyle w:val="2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训练比赛保障率</w:t>
            </w:r>
          </w:p>
        </w:tc>
        <w:tc>
          <w:tcPr>
            <w:tcW w:w="3430" w:type="dxa"/>
            <w:vAlign w:val="center"/>
          </w:tcPr>
          <w:p>
            <w:pPr>
              <w:pStyle w:val="22"/>
            </w:pPr>
            <w:r>
              <w:t>训练比赛保障率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训练比赛及时率</w:t>
            </w:r>
          </w:p>
        </w:tc>
        <w:tc>
          <w:tcPr>
            <w:tcW w:w="3430" w:type="dxa"/>
            <w:vAlign w:val="center"/>
          </w:tcPr>
          <w:p>
            <w:pPr>
              <w:pStyle w:val="22"/>
            </w:pPr>
            <w:r>
              <w:t>训练比赛及时开展率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备战全运会资金支出</w:t>
            </w:r>
          </w:p>
        </w:tc>
        <w:tc>
          <w:tcPr>
            <w:tcW w:w="3430" w:type="dxa"/>
            <w:vAlign w:val="center"/>
          </w:tcPr>
          <w:p>
            <w:pPr>
              <w:pStyle w:val="22"/>
            </w:pPr>
            <w:r>
              <w:t>备战全运会资金支出</w:t>
            </w:r>
          </w:p>
        </w:tc>
        <w:tc>
          <w:tcPr>
            <w:tcW w:w="2551" w:type="dxa"/>
            <w:vAlign w:val="center"/>
          </w:tcPr>
          <w:p>
            <w:pPr>
              <w:pStyle w:val="22"/>
            </w:pPr>
            <w:r>
              <w:t>≤1171万元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提高运动员竞技水平</w:t>
            </w:r>
          </w:p>
        </w:tc>
        <w:tc>
          <w:tcPr>
            <w:tcW w:w="3430" w:type="dxa"/>
            <w:vAlign w:val="center"/>
          </w:tcPr>
          <w:p>
            <w:pPr>
              <w:pStyle w:val="22"/>
            </w:pPr>
            <w:r>
              <w:t>提高运动员竞技水平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备战运动员满意度</w:t>
            </w:r>
          </w:p>
        </w:tc>
        <w:tc>
          <w:tcPr>
            <w:tcW w:w="3430" w:type="dxa"/>
            <w:vAlign w:val="center"/>
          </w:tcPr>
          <w:p>
            <w:pPr>
              <w:pStyle w:val="22"/>
            </w:pPr>
            <w:r>
              <w:t>备战运动员满意度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97121229"/>
      <w:r>
        <w:rPr>
          <w:rFonts w:ascii="方正仿宋_GBK" w:hAnsi="方正仿宋_GBK" w:eastAsia="方正仿宋_GBK" w:cs="方正仿宋_GBK"/>
          <w:color w:val="000000"/>
          <w:sz w:val="28"/>
        </w:rPr>
        <w:t>25.参加全国青少年赛事活动绩效目标表</w:t>
      </w:r>
      <w:bookmarkEnd w:id="2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主要用于参加青少年网球比赛差旅费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1.参加全国青少年网球赛事活动,提高青少年网球水平。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比赛如期参加率</w:t>
            </w:r>
          </w:p>
        </w:tc>
        <w:tc>
          <w:tcPr>
            <w:tcW w:w="3430" w:type="dxa"/>
            <w:vAlign w:val="center"/>
          </w:tcPr>
          <w:p>
            <w:pPr>
              <w:pStyle w:val="22"/>
            </w:pPr>
            <w:r>
              <w:t>比赛如期参加率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参加比赛及时率</w:t>
            </w:r>
          </w:p>
        </w:tc>
        <w:tc>
          <w:tcPr>
            <w:tcW w:w="3430" w:type="dxa"/>
            <w:vAlign w:val="center"/>
          </w:tcPr>
          <w:p>
            <w:pPr>
              <w:pStyle w:val="22"/>
            </w:pPr>
            <w:r>
              <w:t>参加比赛及时率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参加比赛支出</w:t>
            </w:r>
          </w:p>
        </w:tc>
        <w:tc>
          <w:tcPr>
            <w:tcW w:w="3430" w:type="dxa"/>
            <w:vAlign w:val="center"/>
          </w:tcPr>
          <w:p>
            <w:pPr>
              <w:pStyle w:val="22"/>
            </w:pPr>
            <w:r>
              <w:t>参加比赛支出</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提高青少年网球水平</w:t>
            </w:r>
          </w:p>
        </w:tc>
        <w:tc>
          <w:tcPr>
            <w:tcW w:w="3430" w:type="dxa"/>
            <w:vAlign w:val="center"/>
          </w:tcPr>
          <w:p>
            <w:pPr>
              <w:pStyle w:val="22"/>
            </w:pPr>
            <w:r>
              <w:t>提高青少年网球水平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97121230"/>
      <w:r>
        <w:rPr>
          <w:rFonts w:ascii="方正仿宋_GBK" w:hAnsi="方正仿宋_GBK" w:eastAsia="方正仿宋_GBK" w:cs="方正仿宋_GBK"/>
          <w:color w:val="000000"/>
          <w:sz w:val="28"/>
        </w:rPr>
        <w:t>26.集试训经费绩效目标表</w:t>
      </w:r>
      <w:bookmarkEnd w:id="2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9.70</w:t>
            </w:r>
          </w:p>
        </w:tc>
        <w:tc>
          <w:tcPr>
            <w:tcW w:w="1587" w:type="dxa"/>
            <w:vAlign w:val="center"/>
          </w:tcPr>
          <w:p>
            <w:pPr>
              <w:pStyle w:val="23"/>
            </w:pPr>
            <w:r>
              <w:t>其中：财政    资金</w:t>
            </w:r>
          </w:p>
        </w:tc>
        <w:tc>
          <w:tcPr>
            <w:tcW w:w="1843" w:type="dxa"/>
            <w:vAlign w:val="center"/>
          </w:tcPr>
          <w:p>
            <w:pPr>
              <w:pStyle w:val="22"/>
            </w:pPr>
            <w:r>
              <w:t>9.70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主要用于集训运动员公用及伙食支出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1.开展集训工作，选拔优秀运动员，培养后备人才。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参加集训人数</w:t>
            </w:r>
          </w:p>
        </w:tc>
        <w:tc>
          <w:tcPr>
            <w:tcW w:w="3430" w:type="dxa"/>
            <w:vAlign w:val="center"/>
          </w:tcPr>
          <w:p>
            <w:pPr>
              <w:pStyle w:val="22"/>
            </w:pPr>
            <w:r>
              <w:t>参加集训人数</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集训顺利开展率</w:t>
            </w:r>
          </w:p>
        </w:tc>
        <w:tc>
          <w:tcPr>
            <w:tcW w:w="3430" w:type="dxa"/>
            <w:vAlign w:val="center"/>
          </w:tcPr>
          <w:p>
            <w:pPr>
              <w:pStyle w:val="22"/>
            </w:pPr>
            <w:r>
              <w:t>集训顺利开展率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集训支出</w:t>
            </w:r>
          </w:p>
        </w:tc>
        <w:tc>
          <w:tcPr>
            <w:tcW w:w="3430" w:type="dxa"/>
            <w:vAlign w:val="center"/>
          </w:tcPr>
          <w:p>
            <w:pPr>
              <w:pStyle w:val="22"/>
            </w:pPr>
            <w:r>
              <w:t>集训支出</w:t>
            </w:r>
          </w:p>
        </w:tc>
        <w:tc>
          <w:tcPr>
            <w:tcW w:w="2551" w:type="dxa"/>
            <w:vAlign w:val="center"/>
          </w:tcPr>
          <w:p>
            <w:pPr>
              <w:pStyle w:val="22"/>
            </w:pPr>
            <w:r>
              <w:t>≤9.7万元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训练任务完成及时率</w:t>
            </w:r>
          </w:p>
        </w:tc>
        <w:tc>
          <w:tcPr>
            <w:tcW w:w="3430" w:type="dxa"/>
            <w:vAlign w:val="center"/>
          </w:tcPr>
          <w:p>
            <w:pPr>
              <w:pStyle w:val="22"/>
            </w:pPr>
            <w:r>
              <w:t>训练任务完成及时率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后备人才培养</w:t>
            </w:r>
          </w:p>
        </w:tc>
        <w:tc>
          <w:tcPr>
            <w:tcW w:w="3430" w:type="dxa"/>
            <w:vAlign w:val="center"/>
          </w:tcPr>
          <w:p>
            <w:pPr>
              <w:pStyle w:val="22"/>
            </w:pPr>
            <w:r>
              <w:t>后备人才培养</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参加集训人员满意度</w:t>
            </w:r>
          </w:p>
        </w:tc>
        <w:tc>
          <w:tcPr>
            <w:tcW w:w="3430" w:type="dxa"/>
            <w:vAlign w:val="center"/>
          </w:tcPr>
          <w:p>
            <w:pPr>
              <w:pStyle w:val="22"/>
            </w:pPr>
            <w:r>
              <w:t>参加集训人员满意度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97121231"/>
      <w:r>
        <w:rPr>
          <w:rFonts w:ascii="方正仿宋_GBK" w:hAnsi="方正仿宋_GBK" w:eastAsia="方正仿宋_GBK" w:cs="方正仿宋_GBK"/>
          <w:color w:val="000000"/>
          <w:sz w:val="28"/>
        </w:rPr>
        <w:t>27.青少年训练基地绩效目标表</w:t>
      </w:r>
      <w:bookmarkEnd w:id="2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112.50</w:t>
            </w:r>
          </w:p>
        </w:tc>
        <w:tc>
          <w:tcPr>
            <w:tcW w:w="1587" w:type="dxa"/>
            <w:vAlign w:val="center"/>
          </w:tcPr>
          <w:p>
            <w:pPr>
              <w:pStyle w:val="23"/>
            </w:pPr>
            <w:r>
              <w:t>其中：财政    资金</w:t>
            </w:r>
          </w:p>
        </w:tc>
        <w:tc>
          <w:tcPr>
            <w:tcW w:w="1843" w:type="dxa"/>
            <w:vAlign w:val="center"/>
          </w:tcPr>
          <w:p>
            <w:pPr>
              <w:pStyle w:val="22"/>
            </w:pPr>
            <w:r>
              <w:t>112.50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主要用于青少年训练基地经费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1.根据文件规定，给予优秀青少年训练基地补贴经费，培养网球青少年后备人才。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补助青少年训练基地个数</w:t>
            </w:r>
          </w:p>
        </w:tc>
        <w:tc>
          <w:tcPr>
            <w:tcW w:w="3430" w:type="dxa"/>
            <w:vAlign w:val="center"/>
          </w:tcPr>
          <w:p>
            <w:pPr>
              <w:pStyle w:val="22"/>
            </w:pPr>
            <w:r>
              <w:t>补助青少年训练基地个数</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补贴资金发放率</w:t>
            </w:r>
          </w:p>
        </w:tc>
        <w:tc>
          <w:tcPr>
            <w:tcW w:w="3430" w:type="dxa"/>
            <w:vAlign w:val="center"/>
          </w:tcPr>
          <w:p>
            <w:pPr>
              <w:pStyle w:val="22"/>
            </w:pPr>
            <w:r>
              <w:t>补贴资金发放率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补贴资金发放及时率</w:t>
            </w:r>
          </w:p>
        </w:tc>
        <w:tc>
          <w:tcPr>
            <w:tcW w:w="3430" w:type="dxa"/>
            <w:vAlign w:val="center"/>
          </w:tcPr>
          <w:p>
            <w:pPr>
              <w:pStyle w:val="22"/>
            </w:pPr>
            <w:r>
              <w:t>补贴资金发放及时率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补贴资金</w:t>
            </w:r>
          </w:p>
        </w:tc>
        <w:tc>
          <w:tcPr>
            <w:tcW w:w="3430" w:type="dxa"/>
            <w:vAlign w:val="center"/>
          </w:tcPr>
          <w:p>
            <w:pPr>
              <w:pStyle w:val="22"/>
            </w:pPr>
            <w:r>
              <w:t>补贴资金</w:t>
            </w:r>
          </w:p>
        </w:tc>
        <w:tc>
          <w:tcPr>
            <w:tcW w:w="2551" w:type="dxa"/>
            <w:vAlign w:val="center"/>
          </w:tcPr>
          <w:p>
            <w:pPr>
              <w:pStyle w:val="22"/>
            </w:pPr>
            <w:r>
              <w:t>≤112.5万元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提高青少年后备人才水平</w:t>
            </w:r>
          </w:p>
        </w:tc>
        <w:tc>
          <w:tcPr>
            <w:tcW w:w="3430" w:type="dxa"/>
            <w:vAlign w:val="center"/>
          </w:tcPr>
          <w:p>
            <w:pPr>
              <w:pStyle w:val="22"/>
            </w:pPr>
            <w:r>
              <w:t>提高青少年后备人才水平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受助单位满意度</w:t>
            </w:r>
          </w:p>
        </w:tc>
        <w:tc>
          <w:tcPr>
            <w:tcW w:w="3430" w:type="dxa"/>
            <w:vAlign w:val="center"/>
          </w:tcPr>
          <w:p>
            <w:pPr>
              <w:pStyle w:val="22"/>
            </w:pPr>
            <w:r>
              <w:t>受助单位满意度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97121232"/>
      <w:r>
        <w:rPr>
          <w:rFonts w:ascii="方正仿宋_GBK" w:hAnsi="方正仿宋_GBK" w:eastAsia="方正仿宋_GBK" w:cs="方正仿宋_GBK"/>
          <w:color w:val="000000"/>
          <w:sz w:val="28"/>
        </w:rPr>
        <w:t>28.天津市第十五届运动会绩效目标表</w:t>
      </w:r>
      <w:bookmarkEnd w:id="2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用于举办天津市第十五届运动会网球比赛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1.举办天津市第十五届全运会网球比赛，提高市民对网球比赛的关注度，提高市民积极参与比赛的积极性，为网球项目选拔后备人才。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比赛如期进行率</w:t>
            </w:r>
          </w:p>
        </w:tc>
        <w:tc>
          <w:tcPr>
            <w:tcW w:w="3430" w:type="dxa"/>
            <w:vAlign w:val="center"/>
          </w:tcPr>
          <w:p>
            <w:pPr>
              <w:pStyle w:val="22"/>
            </w:pPr>
            <w:r>
              <w:t>比赛如期进行率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举办比赛支出</w:t>
            </w:r>
          </w:p>
        </w:tc>
        <w:tc>
          <w:tcPr>
            <w:tcW w:w="3430" w:type="dxa"/>
            <w:vAlign w:val="center"/>
          </w:tcPr>
          <w:p>
            <w:pPr>
              <w:pStyle w:val="22"/>
            </w:pPr>
            <w:r>
              <w:t>举办比赛支出</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培养网球后备人才</w:t>
            </w:r>
          </w:p>
        </w:tc>
        <w:tc>
          <w:tcPr>
            <w:tcW w:w="3430" w:type="dxa"/>
            <w:vAlign w:val="center"/>
          </w:tcPr>
          <w:p>
            <w:pPr>
              <w:pStyle w:val="22"/>
            </w:pPr>
            <w:r>
              <w:t>培养网球后备人才</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97121233"/>
      <w:r>
        <w:rPr>
          <w:rFonts w:ascii="方正仿宋_GBK" w:hAnsi="方正仿宋_GBK" w:eastAsia="方正仿宋_GBK" w:cs="方正仿宋_GBK"/>
          <w:color w:val="000000"/>
          <w:sz w:val="28"/>
        </w:rPr>
        <w:t>29.天津市青少年比赛绩效目标表</w:t>
      </w:r>
      <w:bookmarkEnd w:id="2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7.00</w:t>
            </w:r>
          </w:p>
        </w:tc>
        <w:tc>
          <w:tcPr>
            <w:tcW w:w="1587" w:type="dxa"/>
            <w:vAlign w:val="center"/>
          </w:tcPr>
          <w:p>
            <w:pPr>
              <w:pStyle w:val="23"/>
            </w:pPr>
            <w:r>
              <w:t>其中：财政    资金</w:t>
            </w:r>
          </w:p>
        </w:tc>
        <w:tc>
          <w:tcPr>
            <w:tcW w:w="1843" w:type="dxa"/>
            <w:vAlign w:val="center"/>
          </w:tcPr>
          <w:p>
            <w:pPr>
              <w:pStyle w:val="22"/>
            </w:pPr>
            <w:r>
              <w:t>7.00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用于举办天津市青少年网球比赛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1.举办天津市青少年网球比赛，选拔网球后备人才。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比赛开展及时率</w:t>
            </w:r>
          </w:p>
        </w:tc>
        <w:tc>
          <w:tcPr>
            <w:tcW w:w="3430" w:type="dxa"/>
            <w:vAlign w:val="center"/>
          </w:tcPr>
          <w:p>
            <w:pPr>
              <w:pStyle w:val="22"/>
            </w:pPr>
            <w:r>
              <w:t>比赛开展及时率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比赛支出</w:t>
            </w:r>
          </w:p>
        </w:tc>
        <w:tc>
          <w:tcPr>
            <w:tcW w:w="3430" w:type="dxa"/>
            <w:vAlign w:val="center"/>
          </w:tcPr>
          <w:p>
            <w:pPr>
              <w:pStyle w:val="22"/>
            </w:pPr>
            <w:r>
              <w:t>比赛支出</w:t>
            </w:r>
          </w:p>
        </w:tc>
        <w:tc>
          <w:tcPr>
            <w:tcW w:w="2551"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培养网球后备人才</w:t>
            </w:r>
          </w:p>
        </w:tc>
        <w:tc>
          <w:tcPr>
            <w:tcW w:w="3430" w:type="dxa"/>
            <w:vAlign w:val="center"/>
          </w:tcPr>
          <w:p>
            <w:pPr>
              <w:pStyle w:val="22"/>
            </w:pPr>
            <w:r>
              <w:t>培养网球后备人才</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参加比赛人员满意度</w:t>
            </w:r>
          </w:p>
        </w:tc>
        <w:tc>
          <w:tcPr>
            <w:tcW w:w="3430" w:type="dxa"/>
            <w:vAlign w:val="center"/>
          </w:tcPr>
          <w:p>
            <w:pPr>
              <w:pStyle w:val="22"/>
            </w:pPr>
            <w:r>
              <w:t>参加比赛人员满意度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97121234"/>
      <w:r>
        <w:rPr>
          <w:rFonts w:ascii="方正仿宋_GBK" w:hAnsi="方正仿宋_GBK" w:eastAsia="方正仿宋_GBK" w:cs="方正仿宋_GBK"/>
          <w:color w:val="000000"/>
          <w:sz w:val="28"/>
        </w:rPr>
        <w:t>30.训练营经费绩效目标表</w:t>
      </w:r>
      <w:bookmarkEnd w:id="2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7.00</w:t>
            </w:r>
          </w:p>
        </w:tc>
        <w:tc>
          <w:tcPr>
            <w:tcW w:w="1587" w:type="dxa"/>
            <w:vAlign w:val="center"/>
          </w:tcPr>
          <w:p>
            <w:pPr>
              <w:pStyle w:val="23"/>
            </w:pPr>
            <w:r>
              <w:t>其中：财政    资金</w:t>
            </w:r>
          </w:p>
        </w:tc>
        <w:tc>
          <w:tcPr>
            <w:tcW w:w="1843" w:type="dxa"/>
            <w:vAlign w:val="center"/>
          </w:tcPr>
          <w:p>
            <w:pPr>
              <w:pStyle w:val="22"/>
            </w:pPr>
            <w:r>
              <w:t>7.00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主要用于网球训练营支出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1.承办青少年网球冬、夏训练营，提高青少年网球水平，培养网球后备人才。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参加人数</w:t>
            </w:r>
          </w:p>
        </w:tc>
        <w:tc>
          <w:tcPr>
            <w:tcW w:w="3430" w:type="dxa"/>
            <w:vAlign w:val="center"/>
          </w:tcPr>
          <w:p>
            <w:pPr>
              <w:pStyle w:val="22"/>
            </w:pPr>
            <w:r>
              <w:t>参加人数</w:t>
            </w:r>
          </w:p>
        </w:tc>
        <w:tc>
          <w:tcPr>
            <w:tcW w:w="2551" w:type="dxa"/>
            <w:vAlign w:val="center"/>
          </w:tcPr>
          <w:p>
            <w:pPr>
              <w:pStyle w:val="2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活动顺利开展率</w:t>
            </w:r>
          </w:p>
        </w:tc>
        <w:tc>
          <w:tcPr>
            <w:tcW w:w="3430" w:type="dxa"/>
            <w:vAlign w:val="center"/>
          </w:tcPr>
          <w:p>
            <w:pPr>
              <w:pStyle w:val="22"/>
            </w:pPr>
            <w:r>
              <w:t>活动顺利开展率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活动开展及时率</w:t>
            </w:r>
          </w:p>
        </w:tc>
        <w:tc>
          <w:tcPr>
            <w:tcW w:w="3430" w:type="dxa"/>
            <w:vAlign w:val="center"/>
          </w:tcPr>
          <w:p>
            <w:pPr>
              <w:pStyle w:val="22"/>
            </w:pPr>
            <w:r>
              <w:t>活动开展及时率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训练营支出经费</w:t>
            </w:r>
          </w:p>
        </w:tc>
        <w:tc>
          <w:tcPr>
            <w:tcW w:w="3430" w:type="dxa"/>
            <w:vAlign w:val="center"/>
          </w:tcPr>
          <w:p>
            <w:pPr>
              <w:pStyle w:val="22"/>
            </w:pPr>
            <w:r>
              <w:t>训练营支出经费</w:t>
            </w:r>
          </w:p>
        </w:tc>
        <w:tc>
          <w:tcPr>
            <w:tcW w:w="2551"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培养后备人才</w:t>
            </w:r>
          </w:p>
        </w:tc>
        <w:tc>
          <w:tcPr>
            <w:tcW w:w="3430" w:type="dxa"/>
            <w:vAlign w:val="center"/>
          </w:tcPr>
          <w:p>
            <w:pPr>
              <w:pStyle w:val="22"/>
            </w:pPr>
            <w:r>
              <w:t>培养后备人才</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参加活动人员满意度</w:t>
            </w:r>
          </w:p>
        </w:tc>
        <w:tc>
          <w:tcPr>
            <w:tcW w:w="3430" w:type="dxa"/>
            <w:vAlign w:val="center"/>
          </w:tcPr>
          <w:p>
            <w:pPr>
              <w:pStyle w:val="22"/>
            </w:pPr>
            <w:r>
              <w:t>参加活动人员满意度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97121235"/>
      <w:r>
        <w:rPr>
          <w:rFonts w:ascii="方正仿宋_GBK" w:hAnsi="方正仿宋_GBK" w:eastAsia="方正仿宋_GBK" w:cs="方正仿宋_GBK"/>
          <w:color w:val="000000"/>
          <w:sz w:val="28"/>
        </w:rPr>
        <w:t>31.资助全市体育活动绩效目标表</w:t>
      </w:r>
      <w:bookmarkEnd w:id="2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用于开展群众类网球赛事活动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1.开展群众体育活动，增强市民网球业余水平。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比赛开展率</w:t>
            </w:r>
          </w:p>
        </w:tc>
        <w:tc>
          <w:tcPr>
            <w:tcW w:w="3430" w:type="dxa"/>
            <w:vAlign w:val="center"/>
          </w:tcPr>
          <w:p>
            <w:pPr>
              <w:pStyle w:val="22"/>
            </w:pPr>
            <w:r>
              <w:t>比赛开展率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比赛开展及时率</w:t>
            </w:r>
          </w:p>
        </w:tc>
        <w:tc>
          <w:tcPr>
            <w:tcW w:w="3430" w:type="dxa"/>
            <w:vAlign w:val="center"/>
          </w:tcPr>
          <w:p>
            <w:pPr>
              <w:pStyle w:val="22"/>
            </w:pPr>
            <w:r>
              <w:t>比赛开展及时率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比赛支出</w:t>
            </w:r>
          </w:p>
        </w:tc>
        <w:tc>
          <w:tcPr>
            <w:tcW w:w="3430" w:type="dxa"/>
            <w:vAlign w:val="center"/>
          </w:tcPr>
          <w:p>
            <w:pPr>
              <w:pStyle w:val="22"/>
            </w:pPr>
            <w:r>
              <w:t>比赛支出</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提高网球业余水平</w:t>
            </w:r>
          </w:p>
        </w:tc>
        <w:tc>
          <w:tcPr>
            <w:tcW w:w="3430" w:type="dxa"/>
            <w:vAlign w:val="center"/>
          </w:tcPr>
          <w:p>
            <w:pPr>
              <w:pStyle w:val="22"/>
            </w:pPr>
            <w:r>
              <w:t>提高网球业余水平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97121236"/>
      <w:r>
        <w:rPr>
          <w:rFonts w:ascii="方正仿宋_GBK" w:hAnsi="方正仿宋_GBK" w:eastAsia="方正仿宋_GBK" w:cs="方正仿宋_GBK"/>
          <w:color w:val="000000"/>
          <w:sz w:val="28"/>
        </w:rPr>
        <w:t>32.基本运转经费绩效目标表</w:t>
      </w:r>
      <w:bookmarkEnd w:id="3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263.20</w:t>
            </w:r>
          </w:p>
        </w:tc>
        <w:tc>
          <w:tcPr>
            <w:tcW w:w="1587" w:type="dxa"/>
            <w:vAlign w:val="center"/>
          </w:tcPr>
          <w:p>
            <w:pPr>
              <w:pStyle w:val="23"/>
            </w:pPr>
            <w:r>
              <w:t>其中：财政    资金</w:t>
            </w:r>
          </w:p>
        </w:tc>
        <w:tc>
          <w:tcPr>
            <w:tcW w:w="1843" w:type="dxa"/>
            <w:vAlign w:val="center"/>
          </w:tcPr>
          <w:p>
            <w:pPr>
              <w:pStyle w:val="22"/>
            </w:pPr>
            <w:r>
              <w:t>263.20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通过购置服务、购买设备等活动，保障机构正常运转。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1.通过购置服务、购买设备等活动，保障机构正常运转。</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保障机构运转数</w:t>
            </w:r>
          </w:p>
        </w:tc>
        <w:tc>
          <w:tcPr>
            <w:tcW w:w="3430" w:type="dxa"/>
            <w:vAlign w:val="center"/>
          </w:tcPr>
          <w:p>
            <w:pPr>
              <w:pStyle w:val="22"/>
            </w:pPr>
            <w:r>
              <w:t>保障机构运转数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≤263.2万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保障机构运转经费</w:t>
            </w:r>
          </w:p>
        </w:tc>
        <w:tc>
          <w:tcPr>
            <w:tcW w:w="3430" w:type="dxa"/>
            <w:vAlign w:val="center"/>
          </w:tcPr>
          <w:p>
            <w:pPr>
              <w:pStyle w:val="22"/>
            </w:pPr>
            <w:r>
              <w:t>保障机构运转经费</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工作人员、运动员满意度</w:t>
            </w:r>
          </w:p>
        </w:tc>
        <w:tc>
          <w:tcPr>
            <w:tcW w:w="3430" w:type="dxa"/>
            <w:vAlign w:val="center"/>
          </w:tcPr>
          <w:p>
            <w:pPr>
              <w:pStyle w:val="22"/>
            </w:pPr>
            <w:r>
              <w:t xml:space="preserve"> 工作人员、运动员满意度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97121237"/>
      <w:r>
        <w:rPr>
          <w:rFonts w:ascii="方正仿宋_GBK" w:hAnsi="方正仿宋_GBK" w:eastAsia="方正仿宋_GBK" w:cs="方正仿宋_GBK"/>
          <w:color w:val="000000"/>
          <w:sz w:val="28"/>
        </w:rPr>
        <w:t>33.基本运转经费（单位资金）绩效目标表</w:t>
      </w:r>
      <w:bookmarkEnd w:id="3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基本运转经费（单位资金）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530.00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530.00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通过购置服务、购买设备等活动，保障机构正常运转。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1.通过购置服务、购买设备等活动，保障机构正常运转。</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保障机构运转数</w:t>
            </w:r>
          </w:p>
        </w:tc>
        <w:tc>
          <w:tcPr>
            <w:tcW w:w="3430" w:type="dxa"/>
            <w:vAlign w:val="center"/>
          </w:tcPr>
          <w:p>
            <w:pPr>
              <w:pStyle w:val="22"/>
            </w:pPr>
            <w:r>
              <w:t>保障机构运转数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≤530万元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保障机构运转经费</w:t>
            </w:r>
          </w:p>
        </w:tc>
        <w:tc>
          <w:tcPr>
            <w:tcW w:w="3430" w:type="dxa"/>
            <w:vAlign w:val="center"/>
          </w:tcPr>
          <w:p>
            <w:pPr>
              <w:pStyle w:val="22"/>
            </w:pPr>
            <w:r>
              <w:t>保障机构运转经费</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工作人员、运动员满意度</w:t>
            </w:r>
          </w:p>
        </w:tc>
        <w:tc>
          <w:tcPr>
            <w:tcW w:w="3430" w:type="dxa"/>
            <w:vAlign w:val="center"/>
          </w:tcPr>
          <w:p>
            <w:pPr>
              <w:pStyle w:val="22"/>
            </w:pPr>
            <w:r>
              <w:t>工作人员，运动员满意度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97121238"/>
      <w:r>
        <w:rPr>
          <w:rFonts w:ascii="方正仿宋_GBK" w:hAnsi="方正仿宋_GBK" w:eastAsia="方正仿宋_GBK" w:cs="方正仿宋_GBK"/>
          <w:color w:val="000000"/>
          <w:sz w:val="28"/>
        </w:rPr>
        <w:t>34.备战全运会绩效目标表</w:t>
      </w:r>
      <w:bookmarkEnd w:id="3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757.00</w:t>
            </w:r>
          </w:p>
        </w:tc>
        <w:tc>
          <w:tcPr>
            <w:tcW w:w="1587" w:type="dxa"/>
            <w:vAlign w:val="center"/>
          </w:tcPr>
          <w:p>
            <w:pPr>
              <w:pStyle w:val="23"/>
            </w:pPr>
            <w:r>
              <w:t>其中：财政    资金</w:t>
            </w:r>
          </w:p>
        </w:tc>
        <w:tc>
          <w:tcPr>
            <w:tcW w:w="1843" w:type="dxa"/>
            <w:vAlign w:val="center"/>
          </w:tcPr>
          <w:p>
            <w:pPr>
              <w:pStyle w:val="22"/>
            </w:pPr>
            <w:r>
              <w:t>757.00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确保全运会备战工作顺利开展，提高竞技水平。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1.确保全运会备战工作顺利开展，提高竞技水平。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训练、比赛人员数量</w:t>
            </w:r>
          </w:p>
        </w:tc>
        <w:tc>
          <w:tcPr>
            <w:tcW w:w="3430" w:type="dxa"/>
            <w:vAlign w:val="center"/>
          </w:tcPr>
          <w:p>
            <w:pPr>
              <w:pStyle w:val="22"/>
            </w:pPr>
            <w:r>
              <w:t>训练、比赛人员数量</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训练出勤率</w:t>
            </w:r>
          </w:p>
        </w:tc>
        <w:tc>
          <w:tcPr>
            <w:tcW w:w="3430" w:type="dxa"/>
            <w:vAlign w:val="center"/>
          </w:tcPr>
          <w:p>
            <w:pPr>
              <w:pStyle w:val="22"/>
            </w:pPr>
            <w:r>
              <w:t>训练出勤率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参与比赛出勤率</w:t>
            </w:r>
          </w:p>
        </w:tc>
        <w:tc>
          <w:tcPr>
            <w:tcW w:w="3430" w:type="dxa"/>
            <w:vAlign w:val="center"/>
          </w:tcPr>
          <w:p>
            <w:pPr>
              <w:pStyle w:val="22"/>
            </w:pPr>
            <w:r>
              <w:t>参与比赛出勤率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训练及时开展性</w:t>
            </w:r>
          </w:p>
        </w:tc>
        <w:tc>
          <w:tcPr>
            <w:tcW w:w="3430" w:type="dxa"/>
            <w:vAlign w:val="center"/>
          </w:tcPr>
          <w:p>
            <w:pPr>
              <w:pStyle w:val="22"/>
            </w:pPr>
            <w:r>
              <w:t>训练及时开展性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≤757万元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提升竞技体育水平</w:t>
            </w:r>
          </w:p>
        </w:tc>
        <w:tc>
          <w:tcPr>
            <w:tcW w:w="3430" w:type="dxa"/>
            <w:vAlign w:val="center"/>
          </w:tcPr>
          <w:p>
            <w:pPr>
              <w:pStyle w:val="22"/>
            </w:pPr>
            <w:r>
              <w:t>提升竞技体育水平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参赛、参训人员满意度</w:t>
            </w:r>
          </w:p>
        </w:tc>
        <w:tc>
          <w:tcPr>
            <w:tcW w:w="3430" w:type="dxa"/>
            <w:vAlign w:val="center"/>
          </w:tcPr>
          <w:p>
            <w:pPr>
              <w:pStyle w:val="22"/>
            </w:pPr>
            <w:r>
              <w:t>参赛、参训人员满意度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97121239"/>
      <w:r>
        <w:rPr>
          <w:rFonts w:ascii="方正仿宋_GBK" w:hAnsi="方正仿宋_GBK" w:eastAsia="方正仿宋_GBK" w:cs="方正仿宋_GBK"/>
          <w:color w:val="000000"/>
          <w:sz w:val="28"/>
        </w:rPr>
        <w:t>35.参加全国青少年赛事活动绩效目标表</w:t>
      </w:r>
      <w:bookmarkEnd w:id="3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参加全国青少年U系列比赛，推动青少年体育事业发展取得更好的成绩。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1.参加全国青少年U系列比赛，推动青少年体育事业发展取得更好的成绩。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参加比赛出勤率</w:t>
            </w:r>
          </w:p>
        </w:tc>
        <w:tc>
          <w:tcPr>
            <w:tcW w:w="3430" w:type="dxa"/>
            <w:vAlign w:val="center"/>
          </w:tcPr>
          <w:p>
            <w:pPr>
              <w:pStyle w:val="22"/>
            </w:pPr>
            <w:r>
              <w:t>参加比赛出勤率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参赛及时性</w:t>
            </w:r>
          </w:p>
        </w:tc>
        <w:tc>
          <w:tcPr>
            <w:tcW w:w="3430" w:type="dxa"/>
            <w:vAlign w:val="center"/>
          </w:tcPr>
          <w:p>
            <w:pPr>
              <w:pStyle w:val="22"/>
            </w:pPr>
            <w:r>
              <w:t>参赛及时性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推动青少年体育事业发展</w:t>
            </w:r>
          </w:p>
        </w:tc>
        <w:tc>
          <w:tcPr>
            <w:tcW w:w="3430" w:type="dxa"/>
            <w:vAlign w:val="center"/>
          </w:tcPr>
          <w:p>
            <w:pPr>
              <w:pStyle w:val="22"/>
            </w:pPr>
            <w:r>
              <w:t>推动青少年体育事业发展</w:t>
            </w:r>
          </w:p>
        </w:tc>
        <w:tc>
          <w:tcPr>
            <w:tcW w:w="2551" w:type="dxa"/>
            <w:vAlign w:val="center"/>
          </w:tcPr>
          <w:p>
            <w:pPr>
              <w:pStyle w:val="2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97121240"/>
      <w:r>
        <w:rPr>
          <w:rFonts w:ascii="方正仿宋_GBK" w:hAnsi="方正仿宋_GBK" w:eastAsia="方正仿宋_GBK" w:cs="方正仿宋_GBK"/>
          <w:color w:val="000000"/>
          <w:sz w:val="28"/>
        </w:rPr>
        <w:t>36.承办全国青少年比赛（含京津冀）绩效目标表</w:t>
      </w:r>
      <w:bookmarkEnd w:id="3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举办京津冀青少年比赛，推动青少年体育事业，为青少年运动员评级搭建平台。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1.举办京津冀青少年比赛，推动青少年体育事业，为青少年运动员评级搭建平台。</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举办比赛场次</w:t>
            </w:r>
          </w:p>
        </w:tc>
        <w:tc>
          <w:tcPr>
            <w:tcW w:w="3430" w:type="dxa"/>
            <w:vAlign w:val="center"/>
          </w:tcPr>
          <w:p>
            <w:pPr>
              <w:pStyle w:val="22"/>
            </w:pPr>
            <w:r>
              <w:t>举办比赛场次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比赛及时开展性</w:t>
            </w:r>
          </w:p>
        </w:tc>
        <w:tc>
          <w:tcPr>
            <w:tcW w:w="3430" w:type="dxa"/>
            <w:vAlign w:val="center"/>
          </w:tcPr>
          <w:p>
            <w:pPr>
              <w:pStyle w:val="22"/>
            </w:pPr>
            <w:r>
              <w:t>比赛及时开展性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完善赛事举办开展机制</w:t>
            </w:r>
          </w:p>
        </w:tc>
        <w:tc>
          <w:tcPr>
            <w:tcW w:w="3430" w:type="dxa"/>
            <w:vAlign w:val="center"/>
          </w:tcPr>
          <w:p>
            <w:pPr>
              <w:pStyle w:val="22"/>
            </w:pPr>
            <w:r>
              <w:t>完善赛事举办开展机制</w:t>
            </w:r>
          </w:p>
        </w:tc>
        <w:tc>
          <w:tcPr>
            <w:tcW w:w="2551" w:type="dxa"/>
            <w:vAlign w:val="center"/>
          </w:tcPr>
          <w:p>
            <w:pPr>
              <w:pStyle w:val="22"/>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97121241"/>
      <w:r>
        <w:rPr>
          <w:rFonts w:ascii="方正仿宋_GBK" w:hAnsi="方正仿宋_GBK" w:eastAsia="方正仿宋_GBK" w:cs="方正仿宋_GBK"/>
          <w:color w:val="000000"/>
          <w:sz w:val="28"/>
        </w:rPr>
        <w:t>37.集试训经费绩效目标表</w:t>
      </w:r>
      <w:bookmarkEnd w:id="3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66.30</w:t>
            </w:r>
          </w:p>
        </w:tc>
        <w:tc>
          <w:tcPr>
            <w:tcW w:w="1587" w:type="dxa"/>
            <w:vAlign w:val="center"/>
          </w:tcPr>
          <w:p>
            <w:pPr>
              <w:pStyle w:val="23"/>
            </w:pPr>
            <w:r>
              <w:t>其中：财政    资金</w:t>
            </w:r>
          </w:p>
        </w:tc>
        <w:tc>
          <w:tcPr>
            <w:tcW w:w="1843" w:type="dxa"/>
            <w:vAlign w:val="center"/>
          </w:tcPr>
          <w:p>
            <w:pPr>
              <w:pStyle w:val="22"/>
            </w:pPr>
            <w:r>
              <w:t>66.30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开展集试训工作，培养后备人才。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1.开展集试训工作，培养后备人才。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参加试训运动员数量</w:t>
            </w:r>
          </w:p>
        </w:tc>
        <w:tc>
          <w:tcPr>
            <w:tcW w:w="3430" w:type="dxa"/>
            <w:vAlign w:val="center"/>
          </w:tcPr>
          <w:p>
            <w:pPr>
              <w:pStyle w:val="22"/>
            </w:pPr>
            <w:r>
              <w:t>参加试训运动员数量</w:t>
            </w:r>
          </w:p>
        </w:tc>
        <w:tc>
          <w:tcPr>
            <w:tcW w:w="2551" w:type="dxa"/>
            <w:vAlign w:val="center"/>
          </w:tcPr>
          <w:p>
            <w:pPr>
              <w:pStyle w:val="22"/>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集试训顺利开展率</w:t>
            </w:r>
          </w:p>
        </w:tc>
        <w:tc>
          <w:tcPr>
            <w:tcW w:w="3430" w:type="dxa"/>
            <w:vAlign w:val="center"/>
          </w:tcPr>
          <w:p>
            <w:pPr>
              <w:pStyle w:val="22"/>
            </w:pPr>
            <w:r>
              <w:t>集试训顺利开展率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训练及时开展性</w:t>
            </w:r>
          </w:p>
        </w:tc>
        <w:tc>
          <w:tcPr>
            <w:tcW w:w="3430" w:type="dxa"/>
            <w:vAlign w:val="center"/>
          </w:tcPr>
          <w:p>
            <w:pPr>
              <w:pStyle w:val="22"/>
            </w:pPr>
            <w:r>
              <w:t>训练及时开展性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≤66.3万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保障后备人才培养</w:t>
            </w:r>
          </w:p>
        </w:tc>
        <w:tc>
          <w:tcPr>
            <w:tcW w:w="3430" w:type="dxa"/>
            <w:vAlign w:val="center"/>
          </w:tcPr>
          <w:p>
            <w:pPr>
              <w:pStyle w:val="22"/>
            </w:pPr>
            <w:r>
              <w:t>保障后备人才培养</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训练人员满意度</w:t>
            </w:r>
          </w:p>
        </w:tc>
        <w:tc>
          <w:tcPr>
            <w:tcW w:w="3430" w:type="dxa"/>
            <w:vAlign w:val="center"/>
          </w:tcPr>
          <w:p>
            <w:pPr>
              <w:pStyle w:val="22"/>
            </w:pPr>
            <w:r>
              <w:t>训练人员满意度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97121242"/>
      <w:r>
        <w:rPr>
          <w:rFonts w:ascii="方正仿宋_GBK" w:hAnsi="方正仿宋_GBK" w:eastAsia="方正仿宋_GBK" w:cs="方正仿宋_GBK"/>
          <w:color w:val="000000"/>
          <w:sz w:val="28"/>
        </w:rPr>
        <w:t>38.青少年训练基地绩效目标表</w:t>
      </w:r>
      <w:bookmarkEnd w:id="3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156.00</w:t>
            </w:r>
          </w:p>
        </w:tc>
        <w:tc>
          <w:tcPr>
            <w:tcW w:w="1587" w:type="dxa"/>
            <w:vAlign w:val="center"/>
          </w:tcPr>
          <w:p>
            <w:pPr>
              <w:pStyle w:val="23"/>
            </w:pPr>
            <w:r>
              <w:t>其中：财政    资金</w:t>
            </w:r>
          </w:p>
        </w:tc>
        <w:tc>
          <w:tcPr>
            <w:tcW w:w="1843" w:type="dxa"/>
            <w:vAlign w:val="center"/>
          </w:tcPr>
          <w:p>
            <w:pPr>
              <w:pStyle w:val="22"/>
            </w:pPr>
            <w:r>
              <w:t>156.00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加强我市青少年训练基地,培养和输送更多的优秀体育后备人才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1.加强我市青少年训练基地,培养和输送更多的优秀体育后备人才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青少年体育训练基地</w:t>
            </w:r>
          </w:p>
        </w:tc>
        <w:tc>
          <w:tcPr>
            <w:tcW w:w="3430" w:type="dxa"/>
            <w:vAlign w:val="center"/>
          </w:tcPr>
          <w:p>
            <w:pPr>
              <w:pStyle w:val="22"/>
            </w:pPr>
            <w:r>
              <w:t>青少年体育训练基地</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受资助训练基地达标率</w:t>
            </w:r>
          </w:p>
        </w:tc>
        <w:tc>
          <w:tcPr>
            <w:tcW w:w="3430" w:type="dxa"/>
            <w:vAlign w:val="center"/>
          </w:tcPr>
          <w:p>
            <w:pPr>
              <w:pStyle w:val="22"/>
            </w:pPr>
            <w:r>
              <w:t>受资助训练基地达标率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资金拨付及时率</w:t>
            </w:r>
          </w:p>
        </w:tc>
        <w:tc>
          <w:tcPr>
            <w:tcW w:w="3430" w:type="dxa"/>
            <w:vAlign w:val="center"/>
          </w:tcPr>
          <w:p>
            <w:pPr>
              <w:pStyle w:val="22"/>
            </w:pPr>
            <w:r>
              <w:t>资金拨付及时率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≤156万元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保障体育后备人才输送培养</w:t>
            </w:r>
          </w:p>
        </w:tc>
        <w:tc>
          <w:tcPr>
            <w:tcW w:w="3430" w:type="dxa"/>
            <w:vAlign w:val="center"/>
          </w:tcPr>
          <w:p>
            <w:pPr>
              <w:pStyle w:val="22"/>
            </w:pPr>
            <w:r>
              <w:t>保障体育后备人才输送培养</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参训人员满意度</w:t>
            </w:r>
          </w:p>
        </w:tc>
        <w:tc>
          <w:tcPr>
            <w:tcW w:w="3430" w:type="dxa"/>
            <w:vAlign w:val="center"/>
          </w:tcPr>
          <w:p>
            <w:pPr>
              <w:pStyle w:val="22"/>
            </w:pPr>
            <w:r>
              <w:t>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97121243"/>
      <w:r>
        <w:rPr>
          <w:rFonts w:ascii="方正仿宋_GBK" w:hAnsi="方正仿宋_GBK" w:eastAsia="方正仿宋_GBK" w:cs="方正仿宋_GBK"/>
          <w:color w:val="000000"/>
          <w:sz w:val="28"/>
        </w:rPr>
        <w:t>39.全国最高水平比赛奖励绩效目标表</w:t>
      </w:r>
      <w:bookmarkEnd w:id="3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全国最高水平比赛奖励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0.40</w:t>
            </w:r>
          </w:p>
        </w:tc>
        <w:tc>
          <w:tcPr>
            <w:tcW w:w="1587" w:type="dxa"/>
            <w:vAlign w:val="center"/>
          </w:tcPr>
          <w:p>
            <w:pPr>
              <w:pStyle w:val="23"/>
            </w:pPr>
            <w:r>
              <w:t>其中：财政    资金</w:t>
            </w:r>
          </w:p>
        </w:tc>
        <w:tc>
          <w:tcPr>
            <w:tcW w:w="1843" w:type="dxa"/>
            <w:vAlign w:val="center"/>
          </w:tcPr>
          <w:p>
            <w:pPr>
              <w:pStyle w:val="22"/>
            </w:pPr>
            <w:r>
              <w:t>0.40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通过购置服务、购买设备等活动，保障机构正常运转。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1.及时、准确发放全国最高水平比赛奖励</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获得奖励人数</w:t>
            </w:r>
          </w:p>
        </w:tc>
        <w:tc>
          <w:tcPr>
            <w:tcW w:w="3430" w:type="dxa"/>
            <w:vAlign w:val="center"/>
          </w:tcPr>
          <w:p>
            <w:pPr>
              <w:pStyle w:val="22"/>
            </w:pPr>
            <w:r>
              <w:t>获得奖励人数</w:t>
            </w:r>
          </w:p>
        </w:tc>
        <w:tc>
          <w:tcPr>
            <w:tcW w:w="2551"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拨付资金准确率</w:t>
            </w:r>
          </w:p>
        </w:tc>
        <w:tc>
          <w:tcPr>
            <w:tcW w:w="3430" w:type="dxa"/>
            <w:vAlign w:val="center"/>
          </w:tcPr>
          <w:p>
            <w:pPr>
              <w:pStyle w:val="22"/>
            </w:pPr>
            <w:r>
              <w:t>拨付资金准确率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资金发放及时率</w:t>
            </w:r>
          </w:p>
        </w:tc>
        <w:tc>
          <w:tcPr>
            <w:tcW w:w="3430" w:type="dxa"/>
            <w:vAlign w:val="center"/>
          </w:tcPr>
          <w:p>
            <w:pPr>
              <w:pStyle w:val="22"/>
            </w:pPr>
            <w:r>
              <w:t>资金发放及时率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奖励资金</w:t>
            </w:r>
          </w:p>
        </w:tc>
        <w:tc>
          <w:tcPr>
            <w:tcW w:w="3430" w:type="dxa"/>
            <w:vAlign w:val="center"/>
          </w:tcPr>
          <w:p>
            <w:pPr>
              <w:pStyle w:val="22"/>
            </w:pPr>
            <w:r>
              <w:t>奖励资金</w:t>
            </w:r>
          </w:p>
        </w:tc>
        <w:tc>
          <w:tcPr>
            <w:tcW w:w="2551" w:type="dxa"/>
            <w:vAlign w:val="center"/>
          </w:tcPr>
          <w:p>
            <w:pPr>
              <w:pStyle w:val="22"/>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 鼓励运动员提高运动成绩</w:t>
            </w:r>
          </w:p>
        </w:tc>
        <w:tc>
          <w:tcPr>
            <w:tcW w:w="3430" w:type="dxa"/>
            <w:vAlign w:val="center"/>
          </w:tcPr>
          <w:p>
            <w:pPr>
              <w:pStyle w:val="22"/>
            </w:pPr>
            <w:r>
              <w:t xml:space="preserve"> 鼓励运动员提高运动成绩</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受奖励人员满意度</w:t>
            </w:r>
          </w:p>
        </w:tc>
        <w:tc>
          <w:tcPr>
            <w:tcW w:w="3430" w:type="dxa"/>
            <w:vAlign w:val="center"/>
          </w:tcPr>
          <w:p>
            <w:pPr>
              <w:pStyle w:val="22"/>
            </w:pPr>
            <w:r>
              <w:t xml:space="preserve"> 受奖励人员满意度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97121244"/>
      <w:r>
        <w:rPr>
          <w:rFonts w:ascii="方正仿宋_GBK" w:hAnsi="方正仿宋_GBK" w:eastAsia="方正仿宋_GBK" w:cs="方正仿宋_GBK"/>
          <w:color w:val="000000"/>
          <w:sz w:val="28"/>
        </w:rPr>
        <w:t>40.天津市第十五届运动会绩效目标表</w:t>
      </w:r>
      <w:bookmarkEnd w:id="3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通过举办比赛达到全民参与，提高身体素质，为天津市选拔优秀后备人才。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1.通过举办比赛达到全民参与，提高身体素质，为天津市选拔优秀后备人才。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举办比赛场次</w:t>
            </w:r>
          </w:p>
        </w:tc>
        <w:tc>
          <w:tcPr>
            <w:tcW w:w="3430" w:type="dxa"/>
            <w:vAlign w:val="center"/>
          </w:tcPr>
          <w:p>
            <w:pPr>
              <w:pStyle w:val="22"/>
            </w:pPr>
            <w:r>
              <w:t>举办比赛场次</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比赛及时开展性</w:t>
            </w:r>
          </w:p>
        </w:tc>
        <w:tc>
          <w:tcPr>
            <w:tcW w:w="3430" w:type="dxa"/>
            <w:vAlign w:val="center"/>
          </w:tcPr>
          <w:p>
            <w:pPr>
              <w:pStyle w:val="22"/>
            </w:pPr>
            <w:r>
              <w:t>比赛及时开展性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促进青少年体育事业发展</w:t>
            </w:r>
          </w:p>
        </w:tc>
        <w:tc>
          <w:tcPr>
            <w:tcW w:w="3430" w:type="dxa"/>
            <w:vAlign w:val="center"/>
          </w:tcPr>
          <w:p>
            <w:pPr>
              <w:pStyle w:val="22"/>
            </w:pPr>
            <w:r>
              <w:t>促进青少年体育事业发展</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97121245"/>
      <w:r>
        <w:rPr>
          <w:rFonts w:ascii="方正仿宋_GBK" w:hAnsi="方正仿宋_GBK" w:eastAsia="方正仿宋_GBK" w:cs="方正仿宋_GBK"/>
          <w:color w:val="000000"/>
          <w:sz w:val="28"/>
        </w:rPr>
        <w:t>41.天津市青少年比赛绩效目标表</w:t>
      </w:r>
      <w:bookmarkEnd w:id="3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举办天津市青少年比赛,推动青少年体育事业,为青少年运动员评级搭建平台。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1.举办天津市青少年比赛,推动青少年体育事业,为青少年运动员评级搭建平台。</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举办比赛场次</w:t>
            </w:r>
          </w:p>
        </w:tc>
        <w:tc>
          <w:tcPr>
            <w:tcW w:w="3430" w:type="dxa"/>
            <w:vAlign w:val="center"/>
          </w:tcPr>
          <w:p>
            <w:pPr>
              <w:pStyle w:val="22"/>
            </w:pPr>
            <w:r>
              <w:t>举办比赛场次</w:t>
            </w:r>
          </w:p>
        </w:tc>
        <w:tc>
          <w:tcPr>
            <w:tcW w:w="2551" w:type="dxa"/>
            <w:vAlign w:val="center"/>
          </w:tcPr>
          <w:p>
            <w:pPr>
              <w:pStyle w:val="2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比赛及时开展性</w:t>
            </w:r>
          </w:p>
        </w:tc>
        <w:tc>
          <w:tcPr>
            <w:tcW w:w="3430" w:type="dxa"/>
            <w:vAlign w:val="center"/>
          </w:tcPr>
          <w:p>
            <w:pPr>
              <w:pStyle w:val="22"/>
            </w:pPr>
            <w:r>
              <w:t>比赛及时开展性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完善赛事举办开展机制</w:t>
            </w:r>
          </w:p>
        </w:tc>
        <w:tc>
          <w:tcPr>
            <w:tcW w:w="3430" w:type="dxa"/>
            <w:vAlign w:val="center"/>
          </w:tcPr>
          <w:p>
            <w:pPr>
              <w:pStyle w:val="22"/>
            </w:pPr>
            <w:r>
              <w:t>完善赛事举办开展机制</w:t>
            </w:r>
          </w:p>
        </w:tc>
        <w:tc>
          <w:tcPr>
            <w:tcW w:w="2551" w:type="dxa"/>
            <w:vAlign w:val="center"/>
          </w:tcPr>
          <w:p>
            <w:pPr>
              <w:pStyle w:val="22"/>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0" w:name="_Toc97121246"/>
      <w:r>
        <w:rPr>
          <w:rFonts w:ascii="方正仿宋_GBK" w:hAnsi="方正仿宋_GBK" w:eastAsia="方正仿宋_GBK" w:cs="方正仿宋_GBK"/>
          <w:color w:val="000000"/>
          <w:sz w:val="28"/>
        </w:rPr>
        <w:t>42.训练营经费绩效目标表</w:t>
      </w:r>
      <w:bookmarkEnd w:id="4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183.00</w:t>
            </w:r>
          </w:p>
        </w:tc>
        <w:tc>
          <w:tcPr>
            <w:tcW w:w="1587" w:type="dxa"/>
            <w:vAlign w:val="center"/>
          </w:tcPr>
          <w:p>
            <w:pPr>
              <w:pStyle w:val="23"/>
            </w:pPr>
            <w:r>
              <w:t>其中：财政    资金</w:t>
            </w:r>
          </w:p>
        </w:tc>
        <w:tc>
          <w:tcPr>
            <w:tcW w:w="1843" w:type="dxa"/>
            <w:vAlign w:val="center"/>
          </w:tcPr>
          <w:p>
            <w:pPr>
              <w:pStyle w:val="22"/>
            </w:pPr>
            <w:r>
              <w:t>183.00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积极推广符合青少年身心特点的体育活动，提高青少年体育参与意识，增强体育后备人才培养。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1.积极推广符合青少年身心特点的体育活动，提高青少年体育参与意识，增强体育后备人才培养。</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开展训练人数</w:t>
            </w:r>
          </w:p>
        </w:tc>
        <w:tc>
          <w:tcPr>
            <w:tcW w:w="3430" w:type="dxa"/>
            <w:vAlign w:val="center"/>
          </w:tcPr>
          <w:p>
            <w:pPr>
              <w:pStyle w:val="22"/>
            </w:pPr>
            <w:r>
              <w:t>开展训练人数</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开展比赛次数</w:t>
            </w:r>
          </w:p>
        </w:tc>
        <w:tc>
          <w:tcPr>
            <w:tcW w:w="3430" w:type="dxa"/>
            <w:vAlign w:val="center"/>
          </w:tcPr>
          <w:p>
            <w:pPr>
              <w:pStyle w:val="22"/>
            </w:pPr>
            <w:r>
              <w:t>开展比赛次数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训练营出勤率</w:t>
            </w:r>
          </w:p>
        </w:tc>
        <w:tc>
          <w:tcPr>
            <w:tcW w:w="3430" w:type="dxa"/>
            <w:vAlign w:val="center"/>
          </w:tcPr>
          <w:p>
            <w:pPr>
              <w:pStyle w:val="22"/>
            </w:pPr>
            <w:r>
              <w:t>训练营出勤率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比赛出勤率</w:t>
            </w:r>
          </w:p>
        </w:tc>
        <w:tc>
          <w:tcPr>
            <w:tcW w:w="3430" w:type="dxa"/>
            <w:vAlign w:val="center"/>
          </w:tcPr>
          <w:p>
            <w:pPr>
              <w:pStyle w:val="22"/>
            </w:pPr>
            <w:r>
              <w:t>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冬夏令营及时开展性</w:t>
            </w:r>
          </w:p>
        </w:tc>
        <w:tc>
          <w:tcPr>
            <w:tcW w:w="3430" w:type="dxa"/>
            <w:vAlign w:val="center"/>
          </w:tcPr>
          <w:p>
            <w:pPr>
              <w:pStyle w:val="22"/>
            </w:pPr>
            <w:r>
              <w:t>冬夏令营及时开展性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≤183万元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保障体育后备人员输送培养</w:t>
            </w:r>
          </w:p>
        </w:tc>
        <w:tc>
          <w:tcPr>
            <w:tcW w:w="3430" w:type="dxa"/>
            <w:vAlign w:val="center"/>
          </w:tcPr>
          <w:p>
            <w:pPr>
              <w:pStyle w:val="22"/>
            </w:pPr>
            <w:r>
              <w:t>保障体育后备人员输送培养</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青少年对体育活动满意度</w:t>
            </w:r>
          </w:p>
        </w:tc>
        <w:tc>
          <w:tcPr>
            <w:tcW w:w="3430" w:type="dxa"/>
            <w:vAlign w:val="center"/>
          </w:tcPr>
          <w:p>
            <w:pPr>
              <w:pStyle w:val="22"/>
            </w:pPr>
            <w:r>
              <w:t>青少年对体育活动满意度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1" w:name="_Toc97121247"/>
      <w:r>
        <w:rPr>
          <w:rFonts w:ascii="方正仿宋_GBK" w:hAnsi="方正仿宋_GBK" w:eastAsia="方正仿宋_GBK" w:cs="方正仿宋_GBK"/>
          <w:color w:val="000000"/>
          <w:sz w:val="28"/>
        </w:rPr>
        <w:t>43.资助全市体育活动绩效目标表</w:t>
      </w:r>
      <w:bookmarkEnd w:id="4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通过全民健身赛事和活动,提高人民群众参与健身活动积极性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1.通过全民健身赛事和活动,提高人民群众参与健身活动积极性</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举办全民健身赛事活动场次</w:t>
            </w:r>
          </w:p>
        </w:tc>
        <w:tc>
          <w:tcPr>
            <w:tcW w:w="3430" w:type="dxa"/>
            <w:vAlign w:val="center"/>
          </w:tcPr>
          <w:p>
            <w:pPr>
              <w:pStyle w:val="22"/>
            </w:pPr>
            <w:r>
              <w:t>举办全民健身赛事活动场次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赛事活动完成率</w:t>
            </w:r>
          </w:p>
        </w:tc>
        <w:tc>
          <w:tcPr>
            <w:tcW w:w="3430" w:type="dxa"/>
            <w:vAlign w:val="center"/>
          </w:tcPr>
          <w:p>
            <w:pPr>
              <w:pStyle w:val="22"/>
            </w:pPr>
            <w:r>
              <w:t>赛事活动完成率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比赛开展及时性</w:t>
            </w:r>
          </w:p>
        </w:tc>
        <w:tc>
          <w:tcPr>
            <w:tcW w:w="3430" w:type="dxa"/>
            <w:vAlign w:val="center"/>
          </w:tcPr>
          <w:p>
            <w:pPr>
              <w:pStyle w:val="22"/>
            </w:pPr>
            <w:r>
              <w:t>比赛开展及时</w:t>
            </w:r>
          </w:p>
          <w:p>
            <w:pPr>
              <w:pStyle w:val="22"/>
            </w:pPr>
          </w:p>
          <w:p>
            <w:pPr>
              <w:pStyle w:val="22"/>
            </w:pPr>
            <w:r>
              <w:t>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p>
            <w:pPr>
              <w:pStyle w:val="22"/>
            </w:pPr>
          </w:p>
          <w:p>
            <w:pPr>
              <w:pStyle w:val="22"/>
            </w:pPr>
          </w:p>
        </w:tc>
        <w:tc>
          <w:tcPr>
            <w:tcW w:w="3430" w:type="dxa"/>
            <w:vAlign w:val="center"/>
          </w:tcPr>
          <w:p>
            <w:pPr>
              <w:pStyle w:val="22"/>
            </w:pPr>
            <w:r>
              <w:t>总成本</w:t>
            </w:r>
          </w:p>
          <w:p>
            <w:pPr>
              <w:pStyle w:val="22"/>
            </w:pPr>
          </w:p>
          <w:p>
            <w:pPr>
              <w:pStyle w:val="22"/>
            </w:pP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完善赛事举办开展机制</w:t>
            </w:r>
          </w:p>
        </w:tc>
        <w:tc>
          <w:tcPr>
            <w:tcW w:w="3430" w:type="dxa"/>
            <w:vAlign w:val="center"/>
          </w:tcPr>
          <w:p>
            <w:pPr>
              <w:pStyle w:val="22"/>
            </w:pPr>
            <w:r>
              <w:t>完善赛事举办开展机制</w:t>
            </w:r>
          </w:p>
        </w:tc>
        <w:tc>
          <w:tcPr>
            <w:tcW w:w="2551" w:type="dxa"/>
            <w:vAlign w:val="center"/>
          </w:tcPr>
          <w:p>
            <w:pPr>
              <w:pStyle w:val="22"/>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2" w:name="_Toc97121248"/>
      <w:r>
        <w:rPr>
          <w:rFonts w:ascii="方正仿宋_GBK" w:hAnsi="方正仿宋_GBK" w:eastAsia="方正仿宋_GBK" w:cs="方正仿宋_GBK"/>
          <w:color w:val="000000"/>
          <w:sz w:val="28"/>
        </w:rPr>
        <w:t>44.基本运转经费绩效目标表</w:t>
      </w:r>
      <w:bookmarkEnd w:id="4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60.20</w:t>
            </w:r>
          </w:p>
        </w:tc>
        <w:tc>
          <w:tcPr>
            <w:tcW w:w="1587" w:type="dxa"/>
            <w:vAlign w:val="center"/>
          </w:tcPr>
          <w:p>
            <w:pPr>
              <w:pStyle w:val="23"/>
            </w:pPr>
            <w:r>
              <w:t>其中：财政    资金</w:t>
            </w:r>
          </w:p>
        </w:tc>
        <w:tc>
          <w:tcPr>
            <w:tcW w:w="1843" w:type="dxa"/>
            <w:vAlign w:val="center"/>
          </w:tcPr>
          <w:p>
            <w:pPr>
              <w:pStyle w:val="22"/>
            </w:pPr>
            <w:r>
              <w:t>60.20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职工、运动队基本公用运行经费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1.为排球的体育事业服务，培养优秀的运动员、教练员，为体育事业增光。</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保障在职职工人数</w:t>
            </w:r>
          </w:p>
        </w:tc>
        <w:tc>
          <w:tcPr>
            <w:tcW w:w="3430" w:type="dxa"/>
            <w:vAlign w:val="center"/>
          </w:tcPr>
          <w:p>
            <w:pPr>
              <w:pStyle w:val="22"/>
            </w:pPr>
            <w:r>
              <w:t>保障在职职工人数</w:t>
            </w:r>
          </w:p>
        </w:tc>
        <w:tc>
          <w:tcPr>
            <w:tcW w:w="2551" w:type="dxa"/>
            <w:vAlign w:val="center"/>
          </w:tcPr>
          <w:p>
            <w:pPr>
              <w:pStyle w:val="22"/>
            </w:pPr>
            <w:r>
              <w:t>≥34人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保障日常工作预算资金</w:t>
            </w:r>
          </w:p>
        </w:tc>
        <w:tc>
          <w:tcPr>
            <w:tcW w:w="3430" w:type="dxa"/>
            <w:vAlign w:val="center"/>
          </w:tcPr>
          <w:p>
            <w:pPr>
              <w:pStyle w:val="22"/>
            </w:pPr>
            <w:r>
              <w:t>保障日常工作预算资金</w:t>
            </w:r>
          </w:p>
        </w:tc>
        <w:tc>
          <w:tcPr>
            <w:tcW w:w="2551" w:type="dxa"/>
            <w:vAlign w:val="center"/>
          </w:tcPr>
          <w:p>
            <w:pPr>
              <w:pStyle w:val="22"/>
            </w:pPr>
            <w:r>
              <w:t>≤60.2万元</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日常工作顺利开展</w:t>
            </w:r>
          </w:p>
        </w:tc>
        <w:tc>
          <w:tcPr>
            <w:tcW w:w="3430" w:type="dxa"/>
            <w:vAlign w:val="center"/>
          </w:tcPr>
          <w:p>
            <w:pPr>
              <w:pStyle w:val="22"/>
            </w:pPr>
            <w:r>
              <w:t>日常工作顺利开展</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3430" w:type="dxa"/>
            <w:vAlign w:val="center"/>
          </w:tcPr>
          <w:p>
            <w:pPr>
              <w:pStyle w:val="22"/>
            </w:pPr>
            <w:r>
              <w:t>服务对象满意度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3" w:name="_Toc97121249"/>
      <w:r>
        <w:rPr>
          <w:rFonts w:ascii="方正仿宋_GBK" w:hAnsi="方正仿宋_GBK" w:eastAsia="方正仿宋_GBK" w:cs="方正仿宋_GBK"/>
          <w:color w:val="000000"/>
          <w:sz w:val="28"/>
        </w:rPr>
        <w:t>45.基本运转经费（单位资金）绩效目标表</w:t>
      </w:r>
      <w:bookmarkEnd w:id="4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基本运转经费（单位资金）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5.50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5.50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职工经费补充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1.银行利息收入和税务局退手续费支持行政运行不足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保障日常工作预算资金</w:t>
            </w:r>
          </w:p>
        </w:tc>
        <w:tc>
          <w:tcPr>
            <w:tcW w:w="3430" w:type="dxa"/>
            <w:vAlign w:val="center"/>
          </w:tcPr>
          <w:p>
            <w:pPr>
              <w:pStyle w:val="22"/>
            </w:pPr>
            <w:r>
              <w:t>保障日常工作预算资金</w:t>
            </w:r>
          </w:p>
        </w:tc>
        <w:tc>
          <w:tcPr>
            <w:tcW w:w="2551" w:type="dxa"/>
            <w:vAlign w:val="center"/>
          </w:tcPr>
          <w:p>
            <w:pPr>
              <w:pStyle w:val="22"/>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购买办公设备数量</w:t>
            </w:r>
          </w:p>
        </w:tc>
        <w:tc>
          <w:tcPr>
            <w:tcW w:w="3430" w:type="dxa"/>
            <w:vAlign w:val="center"/>
          </w:tcPr>
          <w:p>
            <w:pPr>
              <w:pStyle w:val="22"/>
            </w:pPr>
            <w:r>
              <w:t>购买办公设备数量</w:t>
            </w:r>
          </w:p>
        </w:tc>
        <w:tc>
          <w:tcPr>
            <w:tcW w:w="2551" w:type="dxa"/>
            <w:vAlign w:val="center"/>
          </w:tcPr>
          <w:p>
            <w:pPr>
              <w:pStyle w:val="22"/>
            </w:pPr>
            <w:r>
              <w:t>≥4台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日常工作的顺利开展</w:t>
            </w:r>
          </w:p>
        </w:tc>
        <w:tc>
          <w:tcPr>
            <w:tcW w:w="3430" w:type="dxa"/>
            <w:vAlign w:val="center"/>
          </w:tcPr>
          <w:p>
            <w:pPr>
              <w:pStyle w:val="22"/>
            </w:pPr>
            <w:r>
              <w:t>日常工作的顺利开展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干部群众满意度</w:t>
            </w:r>
          </w:p>
        </w:tc>
        <w:tc>
          <w:tcPr>
            <w:tcW w:w="3430" w:type="dxa"/>
            <w:vAlign w:val="center"/>
          </w:tcPr>
          <w:p>
            <w:pPr>
              <w:pStyle w:val="22"/>
            </w:pPr>
            <w:r>
              <w:t>干部群众满意度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4" w:name="_Toc97121250"/>
      <w:r>
        <w:rPr>
          <w:rFonts w:ascii="方正仿宋_GBK" w:hAnsi="方正仿宋_GBK" w:eastAsia="方正仿宋_GBK" w:cs="方正仿宋_GBK"/>
          <w:color w:val="000000"/>
          <w:sz w:val="28"/>
        </w:rPr>
        <w:t>46.备战全运会绩效目标表</w:t>
      </w:r>
      <w:bookmarkEnd w:id="4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810.00</w:t>
            </w:r>
          </w:p>
        </w:tc>
        <w:tc>
          <w:tcPr>
            <w:tcW w:w="1587" w:type="dxa"/>
            <w:vAlign w:val="center"/>
          </w:tcPr>
          <w:p>
            <w:pPr>
              <w:pStyle w:val="23"/>
            </w:pPr>
            <w:r>
              <w:t>其中：财政    资金</w:t>
            </w:r>
          </w:p>
        </w:tc>
        <w:tc>
          <w:tcPr>
            <w:tcW w:w="1843" w:type="dxa"/>
            <w:vAlign w:val="center"/>
          </w:tcPr>
          <w:p>
            <w:pPr>
              <w:pStyle w:val="22"/>
            </w:pPr>
            <w:r>
              <w:t>810.00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备战全运会保障经费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1.对重点项目重点保障，最大限度发挥备战全运会专项资金的使用，使运动员在全运会上取得优异成绩。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备战经费总成本</w:t>
            </w:r>
          </w:p>
        </w:tc>
        <w:tc>
          <w:tcPr>
            <w:tcW w:w="3430" w:type="dxa"/>
            <w:vAlign w:val="center"/>
          </w:tcPr>
          <w:p>
            <w:pPr>
              <w:pStyle w:val="22"/>
            </w:pPr>
            <w:r>
              <w:t>备战经费总成本</w:t>
            </w:r>
          </w:p>
        </w:tc>
        <w:tc>
          <w:tcPr>
            <w:tcW w:w="2551" w:type="dxa"/>
            <w:vAlign w:val="center"/>
          </w:tcPr>
          <w:p>
            <w:pPr>
              <w:pStyle w:val="22"/>
            </w:pPr>
            <w:r>
              <w:t>810万元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保障备战人数</w:t>
            </w:r>
          </w:p>
        </w:tc>
        <w:tc>
          <w:tcPr>
            <w:tcW w:w="3430" w:type="dxa"/>
            <w:vAlign w:val="center"/>
          </w:tcPr>
          <w:p>
            <w:pPr>
              <w:pStyle w:val="22"/>
            </w:pPr>
            <w:r>
              <w:t>保障备战人数</w:t>
            </w:r>
          </w:p>
        </w:tc>
        <w:tc>
          <w:tcPr>
            <w:tcW w:w="2551" w:type="dxa"/>
            <w:vAlign w:val="center"/>
          </w:tcPr>
          <w:p>
            <w:pPr>
              <w:pStyle w:val="2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促进天津排球事业发展</w:t>
            </w:r>
          </w:p>
        </w:tc>
        <w:tc>
          <w:tcPr>
            <w:tcW w:w="3430" w:type="dxa"/>
            <w:vAlign w:val="center"/>
          </w:tcPr>
          <w:p>
            <w:pPr>
              <w:pStyle w:val="22"/>
            </w:pPr>
            <w:r>
              <w:t>促进天津排球事业发展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5" w:name="_Toc97121251"/>
      <w:r>
        <w:rPr>
          <w:rFonts w:ascii="方正仿宋_GBK" w:hAnsi="方正仿宋_GBK" w:eastAsia="方正仿宋_GBK" w:cs="方正仿宋_GBK"/>
          <w:color w:val="000000"/>
          <w:sz w:val="28"/>
        </w:rPr>
        <w:t>47.参加全国青少年赛事活动绩效目标表</w:t>
      </w:r>
      <w:bookmarkEnd w:id="4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提高青少年对排球事业的热情，加强对后备人才的培养，为专业运动队输送优秀队员的参赛经费。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1.提升青少年的排球兴趣爱好，发现后备人才。为天津排球事业的发展服务。</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参赛预算资金</w:t>
            </w:r>
          </w:p>
        </w:tc>
        <w:tc>
          <w:tcPr>
            <w:tcW w:w="3430" w:type="dxa"/>
            <w:vAlign w:val="center"/>
          </w:tcPr>
          <w:p>
            <w:pPr>
              <w:pStyle w:val="22"/>
            </w:pPr>
            <w:r>
              <w:t>参赛预算资金</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促进排球事业的发展</w:t>
            </w:r>
          </w:p>
        </w:tc>
        <w:tc>
          <w:tcPr>
            <w:tcW w:w="3430" w:type="dxa"/>
            <w:vAlign w:val="center"/>
          </w:tcPr>
          <w:p>
            <w:pPr>
              <w:pStyle w:val="22"/>
            </w:pPr>
            <w:r>
              <w:t>促进排球事业的发展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6" w:name="_Toc97121252"/>
      <w:r>
        <w:rPr>
          <w:rFonts w:ascii="方正仿宋_GBK" w:hAnsi="方正仿宋_GBK" w:eastAsia="方正仿宋_GBK" w:cs="方正仿宋_GBK"/>
          <w:color w:val="000000"/>
          <w:sz w:val="28"/>
        </w:rPr>
        <w:t>48.承办全国和世界比赛绩效目标表</w:t>
      </w:r>
      <w:bookmarkEnd w:id="4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250.00</w:t>
            </w:r>
          </w:p>
        </w:tc>
        <w:tc>
          <w:tcPr>
            <w:tcW w:w="1587" w:type="dxa"/>
            <w:vAlign w:val="center"/>
          </w:tcPr>
          <w:p>
            <w:pPr>
              <w:pStyle w:val="23"/>
            </w:pPr>
            <w:r>
              <w:t>其中：财政    资金</w:t>
            </w:r>
          </w:p>
        </w:tc>
        <w:tc>
          <w:tcPr>
            <w:tcW w:w="1843" w:type="dxa"/>
            <w:vAlign w:val="center"/>
          </w:tcPr>
          <w:p>
            <w:pPr>
              <w:pStyle w:val="22"/>
            </w:pPr>
            <w:r>
              <w:t>250.00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举办“一带一路”排球国际邀请赛和2022年全国女子排球锦标赛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1.使排球活动面向全国和国际，促进排球运动的发展，增进团结和友谊，提高我市排球运动的知名度，带动我市经济的发展。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比赛项目次数</w:t>
            </w:r>
          </w:p>
        </w:tc>
        <w:tc>
          <w:tcPr>
            <w:tcW w:w="3430" w:type="dxa"/>
            <w:vAlign w:val="center"/>
          </w:tcPr>
          <w:p>
            <w:pPr>
              <w:pStyle w:val="22"/>
            </w:pPr>
            <w:r>
              <w:t>比赛项目次数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赛事预算资金</w:t>
            </w:r>
          </w:p>
        </w:tc>
        <w:tc>
          <w:tcPr>
            <w:tcW w:w="3430" w:type="dxa"/>
            <w:vAlign w:val="center"/>
          </w:tcPr>
          <w:p>
            <w:pPr>
              <w:pStyle w:val="22"/>
            </w:pPr>
            <w:r>
              <w:t>赛事预算资金</w:t>
            </w:r>
          </w:p>
        </w:tc>
        <w:tc>
          <w:tcPr>
            <w:tcW w:w="2551" w:type="dxa"/>
            <w:vAlign w:val="center"/>
          </w:tcPr>
          <w:p>
            <w:pPr>
              <w:pStyle w:val="22"/>
            </w:pPr>
            <w:r>
              <w:t>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促进排球事业的发展</w:t>
            </w:r>
          </w:p>
        </w:tc>
        <w:tc>
          <w:tcPr>
            <w:tcW w:w="3430" w:type="dxa"/>
            <w:vAlign w:val="center"/>
          </w:tcPr>
          <w:p>
            <w:pPr>
              <w:pStyle w:val="22"/>
            </w:pPr>
            <w:r>
              <w:t>促进排球事业的发展</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7" w:name="_Toc97121253"/>
      <w:r>
        <w:rPr>
          <w:rFonts w:ascii="方正仿宋_GBK" w:hAnsi="方正仿宋_GBK" w:eastAsia="方正仿宋_GBK" w:cs="方正仿宋_GBK"/>
          <w:color w:val="000000"/>
          <w:sz w:val="28"/>
        </w:rPr>
        <w:t>49.承办全国青少年比赛（含京津冀）绩效目标表</w:t>
      </w:r>
      <w:bookmarkEnd w:id="4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促进京津冀地区在排球运动方面的协调发展，增强青少年热爱体育锻炼身体的意识，提高排球后备人才技术技能的比赛经费。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1.提升青少年的排球兴趣爱好，发现后备人才。为京津冀排球事业的发展服务。</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保障比赛预算资金</w:t>
            </w:r>
          </w:p>
        </w:tc>
        <w:tc>
          <w:tcPr>
            <w:tcW w:w="3430" w:type="dxa"/>
            <w:vAlign w:val="center"/>
          </w:tcPr>
          <w:p>
            <w:pPr>
              <w:pStyle w:val="22"/>
            </w:pPr>
            <w:r>
              <w:t>保障比赛预算资金</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比赛活动的参与人数</w:t>
            </w:r>
          </w:p>
        </w:tc>
        <w:tc>
          <w:tcPr>
            <w:tcW w:w="3430" w:type="dxa"/>
            <w:vAlign w:val="center"/>
          </w:tcPr>
          <w:p>
            <w:pPr>
              <w:pStyle w:val="22"/>
            </w:pPr>
            <w:r>
              <w:t>比赛活动的参与人数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费用支出合规率</w:t>
            </w:r>
          </w:p>
        </w:tc>
        <w:tc>
          <w:tcPr>
            <w:tcW w:w="3430" w:type="dxa"/>
            <w:vAlign w:val="center"/>
          </w:tcPr>
          <w:p>
            <w:pPr>
              <w:pStyle w:val="22"/>
            </w:pPr>
            <w:r>
              <w:t>费用支出合规率</w:t>
            </w:r>
          </w:p>
        </w:tc>
        <w:tc>
          <w:tcPr>
            <w:tcW w:w="2551" w:type="dxa"/>
            <w:vAlign w:val="center"/>
          </w:tcPr>
          <w:p>
            <w:pPr>
              <w:pStyle w:val="22"/>
            </w:pPr>
            <w:r>
              <w:t>≥90%</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比赛费用支出及时率</w:t>
            </w:r>
          </w:p>
        </w:tc>
        <w:tc>
          <w:tcPr>
            <w:tcW w:w="3430" w:type="dxa"/>
            <w:vAlign w:val="center"/>
          </w:tcPr>
          <w:p>
            <w:pPr>
              <w:pStyle w:val="22"/>
            </w:pPr>
            <w:r>
              <w:t>比赛费用支出及时率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促进我市青少年排球事业发展</w:t>
            </w:r>
          </w:p>
        </w:tc>
        <w:tc>
          <w:tcPr>
            <w:tcW w:w="3430" w:type="dxa"/>
            <w:vAlign w:val="center"/>
          </w:tcPr>
          <w:p>
            <w:pPr>
              <w:pStyle w:val="22"/>
            </w:pPr>
            <w:r>
              <w:t>促进我市青少年排球事业发展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8" w:name="_Toc97121254"/>
      <w:r>
        <w:rPr>
          <w:rFonts w:ascii="方正仿宋_GBK" w:hAnsi="方正仿宋_GBK" w:eastAsia="方正仿宋_GBK" w:cs="方正仿宋_GBK"/>
          <w:color w:val="000000"/>
          <w:sz w:val="28"/>
        </w:rPr>
        <w:t>50.集试训经费绩效目标表</w:t>
      </w:r>
      <w:bookmarkEnd w:id="4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33.40</w:t>
            </w:r>
          </w:p>
        </w:tc>
        <w:tc>
          <w:tcPr>
            <w:tcW w:w="1587" w:type="dxa"/>
            <w:vAlign w:val="center"/>
          </w:tcPr>
          <w:p>
            <w:pPr>
              <w:pStyle w:val="23"/>
            </w:pPr>
            <w:r>
              <w:t>其中：财政    资金</w:t>
            </w:r>
          </w:p>
        </w:tc>
        <w:tc>
          <w:tcPr>
            <w:tcW w:w="1843" w:type="dxa"/>
            <w:vAlign w:val="center"/>
          </w:tcPr>
          <w:p>
            <w:pPr>
              <w:pStyle w:val="22"/>
            </w:pPr>
            <w:r>
              <w:t>33.40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集试训运动员经费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1.选拔优秀人才，提升运动队整体技术水平,取得更好成绩。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集试训的保障预算资金</w:t>
            </w:r>
          </w:p>
        </w:tc>
        <w:tc>
          <w:tcPr>
            <w:tcW w:w="3430" w:type="dxa"/>
            <w:vAlign w:val="center"/>
          </w:tcPr>
          <w:p>
            <w:pPr>
              <w:pStyle w:val="22"/>
            </w:pPr>
            <w:r>
              <w:t>集试训的保障预算资金</w:t>
            </w:r>
          </w:p>
        </w:tc>
        <w:tc>
          <w:tcPr>
            <w:tcW w:w="2551" w:type="dxa"/>
            <w:vAlign w:val="center"/>
          </w:tcPr>
          <w:p>
            <w:pPr>
              <w:pStyle w:val="22"/>
            </w:pPr>
            <w:r>
              <w:t>≤33.4万元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参加集试训人数</w:t>
            </w:r>
          </w:p>
        </w:tc>
        <w:tc>
          <w:tcPr>
            <w:tcW w:w="3430" w:type="dxa"/>
            <w:vAlign w:val="center"/>
          </w:tcPr>
          <w:p>
            <w:pPr>
              <w:pStyle w:val="22"/>
            </w:pPr>
            <w:r>
              <w:t>参加集试训人数</w:t>
            </w:r>
          </w:p>
        </w:tc>
        <w:tc>
          <w:tcPr>
            <w:tcW w:w="2551" w:type="dxa"/>
            <w:vAlign w:val="center"/>
          </w:tcPr>
          <w:p>
            <w:pPr>
              <w:pStyle w:val="22"/>
            </w:pPr>
            <w:r>
              <w:t>≥45人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对竞技体育可持续发展影响程度</w:t>
            </w:r>
          </w:p>
        </w:tc>
        <w:tc>
          <w:tcPr>
            <w:tcW w:w="3430" w:type="dxa"/>
            <w:vAlign w:val="center"/>
          </w:tcPr>
          <w:p>
            <w:pPr>
              <w:pStyle w:val="22"/>
            </w:pPr>
            <w:r>
              <w:t>对竞技体育可持续发展影响程度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活动人员满意度</w:t>
            </w:r>
          </w:p>
        </w:tc>
        <w:tc>
          <w:tcPr>
            <w:tcW w:w="3430" w:type="dxa"/>
            <w:vAlign w:val="center"/>
          </w:tcPr>
          <w:p>
            <w:pPr>
              <w:pStyle w:val="22"/>
            </w:pPr>
            <w:r>
              <w:t>活动人员满意度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9" w:name="_Toc97121255"/>
      <w:r>
        <w:rPr>
          <w:rFonts w:ascii="方正仿宋_GBK" w:hAnsi="方正仿宋_GBK" w:eastAsia="方正仿宋_GBK" w:cs="方正仿宋_GBK"/>
          <w:color w:val="000000"/>
          <w:sz w:val="28"/>
        </w:rPr>
        <w:t>51.青少年训练基地绩效目标表</w:t>
      </w:r>
      <w:bookmarkEnd w:id="4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156.00</w:t>
            </w:r>
          </w:p>
        </w:tc>
        <w:tc>
          <w:tcPr>
            <w:tcW w:w="1587" w:type="dxa"/>
            <w:vAlign w:val="center"/>
          </w:tcPr>
          <w:p>
            <w:pPr>
              <w:pStyle w:val="23"/>
            </w:pPr>
            <w:r>
              <w:t>其中：财政    资金</w:t>
            </w:r>
          </w:p>
        </w:tc>
        <w:tc>
          <w:tcPr>
            <w:tcW w:w="1843" w:type="dxa"/>
            <w:vAlign w:val="center"/>
          </w:tcPr>
          <w:p>
            <w:pPr>
              <w:pStyle w:val="22"/>
            </w:pPr>
            <w:r>
              <w:t>156.00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发展排球运动事业，培养后备人才，为青少年训练基地拨付训练经费。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1.培养和选拔优秀的青少年后备人才,推动青少年排球项目的发展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保障训练基地预算资金</w:t>
            </w:r>
          </w:p>
        </w:tc>
        <w:tc>
          <w:tcPr>
            <w:tcW w:w="3430" w:type="dxa"/>
            <w:vAlign w:val="center"/>
          </w:tcPr>
          <w:p>
            <w:pPr>
              <w:pStyle w:val="22"/>
            </w:pPr>
            <w:r>
              <w:t>保障训练基地预算资金</w:t>
            </w:r>
          </w:p>
        </w:tc>
        <w:tc>
          <w:tcPr>
            <w:tcW w:w="2551" w:type="dxa"/>
            <w:vAlign w:val="center"/>
          </w:tcPr>
          <w:p>
            <w:pPr>
              <w:pStyle w:val="22"/>
            </w:pPr>
            <w:r>
              <w:t>≤156万元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青少年体育训练基地</w:t>
            </w:r>
          </w:p>
        </w:tc>
        <w:tc>
          <w:tcPr>
            <w:tcW w:w="3430" w:type="dxa"/>
            <w:vAlign w:val="center"/>
          </w:tcPr>
          <w:p>
            <w:pPr>
              <w:pStyle w:val="22"/>
            </w:pPr>
            <w:r>
              <w:t>青少年体育训练基地</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p>
            <w:pPr>
              <w:pStyle w:val="22"/>
            </w:pPr>
          </w:p>
          <w:p>
            <w:pPr>
              <w:pStyle w:val="22"/>
            </w:pP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培养人才进行率</w:t>
            </w:r>
          </w:p>
          <w:p>
            <w:pPr>
              <w:pStyle w:val="22"/>
            </w:pPr>
          </w:p>
          <w:p>
            <w:pPr>
              <w:pStyle w:val="22"/>
            </w:pPr>
          </w:p>
        </w:tc>
        <w:tc>
          <w:tcPr>
            <w:tcW w:w="3430" w:type="dxa"/>
            <w:vAlign w:val="center"/>
          </w:tcPr>
          <w:p>
            <w:pPr>
              <w:pStyle w:val="22"/>
            </w:pPr>
            <w:r>
              <w:t>培养人才进行率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对竞技体育可持续发展影响程度</w:t>
            </w:r>
          </w:p>
          <w:p>
            <w:pPr>
              <w:pStyle w:val="22"/>
            </w:pPr>
          </w:p>
          <w:p>
            <w:pPr>
              <w:pStyle w:val="22"/>
            </w:pPr>
          </w:p>
        </w:tc>
        <w:tc>
          <w:tcPr>
            <w:tcW w:w="3430" w:type="dxa"/>
            <w:vAlign w:val="center"/>
          </w:tcPr>
          <w:p>
            <w:pPr>
              <w:pStyle w:val="22"/>
            </w:pPr>
            <w:r>
              <w:t>对竞技体育可持续发展影响程度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参与活动人员满意度</w:t>
            </w:r>
          </w:p>
          <w:p>
            <w:pPr>
              <w:pStyle w:val="22"/>
            </w:pPr>
          </w:p>
          <w:p>
            <w:pPr>
              <w:pStyle w:val="22"/>
            </w:pPr>
          </w:p>
        </w:tc>
        <w:tc>
          <w:tcPr>
            <w:tcW w:w="3430" w:type="dxa"/>
            <w:vAlign w:val="center"/>
          </w:tcPr>
          <w:p>
            <w:pPr>
              <w:pStyle w:val="22"/>
            </w:pPr>
            <w:r>
              <w:t>参与活动人员满意度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0" w:name="_Toc97121256"/>
      <w:r>
        <w:rPr>
          <w:rFonts w:ascii="方正仿宋_GBK" w:hAnsi="方正仿宋_GBK" w:eastAsia="方正仿宋_GBK" w:cs="方正仿宋_GBK"/>
          <w:color w:val="000000"/>
          <w:sz w:val="28"/>
        </w:rPr>
        <w:t>52.天津市第十五届运动会绩效目标表</w:t>
      </w:r>
      <w:bookmarkEnd w:id="5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35.00</w:t>
            </w:r>
          </w:p>
        </w:tc>
        <w:tc>
          <w:tcPr>
            <w:tcW w:w="1587" w:type="dxa"/>
            <w:vAlign w:val="center"/>
          </w:tcPr>
          <w:p>
            <w:pPr>
              <w:pStyle w:val="23"/>
            </w:pPr>
            <w:r>
              <w:t>其中：财政    资金</w:t>
            </w:r>
          </w:p>
        </w:tc>
        <w:tc>
          <w:tcPr>
            <w:tcW w:w="1843" w:type="dxa"/>
            <w:vAlign w:val="center"/>
          </w:tcPr>
          <w:p>
            <w:pPr>
              <w:pStyle w:val="22"/>
            </w:pPr>
            <w:r>
              <w:t>35.00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发展体育运动，全民健身，增强体质，提高群众热爱排球运动的积极性的比赛经费。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1.提升运动员、教练员的排球兴趣爱好，发现后备人才，为天津排球事业的发展服务。</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项目总成本</w:t>
            </w:r>
          </w:p>
          <w:p>
            <w:pPr>
              <w:pStyle w:val="22"/>
            </w:pPr>
          </w:p>
          <w:p>
            <w:pPr>
              <w:pStyle w:val="22"/>
            </w:pPr>
          </w:p>
        </w:tc>
        <w:tc>
          <w:tcPr>
            <w:tcW w:w="3430" w:type="dxa"/>
            <w:vAlign w:val="center"/>
          </w:tcPr>
          <w:p>
            <w:pPr>
              <w:pStyle w:val="22"/>
            </w:pPr>
            <w:r>
              <w:t>项目总成本</w:t>
            </w:r>
          </w:p>
          <w:p>
            <w:pPr>
              <w:pStyle w:val="22"/>
            </w:pPr>
          </w:p>
          <w:p>
            <w:pPr>
              <w:pStyle w:val="22"/>
            </w:pP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p>
            <w:pPr>
              <w:pStyle w:val="22"/>
            </w:pPr>
          </w:p>
          <w:p>
            <w:pPr>
              <w:pStyle w:val="22"/>
            </w:pPr>
          </w:p>
        </w:tc>
        <w:tc>
          <w:tcPr>
            <w:tcW w:w="3430" w:type="dxa"/>
            <w:vAlign w:val="center"/>
          </w:tcPr>
          <w:p>
            <w:pPr>
              <w:pStyle w:val="22"/>
            </w:pPr>
            <w:r>
              <w:t>活动参与人数</w:t>
            </w:r>
          </w:p>
          <w:p>
            <w:pPr>
              <w:pStyle w:val="22"/>
            </w:pPr>
          </w:p>
          <w:p>
            <w:pPr>
              <w:pStyle w:val="22"/>
            </w:pPr>
          </w:p>
        </w:tc>
        <w:tc>
          <w:tcPr>
            <w:tcW w:w="2551" w:type="dxa"/>
            <w:vAlign w:val="center"/>
          </w:tcPr>
          <w:p>
            <w:pPr>
              <w:pStyle w:val="2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费用使用合规率</w:t>
            </w:r>
          </w:p>
        </w:tc>
        <w:tc>
          <w:tcPr>
            <w:tcW w:w="3430" w:type="dxa"/>
            <w:vAlign w:val="center"/>
          </w:tcPr>
          <w:p>
            <w:pPr>
              <w:pStyle w:val="22"/>
            </w:pPr>
            <w:r>
              <w:t>费用使用合规率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比赛费用支出及时率</w:t>
            </w:r>
          </w:p>
        </w:tc>
        <w:tc>
          <w:tcPr>
            <w:tcW w:w="3430" w:type="dxa"/>
            <w:vAlign w:val="center"/>
          </w:tcPr>
          <w:p>
            <w:pPr>
              <w:pStyle w:val="22"/>
            </w:pPr>
            <w:r>
              <w:t>比赛费用支出及时率</w:t>
            </w:r>
          </w:p>
        </w:tc>
        <w:tc>
          <w:tcPr>
            <w:tcW w:w="2551" w:type="dxa"/>
            <w:vAlign w:val="center"/>
          </w:tcPr>
          <w:p>
            <w:pPr>
              <w:pStyle w:val="22"/>
            </w:pPr>
            <w:r>
              <w:t>≥90%</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促进我市排球事业发展</w:t>
            </w:r>
          </w:p>
        </w:tc>
        <w:tc>
          <w:tcPr>
            <w:tcW w:w="3430" w:type="dxa"/>
            <w:vAlign w:val="center"/>
          </w:tcPr>
          <w:p>
            <w:pPr>
              <w:pStyle w:val="22"/>
            </w:pPr>
            <w:r>
              <w:t>促进我市排球事业发展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1" w:name="_Toc97121257"/>
      <w:r>
        <w:rPr>
          <w:rFonts w:ascii="方正仿宋_GBK" w:hAnsi="方正仿宋_GBK" w:eastAsia="方正仿宋_GBK" w:cs="方正仿宋_GBK"/>
          <w:color w:val="000000"/>
          <w:sz w:val="28"/>
        </w:rPr>
        <w:t>53.天津市青少年比赛绩效目标表</w:t>
      </w:r>
      <w:bookmarkEnd w:id="5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w:t>
            </w:r>
          </w:p>
        </w:tc>
        <w:tc>
          <w:tcPr>
            <w:tcW w:w="1587" w:type="dxa"/>
            <w:vAlign w:val="center"/>
          </w:tcPr>
          <w:p>
            <w:pPr>
              <w:pStyle w:val="23"/>
            </w:pPr>
            <w:r>
              <w:t>其中：财政    资金</w:t>
            </w:r>
          </w:p>
        </w:tc>
        <w:tc>
          <w:tcPr>
            <w:tcW w:w="1843" w:type="dxa"/>
            <w:vAlign w:val="center"/>
          </w:tcPr>
          <w:p>
            <w:pPr>
              <w:pStyle w:val="22"/>
            </w:pPr>
            <w:r>
              <w:t>25.00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推动全市青少年排球项目的发展，增加后备人才储备的比赛经费。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1.通过举办赛事，推动全市青少年排球项目的发展。增加青少年热爱排球运动的人员，提高后备人才储备。</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参加比赛人次</w:t>
            </w:r>
          </w:p>
        </w:tc>
        <w:tc>
          <w:tcPr>
            <w:tcW w:w="3430" w:type="dxa"/>
            <w:vAlign w:val="center"/>
          </w:tcPr>
          <w:p>
            <w:pPr>
              <w:pStyle w:val="22"/>
            </w:pPr>
            <w:r>
              <w:t>参加运动员、教练员</w:t>
            </w:r>
          </w:p>
        </w:tc>
        <w:tc>
          <w:tcPr>
            <w:tcW w:w="2551" w:type="dxa"/>
            <w:vAlign w:val="center"/>
          </w:tcPr>
          <w:p>
            <w:pPr>
              <w:pStyle w:val="2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保障比赛的预算资金</w:t>
            </w:r>
          </w:p>
        </w:tc>
        <w:tc>
          <w:tcPr>
            <w:tcW w:w="3430" w:type="dxa"/>
            <w:vAlign w:val="center"/>
          </w:tcPr>
          <w:p>
            <w:pPr>
              <w:pStyle w:val="22"/>
            </w:pPr>
            <w:r>
              <w:t>保障比赛的预算资金</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p>
            <w:pPr>
              <w:pStyle w:val="22"/>
            </w:pPr>
          </w:p>
          <w:p>
            <w:pPr>
              <w:pStyle w:val="22"/>
            </w:pPr>
          </w:p>
        </w:tc>
        <w:tc>
          <w:tcPr>
            <w:tcW w:w="3430" w:type="dxa"/>
            <w:vAlign w:val="center"/>
          </w:tcPr>
          <w:p>
            <w:pPr>
              <w:pStyle w:val="22"/>
            </w:pPr>
            <w:r>
              <w:t>比赛计划完成及时率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促进我市青少年排球事业发展</w:t>
            </w:r>
          </w:p>
        </w:tc>
        <w:tc>
          <w:tcPr>
            <w:tcW w:w="3430" w:type="dxa"/>
            <w:vAlign w:val="center"/>
          </w:tcPr>
          <w:p>
            <w:pPr>
              <w:pStyle w:val="22"/>
            </w:pPr>
            <w:r>
              <w:t>促进我市青少年排球事业发展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2" w:name="_Toc97121258"/>
      <w:r>
        <w:rPr>
          <w:rFonts w:ascii="方正仿宋_GBK" w:hAnsi="方正仿宋_GBK" w:eastAsia="方正仿宋_GBK" w:cs="方正仿宋_GBK"/>
          <w:color w:val="000000"/>
          <w:sz w:val="28"/>
        </w:rPr>
        <w:t>54.训练营经费绩效目标表</w:t>
      </w:r>
      <w:bookmarkEnd w:id="5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培养和选拔优秀的青少年后备人才,推动青少年排球项目的训练营经费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1.培养和选拔优秀的青少年后备人才,推动青少年排球项目的发展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保障训练营预算资金</w:t>
            </w:r>
          </w:p>
        </w:tc>
        <w:tc>
          <w:tcPr>
            <w:tcW w:w="3430" w:type="dxa"/>
            <w:vAlign w:val="center"/>
          </w:tcPr>
          <w:p>
            <w:pPr>
              <w:pStyle w:val="22"/>
            </w:pPr>
            <w:r>
              <w:t>保障训练营预算资金</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提高培养排球后备人才的几率</w:t>
            </w:r>
          </w:p>
        </w:tc>
        <w:tc>
          <w:tcPr>
            <w:tcW w:w="3430" w:type="dxa"/>
            <w:vAlign w:val="center"/>
          </w:tcPr>
          <w:p>
            <w:pPr>
              <w:pStyle w:val="22"/>
            </w:pPr>
            <w:r>
              <w:t>提高培养排球后备人才的几率</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活动参与人员满意度</w:t>
            </w:r>
          </w:p>
        </w:tc>
        <w:tc>
          <w:tcPr>
            <w:tcW w:w="3430" w:type="dxa"/>
            <w:vAlign w:val="center"/>
          </w:tcPr>
          <w:p>
            <w:pPr>
              <w:pStyle w:val="22"/>
            </w:pPr>
            <w:r>
              <w:t>活动参与人员满意度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3" w:name="_Toc97121259"/>
      <w:r>
        <w:rPr>
          <w:rFonts w:ascii="方正仿宋_GBK" w:hAnsi="方正仿宋_GBK" w:eastAsia="方正仿宋_GBK" w:cs="方正仿宋_GBK"/>
          <w:color w:val="000000"/>
          <w:sz w:val="28"/>
        </w:rPr>
        <w:t>55.支持排球城市建设经费绩效目标表</w:t>
      </w:r>
      <w:bookmarkEnd w:id="5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支持排球城市建设经费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1033.20</w:t>
            </w:r>
          </w:p>
        </w:tc>
        <w:tc>
          <w:tcPr>
            <w:tcW w:w="1587" w:type="dxa"/>
            <w:vAlign w:val="center"/>
          </w:tcPr>
          <w:p>
            <w:pPr>
              <w:pStyle w:val="23"/>
            </w:pPr>
            <w:r>
              <w:t>其中：财政    资金</w:t>
            </w:r>
          </w:p>
        </w:tc>
        <w:tc>
          <w:tcPr>
            <w:tcW w:w="1843" w:type="dxa"/>
            <w:vAlign w:val="center"/>
          </w:tcPr>
          <w:p>
            <w:pPr>
              <w:pStyle w:val="22"/>
            </w:pPr>
            <w:r>
              <w:t>1033.20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”排球之城“建设性的保障经费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1.推动全市排球特色学校建设，完善具有天津特色的排球青训体系。全面普及排球运动，加强后备人才培养，持续提升我市排球发展的质量和效益。</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参加活动人次</w:t>
            </w:r>
          </w:p>
        </w:tc>
        <w:tc>
          <w:tcPr>
            <w:tcW w:w="3430" w:type="dxa"/>
            <w:vAlign w:val="center"/>
          </w:tcPr>
          <w:p>
            <w:pPr>
              <w:pStyle w:val="22"/>
            </w:pPr>
            <w:r>
              <w:t>参加活动人次</w:t>
            </w:r>
          </w:p>
        </w:tc>
        <w:tc>
          <w:tcPr>
            <w:tcW w:w="2551" w:type="dxa"/>
            <w:vAlign w:val="center"/>
          </w:tcPr>
          <w:p>
            <w:pPr>
              <w:pStyle w:val="22"/>
            </w:pPr>
            <w:r>
              <w:t>≥2万人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扩大排球运动项目的影响力</w:t>
            </w:r>
          </w:p>
        </w:tc>
        <w:tc>
          <w:tcPr>
            <w:tcW w:w="3430" w:type="dxa"/>
            <w:vAlign w:val="center"/>
          </w:tcPr>
          <w:p>
            <w:pPr>
              <w:pStyle w:val="22"/>
            </w:pPr>
            <w:r>
              <w:t>扩大排球运动项目的影响力</w:t>
            </w:r>
          </w:p>
        </w:tc>
        <w:tc>
          <w:tcPr>
            <w:tcW w:w="2551" w:type="dxa"/>
            <w:vAlign w:val="center"/>
          </w:tcPr>
          <w:p>
            <w:pPr>
              <w:pStyle w:val="22"/>
            </w:pPr>
            <w:r>
              <w:t>扩大排球项目影响力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完成时间</w:t>
            </w:r>
          </w:p>
        </w:tc>
        <w:tc>
          <w:tcPr>
            <w:tcW w:w="3430" w:type="dxa"/>
            <w:vAlign w:val="center"/>
          </w:tcPr>
          <w:p>
            <w:pPr>
              <w:pStyle w:val="22"/>
            </w:pPr>
            <w:r>
              <w:t>完成时间</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排球项目保障预算资金</w:t>
            </w:r>
          </w:p>
        </w:tc>
        <w:tc>
          <w:tcPr>
            <w:tcW w:w="3430" w:type="dxa"/>
            <w:vAlign w:val="center"/>
          </w:tcPr>
          <w:p>
            <w:pPr>
              <w:pStyle w:val="22"/>
            </w:pPr>
            <w:r>
              <w:t>排球项目保障预算资金</w:t>
            </w:r>
          </w:p>
        </w:tc>
        <w:tc>
          <w:tcPr>
            <w:tcW w:w="2551" w:type="dxa"/>
            <w:vAlign w:val="center"/>
          </w:tcPr>
          <w:p>
            <w:pPr>
              <w:pStyle w:val="22"/>
            </w:pPr>
            <w:r>
              <w:t>1033.2万元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促进我市排球体育事业发展</w:t>
            </w:r>
          </w:p>
        </w:tc>
        <w:tc>
          <w:tcPr>
            <w:tcW w:w="3430" w:type="dxa"/>
            <w:vAlign w:val="center"/>
          </w:tcPr>
          <w:p>
            <w:pPr>
              <w:pStyle w:val="22"/>
            </w:pPr>
            <w:r>
              <w:t>促进我市排球体育事业发展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社会公众对相关工作的满意度</w:t>
            </w:r>
          </w:p>
        </w:tc>
        <w:tc>
          <w:tcPr>
            <w:tcW w:w="3430" w:type="dxa"/>
            <w:vAlign w:val="center"/>
          </w:tcPr>
          <w:p>
            <w:pPr>
              <w:pStyle w:val="22"/>
            </w:pPr>
            <w:r>
              <w:t>社会公众对相关工作的满意度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54" w:name="_Toc97121260"/>
      <w:r>
        <w:rPr>
          <w:rFonts w:ascii="方正仿宋_GBK" w:hAnsi="方正仿宋_GBK" w:eastAsia="方正仿宋_GBK" w:cs="方正仿宋_GBK"/>
          <w:color w:val="000000"/>
          <w:sz w:val="28"/>
        </w:rPr>
        <w:t>56.参加全国青少年赛事活动绩效目标表</w:t>
      </w:r>
      <w:bookmarkEnd w:id="5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用于参加全国各级各类青少年体育赛事活动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1.参加全国各级各类青少年体育赛事，提升体育后备人才培养质量</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人均成本</w:t>
            </w:r>
          </w:p>
        </w:tc>
        <w:tc>
          <w:tcPr>
            <w:tcW w:w="3430" w:type="dxa"/>
            <w:vAlign w:val="center"/>
          </w:tcPr>
          <w:p>
            <w:pPr>
              <w:pStyle w:val="22"/>
            </w:pPr>
            <w:r>
              <w:t>人均成本</w:t>
            </w:r>
          </w:p>
        </w:tc>
        <w:tc>
          <w:tcPr>
            <w:tcW w:w="2551" w:type="dxa"/>
            <w:vAlign w:val="center"/>
          </w:tcPr>
          <w:p>
            <w:pPr>
              <w:pStyle w:val="22"/>
            </w:pPr>
            <w:r>
              <w:t>≤0.3万元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对竞技体育可持续发展影响程度</w:t>
            </w:r>
          </w:p>
        </w:tc>
        <w:tc>
          <w:tcPr>
            <w:tcW w:w="3430" w:type="dxa"/>
            <w:vAlign w:val="center"/>
          </w:tcPr>
          <w:p>
            <w:pPr>
              <w:pStyle w:val="22"/>
            </w:pPr>
            <w:r>
              <w:t>对竞技体育可持续发展影响程度</w:t>
            </w:r>
          </w:p>
        </w:tc>
        <w:tc>
          <w:tcPr>
            <w:tcW w:w="2551" w:type="dxa"/>
            <w:vAlign w:val="center"/>
          </w:tcPr>
          <w:p>
            <w:pPr>
              <w:pStyle w:val="22"/>
            </w:pPr>
            <w:r>
              <w:t>培养优秀体育后备人才，为我市体育后备人才梯队建设储备力量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学生满意度</w:t>
            </w:r>
          </w:p>
        </w:tc>
        <w:tc>
          <w:tcPr>
            <w:tcW w:w="3430" w:type="dxa"/>
            <w:vAlign w:val="center"/>
          </w:tcPr>
          <w:p>
            <w:pPr>
              <w:pStyle w:val="22"/>
            </w:pPr>
            <w:r>
              <w:t>学生满意度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55" w:name="_Toc97121261"/>
      <w:r>
        <w:rPr>
          <w:rFonts w:ascii="方正仿宋_GBK" w:hAnsi="方正仿宋_GBK" w:eastAsia="方正仿宋_GBK" w:cs="方正仿宋_GBK"/>
          <w:color w:val="000000"/>
          <w:sz w:val="28"/>
        </w:rPr>
        <w:t>57.高水平体育后备人才绩效目标表</w:t>
      </w:r>
      <w:bookmarkEnd w:id="5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高水平体育后备人才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180.00</w:t>
            </w:r>
          </w:p>
        </w:tc>
        <w:tc>
          <w:tcPr>
            <w:tcW w:w="1587" w:type="dxa"/>
            <w:vAlign w:val="center"/>
          </w:tcPr>
          <w:p>
            <w:pPr>
              <w:pStyle w:val="23"/>
            </w:pPr>
            <w:r>
              <w:t>其中：财政    资金</w:t>
            </w:r>
          </w:p>
        </w:tc>
        <w:tc>
          <w:tcPr>
            <w:tcW w:w="1843" w:type="dxa"/>
            <w:vAlign w:val="center"/>
          </w:tcPr>
          <w:p>
            <w:pPr>
              <w:pStyle w:val="22"/>
            </w:pPr>
            <w:r>
              <w:t>180.00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用于市体校提升训练、教学等办学条件，培养竞技体育后备人才，建设国家高水平体育后备人才基地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1.培养优秀运动员，向市级优秀运动队输送体育人才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培养人次</w:t>
            </w:r>
          </w:p>
        </w:tc>
        <w:tc>
          <w:tcPr>
            <w:tcW w:w="3430" w:type="dxa"/>
            <w:vAlign w:val="center"/>
          </w:tcPr>
          <w:p>
            <w:pPr>
              <w:pStyle w:val="22"/>
            </w:pPr>
            <w:r>
              <w:t>培养人次</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成材率</w:t>
            </w:r>
          </w:p>
        </w:tc>
        <w:tc>
          <w:tcPr>
            <w:tcW w:w="3430" w:type="dxa"/>
            <w:vAlign w:val="center"/>
          </w:tcPr>
          <w:p>
            <w:pPr>
              <w:pStyle w:val="22"/>
            </w:pPr>
            <w:r>
              <w:t>成材率</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采购验收合格率</w:t>
            </w:r>
          </w:p>
        </w:tc>
        <w:tc>
          <w:tcPr>
            <w:tcW w:w="3430" w:type="dxa"/>
            <w:vAlign w:val="center"/>
          </w:tcPr>
          <w:p>
            <w:pPr>
              <w:pStyle w:val="22"/>
            </w:pPr>
            <w:r>
              <w:t>采购验收合格率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时效</w:t>
            </w:r>
          </w:p>
        </w:tc>
        <w:tc>
          <w:tcPr>
            <w:tcW w:w="3430" w:type="dxa"/>
            <w:vAlign w:val="center"/>
          </w:tcPr>
          <w:p>
            <w:pPr>
              <w:pStyle w:val="22"/>
            </w:pPr>
            <w:r>
              <w:t>时效</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资金支出总额</w:t>
            </w:r>
          </w:p>
        </w:tc>
        <w:tc>
          <w:tcPr>
            <w:tcW w:w="3430" w:type="dxa"/>
            <w:vAlign w:val="center"/>
          </w:tcPr>
          <w:p>
            <w:pPr>
              <w:pStyle w:val="22"/>
            </w:pPr>
            <w:r>
              <w:t>资金支出总额</w:t>
            </w:r>
          </w:p>
        </w:tc>
        <w:tc>
          <w:tcPr>
            <w:tcW w:w="2551" w:type="dxa"/>
            <w:vAlign w:val="center"/>
          </w:tcPr>
          <w:p>
            <w:pPr>
              <w:pStyle w:val="22"/>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保障体育后备人才输送培养</w:t>
            </w:r>
          </w:p>
        </w:tc>
        <w:tc>
          <w:tcPr>
            <w:tcW w:w="3430" w:type="dxa"/>
            <w:vAlign w:val="center"/>
          </w:tcPr>
          <w:p>
            <w:pPr>
              <w:pStyle w:val="22"/>
            </w:pPr>
            <w:r>
              <w:t>保障体育后备人才输送培养</w:t>
            </w:r>
          </w:p>
        </w:tc>
        <w:tc>
          <w:tcPr>
            <w:tcW w:w="2551" w:type="dxa"/>
            <w:vAlign w:val="center"/>
          </w:tcPr>
          <w:p>
            <w:pPr>
              <w:pStyle w:val="22"/>
            </w:pPr>
            <w:r>
              <w:t>为体育后备人才梯队建设储备力量，助推体育事业发展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学生满意度</w:t>
            </w:r>
          </w:p>
        </w:tc>
        <w:tc>
          <w:tcPr>
            <w:tcW w:w="3430" w:type="dxa"/>
            <w:vAlign w:val="center"/>
          </w:tcPr>
          <w:p>
            <w:pPr>
              <w:pStyle w:val="22"/>
            </w:pPr>
            <w:r>
              <w:t>学生满意度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56" w:name="_Toc97121262"/>
      <w:r>
        <w:rPr>
          <w:rFonts w:ascii="方正仿宋_GBK" w:hAnsi="方正仿宋_GBK" w:eastAsia="方正仿宋_GBK" w:cs="方正仿宋_GBK"/>
          <w:color w:val="000000"/>
          <w:sz w:val="28"/>
        </w:rPr>
        <w:t>58.体校建设资助经费-中央专款绩效目标表</w:t>
      </w:r>
      <w:bookmarkEnd w:id="5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体校建设资助经费-中央专款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532.00</w:t>
            </w:r>
          </w:p>
        </w:tc>
        <w:tc>
          <w:tcPr>
            <w:tcW w:w="1587" w:type="dxa"/>
            <w:vAlign w:val="center"/>
          </w:tcPr>
          <w:p>
            <w:pPr>
              <w:pStyle w:val="23"/>
            </w:pPr>
            <w:r>
              <w:t>其中：财政    资金</w:t>
            </w:r>
          </w:p>
        </w:tc>
        <w:tc>
          <w:tcPr>
            <w:tcW w:w="1843" w:type="dxa"/>
            <w:vAlign w:val="center"/>
          </w:tcPr>
          <w:p>
            <w:pPr>
              <w:pStyle w:val="22"/>
            </w:pPr>
            <w:r>
              <w:t>532.00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开展与培养体育后备人才相关的专业技术人员培训，运动员训练培训竞赛等活动，购置器材装备、科医设备，改善训练教学条件等方面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1.通过开展与培养体育后备人才相关的专业技术人员培训，训练竞赛活动，购置器材装备、科医设备、改善教学条件等方面工作，完善加强市体校建设水平，为我市和国家培养更多、更优秀的体育人才。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参与专业技术人员培训人数</w:t>
            </w:r>
          </w:p>
        </w:tc>
        <w:tc>
          <w:tcPr>
            <w:tcW w:w="3430" w:type="dxa"/>
            <w:vAlign w:val="center"/>
          </w:tcPr>
          <w:p>
            <w:pPr>
              <w:pStyle w:val="22"/>
            </w:pPr>
            <w:r>
              <w:t>参与专业技术人员培训人数</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参与运动员培训人数</w:t>
            </w:r>
          </w:p>
        </w:tc>
        <w:tc>
          <w:tcPr>
            <w:tcW w:w="3430" w:type="dxa"/>
            <w:vAlign w:val="center"/>
          </w:tcPr>
          <w:p>
            <w:pPr>
              <w:pStyle w:val="22"/>
            </w:pPr>
            <w:r>
              <w:t>参与运动员培训人数</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购置服装装备数量</w:t>
            </w:r>
          </w:p>
        </w:tc>
        <w:tc>
          <w:tcPr>
            <w:tcW w:w="3430" w:type="dxa"/>
            <w:vAlign w:val="center"/>
          </w:tcPr>
          <w:p>
            <w:pPr>
              <w:pStyle w:val="22"/>
            </w:pPr>
            <w:r>
              <w:t>购置服装装备数量</w:t>
            </w:r>
          </w:p>
        </w:tc>
        <w:tc>
          <w:tcPr>
            <w:tcW w:w="2551" w:type="dxa"/>
            <w:vAlign w:val="center"/>
          </w:tcPr>
          <w:p>
            <w:pPr>
              <w:pStyle w:val="22"/>
            </w:pPr>
            <w:r>
              <w:t>≥1000件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购置设施设备数量</w:t>
            </w:r>
          </w:p>
        </w:tc>
        <w:tc>
          <w:tcPr>
            <w:tcW w:w="3430" w:type="dxa"/>
            <w:vAlign w:val="center"/>
          </w:tcPr>
          <w:p>
            <w:pPr>
              <w:pStyle w:val="22"/>
            </w:pPr>
            <w:r>
              <w:t>购置设施设备数量</w:t>
            </w:r>
          </w:p>
        </w:tc>
        <w:tc>
          <w:tcPr>
            <w:tcW w:w="2551" w:type="dxa"/>
            <w:vAlign w:val="center"/>
          </w:tcPr>
          <w:p>
            <w:pPr>
              <w:pStyle w:val="22"/>
            </w:pPr>
            <w:r>
              <w:t>≥10件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开展德育活动次数</w:t>
            </w:r>
          </w:p>
        </w:tc>
        <w:tc>
          <w:tcPr>
            <w:tcW w:w="3430" w:type="dxa"/>
            <w:vAlign w:val="center"/>
          </w:tcPr>
          <w:p>
            <w:pPr>
              <w:pStyle w:val="22"/>
            </w:pPr>
            <w:r>
              <w:t>开展德育活动次数</w:t>
            </w:r>
          </w:p>
        </w:tc>
        <w:tc>
          <w:tcPr>
            <w:tcW w:w="2551" w:type="dxa"/>
            <w:vAlign w:val="center"/>
          </w:tcPr>
          <w:p>
            <w:pPr>
              <w:pStyle w:val="2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开展校园文化建设</w:t>
            </w:r>
          </w:p>
        </w:tc>
        <w:tc>
          <w:tcPr>
            <w:tcW w:w="3430" w:type="dxa"/>
            <w:vAlign w:val="center"/>
          </w:tcPr>
          <w:p>
            <w:pPr>
              <w:pStyle w:val="22"/>
            </w:pPr>
            <w:r>
              <w:t>开展校园文化建设</w:t>
            </w:r>
          </w:p>
        </w:tc>
        <w:tc>
          <w:tcPr>
            <w:tcW w:w="2551" w:type="dxa"/>
            <w:vAlign w:val="center"/>
          </w:tcPr>
          <w:p>
            <w:pPr>
              <w:pStyle w:val="22"/>
            </w:pPr>
            <w:r>
              <w:t>≥2批次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参与科研测试（招生测试、跟踪测试）人数</w:t>
            </w:r>
          </w:p>
        </w:tc>
        <w:tc>
          <w:tcPr>
            <w:tcW w:w="3430" w:type="dxa"/>
            <w:vAlign w:val="center"/>
          </w:tcPr>
          <w:p>
            <w:pPr>
              <w:pStyle w:val="22"/>
            </w:pPr>
            <w:r>
              <w:t>参与科研测试（招生测试、跟踪测试）人数</w:t>
            </w:r>
          </w:p>
        </w:tc>
        <w:tc>
          <w:tcPr>
            <w:tcW w:w="2551" w:type="dxa"/>
            <w:vAlign w:val="center"/>
          </w:tcPr>
          <w:p>
            <w:pPr>
              <w:pStyle w:val="22"/>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开展竞赛活动</w:t>
            </w:r>
          </w:p>
        </w:tc>
        <w:tc>
          <w:tcPr>
            <w:tcW w:w="3430" w:type="dxa"/>
            <w:vAlign w:val="center"/>
          </w:tcPr>
          <w:p>
            <w:pPr>
              <w:pStyle w:val="22"/>
            </w:pPr>
            <w:r>
              <w:t>开展竞赛活动</w:t>
            </w:r>
          </w:p>
        </w:tc>
        <w:tc>
          <w:tcPr>
            <w:tcW w:w="2551" w:type="dxa"/>
            <w:vAlign w:val="center"/>
          </w:tcPr>
          <w:p>
            <w:pPr>
              <w:pStyle w:val="2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购置装备和设施设备验收合格率</w:t>
            </w:r>
          </w:p>
        </w:tc>
        <w:tc>
          <w:tcPr>
            <w:tcW w:w="3430" w:type="dxa"/>
            <w:vAlign w:val="center"/>
          </w:tcPr>
          <w:p>
            <w:pPr>
              <w:pStyle w:val="22"/>
            </w:pPr>
            <w:r>
              <w:t>购置装备和设施设备验收合格率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按计划开展培训和活动任务完成率</w:t>
            </w:r>
          </w:p>
        </w:tc>
        <w:tc>
          <w:tcPr>
            <w:tcW w:w="3430" w:type="dxa"/>
            <w:vAlign w:val="center"/>
          </w:tcPr>
          <w:p>
            <w:pPr>
              <w:pStyle w:val="22"/>
            </w:pPr>
            <w:r>
              <w:t>按计划开展培训和活动任务完成率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装备和设施设备购置及时性</w:t>
            </w:r>
          </w:p>
        </w:tc>
        <w:tc>
          <w:tcPr>
            <w:tcW w:w="3430" w:type="dxa"/>
            <w:vAlign w:val="center"/>
          </w:tcPr>
          <w:p>
            <w:pPr>
              <w:pStyle w:val="22"/>
            </w:pPr>
            <w:r>
              <w:t>装备和设施设备购置及时性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培训和活动如期举行率</w:t>
            </w:r>
          </w:p>
        </w:tc>
        <w:tc>
          <w:tcPr>
            <w:tcW w:w="3430" w:type="dxa"/>
            <w:vAlign w:val="center"/>
          </w:tcPr>
          <w:p>
            <w:pPr>
              <w:pStyle w:val="22"/>
            </w:pPr>
            <w:r>
              <w:t>培训和活动如期举行率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补助专项资金支出</w:t>
            </w:r>
          </w:p>
        </w:tc>
        <w:tc>
          <w:tcPr>
            <w:tcW w:w="3430" w:type="dxa"/>
            <w:vAlign w:val="center"/>
          </w:tcPr>
          <w:p>
            <w:pPr>
              <w:pStyle w:val="22"/>
            </w:pPr>
            <w:r>
              <w:t>补助专项资金支出</w:t>
            </w:r>
          </w:p>
        </w:tc>
        <w:tc>
          <w:tcPr>
            <w:tcW w:w="2551" w:type="dxa"/>
            <w:vAlign w:val="center"/>
          </w:tcPr>
          <w:p>
            <w:pPr>
              <w:pStyle w:val="22"/>
            </w:pPr>
            <w:r>
              <w:t>≤532万元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促进天津市青少年体育后备人才培养</w:t>
            </w:r>
          </w:p>
        </w:tc>
        <w:tc>
          <w:tcPr>
            <w:tcW w:w="3430" w:type="dxa"/>
            <w:vAlign w:val="center"/>
          </w:tcPr>
          <w:p>
            <w:pPr>
              <w:pStyle w:val="22"/>
            </w:pPr>
            <w:r>
              <w:t>促进天津市青少年体育后备人才培养</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参与活动和培训人员满意度</w:t>
            </w:r>
          </w:p>
        </w:tc>
        <w:tc>
          <w:tcPr>
            <w:tcW w:w="3430" w:type="dxa"/>
            <w:vAlign w:val="center"/>
          </w:tcPr>
          <w:p>
            <w:pPr>
              <w:pStyle w:val="22"/>
            </w:pPr>
            <w:r>
              <w:t>参与活动和培训人员满意度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7" w:name="_Toc97121263"/>
      <w:r>
        <w:rPr>
          <w:rFonts w:ascii="方正仿宋_GBK" w:hAnsi="方正仿宋_GBK" w:eastAsia="方正仿宋_GBK" w:cs="方正仿宋_GBK"/>
          <w:color w:val="000000"/>
          <w:sz w:val="28"/>
        </w:rPr>
        <w:t>59.现代职业教育质量提升计划资金-02中央参照直达资金绩效目标表</w:t>
      </w:r>
      <w:bookmarkEnd w:id="5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现代职业教育质量提升计划资金-02中央参照直达资金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5.01</w:t>
            </w:r>
          </w:p>
        </w:tc>
        <w:tc>
          <w:tcPr>
            <w:tcW w:w="1587" w:type="dxa"/>
            <w:vAlign w:val="center"/>
          </w:tcPr>
          <w:p>
            <w:pPr>
              <w:pStyle w:val="23"/>
            </w:pPr>
            <w:r>
              <w:t>其中：财政    资金</w:t>
            </w:r>
          </w:p>
        </w:tc>
        <w:tc>
          <w:tcPr>
            <w:tcW w:w="1843" w:type="dxa"/>
            <w:vAlign w:val="center"/>
          </w:tcPr>
          <w:p>
            <w:pPr>
              <w:pStyle w:val="22"/>
            </w:pPr>
            <w:r>
              <w:t>5.01</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用于参加国培项目，提升职业教育质量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1.提升职业教育质量</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教师培养数量</w:t>
            </w:r>
          </w:p>
        </w:tc>
        <w:tc>
          <w:tcPr>
            <w:tcW w:w="3430" w:type="dxa"/>
            <w:vAlign w:val="center"/>
          </w:tcPr>
          <w:p>
            <w:pPr>
              <w:pStyle w:val="22"/>
            </w:pPr>
            <w:r>
              <w:t>教师培养数量</w:t>
            </w:r>
          </w:p>
        </w:tc>
        <w:tc>
          <w:tcPr>
            <w:tcW w:w="2551" w:type="dxa"/>
            <w:vAlign w:val="center"/>
          </w:tcPr>
          <w:p>
            <w:pPr>
              <w:pStyle w:val="22"/>
            </w:pPr>
            <w:r>
              <w:t>≥2人次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教师培训年度</w:t>
            </w:r>
          </w:p>
        </w:tc>
        <w:tc>
          <w:tcPr>
            <w:tcW w:w="3430" w:type="dxa"/>
            <w:vAlign w:val="center"/>
          </w:tcPr>
          <w:p>
            <w:pPr>
              <w:pStyle w:val="22"/>
            </w:pPr>
            <w:r>
              <w:t>教师培训年度</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培训总费用</w:t>
            </w:r>
          </w:p>
        </w:tc>
        <w:tc>
          <w:tcPr>
            <w:tcW w:w="3430" w:type="dxa"/>
            <w:vAlign w:val="center"/>
          </w:tcPr>
          <w:p>
            <w:pPr>
              <w:pStyle w:val="22"/>
            </w:pPr>
            <w:r>
              <w:t>培训总费用</w:t>
            </w:r>
          </w:p>
        </w:tc>
        <w:tc>
          <w:tcPr>
            <w:tcW w:w="2551" w:type="dxa"/>
            <w:vAlign w:val="center"/>
          </w:tcPr>
          <w:p>
            <w:pPr>
              <w:pStyle w:val="22"/>
            </w:pPr>
            <w:r>
              <w:t>≤5.01万元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培训完成率</w:t>
            </w:r>
          </w:p>
        </w:tc>
        <w:tc>
          <w:tcPr>
            <w:tcW w:w="3430" w:type="dxa"/>
            <w:vAlign w:val="center"/>
          </w:tcPr>
          <w:p>
            <w:pPr>
              <w:pStyle w:val="22"/>
            </w:pPr>
            <w:r>
              <w:t>培训完成率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对社会影响力提高程度</w:t>
            </w:r>
          </w:p>
        </w:tc>
        <w:tc>
          <w:tcPr>
            <w:tcW w:w="3430" w:type="dxa"/>
            <w:vAlign w:val="center"/>
          </w:tcPr>
          <w:p>
            <w:pPr>
              <w:pStyle w:val="22"/>
            </w:pPr>
            <w:r>
              <w:t>对社会影响力提高程度</w:t>
            </w:r>
          </w:p>
        </w:tc>
        <w:tc>
          <w:tcPr>
            <w:tcW w:w="2551" w:type="dxa"/>
            <w:vAlign w:val="center"/>
          </w:tcPr>
          <w:p>
            <w:pPr>
              <w:pStyle w:val="22"/>
            </w:pPr>
            <w:r>
              <w:t>学校师资影响力进一步提升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受训人员满意度</w:t>
            </w:r>
          </w:p>
        </w:tc>
        <w:tc>
          <w:tcPr>
            <w:tcW w:w="3430" w:type="dxa"/>
            <w:vAlign w:val="center"/>
          </w:tcPr>
          <w:p>
            <w:pPr>
              <w:pStyle w:val="22"/>
            </w:pPr>
            <w:r>
              <w:t>受训人员满意度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58" w:name="_Toc97121264"/>
      <w:r>
        <w:rPr>
          <w:rFonts w:ascii="方正仿宋_GBK" w:hAnsi="方正仿宋_GBK" w:eastAsia="方正仿宋_GBK" w:cs="方正仿宋_GBK"/>
          <w:color w:val="000000"/>
          <w:sz w:val="28"/>
        </w:rPr>
        <w:t>60.学生资助补助经费-01中央直达资金绩效目标表</w:t>
      </w:r>
      <w:bookmarkEnd w:id="5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112.90</w:t>
            </w:r>
          </w:p>
        </w:tc>
        <w:tc>
          <w:tcPr>
            <w:tcW w:w="1587" w:type="dxa"/>
            <w:vAlign w:val="center"/>
          </w:tcPr>
          <w:p>
            <w:pPr>
              <w:pStyle w:val="23"/>
            </w:pPr>
            <w:r>
              <w:t>其中：财政    资金</w:t>
            </w:r>
          </w:p>
        </w:tc>
        <w:tc>
          <w:tcPr>
            <w:tcW w:w="1843" w:type="dxa"/>
            <w:vAlign w:val="center"/>
          </w:tcPr>
          <w:p>
            <w:pPr>
              <w:pStyle w:val="22"/>
            </w:pPr>
            <w:r>
              <w:t>112.90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发放学生助学金奖学金，弥补经费不足，保障学校正常运行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1.确保受助人员享受国家和天津市政府奖学金助学金及免学费政策</w:t>
            </w:r>
          </w:p>
          <w:p>
            <w:pPr>
              <w:pStyle w:val="22"/>
            </w:pPr>
            <w:r>
              <w:t>2.弥补经费不足，确保学校运行</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助学金受助人数占应受助学生比例</w:t>
            </w:r>
          </w:p>
        </w:tc>
        <w:tc>
          <w:tcPr>
            <w:tcW w:w="3430" w:type="dxa"/>
            <w:vAlign w:val="center"/>
          </w:tcPr>
          <w:p>
            <w:pPr>
              <w:pStyle w:val="22"/>
            </w:pPr>
            <w:r>
              <w:t>助学金受助人数占应受助学生比例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中等职业学校免学费受助人数占应</w:t>
            </w:r>
          </w:p>
        </w:tc>
        <w:tc>
          <w:tcPr>
            <w:tcW w:w="3430" w:type="dxa"/>
            <w:vAlign w:val="center"/>
          </w:tcPr>
          <w:p>
            <w:pPr>
              <w:pStyle w:val="22"/>
            </w:pPr>
            <w:r>
              <w:t>中等职业学校免学费受助人数占应受助学生数的比例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公办学校免学费达标率</w:t>
            </w:r>
          </w:p>
        </w:tc>
        <w:tc>
          <w:tcPr>
            <w:tcW w:w="3430" w:type="dxa"/>
            <w:vAlign w:val="center"/>
          </w:tcPr>
          <w:p>
            <w:pPr>
              <w:pStyle w:val="22"/>
            </w:pPr>
            <w:r>
              <w:t>公办学校免学费达标率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资助资金使用情况</w:t>
            </w:r>
          </w:p>
        </w:tc>
        <w:tc>
          <w:tcPr>
            <w:tcW w:w="3430" w:type="dxa"/>
            <w:vAlign w:val="center"/>
          </w:tcPr>
          <w:p>
            <w:pPr>
              <w:pStyle w:val="22"/>
            </w:pPr>
            <w:r>
              <w:t>资助资金使用情况</w:t>
            </w:r>
          </w:p>
        </w:tc>
        <w:tc>
          <w:tcPr>
            <w:tcW w:w="2551" w:type="dxa"/>
            <w:vAlign w:val="center"/>
          </w:tcPr>
          <w:p>
            <w:pPr>
              <w:pStyle w:val="22"/>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中等职业学生因贫辍学率</w:t>
            </w:r>
          </w:p>
        </w:tc>
        <w:tc>
          <w:tcPr>
            <w:tcW w:w="3430" w:type="dxa"/>
            <w:vAlign w:val="center"/>
          </w:tcPr>
          <w:p>
            <w:pPr>
              <w:pStyle w:val="22"/>
            </w:pPr>
            <w:r>
              <w:t>中等职业学生因贫辍学率</w:t>
            </w:r>
          </w:p>
        </w:tc>
        <w:tc>
          <w:tcPr>
            <w:tcW w:w="2551" w:type="dxa"/>
            <w:vAlign w:val="center"/>
          </w:tcPr>
          <w:p>
            <w:pPr>
              <w:pStyle w:val="22"/>
            </w:pPr>
            <w:r>
              <w:t>为0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59" w:name="_Toc97121265"/>
      <w:r>
        <w:rPr>
          <w:rFonts w:ascii="方正仿宋_GBK" w:hAnsi="方正仿宋_GBK" w:eastAsia="方正仿宋_GBK" w:cs="方正仿宋_GBK"/>
          <w:color w:val="000000"/>
          <w:sz w:val="28"/>
        </w:rPr>
        <w:t>61.学生资助政策体系绩效目标表</w:t>
      </w:r>
      <w:bookmarkEnd w:id="5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270.00</w:t>
            </w:r>
          </w:p>
        </w:tc>
        <w:tc>
          <w:tcPr>
            <w:tcW w:w="1587" w:type="dxa"/>
            <w:vAlign w:val="center"/>
          </w:tcPr>
          <w:p>
            <w:pPr>
              <w:pStyle w:val="23"/>
            </w:pPr>
            <w:r>
              <w:t>其中：财政    资金</w:t>
            </w:r>
          </w:p>
        </w:tc>
        <w:tc>
          <w:tcPr>
            <w:tcW w:w="1843" w:type="dxa"/>
            <w:vAlign w:val="center"/>
          </w:tcPr>
          <w:p>
            <w:pPr>
              <w:pStyle w:val="22"/>
            </w:pPr>
            <w:r>
              <w:t>270.00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发放学生助学金，弥补经费不足，确保学校运行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1.确保受助人员享受国家和天津市政府奖学金助学金及免学费政策</w:t>
            </w:r>
          </w:p>
          <w:p>
            <w:pPr>
              <w:pStyle w:val="22"/>
            </w:pPr>
            <w:r>
              <w:t>2.弥补经费不足，确保学校运行</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助学金受助人数占应受助学生比例</w:t>
            </w:r>
          </w:p>
        </w:tc>
        <w:tc>
          <w:tcPr>
            <w:tcW w:w="3430" w:type="dxa"/>
            <w:vAlign w:val="center"/>
          </w:tcPr>
          <w:p>
            <w:pPr>
              <w:pStyle w:val="22"/>
            </w:pPr>
            <w:r>
              <w:t>助学金受助人数占应受助学生比例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中等职业学校免学费受助人数占应</w:t>
            </w:r>
          </w:p>
        </w:tc>
        <w:tc>
          <w:tcPr>
            <w:tcW w:w="3430" w:type="dxa"/>
            <w:vAlign w:val="center"/>
          </w:tcPr>
          <w:p>
            <w:pPr>
              <w:pStyle w:val="22"/>
            </w:pPr>
            <w:r>
              <w:t>中等职业学校免学费受助人数占应受助学生数的比例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公办学校免学费达标率</w:t>
            </w:r>
          </w:p>
        </w:tc>
        <w:tc>
          <w:tcPr>
            <w:tcW w:w="3430" w:type="dxa"/>
            <w:vAlign w:val="center"/>
          </w:tcPr>
          <w:p>
            <w:pPr>
              <w:pStyle w:val="22"/>
            </w:pPr>
            <w:r>
              <w:t>公办学校免学费达标率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资助资金使用情况</w:t>
            </w:r>
          </w:p>
        </w:tc>
        <w:tc>
          <w:tcPr>
            <w:tcW w:w="3430" w:type="dxa"/>
            <w:vAlign w:val="center"/>
          </w:tcPr>
          <w:p>
            <w:pPr>
              <w:pStyle w:val="22"/>
            </w:pPr>
            <w:r>
              <w:t>资助资金使用情况</w:t>
            </w:r>
          </w:p>
        </w:tc>
        <w:tc>
          <w:tcPr>
            <w:tcW w:w="2551" w:type="dxa"/>
            <w:vAlign w:val="center"/>
          </w:tcPr>
          <w:p>
            <w:pPr>
              <w:pStyle w:val="22"/>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中等职业学生因贫辍学率</w:t>
            </w:r>
          </w:p>
        </w:tc>
        <w:tc>
          <w:tcPr>
            <w:tcW w:w="3430" w:type="dxa"/>
            <w:vAlign w:val="center"/>
          </w:tcPr>
          <w:p>
            <w:pPr>
              <w:pStyle w:val="22"/>
            </w:pPr>
            <w:r>
              <w:t>中等职业学生因贫辍学率</w:t>
            </w:r>
          </w:p>
        </w:tc>
        <w:tc>
          <w:tcPr>
            <w:tcW w:w="2551" w:type="dxa"/>
            <w:vAlign w:val="center"/>
          </w:tcPr>
          <w:p>
            <w:pPr>
              <w:pStyle w:val="22"/>
            </w:pPr>
            <w:r>
              <w:t>为0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60" w:name="_Toc97121266"/>
      <w:r>
        <w:rPr>
          <w:rFonts w:ascii="方正仿宋_GBK" w:hAnsi="方正仿宋_GBK" w:eastAsia="方正仿宋_GBK" w:cs="方正仿宋_GBK"/>
          <w:color w:val="000000"/>
          <w:sz w:val="28"/>
        </w:rPr>
        <w:t>62.基本运转经费绩效目标表</w:t>
      </w:r>
      <w:bookmarkEnd w:id="6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2876.60</w:t>
            </w:r>
          </w:p>
        </w:tc>
        <w:tc>
          <w:tcPr>
            <w:tcW w:w="1587" w:type="dxa"/>
            <w:vAlign w:val="center"/>
          </w:tcPr>
          <w:p>
            <w:pPr>
              <w:pStyle w:val="23"/>
            </w:pPr>
            <w:r>
              <w:t>其中：财政    资金</w:t>
            </w:r>
          </w:p>
        </w:tc>
        <w:tc>
          <w:tcPr>
            <w:tcW w:w="1843" w:type="dxa"/>
            <w:vAlign w:val="center"/>
          </w:tcPr>
          <w:p>
            <w:pPr>
              <w:pStyle w:val="22"/>
            </w:pPr>
            <w:r>
              <w:t>2876.60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1.用于体育场运行经费，保障运动员、教练员场地使用需求，保障运动员训练质量，促进体育事业发展。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保障运动员及教练人员人数</w:t>
            </w:r>
          </w:p>
        </w:tc>
        <w:tc>
          <w:tcPr>
            <w:tcW w:w="3430" w:type="dxa"/>
            <w:vAlign w:val="center"/>
          </w:tcPr>
          <w:p>
            <w:pPr>
              <w:pStyle w:val="22"/>
            </w:pPr>
            <w:r>
              <w:t>保障运动员及教练人员人数</w:t>
            </w:r>
          </w:p>
        </w:tc>
        <w:tc>
          <w:tcPr>
            <w:tcW w:w="2551" w:type="dxa"/>
            <w:vAlign w:val="center"/>
          </w:tcPr>
          <w:p>
            <w:pPr>
              <w:pStyle w:val="22"/>
            </w:pPr>
            <w:r>
              <w:t>≥1100人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运动员及教练出勤率</w:t>
            </w:r>
          </w:p>
        </w:tc>
        <w:tc>
          <w:tcPr>
            <w:tcW w:w="3430" w:type="dxa"/>
            <w:vAlign w:val="center"/>
          </w:tcPr>
          <w:p>
            <w:pPr>
              <w:pStyle w:val="22"/>
            </w:pPr>
            <w:r>
              <w:t>运动员及教练出勤率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资金支付及时率</w:t>
            </w:r>
          </w:p>
        </w:tc>
        <w:tc>
          <w:tcPr>
            <w:tcW w:w="3430" w:type="dxa"/>
            <w:vAlign w:val="center"/>
          </w:tcPr>
          <w:p>
            <w:pPr>
              <w:pStyle w:val="22"/>
            </w:pPr>
            <w:r>
              <w:t>资金支付及时率</w:t>
            </w:r>
          </w:p>
        </w:tc>
        <w:tc>
          <w:tcPr>
            <w:tcW w:w="2551" w:type="dxa"/>
            <w:vAlign w:val="center"/>
          </w:tcPr>
          <w:p>
            <w:pPr>
              <w:pStyle w:val="22"/>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体育场运行费用</w:t>
            </w:r>
          </w:p>
        </w:tc>
        <w:tc>
          <w:tcPr>
            <w:tcW w:w="3430" w:type="dxa"/>
            <w:vAlign w:val="center"/>
          </w:tcPr>
          <w:p>
            <w:pPr>
              <w:pStyle w:val="22"/>
            </w:pPr>
            <w:r>
              <w:t>反映体育场运行费用的情况</w:t>
            </w:r>
          </w:p>
        </w:tc>
        <w:tc>
          <w:tcPr>
            <w:tcW w:w="2551" w:type="dxa"/>
            <w:vAlign w:val="center"/>
          </w:tcPr>
          <w:p>
            <w:pPr>
              <w:pStyle w:val="22"/>
            </w:pPr>
            <w:r>
              <w:t>≤2876.6万元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促进体育事业发展</w:t>
            </w:r>
          </w:p>
        </w:tc>
        <w:tc>
          <w:tcPr>
            <w:tcW w:w="3430" w:type="dxa"/>
            <w:vAlign w:val="center"/>
          </w:tcPr>
          <w:p>
            <w:pPr>
              <w:pStyle w:val="22"/>
            </w:pPr>
            <w:r>
              <w:t>保障运动员训练，促进体育事业发展的情况</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建立体育场长期稳定运行保障机制</w:t>
            </w:r>
          </w:p>
        </w:tc>
        <w:tc>
          <w:tcPr>
            <w:tcW w:w="3430" w:type="dxa"/>
            <w:vAlign w:val="center"/>
          </w:tcPr>
          <w:p>
            <w:pPr>
              <w:pStyle w:val="22"/>
            </w:pPr>
            <w:r>
              <w:t>建立体育场长期稳定运行保障机制</w:t>
            </w:r>
          </w:p>
        </w:tc>
        <w:tc>
          <w:tcPr>
            <w:tcW w:w="2551" w:type="dxa"/>
            <w:vAlign w:val="center"/>
          </w:tcPr>
          <w:p>
            <w:pPr>
              <w:pStyle w:val="22"/>
            </w:pPr>
            <w:r>
              <w:t>建立和保障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反映运动员及教练员满意度的情况</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61" w:name="_Toc97121267"/>
      <w:r>
        <w:rPr>
          <w:rFonts w:ascii="方正仿宋_GBK" w:hAnsi="方正仿宋_GBK" w:eastAsia="方正仿宋_GBK" w:cs="方正仿宋_GBK"/>
          <w:color w:val="000000"/>
          <w:sz w:val="28"/>
        </w:rPr>
        <w:t>63.基本运转经费（单位资金）绩效目标表</w:t>
      </w:r>
      <w:bookmarkEnd w:id="6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基本运转经费（单位资金）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1.保障单位日常工作正常运转</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费用支出种类数量</w:t>
            </w:r>
          </w:p>
        </w:tc>
        <w:tc>
          <w:tcPr>
            <w:tcW w:w="3430" w:type="dxa"/>
            <w:vAlign w:val="center"/>
          </w:tcPr>
          <w:p>
            <w:pPr>
              <w:pStyle w:val="22"/>
            </w:pPr>
            <w:r>
              <w:t>费用支出种类数量</w:t>
            </w:r>
          </w:p>
        </w:tc>
        <w:tc>
          <w:tcPr>
            <w:tcW w:w="2551" w:type="dxa"/>
            <w:vAlign w:val="center"/>
          </w:tcPr>
          <w:p>
            <w:pPr>
              <w:pStyle w:val="22"/>
            </w:pPr>
            <w:r>
              <w:t>≥4种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基本运转经费</w:t>
            </w:r>
          </w:p>
        </w:tc>
        <w:tc>
          <w:tcPr>
            <w:tcW w:w="3430" w:type="dxa"/>
            <w:vAlign w:val="center"/>
          </w:tcPr>
          <w:p>
            <w:pPr>
              <w:pStyle w:val="22"/>
            </w:pPr>
            <w:r>
              <w:t>基本运转经费</w:t>
            </w:r>
          </w:p>
        </w:tc>
        <w:tc>
          <w:tcPr>
            <w:tcW w:w="2551" w:type="dxa"/>
            <w:vAlign w:val="center"/>
          </w:tcPr>
          <w:p>
            <w:pPr>
              <w:pStyle w:val="2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保障单位工作正常运转</w:t>
            </w:r>
          </w:p>
        </w:tc>
        <w:tc>
          <w:tcPr>
            <w:tcW w:w="3430" w:type="dxa"/>
            <w:vAlign w:val="center"/>
          </w:tcPr>
          <w:p>
            <w:pPr>
              <w:pStyle w:val="22"/>
            </w:pPr>
            <w:r>
              <w:t>保障单位工作正常运转</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2" w:name="_Toc97121268"/>
      <w:r>
        <w:rPr>
          <w:rFonts w:ascii="方正仿宋_GBK" w:hAnsi="方正仿宋_GBK" w:eastAsia="方正仿宋_GBK" w:cs="方正仿宋_GBK"/>
          <w:color w:val="000000"/>
          <w:sz w:val="28"/>
        </w:rPr>
        <w:t>64.体育场馆维修费绩效目标表</w:t>
      </w:r>
      <w:bookmarkEnd w:id="6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支付场馆维修费用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1.对天津市体育局所属各场馆、中心应急抢修，包括防水、漏水、防雷、防火整改、地面塌陷修复等工作。用于紧急隐患排除，保障各场馆，中心正常运转。</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覆盖场馆、中心数</w:t>
            </w:r>
          </w:p>
        </w:tc>
        <w:tc>
          <w:tcPr>
            <w:tcW w:w="3430" w:type="dxa"/>
            <w:vAlign w:val="center"/>
          </w:tcPr>
          <w:p>
            <w:pPr>
              <w:pStyle w:val="22"/>
            </w:pPr>
            <w:r>
              <w:t>反映覆盖场馆、中心数量的情况</w:t>
            </w:r>
          </w:p>
        </w:tc>
        <w:tc>
          <w:tcPr>
            <w:tcW w:w="2551" w:type="dxa"/>
            <w:vAlign w:val="center"/>
          </w:tcPr>
          <w:p>
            <w:pPr>
              <w:pStyle w:val="22"/>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应急抢修工程验收合格率 </w:t>
            </w:r>
          </w:p>
        </w:tc>
        <w:tc>
          <w:tcPr>
            <w:tcW w:w="3430" w:type="dxa"/>
            <w:vAlign w:val="center"/>
          </w:tcPr>
          <w:p>
            <w:pPr>
              <w:pStyle w:val="22"/>
            </w:pPr>
            <w:r>
              <w:t xml:space="preserve">反映工程抢修完工验收合格比率的情况 </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工程抢险及时率</w:t>
            </w:r>
          </w:p>
        </w:tc>
        <w:tc>
          <w:tcPr>
            <w:tcW w:w="3430" w:type="dxa"/>
            <w:vAlign w:val="center"/>
          </w:tcPr>
          <w:p>
            <w:pPr>
              <w:pStyle w:val="22"/>
            </w:pPr>
            <w:r>
              <w:t>反映工程抢修及时地比率情况</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应急抢险工程费用</w:t>
            </w:r>
          </w:p>
        </w:tc>
        <w:tc>
          <w:tcPr>
            <w:tcW w:w="3430" w:type="dxa"/>
            <w:vAlign w:val="center"/>
          </w:tcPr>
          <w:p>
            <w:pPr>
              <w:pStyle w:val="22"/>
            </w:pPr>
            <w:r>
              <w:t>反映应急抢险工程所需费用的情况</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保障各场馆、中心正常运转</w:t>
            </w:r>
          </w:p>
        </w:tc>
        <w:tc>
          <w:tcPr>
            <w:tcW w:w="3430" w:type="dxa"/>
            <w:vAlign w:val="center"/>
          </w:tcPr>
          <w:p>
            <w:pPr>
              <w:pStyle w:val="22"/>
            </w:pPr>
            <w:r>
              <w:t>反映保障各场馆、中心运转正常的情况</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应急抢险运行保障机制</w:t>
            </w:r>
          </w:p>
        </w:tc>
        <w:tc>
          <w:tcPr>
            <w:tcW w:w="3430" w:type="dxa"/>
            <w:vAlign w:val="center"/>
          </w:tcPr>
          <w:p>
            <w:pPr>
              <w:pStyle w:val="22"/>
            </w:pPr>
            <w:r>
              <w:t>反映应急抢险运行保障机制的情况</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各场馆、中心人员满意度</w:t>
            </w:r>
          </w:p>
        </w:tc>
        <w:tc>
          <w:tcPr>
            <w:tcW w:w="3430" w:type="dxa"/>
            <w:vAlign w:val="center"/>
          </w:tcPr>
          <w:p>
            <w:pPr>
              <w:pStyle w:val="22"/>
            </w:pPr>
            <w:r>
              <w:t>反映各场馆、中心人员满意度的情况</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3" w:name="_Toc97121269"/>
      <w:r>
        <w:rPr>
          <w:rFonts w:ascii="方正仿宋_GBK" w:hAnsi="方正仿宋_GBK" w:eastAsia="方正仿宋_GBK" w:cs="方正仿宋_GBK"/>
          <w:color w:val="000000"/>
          <w:sz w:val="28"/>
        </w:rPr>
        <w:t>65.运动员职业转换培训绩效目标表</w:t>
      </w:r>
      <w:bookmarkEnd w:id="6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运动员职业转换培训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运动员职业转换培训经费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1.完成运动员职业转换培训，提高再就业能力，顺利实现从在训到退役的过渡和职业转换。</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完成培训次数</w:t>
            </w:r>
          </w:p>
        </w:tc>
        <w:tc>
          <w:tcPr>
            <w:tcW w:w="3430" w:type="dxa"/>
            <w:vAlign w:val="center"/>
          </w:tcPr>
          <w:p>
            <w:pPr>
              <w:pStyle w:val="22"/>
            </w:pPr>
            <w:r>
              <w:t xml:space="preserve">反映完成培训次数的情况 </w:t>
            </w:r>
          </w:p>
        </w:tc>
        <w:tc>
          <w:tcPr>
            <w:tcW w:w="2551" w:type="dxa"/>
            <w:vAlign w:val="center"/>
          </w:tcPr>
          <w:p>
            <w:pPr>
              <w:pStyle w:val="2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培训出勤率</w:t>
            </w:r>
          </w:p>
        </w:tc>
        <w:tc>
          <w:tcPr>
            <w:tcW w:w="3430" w:type="dxa"/>
            <w:vAlign w:val="center"/>
          </w:tcPr>
          <w:p>
            <w:pPr>
              <w:pStyle w:val="22"/>
            </w:pPr>
            <w:r>
              <w:t xml:space="preserve">反映培训出勤比率的情况 </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培训完成及时性</w:t>
            </w:r>
          </w:p>
        </w:tc>
        <w:tc>
          <w:tcPr>
            <w:tcW w:w="3430" w:type="dxa"/>
            <w:vAlign w:val="center"/>
          </w:tcPr>
          <w:p>
            <w:pPr>
              <w:pStyle w:val="22"/>
            </w:pPr>
            <w:r>
              <w:t xml:space="preserve">反映培训完成时限的情况 </w:t>
            </w:r>
          </w:p>
        </w:tc>
        <w:tc>
          <w:tcPr>
            <w:tcW w:w="2551" w:type="dxa"/>
            <w:vAlign w:val="center"/>
          </w:tcPr>
          <w:p>
            <w:pPr>
              <w:pStyle w:val="22"/>
            </w:pPr>
            <w:r>
              <w:t xml:space="preserve">2022年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运动员职业转换培训费用</w:t>
            </w:r>
          </w:p>
        </w:tc>
        <w:tc>
          <w:tcPr>
            <w:tcW w:w="3430" w:type="dxa"/>
            <w:vAlign w:val="center"/>
          </w:tcPr>
          <w:p>
            <w:pPr>
              <w:pStyle w:val="22"/>
            </w:pPr>
            <w:r>
              <w:t xml:space="preserve">反映运动员职业转换培训所需费用的情况 </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提升再就业能力</w:t>
            </w:r>
          </w:p>
        </w:tc>
        <w:tc>
          <w:tcPr>
            <w:tcW w:w="3430" w:type="dxa"/>
            <w:vAlign w:val="center"/>
          </w:tcPr>
          <w:p>
            <w:pPr>
              <w:pStyle w:val="22"/>
            </w:pPr>
            <w:r>
              <w:t xml:space="preserve">反映提升再就业能力的情况 </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运动员职业转换培训保障机制</w:t>
            </w:r>
          </w:p>
        </w:tc>
        <w:tc>
          <w:tcPr>
            <w:tcW w:w="3430" w:type="dxa"/>
            <w:vAlign w:val="center"/>
          </w:tcPr>
          <w:p>
            <w:pPr>
              <w:pStyle w:val="22"/>
            </w:pPr>
            <w:r>
              <w:t xml:space="preserve">反映运动员职业转换培训保障机制的情况 </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参与培训的运动员满意度</w:t>
            </w:r>
          </w:p>
        </w:tc>
        <w:tc>
          <w:tcPr>
            <w:tcW w:w="3430" w:type="dxa"/>
            <w:vAlign w:val="center"/>
          </w:tcPr>
          <w:p>
            <w:pPr>
              <w:pStyle w:val="22"/>
            </w:pPr>
            <w:r>
              <w:t xml:space="preserve">反映参与培训运动员满意度的情况 </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4" w:name="_Toc97121270"/>
      <w:r>
        <w:rPr>
          <w:rFonts w:ascii="方正仿宋_GBK" w:hAnsi="方正仿宋_GBK" w:eastAsia="方正仿宋_GBK" w:cs="方正仿宋_GBK"/>
          <w:color w:val="000000"/>
          <w:sz w:val="28"/>
        </w:rPr>
        <w:t>66.备战全运会绩效目标表</w:t>
      </w:r>
      <w:bookmarkEnd w:id="6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1600.00</w:t>
            </w:r>
          </w:p>
        </w:tc>
        <w:tc>
          <w:tcPr>
            <w:tcW w:w="1587" w:type="dxa"/>
            <w:vAlign w:val="center"/>
          </w:tcPr>
          <w:p>
            <w:pPr>
              <w:pStyle w:val="23"/>
            </w:pPr>
            <w:r>
              <w:t>其中：财政    资金</w:t>
            </w:r>
          </w:p>
        </w:tc>
        <w:tc>
          <w:tcPr>
            <w:tcW w:w="1843" w:type="dxa"/>
            <w:vAlign w:val="center"/>
          </w:tcPr>
          <w:p>
            <w:pPr>
              <w:pStyle w:val="22"/>
            </w:pPr>
            <w:r>
              <w:t>1600.00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支付备战全运会费用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为体育场馆、康复中心与实验室提供经费保障，确保体育场馆、康复中心与实验室机构正常运转，满足运动员和教练员对场地的使用需求，保障运动员训练质量与安全；开展反兴奋剂检测、宣传、培训，提升运动员反兴奋剂意识，维护体育竞赛的公平竞争；开展食品安全检测工作，提升食品质量安全水平。全力备战全运会，推进体育事业健康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兴奋剂检测例数</w:t>
            </w:r>
          </w:p>
        </w:tc>
        <w:tc>
          <w:tcPr>
            <w:tcW w:w="3430" w:type="dxa"/>
            <w:vAlign w:val="center"/>
          </w:tcPr>
          <w:p>
            <w:pPr>
              <w:pStyle w:val="22"/>
            </w:pPr>
            <w:r>
              <w:t>反映兴奋剂检测例数的情况</w:t>
            </w:r>
          </w:p>
        </w:tc>
        <w:tc>
          <w:tcPr>
            <w:tcW w:w="2551" w:type="dxa"/>
            <w:vAlign w:val="center"/>
          </w:tcPr>
          <w:p>
            <w:pPr>
              <w:pStyle w:val="22"/>
            </w:pPr>
            <w:r>
              <w:t>≥180例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反兴奋剂培训次数</w:t>
            </w:r>
          </w:p>
        </w:tc>
        <w:tc>
          <w:tcPr>
            <w:tcW w:w="3430" w:type="dxa"/>
            <w:vAlign w:val="center"/>
          </w:tcPr>
          <w:p>
            <w:pPr>
              <w:pStyle w:val="22"/>
            </w:pPr>
            <w:r>
              <w:t>反映反兴奋剂培训次数的情况</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食品安全检测例数</w:t>
            </w:r>
          </w:p>
        </w:tc>
        <w:tc>
          <w:tcPr>
            <w:tcW w:w="3430" w:type="dxa"/>
            <w:vAlign w:val="center"/>
          </w:tcPr>
          <w:p>
            <w:pPr>
              <w:pStyle w:val="22"/>
            </w:pPr>
            <w:r>
              <w:t>反映食品安全检测例数的情况</w:t>
            </w:r>
          </w:p>
        </w:tc>
        <w:tc>
          <w:tcPr>
            <w:tcW w:w="2551" w:type="dxa"/>
            <w:vAlign w:val="center"/>
          </w:tcPr>
          <w:p>
            <w:pPr>
              <w:pStyle w:val="22"/>
            </w:pPr>
            <w:r>
              <w:t>≥1450例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反兴奋剂工作完成达标率</w:t>
            </w:r>
          </w:p>
        </w:tc>
        <w:tc>
          <w:tcPr>
            <w:tcW w:w="3430" w:type="dxa"/>
            <w:vAlign w:val="center"/>
          </w:tcPr>
          <w:p>
            <w:pPr>
              <w:pStyle w:val="22"/>
            </w:pPr>
            <w:r>
              <w:t>反映反兴奋剂工作完成达标比率的情况</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食品安全检测达标率</w:t>
            </w:r>
          </w:p>
        </w:tc>
        <w:tc>
          <w:tcPr>
            <w:tcW w:w="3430" w:type="dxa"/>
            <w:vAlign w:val="center"/>
          </w:tcPr>
          <w:p>
            <w:pPr>
              <w:pStyle w:val="22"/>
            </w:pPr>
            <w:r>
              <w:t>反映食品安全检测达标比率的情况</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资金支付及时性</w:t>
            </w:r>
          </w:p>
        </w:tc>
        <w:tc>
          <w:tcPr>
            <w:tcW w:w="3430" w:type="dxa"/>
            <w:vAlign w:val="center"/>
          </w:tcPr>
          <w:p>
            <w:pPr>
              <w:pStyle w:val="22"/>
            </w:pPr>
            <w:r>
              <w:t>反映资金支付时限的情况</w:t>
            </w:r>
          </w:p>
        </w:tc>
        <w:tc>
          <w:tcPr>
            <w:tcW w:w="2551" w:type="dxa"/>
            <w:vAlign w:val="center"/>
          </w:tcPr>
          <w:p>
            <w:pPr>
              <w:pStyle w:val="22"/>
            </w:pPr>
            <w: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反兴奋剂工作完成及时性</w:t>
            </w:r>
          </w:p>
        </w:tc>
        <w:tc>
          <w:tcPr>
            <w:tcW w:w="3430" w:type="dxa"/>
            <w:vAlign w:val="center"/>
          </w:tcPr>
          <w:p>
            <w:pPr>
              <w:pStyle w:val="22"/>
            </w:pPr>
            <w:r>
              <w:t>反映反兴奋剂工作完成时限的情况</w:t>
            </w:r>
          </w:p>
        </w:tc>
        <w:tc>
          <w:tcPr>
            <w:tcW w:w="2551" w:type="dxa"/>
            <w:vAlign w:val="center"/>
          </w:tcPr>
          <w:p>
            <w:pPr>
              <w:pStyle w:val="22"/>
            </w:pPr>
            <w: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食品安全检测完成及时性</w:t>
            </w:r>
          </w:p>
        </w:tc>
        <w:tc>
          <w:tcPr>
            <w:tcW w:w="3430" w:type="dxa"/>
            <w:vAlign w:val="center"/>
          </w:tcPr>
          <w:p>
            <w:pPr>
              <w:pStyle w:val="22"/>
            </w:pPr>
            <w:r>
              <w:t>反映食品安全检测完成时限的情况</w:t>
            </w:r>
          </w:p>
        </w:tc>
        <w:tc>
          <w:tcPr>
            <w:tcW w:w="2551" w:type="dxa"/>
            <w:vAlign w:val="center"/>
          </w:tcPr>
          <w:p>
            <w:pPr>
              <w:pStyle w:val="22"/>
            </w:pPr>
            <w:r>
              <w:t>2021年12月31日前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水电费用</w:t>
            </w:r>
          </w:p>
        </w:tc>
        <w:tc>
          <w:tcPr>
            <w:tcW w:w="3430" w:type="dxa"/>
            <w:vAlign w:val="center"/>
          </w:tcPr>
          <w:p>
            <w:pPr>
              <w:pStyle w:val="22"/>
            </w:pPr>
            <w:r>
              <w:t>反映水电支出所需费用的的情况</w:t>
            </w:r>
          </w:p>
        </w:tc>
        <w:tc>
          <w:tcPr>
            <w:tcW w:w="2551" w:type="dxa"/>
            <w:vAlign w:val="center"/>
          </w:tcPr>
          <w:p>
            <w:pPr>
              <w:pStyle w:val="22"/>
            </w:pPr>
            <w:r>
              <w:t>≤1200万元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反兴奋剂工作费用</w:t>
            </w:r>
          </w:p>
        </w:tc>
        <w:tc>
          <w:tcPr>
            <w:tcW w:w="3430" w:type="dxa"/>
            <w:vAlign w:val="center"/>
          </w:tcPr>
          <w:p>
            <w:pPr>
              <w:pStyle w:val="22"/>
            </w:pPr>
            <w:r>
              <w:t>反映反兴奋剂工作支出所需费用的的情况</w:t>
            </w:r>
          </w:p>
        </w:tc>
        <w:tc>
          <w:tcPr>
            <w:tcW w:w="2551" w:type="dxa"/>
            <w:vAlign w:val="center"/>
          </w:tcPr>
          <w:p>
            <w:pPr>
              <w:pStyle w:val="2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康复中心费用</w:t>
            </w:r>
          </w:p>
        </w:tc>
        <w:tc>
          <w:tcPr>
            <w:tcW w:w="3430" w:type="dxa"/>
            <w:vAlign w:val="center"/>
          </w:tcPr>
          <w:p>
            <w:pPr>
              <w:pStyle w:val="22"/>
            </w:pPr>
            <w:r>
              <w:t>反映康复中心支出所需费用的的情况</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竞体部费用</w:t>
            </w:r>
          </w:p>
        </w:tc>
        <w:tc>
          <w:tcPr>
            <w:tcW w:w="3430" w:type="dxa"/>
            <w:vAlign w:val="center"/>
          </w:tcPr>
          <w:p>
            <w:pPr>
              <w:pStyle w:val="22"/>
            </w:pPr>
            <w:r>
              <w:t>反映竞体部支出所需费用的的情况</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食品安全工作费用</w:t>
            </w:r>
          </w:p>
        </w:tc>
        <w:tc>
          <w:tcPr>
            <w:tcW w:w="3430" w:type="dxa"/>
            <w:vAlign w:val="center"/>
          </w:tcPr>
          <w:p>
            <w:pPr>
              <w:pStyle w:val="22"/>
            </w:pPr>
            <w:r>
              <w:t>反映食品安全支出所需费用的的情况</w:t>
            </w:r>
          </w:p>
        </w:tc>
        <w:tc>
          <w:tcPr>
            <w:tcW w:w="2551" w:type="dxa"/>
            <w:vAlign w:val="center"/>
          </w:tcPr>
          <w:p>
            <w:pPr>
              <w:pStyle w:val="22"/>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促进体育事业发展</w:t>
            </w:r>
          </w:p>
        </w:tc>
        <w:tc>
          <w:tcPr>
            <w:tcW w:w="3430" w:type="dxa"/>
            <w:vAlign w:val="center"/>
          </w:tcPr>
          <w:p>
            <w:pPr>
              <w:pStyle w:val="22"/>
            </w:pPr>
            <w:r>
              <w:t>反映促进体育事业发展的情况</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备战全运会运行保障机制</w:t>
            </w:r>
          </w:p>
        </w:tc>
        <w:tc>
          <w:tcPr>
            <w:tcW w:w="3430" w:type="dxa"/>
            <w:vAlign w:val="center"/>
          </w:tcPr>
          <w:p>
            <w:pPr>
              <w:pStyle w:val="22"/>
            </w:pPr>
            <w:r>
              <w:t>反映保障备战全运会运行机制的情况</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运动员及教练员满意度</w:t>
            </w:r>
          </w:p>
        </w:tc>
        <w:tc>
          <w:tcPr>
            <w:tcW w:w="3430" w:type="dxa"/>
            <w:vAlign w:val="center"/>
          </w:tcPr>
          <w:p>
            <w:pPr>
              <w:pStyle w:val="22"/>
            </w:pPr>
            <w:r>
              <w:t>反映教练员及运动员满意度情况</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65" w:name="_Toc97121271"/>
      <w:r>
        <w:rPr>
          <w:rFonts w:ascii="方正仿宋_GBK" w:hAnsi="方正仿宋_GBK" w:eastAsia="方正仿宋_GBK" w:cs="方正仿宋_GBK"/>
          <w:color w:val="000000"/>
          <w:sz w:val="28"/>
        </w:rPr>
        <w:t>67.国民体质监测绩效目标表</w:t>
      </w:r>
      <w:bookmarkEnd w:id="6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国民体质监测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支付国民体质检测费用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1.完成国民体质检测，提升群众的健康意识，从而提高群众的身体素质和全民健身公共服务能力。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体质监测市民人数</w:t>
            </w:r>
          </w:p>
        </w:tc>
        <w:tc>
          <w:tcPr>
            <w:tcW w:w="3430" w:type="dxa"/>
            <w:vAlign w:val="center"/>
          </w:tcPr>
          <w:p>
            <w:pPr>
              <w:pStyle w:val="22"/>
            </w:pPr>
            <w:r>
              <w:t>反映需要体质监测的市民人数的情况</w:t>
            </w:r>
          </w:p>
        </w:tc>
        <w:tc>
          <w:tcPr>
            <w:tcW w:w="2551" w:type="dxa"/>
            <w:vAlign w:val="center"/>
          </w:tcPr>
          <w:p>
            <w:pPr>
              <w:pStyle w:val="2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监测任务用车出勤率</w:t>
            </w:r>
          </w:p>
        </w:tc>
        <w:tc>
          <w:tcPr>
            <w:tcW w:w="3430" w:type="dxa"/>
            <w:vAlign w:val="center"/>
          </w:tcPr>
          <w:p>
            <w:pPr>
              <w:pStyle w:val="22"/>
            </w:pPr>
            <w:r>
              <w:t>反映体质监测任务车辆出勤比率的情况</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检测任务完成及时性</w:t>
            </w:r>
          </w:p>
        </w:tc>
        <w:tc>
          <w:tcPr>
            <w:tcW w:w="3430" w:type="dxa"/>
            <w:vAlign w:val="center"/>
          </w:tcPr>
          <w:p>
            <w:pPr>
              <w:pStyle w:val="22"/>
            </w:pPr>
            <w:r>
              <w:t>反映完成监测任务的时限的情况</w:t>
            </w:r>
          </w:p>
        </w:tc>
        <w:tc>
          <w:tcPr>
            <w:tcW w:w="2551" w:type="dxa"/>
            <w:vAlign w:val="center"/>
          </w:tcPr>
          <w:p>
            <w:pPr>
              <w:pStyle w:val="22"/>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国民体质检测费用</w:t>
            </w:r>
          </w:p>
        </w:tc>
        <w:tc>
          <w:tcPr>
            <w:tcW w:w="3430" w:type="dxa"/>
            <w:vAlign w:val="center"/>
          </w:tcPr>
          <w:p>
            <w:pPr>
              <w:pStyle w:val="22"/>
            </w:pPr>
            <w:r>
              <w:t>反映完成国民体质检测所需费用的情况</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提升市民健康意识</w:t>
            </w:r>
          </w:p>
        </w:tc>
        <w:tc>
          <w:tcPr>
            <w:tcW w:w="3430" w:type="dxa"/>
            <w:vAlign w:val="center"/>
          </w:tcPr>
          <w:p>
            <w:pPr>
              <w:pStyle w:val="22"/>
            </w:pPr>
            <w:r>
              <w:t>反映国民体质监测对提升市民健康意识的情况</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 xml:space="preserve">国民体质监测运行保障机制 </w:t>
            </w:r>
          </w:p>
        </w:tc>
        <w:tc>
          <w:tcPr>
            <w:tcW w:w="3430" w:type="dxa"/>
            <w:vAlign w:val="center"/>
          </w:tcPr>
          <w:p>
            <w:pPr>
              <w:pStyle w:val="22"/>
            </w:pPr>
            <w:r>
              <w:t>反映国民体质监测的运行保障机制的情况</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体质监测市民满意度</w:t>
            </w:r>
          </w:p>
        </w:tc>
        <w:tc>
          <w:tcPr>
            <w:tcW w:w="3430" w:type="dxa"/>
            <w:vAlign w:val="center"/>
          </w:tcPr>
          <w:p>
            <w:pPr>
              <w:pStyle w:val="22"/>
            </w:pPr>
            <w:r>
              <w:t>反映接受体质监测的市民的满意度情况</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6" w:name="_Toc97121272"/>
      <w:r>
        <w:rPr>
          <w:rFonts w:ascii="方正仿宋_GBK" w:hAnsi="方正仿宋_GBK" w:eastAsia="方正仿宋_GBK" w:cs="方正仿宋_GBK"/>
          <w:color w:val="000000"/>
          <w:sz w:val="28"/>
        </w:rPr>
        <w:t>68.蓟州国际冬季运动专项训练基地大道速滑馆工程-中央专款绩效目标表</w:t>
      </w:r>
      <w:bookmarkEnd w:id="6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蓟州国际冬季运动专项训练基地大道速滑馆工程-中央专款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1376.00</w:t>
            </w:r>
          </w:p>
        </w:tc>
        <w:tc>
          <w:tcPr>
            <w:tcW w:w="1587" w:type="dxa"/>
            <w:vAlign w:val="center"/>
          </w:tcPr>
          <w:p>
            <w:pPr>
              <w:pStyle w:val="23"/>
            </w:pPr>
            <w:r>
              <w:t>其中：财政    资金</w:t>
            </w:r>
          </w:p>
        </w:tc>
        <w:tc>
          <w:tcPr>
            <w:tcW w:w="1843" w:type="dxa"/>
            <w:vAlign w:val="center"/>
          </w:tcPr>
          <w:p>
            <w:pPr>
              <w:pStyle w:val="22"/>
            </w:pPr>
            <w:r>
              <w:t>1376.00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支付冬季运动速滑大道建设施工费用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1.目标内容1完成天津市蓟州国际冬季运动专项训练基地新建大道速滑馆工程（2021-2022年跨年度项目），为国家队备战2022年北京东奥会提供专业训练。</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建设重大奥运场地设施数量</w:t>
            </w:r>
          </w:p>
        </w:tc>
        <w:tc>
          <w:tcPr>
            <w:tcW w:w="3430" w:type="dxa"/>
            <w:vAlign w:val="center"/>
          </w:tcPr>
          <w:p>
            <w:pPr>
              <w:pStyle w:val="22"/>
            </w:pPr>
            <w:r>
              <w:t>建设重大奥运场地设施 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体育训练条件改善条件面积</w:t>
            </w:r>
          </w:p>
        </w:tc>
        <w:tc>
          <w:tcPr>
            <w:tcW w:w="3430" w:type="dxa"/>
            <w:vAlign w:val="center"/>
          </w:tcPr>
          <w:p>
            <w:pPr>
              <w:pStyle w:val="22"/>
            </w:pPr>
            <w:r>
              <w:t>体育训练条件改善条件面积</w:t>
            </w:r>
          </w:p>
        </w:tc>
        <w:tc>
          <w:tcPr>
            <w:tcW w:w="2551" w:type="dxa"/>
            <w:vAlign w:val="center"/>
          </w:tcPr>
          <w:p>
            <w:pPr>
              <w:pStyle w:val="22"/>
            </w:pPr>
            <w:r>
              <w:t>19981.8平方米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场地设施竣工验收合格率</w:t>
            </w:r>
          </w:p>
        </w:tc>
        <w:tc>
          <w:tcPr>
            <w:tcW w:w="3430" w:type="dxa"/>
            <w:vAlign w:val="center"/>
          </w:tcPr>
          <w:p>
            <w:pPr>
              <w:pStyle w:val="22"/>
            </w:pPr>
            <w:r>
              <w:t>场地设施竣工验收合格率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制冰机组采用制冷剂环保性能符合行业标准</w:t>
            </w:r>
          </w:p>
        </w:tc>
        <w:tc>
          <w:tcPr>
            <w:tcW w:w="3430" w:type="dxa"/>
            <w:vAlign w:val="center"/>
          </w:tcPr>
          <w:p>
            <w:pPr>
              <w:pStyle w:val="22"/>
            </w:pPr>
            <w:r>
              <w:t>制冰机组采用制冷剂环保性能符合行业标准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制冰机组冬季用电量（按照冰面面积8400平米计算）（度）</w:t>
            </w:r>
          </w:p>
        </w:tc>
        <w:tc>
          <w:tcPr>
            <w:tcW w:w="3430" w:type="dxa"/>
            <w:vAlign w:val="center"/>
          </w:tcPr>
          <w:p>
            <w:pPr>
              <w:pStyle w:val="22"/>
            </w:pPr>
            <w:r>
              <w:t>制冰机组冬季用电量（按照冰面面积8400平米计算）（度）</w:t>
            </w:r>
          </w:p>
        </w:tc>
        <w:tc>
          <w:tcPr>
            <w:tcW w:w="2551" w:type="dxa"/>
            <w:vAlign w:val="center"/>
          </w:tcPr>
          <w:p>
            <w:pPr>
              <w:pStyle w:val="22"/>
            </w:pPr>
            <w:r>
              <w:t>冬季（夏季）小于等于4000（8000）度/天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整体冰面温度差</w:t>
            </w:r>
          </w:p>
        </w:tc>
        <w:tc>
          <w:tcPr>
            <w:tcW w:w="3430" w:type="dxa"/>
            <w:vAlign w:val="center"/>
          </w:tcPr>
          <w:p>
            <w:pPr>
              <w:pStyle w:val="22"/>
            </w:pPr>
            <w:r>
              <w:t>整体冰面温度差</w:t>
            </w:r>
          </w:p>
        </w:tc>
        <w:tc>
          <w:tcPr>
            <w:tcW w:w="2551" w:type="dxa"/>
            <w:vAlign w:val="center"/>
          </w:tcPr>
          <w:p>
            <w:pPr>
              <w:pStyle w:val="22"/>
            </w:pPr>
            <w:r>
              <w:t>不超过正负1度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保障驻训和比赛及时性</w:t>
            </w:r>
          </w:p>
        </w:tc>
        <w:tc>
          <w:tcPr>
            <w:tcW w:w="3430" w:type="dxa"/>
            <w:vAlign w:val="center"/>
          </w:tcPr>
          <w:p>
            <w:pPr>
              <w:pStyle w:val="22"/>
            </w:pPr>
            <w:r>
              <w:t>保障驻训和比赛及时性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场馆工程建设支出</w:t>
            </w:r>
          </w:p>
        </w:tc>
        <w:tc>
          <w:tcPr>
            <w:tcW w:w="3430" w:type="dxa"/>
            <w:vAlign w:val="center"/>
          </w:tcPr>
          <w:p>
            <w:pPr>
              <w:pStyle w:val="22"/>
            </w:pPr>
            <w:r>
              <w:t>场馆工程建设支出</w:t>
            </w:r>
          </w:p>
        </w:tc>
        <w:tc>
          <w:tcPr>
            <w:tcW w:w="2551" w:type="dxa"/>
            <w:vAlign w:val="center"/>
          </w:tcPr>
          <w:p>
            <w:pPr>
              <w:pStyle w:val="22"/>
            </w:pPr>
            <w:r>
              <w:t>≤1376万元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对竞技体育可持续发展的影响程度</w:t>
            </w:r>
          </w:p>
        </w:tc>
        <w:tc>
          <w:tcPr>
            <w:tcW w:w="3430" w:type="dxa"/>
            <w:vAlign w:val="center"/>
          </w:tcPr>
          <w:p>
            <w:pPr>
              <w:pStyle w:val="22"/>
            </w:pPr>
            <w:r>
              <w:t>对竞技体育可持续发展的影响程度</w:t>
            </w:r>
          </w:p>
        </w:tc>
        <w:tc>
          <w:tcPr>
            <w:tcW w:w="2551" w:type="dxa"/>
            <w:vAlign w:val="center"/>
          </w:tcPr>
          <w:p>
            <w:pPr>
              <w:pStyle w:val="22"/>
            </w:pPr>
            <w:r>
              <w:t>≥8分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使用人群对场馆设施满意度</w:t>
            </w:r>
          </w:p>
        </w:tc>
        <w:tc>
          <w:tcPr>
            <w:tcW w:w="3430" w:type="dxa"/>
            <w:vAlign w:val="center"/>
          </w:tcPr>
          <w:p>
            <w:pPr>
              <w:pStyle w:val="22"/>
            </w:pPr>
            <w:r>
              <w:t>使用人群对场馆设施满意度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7" w:name="_Toc97121273"/>
      <w:r>
        <w:rPr>
          <w:rFonts w:ascii="方正仿宋_GBK" w:hAnsi="方正仿宋_GBK" w:eastAsia="方正仿宋_GBK" w:cs="方正仿宋_GBK"/>
          <w:color w:val="000000"/>
          <w:sz w:val="28"/>
        </w:rPr>
        <w:t>69.体育场馆（设施）维修改造经费绩效目标表</w:t>
      </w:r>
      <w:bookmarkEnd w:id="6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体育场馆（设施）维修改造经费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3000.00</w:t>
            </w:r>
          </w:p>
        </w:tc>
        <w:tc>
          <w:tcPr>
            <w:tcW w:w="1587" w:type="dxa"/>
            <w:vAlign w:val="center"/>
          </w:tcPr>
          <w:p>
            <w:pPr>
              <w:pStyle w:val="23"/>
            </w:pPr>
            <w:r>
              <w:t>其中：财政    资金</w:t>
            </w:r>
          </w:p>
        </w:tc>
        <w:tc>
          <w:tcPr>
            <w:tcW w:w="1843" w:type="dxa"/>
            <w:vAlign w:val="center"/>
          </w:tcPr>
          <w:p>
            <w:pPr>
              <w:pStyle w:val="22"/>
            </w:pPr>
            <w:r>
              <w:t>3000.00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支付体育场馆维修改造费用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天津市体育局所属各场馆、中心大型维修改造工作，包括室外配套、外檐修缮、管线切改、水电改造、灯光改造、整体提升等大型维修改造。配合各体育运动中心训练，为各大赛事创造良好的比赛、训练条件。</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覆盖场馆、中心数</w:t>
            </w:r>
          </w:p>
        </w:tc>
        <w:tc>
          <w:tcPr>
            <w:tcW w:w="3430" w:type="dxa"/>
            <w:vAlign w:val="center"/>
          </w:tcPr>
          <w:p>
            <w:pPr>
              <w:pStyle w:val="22"/>
            </w:pPr>
            <w:r>
              <w:t>反映覆盖场馆、中心数量的情况</w:t>
            </w:r>
          </w:p>
        </w:tc>
        <w:tc>
          <w:tcPr>
            <w:tcW w:w="2551" w:type="dxa"/>
            <w:vAlign w:val="center"/>
          </w:tcPr>
          <w:p>
            <w:pPr>
              <w:pStyle w:val="22"/>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大型维修改造工程验收合格率</w:t>
            </w:r>
          </w:p>
        </w:tc>
        <w:tc>
          <w:tcPr>
            <w:tcW w:w="3430" w:type="dxa"/>
            <w:vAlign w:val="center"/>
          </w:tcPr>
          <w:p>
            <w:pPr>
              <w:pStyle w:val="22"/>
            </w:pPr>
            <w:r>
              <w:t xml:space="preserve">反映大型维修改造工程完工验收合格比率的情况 </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大型维修改造完工及时率</w:t>
            </w:r>
          </w:p>
        </w:tc>
        <w:tc>
          <w:tcPr>
            <w:tcW w:w="3430" w:type="dxa"/>
            <w:vAlign w:val="center"/>
          </w:tcPr>
          <w:p>
            <w:pPr>
              <w:pStyle w:val="22"/>
            </w:pPr>
            <w:r>
              <w:t>反映大型维修改造工完工及时比率的情况</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大型维修改造费用</w:t>
            </w:r>
          </w:p>
        </w:tc>
        <w:tc>
          <w:tcPr>
            <w:tcW w:w="3430" w:type="dxa"/>
            <w:vAlign w:val="center"/>
          </w:tcPr>
          <w:p>
            <w:pPr>
              <w:pStyle w:val="22"/>
            </w:pPr>
            <w:r>
              <w:t>反映大型维修改造工程所需费用的情况</w:t>
            </w:r>
          </w:p>
        </w:tc>
        <w:tc>
          <w:tcPr>
            <w:tcW w:w="2551" w:type="dxa"/>
            <w:vAlign w:val="center"/>
          </w:tcPr>
          <w:p>
            <w:pPr>
              <w:pStyle w:val="22"/>
            </w:pPr>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提升各场馆、中心比赛条件和训练条件水平</w:t>
            </w:r>
          </w:p>
        </w:tc>
        <w:tc>
          <w:tcPr>
            <w:tcW w:w="3430" w:type="dxa"/>
            <w:vAlign w:val="center"/>
          </w:tcPr>
          <w:p>
            <w:pPr>
              <w:pStyle w:val="22"/>
            </w:pPr>
            <w:r>
              <w:t>反映提升各场馆、中心比赛条件和训练条件水平的情况</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延长场馆使用寿命</w:t>
            </w:r>
          </w:p>
        </w:tc>
        <w:tc>
          <w:tcPr>
            <w:tcW w:w="3430" w:type="dxa"/>
            <w:vAlign w:val="center"/>
          </w:tcPr>
          <w:p>
            <w:pPr>
              <w:pStyle w:val="22"/>
            </w:pPr>
            <w:r>
              <w:t>延长场馆使用寿命</w:t>
            </w:r>
          </w:p>
        </w:tc>
        <w:tc>
          <w:tcPr>
            <w:tcW w:w="2551" w:type="dxa"/>
            <w:vAlign w:val="center"/>
          </w:tcPr>
          <w:p>
            <w:pPr>
              <w:pStyle w:val="22"/>
            </w:pPr>
            <w:r>
              <w:t>延长使用寿命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各场馆、中心人员满意度</w:t>
            </w:r>
          </w:p>
        </w:tc>
        <w:tc>
          <w:tcPr>
            <w:tcW w:w="3430" w:type="dxa"/>
            <w:vAlign w:val="center"/>
          </w:tcPr>
          <w:p>
            <w:pPr>
              <w:pStyle w:val="22"/>
            </w:pPr>
            <w:r>
              <w:t>反映各场馆、中心人员满意度的情况</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8" w:name="_Toc97121274"/>
      <w:r>
        <w:rPr>
          <w:rFonts w:ascii="方正仿宋_GBK" w:hAnsi="方正仿宋_GBK" w:eastAsia="方正仿宋_GBK" w:cs="方正仿宋_GBK"/>
          <w:color w:val="000000"/>
          <w:sz w:val="28"/>
        </w:rPr>
        <w:t>70.天津市青少年比赛绩效目标表</w:t>
      </w:r>
      <w:bookmarkEnd w:id="6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14.00</w:t>
            </w:r>
          </w:p>
        </w:tc>
        <w:tc>
          <w:tcPr>
            <w:tcW w:w="1587" w:type="dxa"/>
            <w:vAlign w:val="center"/>
          </w:tcPr>
          <w:p>
            <w:pPr>
              <w:pStyle w:val="23"/>
            </w:pPr>
            <w:r>
              <w:t>其中：财政    资金</w:t>
            </w:r>
          </w:p>
        </w:tc>
        <w:tc>
          <w:tcPr>
            <w:tcW w:w="1843" w:type="dxa"/>
            <w:vAlign w:val="center"/>
          </w:tcPr>
          <w:p>
            <w:pPr>
              <w:pStyle w:val="22"/>
            </w:pPr>
            <w:r>
              <w:t>14.00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支付系统运维费用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1.完成天津市青少年系注册系统运维、网络安全保护。保障青少年运动员注册的稳定开展，推动体育事业的发展。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保障正常运转系统数  </w:t>
            </w:r>
          </w:p>
        </w:tc>
        <w:tc>
          <w:tcPr>
            <w:tcW w:w="3430" w:type="dxa"/>
            <w:vAlign w:val="center"/>
          </w:tcPr>
          <w:p>
            <w:pPr>
              <w:pStyle w:val="22"/>
            </w:pPr>
            <w:r>
              <w:t>反映保障正常运转系统数量的情况</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系统运维服务达标率</w:t>
            </w:r>
          </w:p>
        </w:tc>
        <w:tc>
          <w:tcPr>
            <w:tcW w:w="3430" w:type="dxa"/>
            <w:vAlign w:val="center"/>
          </w:tcPr>
          <w:p>
            <w:pPr>
              <w:pStyle w:val="22"/>
            </w:pPr>
            <w:r>
              <w:t>反映系统运维服务达标比率的情况</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网络安全验收合格率</w:t>
            </w:r>
          </w:p>
        </w:tc>
        <w:tc>
          <w:tcPr>
            <w:tcW w:w="3430" w:type="dxa"/>
            <w:vAlign w:val="center"/>
          </w:tcPr>
          <w:p>
            <w:pPr>
              <w:pStyle w:val="22"/>
            </w:pPr>
            <w:r>
              <w:t>反映网络安全验收合格比率的情况</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系统运维及时性</w:t>
            </w:r>
          </w:p>
        </w:tc>
        <w:tc>
          <w:tcPr>
            <w:tcW w:w="3430" w:type="dxa"/>
            <w:vAlign w:val="center"/>
          </w:tcPr>
          <w:p>
            <w:pPr>
              <w:pStyle w:val="22"/>
            </w:pPr>
            <w:r>
              <w:t>反映系统运维时限的情况</w:t>
            </w:r>
          </w:p>
          <w:p>
            <w:pPr>
              <w:pStyle w:val="22"/>
            </w:pPr>
          </w:p>
          <w:p>
            <w:pPr>
              <w:pStyle w:val="22"/>
            </w:pP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网络安全验收及时性</w:t>
            </w:r>
          </w:p>
        </w:tc>
        <w:tc>
          <w:tcPr>
            <w:tcW w:w="3430" w:type="dxa"/>
            <w:vAlign w:val="center"/>
          </w:tcPr>
          <w:p>
            <w:pPr>
              <w:pStyle w:val="22"/>
            </w:pPr>
            <w:r>
              <w:t>反映系统网络安全验收时限的情况</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系统运维网络安全费用</w:t>
            </w:r>
          </w:p>
        </w:tc>
        <w:tc>
          <w:tcPr>
            <w:tcW w:w="3430" w:type="dxa"/>
            <w:vAlign w:val="center"/>
          </w:tcPr>
          <w:p>
            <w:pPr>
              <w:pStyle w:val="22"/>
            </w:pPr>
            <w:r>
              <w:t>反映系统运维安全保护费用的情况</w:t>
            </w:r>
          </w:p>
        </w:tc>
        <w:tc>
          <w:tcPr>
            <w:tcW w:w="2551" w:type="dxa"/>
            <w:vAlign w:val="center"/>
          </w:tcPr>
          <w:p>
            <w:pPr>
              <w:pStyle w:val="22"/>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推动体育事业发展</w:t>
            </w:r>
          </w:p>
        </w:tc>
        <w:tc>
          <w:tcPr>
            <w:tcW w:w="3430" w:type="dxa"/>
            <w:vAlign w:val="center"/>
          </w:tcPr>
          <w:p>
            <w:pPr>
              <w:pStyle w:val="22"/>
            </w:pPr>
            <w:r>
              <w:t>反映推动体育事业发展的情况</w:t>
            </w:r>
          </w:p>
        </w:tc>
        <w:tc>
          <w:tcPr>
            <w:tcW w:w="2551" w:type="dxa"/>
            <w:vAlign w:val="center"/>
          </w:tcPr>
          <w:p>
            <w:pPr>
              <w:pStyle w:val="2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系统运维网络安全保障机制</w:t>
            </w:r>
          </w:p>
        </w:tc>
        <w:tc>
          <w:tcPr>
            <w:tcW w:w="3430" w:type="dxa"/>
            <w:vAlign w:val="center"/>
          </w:tcPr>
          <w:p>
            <w:pPr>
              <w:pStyle w:val="22"/>
            </w:pPr>
            <w:r>
              <w:t>反映系统运行维护保障机制的情况</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反映运动员对注册系统满意度情况</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69" w:name="_Toc97121275"/>
      <w:r>
        <w:rPr>
          <w:rFonts w:ascii="方正仿宋_GBK" w:hAnsi="方正仿宋_GBK" w:eastAsia="方正仿宋_GBK" w:cs="方正仿宋_GBK"/>
          <w:color w:val="000000"/>
          <w:sz w:val="28"/>
        </w:rPr>
        <w:t>71.团泊新建宿舍楼开办费绩效目标表</w:t>
      </w:r>
      <w:bookmarkEnd w:id="6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团泊新建宿舍楼开办费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589.00</w:t>
            </w:r>
          </w:p>
        </w:tc>
        <w:tc>
          <w:tcPr>
            <w:tcW w:w="1587" w:type="dxa"/>
            <w:vAlign w:val="center"/>
          </w:tcPr>
          <w:p>
            <w:pPr>
              <w:pStyle w:val="23"/>
            </w:pPr>
            <w:r>
              <w:t>其中：财政    资金</w:t>
            </w:r>
          </w:p>
        </w:tc>
        <w:tc>
          <w:tcPr>
            <w:tcW w:w="1843" w:type="dxa"/>
            <w:vAlign w:val="center"/>
          </w:tcPr>
          <w:p>
            <w:pPr>
              <w:pStyle w:val="22"/>
            </w:pPr>
            <w:r>
              <w:t>589.00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支付新建宿舍楼开办费用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rPr>
                <w:lang w:eastAsia="zh-CN"/>
              </w:rPr>
            </w:pPr>
            <w:r>
              <w:rPr>
                <w:rFonts w:hint="eastAsia"/>
                <w:lang w:eastAsia="zh-CN"/>
              </w:rPr>
              <w:t>为新建运动员宿舍购置生活必需品，给驻训体育训练中心的运动员、教练员提供良好的住宿环境。</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购置家具房间数</w:t>
            </w:r>
          </w:p>
        </w:tc>
        <w:tc>
          <w:tcPr>
            <w:tcW w:w="3430" w:type="dxa"/>
            <w:vAlign w:val="center"/>
          </w:tcPr>
          <w:p>
            <w:pPr>
              <w:pStyle w:val="22"/>
            </w:pPr>
            <w:r>
              <w:t>购置家具房间数</w:t>
            </w:r>
          </w:p>
        </w:tc>
        <w:tc>
          <w:tcPr>
            <w:tcW w:w="2551" w:type="dxa"/>
            <w:vAlign w:val="center"/>
          </w:tcPr>
          <w:p>
            <w:pPr>
              <w:pStyle w:val="22"/>
            </w:pPr>
            <w:r>
              <w:t>260间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配置管理、维保人员人数</w:t>
            </w:r>
          </w:p>
        </w:tc>
        <w:tc>
          <w:tcPr>
            <w:tcW w:w="3430" w:type="dxa"/>
            <w:vAlign w:val="center"/>
          </w:tcPr>
          <w:p>
            <w:pPr>
              <w:pStyle w:val="22"/>
            </w:pPr>
            <w:r>
              <w:t>配置管理、维保人员人数</w:t>
            </w:r>
          </w:p>
        </w:tc>
        <w:tc>
          <w:tcPr>
            <w:tcW w:w="2551" w:type="dxa"/>
            <w:vAlign w:val="center"/>
          </w:tcPr>
          <w:p>
            <w:pPr>
              <w:pStyle w:val="22"/>
            </w:pPr>
            <w:r>
              <w:t>28人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资产、设备验收合格率</w:t>
            </w:r>
          </w:p>
        </w:tc>
        <w:tc>
          <w:tcPr>
            <w:tcW w:w="3430" w:type="dxa"/>
            <w:vAlign w:val="center"/>
          </w:tcPr>
          <w:p>
            <w:pPr>
              <w:pStyle w:val="22"/>
            </w:pPr>
            <w:r>
              <w:t>资产、设备验收合格率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管理、维保人员在岗率 </w:t>
            </w:r>
          </w:p>
        </w:tc>
        <w:tc>
          <w:tcPr>
            <w:tcW w:w="3430" w:type="dxa"/>
            <w:vAlign w:val="center"/>
          </w:tcPr>
          <w:p>
            <w:pPr>
              <w:pStyle w:val="22"/>
            </w:pPr>
            <w:r>
              <w:t xml:space="preserve">管理、维保人员在岗率 </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资产、设备投入使用及时率</w:t>
            </w:r>
          </w:p>
        </w:tc>
        <w:tc>
          <w:tcPr>
            <w:tcW w:w="3430" w:type="dxa"/>
            <w:vAlign w:val="center"/>
          </w:tcPr>
          <w:p>
            <w:pPr>
              <w:pStyle w:val="22"/>
            </w:pPr>
            <w:r>
              <w:t>资产、设备投入使用及时率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项目支出不超过预算值</w:t>
            </w:r>
          </w:p>
        </w:tc>
        <w:tc>
          <w:tcPr>
            <w:tcW w:w="3430" w:type="dxa"/>
            <w:vAlign w:val="center"/>
          </w:tcPr>
          <w:p>
            <w:pPr>
              <w:pStyle w:val="22"/>
            </w:pPr>
            <w:r>
              <w:t>项目支出不超过预算值</w:t>
            </w:r>
          </w:p>
        </w:tc>
        <w:tc>
          <w:tcPr>
            <w:tcW w:w="2551" w:type="dxa"/>
            <w:vAlign w:val="center"/>
          </w:tcPr>
          <w:p>
            <w:pPr>
              <w:pStyle w:val="22"/>
            </w:pPr>
            <w:r>
              <w:t>≤589万元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保障运动员居住条件</w:t>
            </w:r>
          </w:p>
        </w:tc>
        <w:tc>
          <w:tcPr>
            <w:tcW w:w="3430" w:type="dxa"/>
            <w:vAlign w:val="center"/>
          </w:tcPr>
          <w:p>
            <w:pPr>
              <w:pStyle w:val="22"/>
            </w:pPr>
            <w:r>
              <w:t>保障运动员居住条件</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完善资产管理机制</w:t>
            </w:r>
          </w:p>
        </w:tc>
        <w:tc>
          <w:tcPr>
            <w:tcW w:w="3430" w:type="dxa"/>
            <w:vAlign w:val="center"/>
          </w:tcPr>
          <w:p>
            <w:pPr>
              <w:pStyle w:val="22"/>
            </w:pPr>
            <w:r>
              <w:t>完善资产管理机制</w:t>
            </w:r>
          </w:p>
        </w:tc>
        <w:tc>
          <w:tcPr>
            <w:tcW w:w="2551" w:type="dxa"/>
            <w:vAlign w:val="center"/>
          </w:tcPr>
          <w:p>
            <w:pPr>
              <w:pStyle w:val="22"/>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70" w:name="_Toc97121276"/>
      <w:r>
        <w:rPr>
          <w:rFonts w:ascii="方正仿宋_GBK" w:hAnsi="方正仿宋_GBK" w:eastAsia="方正仿宋_GBK" w:cs="方正仿宋_GBK"/>
          <w:color w:val="000000"/>
          <w:sz w:val="28"/>
        </w:rPr>
        <w:t>72.大型体育场馆免费或低收费开放补助绩效目标表</w:t>
      </w:r>
      <w:bookmarkEnd w:id="7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364209天津市人民体育馆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大型体育场馆免费或低收费开放补助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大型场馆免费或低收费开放补助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1.大型体育场馆免费或低收费开放，保证全年场馆正常运行，满足群众健身需求。</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保障场馆运行个数</w:t>
            </w:r>
          </w:p>
        </w:tc>
        <w:tc>
          <w:tcPr>
            <w:tcW w:w="3430" w:type="dxa"/>
            <w:vAlign w:val="center"/>
          </w:tcPr>
          <w:p>
            <w:pPr>
              <w:pStyle w:val="22"/>
            </w:pPr>
            <w:r>
              <w:t>保障场馆运行个数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设备正常使用率</w:t>
            </w:r>
          </w:p>
        </w:tc>
        <w:tc>
          <w:tcPr>
            <w:tcW w:w="3430" w:type="dxa"/>
            <w:vAlign w:val="center"/>
          </w:tcPr>
          <w:p>
            <w:pPr>
              <w:pStyle w:val="22"/>
            </w:pPr>
            <w:r>
              <w:t>设备正常使用率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p>
            <w:pPr>
              <w:pStyle w:val="22"/>
            </w:pPr>
          </w:p>
          <w:p>
            <w:pPr>
              <w:pStyle w:val="22"/>
            </w:pPr>
          </w:p>
        </w:tc>
        <w:tc>
          <w:tcPr>
            <w:tcW w:w="3430" w:type="dxa"/>
            <w:vAlign w:val="center"/>
          </w:tcPr>
          <w:p>
            <w:pPr>
              <w:pStyle w:val="22"/>
            </w:pPr>
            <w:r>
              <w:t>活动如期进行率</w:t>
            </w:r>
          </w:p>
          <w:p>
            <w:pPr>
              <w:pStyle w:val="22"/>
            </w:pP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提高体育场馆利用率</w:t>
            </w:r>
          </w:p>
        </w:tc>
        <w:tc>
          <w:tcPr>
            <w:tcW w:w="3430" w:type="dxa"/>
            <w:vAlign w:val="center"/>
          </w:tcPr>
          <w:p>
            <w:pPr>
              <w:pStyle w:val="22"/>
            </w:pPr>
            <w:r>
              <w:t>提高体育场馆利用率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体育场馆使用率</w:t>
            </w:r>
          </w:p>
        </w:tc>
        <w:tc>
          <w:tcPr>
            <w:tcW w:w="3430" w:type="dxa"/>
            <w:vAlign w:val="center"/>
          </w:tcPr>
          <w:p>
            <w:pPr>
              <w:pStyle w:val="22"/>
            </w:pPr>
            <w:r>
              <w:t>体育场馆使用率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受益人员满意度</w:t>
            </w:r>
          </w:p>
        </w:tc>
        <w:tc>
          <w:tcPr>
            <w:tcW w:w="3430" w:type="dxa"/>
            <w:vAlign w:val="center"/>
          </w:tcPr>
          <w:p>
            <w:pPr>
              <w:pStyle w:val="22"/>
            </w:pPr>
            <w:r>
              <w:t>受益人员满意度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1" w:name="_Toc97121277"/>
      <w:r>
        <w:rPr>
          <w:rFonts w:ascii="方正仿宋_GBK" w:hAnsi="方正仿宋_GBK" w:eastAsia="方正仿宋_GBK" w:cs="方正仿宋_GBK"/>
          <w:color w:val="000000"/>
          <w:sz w:val="28"/>
        </w:rPr>
        <w:t>73.大型体育场馆免费或低收费开放补助-中央专款绩效目标表</w:t>
      </w:r>
      <w:bookmarkEnd w:id="7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364209天津市人民体育馆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大型体育场馆免费或低收费开放补助-中央专款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29.60</w:t>
            </w:r>
          </w:p>
        </w:tc>
        <w:tc>
          <w:tcPr>
            <w:tcW w:w="1587" w:type="dxa"/>
            <w:vAlign w:val="center"/>
          </w:tcPr>
          <w:p>
            <w:pPr>
              <w:pStyle w:val="23"/>
            </w:pPr>
            <w:r>
              <w:t>其中：财政    资金</w:t>
            </w:r>
          </w:p>
        </w:tc>
        <w:tc>
          <w:tcPr>
            <w:tcW w:w="1843" w:type="dxa"/>
            <w:vAlign w:val="center"/>
          </w:tcPr>
          <w:p>
            <w:pPr>
              <w:pStyle w:val="22"/>
            </w:pPr>
            <w:r>
              <w:t>29.60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大型体育场馆免费或低收费开放补助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1.大型场馆免费或低收费开放补助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保障场馆运行个数</w:t>
            </w:r>
          </w:p>
        </w:tc>
        <w:tc>
          <w:tcPr>
            <w:tcW w:w="3430" w:type="dxa"/>
            <w:vAlign w:val="center"/>
          </w:tcPr>
          <w:p>
            <w:pPr>
              <w:pStyle w:val="22"/>
            </w:pPr>
            <w:r>
              <w:t>保障场馆运行个数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设备正常使用率</w:t>
            </w:r>
          </w:p>
        </w:tc>
        <w:tc>
          <w:tcPr>
            <w:tcW w:w="3430" w:type="dxa"/>
            <w:vAlign w:val="center"/>
          </w:tcPr>
          <w:p>
            <w:pPr>
              <w:pStyle w:val="22"/>
            </w:pPr>
            <w:r>
              <w:t>设备正常使用率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tc>
        <w:tc>
          <w:tcPr>
            <w:tcW w:w="3430" w:type="dxa"/>
            <w:vAlign w:val="center"/>
          </w:tcPr>
          <w:p>
            <w:pPr>
              <w:pStyle w:val="22"/>
            </w:pPr>
            <w:r>
              <w:t>活动如期进行率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29.6万元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为广大群众提供健身场所</w:t>
            </w:r>
          </w:p>
        </w:tc>
        <w:tc>
          <w:tcPr>
            <w:tcW w:w="3430" w:type="dxa"/>
            <w:vAlign w:val="center"/>
          </w:tcPr>
          <w:p>
            <w:pPr>
              <w:pStyle w:val="22"/>
            </w:pPr>
            <w:r>
              <w:t>为广大群众提供健身场所</w:t>
            </w:r>
          </w:p>
        </w:tc>
        <w:tc>
          <w:tcPr>
            <w:tcW w:w="2551" w:type="dxa"/>
            <w:vAlign w:val="center"/>
          </w:tcPr>
          <w:p>
            <w:pPr>
              <w:pStyle w:val="22"/>
            </w:pPr>
            <w:r>
              <w:t>有效提供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接待群众满意度</w:t>
            </w:r>
          </w:p>
        </w:tc>
        <w:tc>
          <w:tcPr>
            <w:tcW w:w="3430" w:type="dxa"/>
            <w:vAlign w:val="center"/>
          </w:tcPr>
          <w:p>
            <w:pPr>
              <w:pStyle w:val="22"/>
            </w:pPr>
            <w:r>
              <w:t>接待群众满意度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2" w:name="_Toc97121278"/>
      <w:r>
        <w:rPr>
          <w:rFonts w:ascii="方正仿宋_GBK" w:hAnsi="方正仿宋_GBK" w:eastAsia="方正仿宋_GBK" w:cs="方正仿宋_GBK"/>
          <w:color w:val="000000"/>
          <w:sz w:val="28"/>
        </w:rPr>
        <w:t>74.体育新闻宣传绩效目标表</w:t>
      </w:r>
      <w:bookmarkEnd w:id="7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364210天津市体育博物馆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体育新闻宣传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446.00</w:t>
            </w:r>
          </w:p>
        </w:tc>
        <w:tc>
          <w:tcPr>
            <w:tcW w:w="1587" w:type="dxa"/>
            <w:vAlign w:val="center"/>
          </w:tcPr>
          <w:p>
            <w:pPr>
              <w:pStyle w:val="23"/>
            </w:pPr>
            <w:r>
              <w:t>其中：财政    资金</w:t>
            </w:r>
          </w:p>
        </w:tc>
        <w:tc>
          <w:tcPr>
            <w:tcW w:w="1843" w:type="dxa"/>
            <w:vAlign w:val="center"/>
          </w:tcPr>
          <w:p>
            <w:pPr>
              <w:pStyle w:val="22"/>
            </w:pPr>
            <w:r>
              <w:t>446.00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2022年度天津体育新闻宣传服务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1.坚持正确舆论导向，着力发挥政府主导作用</w:t>
            </w:r>
          </w:p>
          <w:p>
            <w:pPr>
              <w:pStyle w:val="22"/>
            </w:pPr>
            <w:r>
              <w:t>2.坚持正面宣传，强化意识形态阵地管理</w:t>
            </w:r>
          </w:p>
          <w:p>
            <w:pPr>
              <w:pStyle w:val="22"/>
            </w:pPr>
            <w:r>
              <w:t>3.提升体育宣传舆论引导的时机、力度和实效</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推广宣传成本</w:t>
            </w:r>
          </w:p>
        </w:tc>
        <w:tc>
          <w:tcPr>
            <w:tcW w:w="3430" w:type="dxa"/>
            <w:vAlign w:val="center"/>
          </w:tcPr>
          <w:p>
            <w:pPr>
              <w:pStyle w:val="22"/>
            </w:pPr>
            <w:r>
              <w:t>推广宣传成本</w:t>
            </w:r>
          </w:p>
        </w:tc>
        <w:tc>
          <w:tcPr>
            <w:tcW w:w="2551" w:type="dxa"/>
            <w:vAlign w:val="center"/>
          </w:tcPr>
          <w:p>
            <w:pPr>
              <w:pStyle w:val="22"/>
            </w:pPr>
            <w:r>
              <w:t>446万元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电视媒体宣传</w:t>
            </w:r>
          </w:p>
        </w:tc>
        <w:tc>
          <w:tcPr>
            <w:tcW w:w="3430" w:type="dxa"/>
            <w:vAlign w:val="center"/>
          </w:tcPr>
          <w:p>
            <w:pPr>
              <w:pStyle w:val="22"/>
            </w:pPr>
            <w:r>
              <w:t>在中央和天津主要媒体播出专题电视节目和刊发稿件，和新媒体平台合作制作新媒体产品</w:t>
            </w:r>
          </w:p>
        </w:tc>
        <w:tc>
          <w:tcPr>
            <w:tcW w:w="2551" w:type="dxa"/>
            <w:vAlign w:val="center"/>
          </w:tcPr>
          <w:p>
            <w:pPr>
              <w:pStyle w:val="22"/>
            </w:pPr>
            <w:r>
              <w:t>按合同约定数量播出和刊发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保证及时发布</w:t>
            </w:r>
          </w:p>
        </w:tc>
        <w:tc>
          <w:tcPr>
            <w:tcW w:w="3430" w:type="dxa"/>
            <w:vAlign w:val="center"/>
          </w:tcPr>
          <w:p>
            <w:pPr>
              <w:pStyle w:val="22"/>
            </w:pPr>
            <w:r>
              <w:t>在各媒体平台及时发布信息</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保证宣传质量</w:t>
            </w:r>
          </w:p>
        </w:tc>
        <w:tc>
          <w:tcPr>
            <w:tcW w:w="3430" w:type="dxa"/>
            <w:vAlign w:val="center"/>
          </w:tcPr>
          <w:p>
            <w:pPr>
              <w:pStyle w:val="22"/>
            </w:pPr>
            <w:r>
              <w:t>保证宣传质量</w:t>
            </w:r>
          </w:p>
        </w:tc>
        <w:tc>
          <w:tcPr>
            <w:tcW w:w="2551" w:type="dxa"/>
            <w:vAlign w:val="center"/>
          </w:tcPr>
          <w:p>
            <w:pPr>
              <w:pStyle w:val="22"/>
            </w:pPr>
            <w:r>
              <w:t>宣传形式多样，覆盖面广，效果良好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提升新闻宣传效果</w:t>
            </w:r>
          </w:p>
        </w:tc>
        <w:tc>
          <w:tcPr>
            <w:tcW w:w="3430" w:type="dxa"/>
            <w:vAlign w:val="center"/>
          </w:tcPr>
          <w:p>
            <w:pPr>
              <w:pStyle w:val="22"/>
            </w:pPr>
            <w:r>
              <w:t>宣传推广天津体育事业发展情况，促进全民健身</w:t>
            </w:r>
          </w:p>
        </w:tc>
        <w:tc>
          <w:tcPr>
            <w:tcW w:w="2551" w:type="dxa"/>
            <w:vAlign w:val="center"/>
          </w:tcPr>
          <w:p>
            <w:pPr>
              <w:pStyle w:val="22"/>
            </w:pPr>
            <w:r>
              <w:t>为天津市民提供良好的体育新闻服务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媒体受众满意度</w:t>
            </w:r>
          </w:p>
        </w:tc>
        <w:tc>
          <w:tcPr>
            <w:tcW w:w="3430" w:type="dxa"/>
            <w:vAlign w:val="center"/>
          </w:tcPr>
          <w:p>
            <w:pPr>
              <w:pStyle w:val="22"/>
            </w:pPr>
            <w:r>
              <w:t>新闻发布、政策解读、社会回应受众满意度</w:t>
            </w:r>
          </w:p>
        </w:tc>
        <w:tc>
          <w:tcPr>
            <w:tcW w:w="2551" w:type="dxa"/>
            <w:vAlign w:val="center"/>
          </w:tcPr>
          <w:p>
            <w:pPr>
              <w:pStyle w:val="22"/>
            </w:pPr>
            <w:r>
              <w:t>&gt;80%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73" w:name="_Toc97121279"/>
      <w:r>
        <w:rPr>
          <w:rFonts w:ascii="方正仿宋_GBK" w:hAnsi="方正仿宋_GBK" w:eastAsia="方正仿宋_GBK" w:cs="方正仿宋_GBK"/>
          <w:color w:val="000000"/>
          <w:sz w:val="28"/>
        </w:rPr>
        <w:t>75.备战全运会绩效目标表</w:t>
      </w:r>
      <w:bookmarkEnd w:id="7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500.00</w:t>
            </w:r>
          </w:p>
        </w:tc>
        <w:tc>
          <w:tcPr>
            <w:tcW w:w="1587" w:type="dxa"/>
            <w:vAlign w:val="center"/>
          </w:tcPr>
          <w:p>
            <w:pPr>
              <w:pStyle w:val="23"/>
            </w:pPr>
            <w:r>
              <w:t>其中：财政    资金</w:t>
            </w:r>
          </w:p>
        </w:tc>
        <w:tc>
          <w:tcPr>
            <w:tcW w:w="1843" w:type="dxa"/>
            <w:vAlign w:val="center"/>
          </w:tcPr>
          <w:p>
            <w:pPr>
              <w:pStyle w:val="22"/>
            </w:pPr>
            <w:r>
              <w:t>500.00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高水平运动队备战竞赛训练。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1.发展竞技体育，满足运动队需求，保障训练比赛完成，达到满意度90% 以上。严格执行备战预算，完成经费执行。购置训练器械，训练器材；满足运动员日常训练、参加比赛；满足运动队医疗、伙食、外训使用；全运备战阵容服装、器材等。</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服务运动员、教练员、队医科研等辅助人员人数</w:t>
            </w:r>
          </w:p>
        </w:tc>
        <w:tc>
          <w:tcPr>
            <w:tcW w:w="3430" w:type="dxa"/>
            <w:vAlign w:val="center"/>
          </w:tcPr>
          <w:p>
            <w:pPr>
              <w:pStyle w:val="22"/>
            </w:pPr>
            <w:r>
              <w:t>服务运动员、教练员、队医科研等辅助人员人数</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w:t>
            </w:r>
          </w:p>
          <w:p>
            <w:pPr>
              <w:pStyle w:val="22"/>
            </w:pPr>
          </w:p>
          <w:p>
            <w:pPr>
              <w:pStyle w:val="22"/>
            </w:pPr>
          </w:p>
        </w:tc>
        <w:tc>
          <w:tcPr>
            <w:tcW w:w="3430" w:type="dxa"/>
            <w:vAlign w:val="center"/>
          </w:tcPr>
          <w:p>
            <w:pPr>
              <w:pStyle w:val="22"/>
            </w:pPr>
            <w:r>
              <w:t>项目伙食营养支出</w:t>
            </w:r>
          </w:p>
          <w:p>
            <w:pPr>
              <w:pStyle w:val="22"/>
            </w:pPr>
          </w:p>
        </w:tc>
        <w:tc>
          <w:tcPr>
            <w:tcW w:w="2551" w:type="dxa"/>
            <w:vAlign w:val="center"/>
          </w:tcPr>
          <w:p>
            <w:pPr>
              <w:pStyle w:val="22"/>
            </w:pPr>
            <w:r>
              <w:t>≤152万元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w:t>
            </w:r>
          </w:p>
          <w:p>
            <w:pPr>
              <w:pStyle w:val="22"/>
            </w:pPr>
          </w:p>
          <w:p>
            <w:pPr>
              <w:pStyle w:val="22"/>
            </w:pPr>
          </w:p>
        </w:tc>
        <w:tc>
          <w:tcPr>
            <w:tcW w:w="3430" w:type="dxa"/>
            <w:vAlign w:val="center"/>
          </w:tcPr>
          <w:p>
            <w:pPr>
              <w:pStyle w:val="22"/>
            </w:pPr>
            <w:r>
              <w:t>训练津贴补贴支出</w:t>
            </w:r>
          </w:p>
        </w:tc>
        <w:tc>
          <w:tcPr>
            <w:tcW w:w="2551" w:type="dxa"/>
            <w:vAlign w:val="center"/>
          </w:tcPr>
          <w:p>
            <w:pPr>
              <w:pStyle w:val="22"/>
            </w:pPr>
            <w:r>
              <w:t>≤87万元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训练比赛保障率</w:t>
            </w:r>
          </w:p>
        </w:tc>
        <w:tc>
          <w:tcPr>
            <w:tcW w:w="3430" w:type="dxa"/>
            <w:vAlign w:val="center"/>
          </w:tcPr>
          <w:p>
            <w:pPr>
              <w:pStyle w:val="22"/>
            </w:pPr>
            <w:r>
              <w:t>训练比赛保障率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项目完成率</w:t>
            </w:r>
          </w:p>
        </w:tc>
        <w:tc>
          <w:tcPr>
            <w:tcW w:w="3430" w:type="dxa"/>
            <w:vAlign w:val="center"/>
          </w:tcPr>
          <w:p>
            <w:pPr>
              <w:pStyle w:val="22"/>
            </w:pPr>
            <w:r>
              <w:t>项目完成率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发展体教结合优势，促进体育发展</w:t>
            </w:r>
          </w:p>
        </w:tc>
        <w:tc>
          <w:tcPr>
            <w:tcW w:w="3430" w:type="dxa"/>
            <w:vAlign w:val="center"/>
          </w:tcPr>
          <w:p>
            <w:pPr>
              <w:pStyle w:val="22"/>
            </w:pPr>
            <w:r>
              <w:t>发展体教结合优势，促进体育发展</w:t>
            </w:r>
          </w:p>
        </w:tc>
        <w:tc>
          <w:tcPr>
            <w:tcW w:w="2551" w:type="dxa"/>
            <w:vAlign w:val="center"/>
          </w:tcPr>
          <w:p>
            <w:pPr>
              <w:pStyle w:val="22"/>
            </w:pPr>
            <w:r>
              <w:t>体育项目得到发展，参与人员数量增加，培养体育人才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4" w:name="_Toc97121280"/>
      <w:r>
        <w:rPr>
          <w:rFonts w:ascii="方正仿宋_GBK" w:hAnsi="方正仿宋_GBK" w:eastAsia="方正仿宋_GBK" w:cs="方正仿宋_GBK"/>
          <w:color w:val="000000"/>
          <w:sz w:val="28"/>
        </w:rPr>
        <w:t>76.高层次人才经费绩效目标表</w:t>
      </w:r>
      <w:bookmarkEnd w:id="7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高层次人才经费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175.00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175.00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按照天津市各类人才管理办法与实施意见，匹配各层次人选培养经费。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1.落实高层次人才项目考核目标，提高人才培养质量，提升师资队伍业务能力，提升学校科研水平和学术影响力。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支持人才数量</w:t>
            </w:r>
          </w:p>
        </w:tc>
        <w:tc>
          <w:tcPr>
            <w:tcW w:w="3430" w:type="dxa"/>
            <w:vAlign w:val="center"/>
          </w:tcPr>
          <w:p>
            <w:pPr>
              <w:pStyle w:val="22"/>
            </w:pPr>
            <w:r>
              <w:t>支持人才数量</w:t>
            </w:r>
          </w:p>
        </w:tc>
        <w:tc>
          <w:tcPr>
            <w:tcW w:w="2551" w:type="dxa"/>
            <w:vAlign w:val="center"/>
          </w:tcPr>
          <w:p>
            <w:pPr>
              <w:pStyle w:val="22"/>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支持培训数量</w:t>
            </w:r>
          </w:p>
        </w:tc>
        <w:tc>
          <w:tcPr>
            <w:tcW w:w="3430" w:type="dxa"/>
            <w:vAlign w:val="center"/>
          </w:tcPr>
          <w:p>
            <w:pPr>
              <w:pStyle w:val="22"/>
            </w:pPr>
            <w:r>
              <w:t>支持培训数量</w:t>
            </w:r>
          </w:p>
        </w:tc>
        <w:tc>
          <w:tcPr>
            <w:tcW w:w="2551" w:type="dxa"/>
            <w:vAlign w:val="center"/>
          </w:tcPr>
          <w:p>
            <w:pPr>
              <w:pStyle w:val="22"/>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完成考核任务</w:t>
            </w:r>
          </w:p>
        </w:tc>
        <w:tc>
          <w:tcPr>
            <w:tcW w:w="3430" w:type="dxa"/>
            <w:vAlign w:val="center"/>
          </w:tcPr>
          <w:p>
            <w:pPr>
              <w:pStyle w:val="22"/>
            </w:pPr>
            <w:r>
              <w:t>完成考核任务</w:t>
            </w:r>
          </w:p>
        </w:tc>
        <w:tc>
          <w:tcPr>
            <w:tcW w:w="2551" w:type="dxa"/>
            <w:vAlign w:val="center"/>
          </w:tcPr>
          <w:p>
            <w:pPr>
              <w:pStyle w:val="22"/>
            </w:pPr>
            <w:r>
              <w:t>按文件规定考核任务指标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提升教师业务能力</w:t>
            </w:r>
          </w:p>
        </w:tc>
        <w:tc>
          <w:tcPr>
            <w:tcW w:w="3430" w:type="dxa"/>
            <w:vAlign w:val="center"/>
          </w:tcPr>
          <w:p>
            <w:pPr>
              <w:pStyle w:val="22"/>
            </w:pPr>
            <w:r>
              <w:t>提升教师业务能力</w:t>
            </w:r>
          </w:p>
        </w:tc>
        <w:tc>
          <w:tcPr>
            <w:tcW w:w="2551" w:type="dxa"/>
            <w:vAlign w:val="center"/>
          </w:tcPr>
          <w:p>
            <w:pPr>
              <w:pStyle w:val="22"/>
            </w:pPr>
            <w:r>
              <w:t>完成教师业务能力培训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完成考核任务时效</w:t>
            </w:r>
          </w:p>
        </w:tc>
        <w:tc>
          <w:tcPr>
            <w:tcW w:w="3430" w:type="dxa"/>
            <w:vAlign w:val="center"/>
          </w:tcPr>
          <w:p>
            <w:pPr>
              <w:pStyle w:val="22"/>
            </w:pPr>
            <w:r>
              <w:t>完成期限</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完成培训任务时效</w:t>
            </w:r>
          </w:p>
        </w:tc>
        <w:tc>
          <w:tcPr>
            <w:tcW w:w="3430" w:type="dxa"/>
            <w:vAlign w:val="center"/>
          </w:tcPr>
          <w:p>
            <w:pPr>
              <w:pStyle w:val="22"/>
            </w:pPr>
            <w:r>
              <w:t>完成期限</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支出经费额度</w:t>
            </w:r>
          </w:p>
        </w:tc>
        <w:tc>
          <w:tcPr>
            <w:tcW w:w="3430" w:type="dxa"/>
            <w:vAlign w:val="center"/>
          </w:tcPr>
          <w:p>
            <w:pPr>
              <w:pStyle w:val="22"/>
            </w:pPr>
            <w:r>
              <w:t>支出经费额度</w:t>
            </w:r>
          </w:p>
        </w:tc>
        <w:tc>
          <w:tcPr>
            <w:tcW w:w="2551" w:type="dxa"/>
            <w:vAlign w:val="center"/>
          </w:tcPr>
          <w:p>
            <w:pPr>
              <w:pStyle w:val="22"/>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促进人次科研创新能力发展</w:t>
            </w:r>
          </w:p>
        </w:tc>
        <w:tc>
          <w:tcPr>
            <w:tcW w:w="3430" w:type="dxa"/>
            <w:vAlign w:val="center"/>
          </w:tcPr>
          <w:p>
            <w:pPr>
              <w:pStyle w:val="22"/>
            </w:pPr>
            <w:r>
              <w:t>促进人次科研创新能力发展</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提高师资队伍水平</w:t>
            </w:r>
          </w:p>
        </w:tc>
        <w:tc>
          <w:tcPr>
            <w:tcW w:w="3430" w:type="dxa"/>
            <w:vAlign w:val="center"/>
          </w:tcPr>
          <w:p>
            <w:pPr>
              <w:pStyle w:val="22"/>
            </w:pPr>
            <w:r>
              <w:t>提高师资队伍水平</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高层次人才满意度</w:t>
            </w:r>
          </w:p>
        </w:tc>
        <w:tc>
          <w:tcPr>
            <w:tcW w:w="3430" w:type="dxa"/>
            <w:vAlign w:val="center"/>
          </w:tcPr>
          <w:p>
            <w:pPr>
              <w:pStyle w:val="22"/>
            </w:pPr>
            <w:r>
              <w:t>高层次人才满意度</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提升教师业务能力</w:t>
            </w:r>
          </w:p>
        </w:tc>
        <w:tc>
          <w:tcPr>
            <w:tcW w:w="3430" w:type="dxa"/>
            <w:vAlign w:val="center"/>
          </w:tcPr>
          <w:p>
            <w:pPr>
              <w:pStyle w:val="22"/>
            </w:pPr>
            <w:r>
              <w:t>提升教师业务能力</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专业技术人员满意度</w:t>
            </w:r>
          </w:p>
        </w:tc>
        <w:tc>
          <w:tcPr>
            <w:tcW w:w="3430" w:type="dxa"/>
            <w:vAlign w:val="center"/>
          </w:tcPr>
          <w:p>
            <w:pPr>
              <w:pStyle w:val="22"/>
            </w:pPr>
            <w:r>
              <w:t>专业技术人员满意度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75" w:name="_Toc97121281"/>
      <w:r>
        <w:rPr>
          <w:rFonts w:ascii="方正仿宋_GBK" w:hAnsi="方正仿宋_GBK" w:eastAsia="方正仿宋_GBK" w:cs="方正仿宋_GBK"/>
          <w:color w:val="000000"/>
          <w:sz w:val="28"/>
        </w:rPr>
        <w:t>77.高校思政工作经费绩效目标表</w:t>
      </w:r>
      <w:bookmarkEnd w:id="7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高校思政工作经费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开展“美丽天津”思政案例征集活动。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1.按要求的数量遴选优秀案例，为大中小学等单位制作发放案例文集、视频集，增强大中小学思政课一体化建设实效。</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遴选优秀案例</w:t>
            </w:r>
          </w:p>
        </w:tc>
        <w:tc>
          <w:tcPr>
            <w:tcW w:w="3430" w:type="dxa"/>
            <w:vAlign w:val="center"/>
          </w:tcPr>
          <w:p>
            <w:pPr>
              <w:pStyle w:val="22"/>
            </w:pPr>
            <w:r>
              <w:t>遴选优秀案例</w:t>
            </w:r>
          </w:p>
        </w:tc>
        <w:tc>
          <w:tcPr>
            <w:tcW w:w="2551" w:type="dxa"/>
            <w:vAlign w:val="center"/>
          </w:tcPr>
          <w:p>
            <w:pPr>
              <w:pStyle w:val="22"/>
            </w:pPr>
            <w:r>
              <w:t>按教委要求的数量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遴选优秀完成率</w:t>
            </w:r>
          </w:p>
        </w:tc>
        <w:tc>
          <w:tcPr>
            <w:tcW w:w="3430" w:type="dxa"/>
            <w:vAlign w:val="center"/>
          </w:tcPr>
          <w:p>
            <w:pPr>
              <w:pStyle w:val="22"/>
            </w:pPr>
            <w:r>
              <w:t>遴选优秀完成率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制作宣传材料完成率</w:t>
            </w:r>
          </w:p>
        </w:tc>
        <w:tc>
          <w:tcPr>
            <w:tcW w:w="3430" w:type="dxa"/>
            <w:vAlign w:val="center"/>
          </w:tcPr>
          <w:p>
            <w:pPr>
              <w:pStyle w:val="22"/>
            </w:pPr>
            <w:r>
              <w:t>制作宣传材料完成率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实际成本</w:t>
            </w:r>
          </w:p>
        </w:tc>
        <w:tc>
          <w:tcPr>
            <w:tcW w:w="3430" w:type="dxa"/>
            <w:vAlign w:val="center"/>
          </w:tcPr>
          <w:p>
            <w:pPr>
              <w:pStyle w:val="22"/>
            </w:pPr>
            <w:r>
              <w:t>实际成本</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增强大中小学思政课一体化建设实效</w:t>
            </w:r>
          </w:p>
        </w:tc>
        <w:tc>
          <w:tcPr>
            <w:tcW w:w="3430" w:type="dxa"/>
            <w:vAlign w:val="center"/>
          </w:tcPr>
          <w:p>
            <w:pPr>
              <w:pStyle w:val="22"/>
            </w:pPr>
            <w:r>
              <w:t>增强大中小学思政课一体化建设实效</w:t>
            </w:r>
          </w:p>
        </w:tc>
        <w:tc>
          <w:tcPr>
            <w:tcW w:w="2551" w:type="dxa"/>
            <w:vAlign w:val="center"/>
          </w:tcPr>
          <w:p>
            <w:pPr>
              <w:pStyle w:val="22"/>
            </w:pPr>
            <w:r>
              <w:t>增强大中小学思政课一体化建设实效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活动主办方满意度</w:t>
            </w:r>
          </w:p>
        </w:tc>
        <w:tc>
          <w:tcPr>
            <w:tcW w:w="3430" w:type="dxa"/>
            <w:vAlign w:val="center"/>
          </w:tcPr>
          <w:p>
            <w:pPr>
              <w:pStyle w:val="22"/>
            </w:pPr>
            <w:r>
              <w:t>活动主办方满意度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76" w:name="_Toc97121282"/>
      <w:r>
        <w:rPr>
          <w:rFonts w:ascii="方正仿宋_GBK" w:hAnsi="方正仿宋_GBK" w:eastAsia="方正仿宋_GBK" w:cs="方正仿宋_GBK"/>
          <w:color w:val="000000"/>
          <w:sz w:val="28"/>
        </w:rPr>
        <w:t>78.高校思政人员岗位奖励绩效绩效目标表</w:t>
      </w:r>
      <w:bookmarkEnd w:id="7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高校思政人员岗位奖励绩效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102.00</w:t>
            </w:r>
          </w:p>
        </w:tc>
        <w:tc>
          <w:tcPr>
            <w:tcW w:w="1587" w:type="dxa"/>
            <w:vAlign w:val="center"/>
          </w:tcPr>
          <w:p>
            <w:pPr>
              <w:pStyle w:val="23"/>
            </w:pPr>
            <w:r>
              <w:t>其中：财政    资金</w:t>
            </w:r>
          </w:p>
        </w:tc>
        <w:tc>
          <w:tcPr>
            <w:tcW w:w="1843" w:type="dxa"/>
            <w:vAlign w:val="center"/>
          </w:tcPr>
          <w:p>
            <w:pPr>
              <w:pStyle w:val="22"/>
            </w:pPr>
            <w:r>
              <w:t>102.00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发放思政人员岗位奖励绩效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从实际出发，统筹考虑教学、科研、学习培训等各种因素，充分发挥岗位奖励绩效的激励作用。坚持公平导向，奖励先进、鞭策后进，杜绝平均主义。重点考量思想政治理论课教学业绩、科研业绩及其他相关工作表现。目标管理与过程考核相结合的原则。将教师应达到的思想政治教育教学实效性目标与过程管理结合起来。</w:t>
            </w:r>
            <w:r>
              <w:tab/>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覆盖人数</w:t>
            </w:r>
          </w:p>
        </w:tc>
        <w:tc>
          <w:tcPr>
            <w:tcW w:w="3430" w:type="dxa"/>
            <w:vAlign w:val="center"/>
          </w:tcPr>
          <w:p>
            <w:pPr>
              <w:pStyle w:val="22"/>
            </w:pPr>
            <w:r>
              <w:t>覆盖人数</w:t>
            </w:r>
          </w:p>
        </w:tc>
        <w:tc>
          <w:tcPr>
            <w:tcW w:w="2551" w:type="dxa"/>
            <w:vAlign w:val="center"/>
          </w:tcPr>
          <w:p>
            <w:pPr>
              <w:pStyle w:val="22"/>
            </w:pPr>
            <w:r>
              <w:t>69人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发放率</w:t>
            </w:r>
          </w:p>
        </w:tc>
        <w:tc>
          <w:tcPr>
            <w:tcW w:w="3430" w:type="dxa"/>
            <w:vAlign w:val="center"/>
          </w:tcPr>
          <w:p>
            <w:pPr>
              <w:pStyle w:val="22"/>
            </w:pPr>
            <w:r>
              <w:t>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工作任务按时完成率</w:t>
            </w:r>
          </w:p>
        </w:tc>
        <w:tc>
          <w:tcPr>
            <w:tcW w:w="3430" w:type="dxa"/>
            <w:vAlign w:val="center"/>
          </w:tcPr>
          <w:p>
            <w:pPr>
              <w:pStyle w:val="22"/>
            </w:pPr>
            <w:r>
              <w:t>工作任务按时完成率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发放金额</w:t>
            </w:r>
          </w:p>
        </w:tc>
        <w:tc>
          <w:tcPr>
            <w:tcW w:w="3430" w:type="dxa"/>
            <w:vAlign w:val="center"/>
          </w:tcPr>
          <w:p>
            <w:pPr>
              <w:pStyle w:val="22"/>
            </w:pPr>
            <w:r>
              <w:t>发放金额</w:t>
            </w:r>
          </w:p>
        </w:tc>
        <w:tc>
          <w:tcPr>
            <w:tcW w:w="2551" w:type="dxa"/>
            <w:vAlign w:val="center"/>
          </w:tcPr>
          <w:p>
            <w:pPr>
              <w:pStyle w:val="22"/>
            </w:pPr>
            <w:r>
              <w:t>102万元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思政工作水平</w:t>
            </w:r>
          </w:p>
        </w:tc>
        <w:tc>
          <w:tcPr>
            <w:tcW w:w="3430" w:type="dxa"/>
            <w:vAlign w:val="center"/>
          </w:tcPr>
          <w:p>
            <w:pPr>
              <w:pStyle w:val="22"/>
            </w:pPr>
            <w:r>
              <w:t>思政工作水平</w:t>
            </w:r>
          </w:p>
        </w:tc>
        <w:tc>
          <w:tcPr>
            <w:tcW w:w="2551" w:type="dxa"/>
            <w:vAlign w:val="center"/>
          </w:tcPr>
          <w:p>
            <w:pPr>
              <w:pStyle w:val="22"/>
            </w:pPr>
            <w:r>
              <w:t>发挥绩效的激励作用，提升思政工作水平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思政人员满意度</w:t>
            </w:r>
          </w:p>
        </w:tc>
        <w:tc>
          <w:tcPr>
            <w:tcW w:w="3430" w:type="dxa"/>
            <w:vAlign w:val="center"/>
          </w:tcPr>
          <w:p>
            <w:pPr>
              <w:pStyle w:val="22"/>
            </w:pPr>
            <w:r>
              <w:t>思政人员满意度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7" w:name="_Toc97121283"/>
      <w:r>
        <w:rPr>
          <w:rFonts w:ascii="方正仿宋_GBK" w:hAnsi="方正仿宋_GBK" w:eastAsia="方正仿宋_GBK" w:cs="方正仿宋_GBK"/>
          <w:color w:val="000000"/>
          <w:sz w:val="28"/>
        </w:rPr>
        <w:t>79.各项活动经费绩效目标表</w:t>
      </w:r>
      <w:bookmarkEnd w:id="7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各项活动经费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开展学校各项活动。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1.迎新、开学典礼、毕业典礼及学位授予仪式、文艺演出等顺利完成。校园文化氛围积极向上，学生受教育效果良好。</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迎新</w:t>
            </w:r>
          </w:p>
        </w:tc>
        <w:tc>
          <w:tcPr>
            <w:tcW w:w="3430" w:type="dxa"/>
            <w:vAlign w:val="center"/>
          </w:tcPr>
          <w:p>
            <w:pPr>
              <w:pStyle w:val="22"/>
            </w:pPr>
            <w:r>
              <w:t>迎新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开学典礼</w:t>
            </w:r>
          </w:p>
        </w:tc>
        <w:tc>
          <w:tcPr>
            <w:tcW w:w="3430" w:type="dxa"/>
            <w:vAlign w:val="center"/>
          </w:tcPr>
          <w:p>
            <w:pPr>
              <w:pStyle w:val="22"/>
            </w:pPr>
            <w:r>
              <w:t>开学典礼</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文艺演出</w:t>
            </w:r>
          </w:p>
        </w:tc>
        <w:tc>
          <w:tcPr>
            <w:tcW w:w="3430" w:type="dxa"/>
            <w:vAlign w:val="center"/>
          </w:tcPr>
          <w:p>
            <w:pPr>
              <w:pStyle w:val="22"/>
            </w:pPr>
            <w:r>
              <w:t>文艺演出</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毕业典礼</w:t>
            </w:r>
          </w:p>
        </w:tc>
        <w:tc>
          <w:tcPr>
            <w:tcW w:w="3430" w:type="dxa"/>
            <w:vAlign w:val="center"/>
          </w:tcPr>
          <w:p>
            <w:pPr>
              <w:pStyle w:val="22"/>
            </w:pPr>
            <w:r>
              <w:t>毕业典礼</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组织活动完成率</w:t>
            </w:r>
          </w:p>
          <w:p>
            <w:pPr>
              <w:pStyle w:val="22"/>
            </w:pPr>
          </w:p>
          <w:p>
            <w:pPr>
              <w:pStyle w:val="22"/>
            </w:pPr>
          </w:p>
        </w:tc>
        <w:tc>
          <w:tcPr>
            <w:tcW w:w="3430" w:type="dxa"/>
            <w:vAlign w:val="center"/>
          </w:tcPr>
          <w:p>
            <w:pPr>
              <w:pStyle w:val="22"/>
            </w:pPr>
            <w:r>
              <w:t>组织活动完成率</w:t>
            </w:r>
          </w:p>
          <w:p>
            <w:pPr>
              <w:pStyle w:val="22"/>
            </w:pPr>
          </w:p>
          <w:p>
            <w:pPr>
              <w:pStyle w:val="22"/>
            </w:pP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增强学生受教育实效</w:t>
            </w:r>
          </w:p>
        </w:tc>
        <w:tc>
          <w:tcPr>
            <w:tcW w:w="3430" w:type="dxa"/>
            <w:vAlign w:val="center"/>
          </w:tcPr>
          <w:p>
            <w:pPr>
              <w:pStyle w:val="22"/>
            </w:pPr>
            <w:r>
              <w:t>增强学生受教育实效</w:t>
            </w:r>
          </w:p>
        </w:tc>
        <w:tc>
          <w:tcPr>
            <w:tcW w:w="2551" w:type="dxa"/>
            <w:vAlign w:val="center"/>
          </w:tcPr>
          <w:p>
            <w:pPr>
              <w:pStyle w:val="22"/>
            </w:pPr>
            <w:r>
              <w:t>增强学生受教育实效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师生满意度</w:t>
            </w:r>
          </w:p>
        </w:tc>
        <w:tc>
          <w:tcPr>
            <w:tcW w:w="3430" w:type="dxa"/>
            <w:vAlign w:val="center"/>
          </w:tcPr>
          <w:p>
            <w:pPr>
              <w:pStyle w:val="22"/>
            </w:pPr>
            <w:r>
              <w:t>师生满意度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78" w:name="_Toc97121284"/>
      <w:r>
        <w:rPr>
          <w:rFonts w:ascii="方正仿宋_GBK" w:hAnsi="方正仿宋_GBK" w:eastAsia="方正仿宋_GBK" w:cs="方正仿宋_GBK"/>
          <w:color w:val="000000"/>
          <w:sz w:val="28"/>
        </w:rPr>
        <w:t>80.教学训练及大学生参赛经费绩效目标表</w:t>
      </w:r>
      <w:bookmarkEnd w:id="7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教学训练及大学生参赛经费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举办体育赛事。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1.落实“立德树人”根本任务，为我校人才培养提供服务保障；提升我校赛事举办的规范性和专业性，提高我校办赛质量和水平；增强学生专业实践能力；提高学校知名度。</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举办全国性比赛</w:t>
            </w:r>
          </w:p>
        </w:tc>
        <w:tc>
          <w:tcPr>
            <w:tcW w:w="3430" w:type="dxa"/>
            <w:vAlign w:val="center"/>
          </w:tcPr>
          <w:p>
            <w:pPr>
              <w:pStyle w:val="22"/>
            </w:pPr>
            <w:r>
              <w:t>举办全国性比赛</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场地器材设备正常运行率</w:t>
            </w:r>
          </w:p>
        </w:tc>
        <w:tc>
          <w:tcPr>
            <w:tcW w:w="3430" w:type="dxa"/>
            <w:vAlign w:val="center"/>
          </w:tcPr>
          <w:p>
            <w:pPr>
              <w:pStyle w:val="22"/>
            </w:pPr>
            <w:r>
              <w:t>场地器材设备正常运行率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活动如期举行率</w:t>
            </w:r>
          </w:p>
        </w:tc>
        <w:tc>
          <w:tcPr>
            <w:tcW w:w="3430" w:type="dxa"/>
            <w:vAlign w:val="center"/>
          </w:tcPr>
          <w:p>
            <w:pPr>
              <w:pStyle w:val="22"/>
            </w:pPr>
            <w:r>
              <w:t>活动如期举行率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w:t>
            </w:r>
          </w:p>
        </w:tc>
        <w:tc>
          <w:tcPr>
            <w:tcW w:w="3430" w:type="dxa"/>
            <w:vAlign w:val="center"/>
          </w:tcPr>
          <w:p>
            <w:pPr>
              <w:pStyle w:val="22"/>
            </w:pPr>
            <w:r>
              <w:t>项目支出</w:t>
            </w:r>
          </w:p>
        </w:tc>
        <w:tc>
          <w:tcPr>
            <w:tcW w:w="2551" w:type="dxa"/>
            <w:vAlign w:val="center"/>
          </w:tcPr>
          <w:p>
            <w:pPr>
              <w:pStyle w:val="22"/>
            </w:pPr>
            <w:r>
              <w:t>50万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学生对活动关注度</w:t>
            </w:r>
          </w:p>
        </w:tc>
        <w:tc>
          <w:tcPr>
            <w:tcW w:w="3430" w:type="dxa"/>
            <w:vAlign w:val="center"/>
          </w:tcPr>
          <w:p>
            <w:pPr>
              <w:pStyle w:val="22"/>
            </w:pPr>
            <w:r>
              <w:t>学生对活动关注度</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提高场馆利用率</w:t>
            </w:r>
          </w:p>
        </w:tc>
        <w:tc>
          <w:tcPr>
            <w:tcW w:w="3430" w:type="dxa"/>
            <w:vAlign w:val="center"/>
          </w:tcPr>
          <w:p>
            <w:pPr>
              <w:pStyle w:val="22"/>
            </w:pPr>
            <w:r>
              <w:t>提高场馆利用率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比赛预期成效</w:t>
            </w:r>
          </w:p>
        </w:tc>
        <w:tc>
          <w:tcPr>
            <w:tcW w:w="3430" w:type="dxa"/>
            <w:vAlign w:val="center"/>
          </w:tcPr>
          <w:p>
            <w:pPr>
              <w:pStyle w:val="22"/>
            </w:pPr>
            <w:r>
              <w:t>比赛预期成效</w:t>
            </w:r>
          </w:p>
        </w:tc>
        <w:tc>
          <w:tcPr>
            <w:tcW w:w="2551" w:type="dxa"/>
            <w:vAlign w:val="center"/>
          </w:tcPr>
          <w:p>
            <w:pPr>
              <w:pStyle w:val="22"/>
            </w:pPr>
            <w:r>
              <w:t>比赛圆满成功，提高学校知名度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促进学生课余训练</w:t>
            </w:r>
          </w:p>
        </w:tc>
        <w:tc>
          <w:tcPr>
            <w:tcW w:w="3430" w:type="dxa"/>
            <w:vAlign w:val="center"/>
          </w:tcPr>
          <w:p>
            <w:pPr>
              <w:pStyle w:val="22"/>
            </w:pPr>
            <w:r>
              <w:t>促进学生课余训练</w:t>
            </w:r>
          </w:p>
        </w:tc>
        <w:tc>
          <w:tcPr>
            <w:tcW w:w="2551" w:type="dxa"/>
            <w:vAlign w:val="center"/>
          </w:tcPr>
          <w:p>
            <w:pPr>
              <w:pStyle w:val="22"/>
            </w:pPr>
            <w:r>
              <w:t>提高学生课余训练积极性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促进我校办赛水平和排球项目事业发展</w:t>
            </w:r>
          </w:p>
        </w:tc>
        <w:tc>
          <w:tcPr>
            <w:tcW w:w="3430" w:type="dxa"/>
            <w:vAlign w:val="center"/>
          </w:tcPr>
          <w:p>
            <w:pPr>
              <w:pStyle w:val="22"/>
            </w:pPr>
            <w:r>
              <w:t>促进我校办赛水平和排球项目事业发展</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教练员满意度</w:t>
            </w:r>
          </w:p>
        </w:tc>
        <w:tc>
          <w:tcPr>
            <w:tcW w:w="3430" w:type="dxa"/>
            <w:vAlign w:val="center"/>
          </w:tcPr>
          <w:p>
            <w:pPr>
              <w:pStyle w:val="22"/>
            </w:pPr>
            <w:r>
              <w:t>教练员满意度</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参与者满意度</w:t>
            </w:r>
          </w:p>
        </w:tc>
        <w:tc>
          <w:tcPr>
            <w:tcW w:w="3430" w:type="dxa"/>
            <w:vAlign w:val="center"/>
          </w:tcPr>
          <w:p>
            <w:pPr>
              <w:pStyle w:val="22"/>
            </w:pPr>
            <w:r>
              <w:t>参与者满意度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79" w:name="_Toc97121285"/>
      <w:r>
        <w:rPr>
          <w:rFonts w:ascii="方正仿宋_GBK" w:hAnsi="方正仿宋_GBK" w:eastAsia="方正仿宋_GBK" w:cs="方正仿宋_GBK"/>
          <w:color w:val="000000"/>
          <w:sz w:val="28"/>
        </w:rPr>
        <w:t>81.体育学院新校区建设绩效目标表</w:t>
      </w:r>
      <w:bookmarkEnd w:id="7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体育学院新校区建设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87700.00</w:t>
            </w:r>
          </w:p>
        </w:tc>
        <w:tc>
          <w:tcPr>
            <w:tcW w:w="1587" w:type="dxa"/>
            <w:vAlign w:val="center"/>
          </w:tcPr>
          <w:p>
            <w:pPr>
              <w:pStyle w:val="23"/>
            </w:pPr>
            <w:r>
              <w:t>其中：财政    资金</w:t>
            </w:r>
          </w:p>
        </w:tc>
        <w:tc>
          <w:tcPr>
            <w:tcW w:w="1843" w:type="dxa"/>
            <w:vAlign w:val="center"/>
          </w:tcPr>
          <w:p>
            <w:pPr>
              <w:pStyle w:val="22"/>
            </w:pPr>
            <w:r>
              <w:t>87700.00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体院新校区建设。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1.保障各单体施工进度，确保各单体竣工验收</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建筑面积</w:t>
            </w:r>
          </w:p>
        </w:tc>
        <w:tc>
          <w:tcPr>
            <w:tcW w:w="3430" w:type="dxa"/>
            <w:vAlign w:val="center"/>
          </w:tcPr>
          <w:p>
            <w:pPr>
              <w:pStyle w:val="22"/>
            </w:pPr>
            <w:r>
              <w:t>建筑面积</w:t>
            </w:r>
          </w:p>
        </w:tc>
        <w:tc>
          <w:tcPr>
            <w:tcW w:w="2551" w:type="dxa"/>
            <w:vAlign w:val="center"/>
          </w:tcPr>
          <w:p>
            <w:pPr>
              <w:pStyle w:val="22"/>
            </w:pPr>
            <w:r>
              <w:t>38万平方米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项目验收通过率</w:t>
            </w:r>
          </w:p>
        </w:tc>
        <w:tc>
          <w:tcPr>
            <w:tcW w:w="3430" w:type="dxa"/>
            <w:vAlign w:val="center"/>
          </w:tcPr>
          <w:p>
            <w:pPr>
              <w:pStyle w:val="22"/>
            </w:pPr>
            <w:r>
              <w:t>项目验收通过率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项目进度达标率</w:t>
            </w:r>
          </w:p>
        </w:tc>
        <w:tc>
          <w:tcPr>
            <w:tcW w:w="3430" w:type="dxa"/>
            <w:vAlign w:val="center"/>
          </w:tcPr>
          <w:p>
            <w:pPr>
              <w:pStyle w:val="22"/>
            </w:pPr>
            <w:r>
              <w:t>项目进度达标率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项目建设费支出</w:t>
            </w:r>
          </w:p>
        </w:tc>
        <w:tc>
          <w:tcPr>
            <w:tcW w:w="3430" w:type="dxa"/>
            <w:vAlign w:val="center"/>
          </w:tcPr>
          <w:p>
            <w:pPr>
              <w:pStyle w:val="22"/>
            </w:pPr>
            <w:r>
              <w:t>项目建设费支出</w:t>
            </w:r>
          </w:p>
        </w:tc>
        <w:tc>
          <w:tcPr>
            <w:tcW w:w="2551" w:type="dxa"/>
            <w:vAlign w:val="center"/>
          </w:tcPr>
          <w:p>
            <w:pPr>
              <w:pStyle w:val="22"/>
            </w:pPr>
            <w:r>
              <w:t>87700万元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项目造价合理性</w:t>
            </w:r>
          </w:p>
        </w:tc>
        <w:tc>
          <w:tcPr>
            <w:tcW w:w="3430" w:type="dxa"/>
            <w:vAlign w:val="center"/>
          </w:tcPr>
          <w:p>
            <w:pPr>
              <w:pStyle w:val="22"/>
            </w:pPr>
            <w:r>
              <w:t>项目造价合理性</w:t>
            </w:r>
          </w:p>
        </w:tc>
        <w:tc>
          <w:tcPr>
            <w:tcW w:w="2551" w:type="dxa"/>
            <w:vAlign w:val="center"/>
          </w:tcPr>
          <w:p>
            <w:pPr>
              <w:pStyle w:val="22"/>
            </w:pPr>
            <w:r>
              <w:t>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学校师生满意度</w:t>
            </w:r>
          </w:p>
        </w:tc>
        <w:tc>
          <w:tcPr>
            <w:tcW w:w="3430" w:type="dxa"/>
            <w:vAlign w:val="center"/>
          </w:tcPr>
          <w:p>
            <w:pPr>
              <w:pStyle w:val="22"/>
            </w:pPr>
            <w:r>
              <w:t>学校师生满意度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0" w:name="_Toc97121286"/>
      <w:r>
        <w:rPr>
          <w:rFonts w:ascii="方正仿宋_GBK" w:hAnsi="方正仿宋_GBK" w:eastAsia="方正仿宋_GBK" w:cs="方正仿宋_GBK"/>
          <w:color w:val="000000"/>
          <w:sz w:val="28"/>
        </w:rPr>
        <w:t>82.网络安全及信息化建设经费绩效目标表</w:t>
      </w:r>
      <w:bookmarkEnd w:id="8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网络安全及信息化建设经费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59.00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数据中心安全设备、高密度计算资源池及存储设备维保、等保测评。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依据等保工作要求，输出日志分析报告，以全面、准确、量化的分析结果呈现其面临的各种风险，并提供针对性的安全风险控制方法，消除安全风险，提高业务系统运转效率。完成数据中心设备运维。保障相关系统正常运转，为师生提供工作和生活运行保障。输出信息系统安全风险评估报告、持续改进建议书，以全面、准确、量化的分析结果呈现其面临的各种风险，并提供针对性的安全风险控制方法，消除安全风险，提高业务系统运转效率。通过网络安全设备升级，提升我校对网络攻击的感知和抵御能力。通过升级来及时修复产品可能出现的安全漏洞等问题。保障网络系统</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等保测评系统</w:t>
            </w:r>
          </w:p>
        </w:tc>
        <w:tc>
          <w:tcPr>
            <w:tcW w:w="3430" w:type="dxa"/>
            <w:vAlign w:val="center"/>
          </w:tcPr>
          <w:p>
            <w:pPr>
              <w:pStyle w:val="22"/>
            </w:pPr>
            <w:r>
              <w:t>等保测评系统</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设备故障率</w:t>
            </w:r>
          </w:p>
        </w:tc>
        <w:tc>
          <w:tcPr>
            <w:tcW w:w="3430" w:type="dxa"/>
            <w:vAlign w:val="center"/>
          </w:tcPr>
          <w:p>
            <w:pPr>
              <w:pStyle w:val="22"/>
            </w:pPr>
            <w:r>
              <w:t>设备故障率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系统故障修复响应时间</w:t>
            </w:r>
          </w:p>
        </w:tc>
        <w:tc>
          <w:tcPr>
            <w:tcW w:w="3430" w:type="dxa"/>
            <w:vAlign w:val="center"/>
          </w:tcPr>
          <w:p>
            <w:pPr>
              <w:pStyle w:val="22"/>
            </w:pPr>
            <w:r>
              <w:t>系统故障修复响应时间</w:t>
            </w:r>
          </w:p>
        </w:tc>
        <w:tc>
          <w:tcPr>
            <w:tcW w:w="2551" w:type="dxa"/>
            <w:vAlign w:val="center"/>
          </w:tcPr>
          <w:p>
            <w:pPr>
              <w:pStyle w:val="2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支出成本</w:t>
            </w:r>
          </w:p>
        </w:tc>
        <w:tc>
          <w:tcPr>
            <w:tcW w:w="3430" w:type="dxa"/>
            <w:vAlign w:val="center"/>
          </w:tcPr>
          <w:p>
            <w:pPr>
              <w:pStyle w:val="22"/>
            </w:pPr>
            <w:r>
              <w:t>支出成本</w:t>
            </w:r>
          </w:p>
        </w:tc>
        <w:tc>
          <w:tcPr>
            <w:tcW w:w="2551" w:type="dxa"/>
            <w:vAlign w:val="center"/>
          </w:tcPr>
          <w:p>
            <w:pPr>
              <w:pStyle w:val="22"/>
            </w:pPr>
            <w:r>
              <w:t>≤59万元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系统可持续运行</w:t>
            </w:r>
          </w:p>
        </w:tc>
        <w:tc>
          <w:tcPr>
            <w:tcW w:w="3430" w:type="dxa"/>
            <w:vAlign w:val="center"/>
          </w:tcPr>
          <w:p>
            <w:pPr>
              <w:pStyle w:val="22"/>
            </w:pPr>
            <w:r>
              <w:t>系统可持续运行</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师生满意度</w:t>
            </w:r>
          </w:p>
        </w:tc>
        <w:tc>
          <w:tcPr>
            <w:tcW w:w="3430" w:type="dxa"/>
            <w:vAlign w:val="center"/>
          </w:tcPr>
          <w:p>
            <w:pPr>
              <w:pStyle w:val="22"/>
            </w:pPr>
            <w:r>
              <w:t>师生满意度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81" w:name="_Toc97121287"/>
      <w:r>
        <w:rPr>
          <w:rFonts w:ascii="方正仿宋_GBK" w:hAnsi="方正仿宋_GBK" w:eastAsia="方正仿宋_GBK" w:cs="方正仿宋_GBK"/>
          <w:color w:val="000000"/>
          <w:sz w:val="28"/>
        </w:rPr>
        <w:t>83.学科建设绩效目标表</w:t>
      </w:r>
      <w:bookmarkEnd w:id="8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176.00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176.00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用于科研项目资助、科研平台建设、研究生和学科人才培养等方面。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1.继续推进学科建设，提高我校学科发展水平。加强人才培养，提高我校人才培养水平，推进科研平台建设，提高我校科研平台水平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科研成果数</w:t>
            </w:r>
          </w:p>
        </w:tc>
        <w:tc>
          <w:tcPr>
            <w:tcW w:w="3430" w:type="dxa"/>
            <w:vAlign w:val="center"/>
          </w:tcPr>
          <w:p>
            <w:pPr>
              <w:pStyle w:val="22"/>
            </w:pPr>
            <w:r>
              <w:t>科研成果数</w:t>
            </w:r>
          </w:p>
        </w:tc>
        <w:tc>
          <w:tcPr>
            <w:tcW w:w="2551" w:type="dxa"/>
            <w:vAlign w:val="center"/>
          </w:tcPr>
          <w:p>
            <w:pPr>
              <w:pStyle w:val="22"/>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学生参加学术会议数量</w:t>
            </w:r>
          </w:p>
        </w:tc>
        <w:tc>
          <w:tcPr>
            <w:tcW w:w="3430" w:type="dxa"/>
            <w:vAlign w:val="center"/>
          </w:tcPr>
          <w:p>
            <w:pPr>
              <w:pStyle w:val="22"/>
            </w:pPr>
            <w:r>
              <w:t>学生参加学术会议数量</w:t>
            </w:r>
          </w:p>
        </w:tc>
        <w:tc>
          <w:tcPr>
            <w:tcW w:w="2551" w:type="dxa"/>
            <w:vAlign w:val="center"/>
          </w:tcPr>
          <w:p>
            <w:pPr>
              <w:pStyle w:val="22"/>
            </w:pPr>
            <w:r>
              <w:t>≥40人次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科研成果质量</w:t>
            </w:r>
          </w:p>
        </w:tc>
        <w:tc>
          <w:tcPr>
            <w:tcW w:w="3430" w:type="dxa"/>
            <w:vAlign w:val="center"/>
          </w:tcPr>
          <w:p>
            <w:pPr>
              <w:pStyle w:val="22"/>
            </w:pPr>
            <w:r>
              <w:t>科研成果质量</w:t>
            </w:r>
          </w:p>
        </w:tc>
        <w:tc>
          <w:tcPr>
            <w:tcW w:w="2551" w:type="dxa"/>
            <w:vAlign w:val="center"/>
          </w:tcPr>
          <w:p>
            <w:pPr>
              <w:pStyle w:val="22"/>
            </w:pPr>
            <w:r>
              <w:t>优秀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研究生学术能力</w:t>
            </w:r>
          </w:p>
        </w:tc>
        <w:tc>
          <w:tcPr>
            <w:tcW w:w="3430" w:type="dxa"/>
            <w:vAlign w:val="center"/>
          </w:tcPr>
          <w:p>
            <w:pPr>
              <w:pStyle w:val="22"/>
            </w:pPr>
            <w:r>
              <w:t>研究生学术能力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导师指导能力</w:t>
            </w:r>
          </w:p>
        </w:tc>
        <w:tc>
          <w:tcPr>
            <w:tcW w:w="3430" w:type="dxa"/>
            <w:vAlign w:val="center"/>
          </w:tcPr>
          <w:p>
            <w:pPr>
              <w:pStyle w:val="22"/>
            </w:pPr>
            <w:r>
              <w:t>导师指导能力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项目完成及时率</w:t>
            </w:r>
          </w:p>
        </w:tc>
        <w:tc>
          <w:tcPr>
            <w:tcW w:w="3430" w:type="dxa"/>
            <w:vAlign w:val="center"/>
          </w:tcPr>
          <w:p>
            <w:pPr>
              <w:pStyle w:val="22"/>
            </w:pPr>
            <w:r>
              <w:t>项目完成及时率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经费支出及时率</w:t>
            </w:r>
          </w:p>
        </w:tc>
        <w:tc>
          <w:tcPr>
            <w:tcW w:w="3430" w:type="dxa"/>
            <w:vAlign w:val="center"/>
          </w:tcPr>
          <w:p>
            <w:pPr>
              <w:pStyle w:val="22"/>
            </w:pPr>
            <w:r>
              <w:t>经费支出及时率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项目支出成本</w:t>
            </w:r>
          </w:p>
        </w:tc>
        <w:tc>
          <w:tcPr>
            <w:tcW w:w="3430" w:type="dxa"/>
            <w:vAlign w:val="center"/>
          </w:tcPr>
          <w:p>
            <w:pPr>
              <w:pStyle w:val="22"/>
            </w:pPr>
            <w:r>
              <w:t>项目支出成本</w:t>
            </w:r>
          </w:p>
        </w:tc>
        <w:tc>
          <w:tcPr>
            <w:tcW w:w="2551" w:type="dxa"/>
            <w:vAlign w:val="center"/>
          </w:tcPr>
          <w:p>
            <w:pPr>
              <w:pStyle w:val="22"/>
            </w:pPr>
            <w:r>
              <w:t>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学校影响力</w:t>
            </w:r>
          </w:p>
        </w:tc>
        <w:tc>
          <w:tcPr>
            <w:tcW w:w="3430" w:type="dxa"/>
            <w:vAlign w:val="center"/>
          </w:tcPr>
          <w:p>
            <w:pPr>
              <w:pStyle w:val="22"/>
            </w:pPr>
            <w:r>
              <w:t>学校影响力</w:t>
            </w:r>
          </w:p>
        </w:tc>
        <w:tc>
          <w:tcPr>
            <w:tcW w:w="2551" w:type="dxa"/>
            <w:vAlign w:val="center"/>
          </w:tcPr>
          <w:p>
            <w:pPr>
              <w:pStyle w:val="22"/>
            </w:pPr>
            <w:r>
              <w:t>提升学校影响力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推动技术进步和产业发展</w:t>
            </w:r>
          </w:p>
        </w:tc>
        <w:tc>
          <w:tcPr>
            <w:tcW w:w="3430" w:type="dxa"/>
            <w:vAlign w:val="center"/>
          </w:tcPr>
          <w:p>
            <w:pPr>
              <w:pStyle w:val="22"/>
            </w:pPr>
            <w:r>
              <w:t>推动技术进步和产业发展</w:t>
            </w:r>
          </w:p>
        </w:tc>
        <w:tc>
          <w:tcPr>
            <w:tcW w:w="2551" w:type="dxa"/>
            <w:vAlign w:val="center"/>
          </w:tcPr>
          <w:p>
            <w:pPr>
              <w:pStyle w:val="22"/>
            </w:pPr>
            <w:r>
              <w:t>推动我市高校科研水平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教师满意度</w:t>
            </w:r>
          </w:p>
        </w:tc>
        <w:tc>
          <w:tcPr>
            <w:tcW w:w="3430" w:type="dxa"/>
            <w:vAlign w:val="center"/>
          </w:tcPr>
          <w:p>
            <w:pPr>
              <w:pStyle w:val="22"/>
            </w:pPr>
            <w:r>
              <w:t>教师满意度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学生满意度</w:t>
            </w:r>
          </w:p>
        </w:tc>
        <w:tc>
          <w:tcPr>
            <w:tcW w:w="3430" w:type="dxa"/>
            <w:vAlign w:val="center"/>
          </w:tcPr>
          <w:p>
            <w:pPr>
              <w:pStyle w:val="22"/>
            </w:pPr>
            <w:r>
              <w:t>学生满意度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2" w:name="_Toc97121288"/>
      <w:r>
        <w:rPr>
          <w:rFonts w:ascii="方正仿宋_GBK" w:hAnsi="方正仿宋_GBK" w:eastAsia="方正仿宋_GBK" w:cs="方正仿宋_GBK"/>
          <w:color w:val="000000"/>
          <w:sz w:val="28"/>
        </w:rPr>
        <w:t>84.学生资助补助经费-01中央直达资金绩效目标表</w:t>
      </w:r>
      <w:bookmarkEnd w:id="8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662.40</w:t>
            </w:r>
          </w:p>
        </w:tc>
        <w:tc>
          <w:tcPr>
            <w:tcW w:w="1587" w:type="dxa"/>
            <w:vAlign w:val="center"/>
          </w:tcPr>
          <w:p>
            <w:pPr>
              <w:pStyle w:val="23"/>
            </w:pPr>
            <w:r>
              <w:t>其中：财政    资金</w:t>
            </w:r>
          </w:p>
        </w:tc>
        <w:tc>
          <w:tcPr>
            <w:tcW w:w="1843" w:type="dxa"/>
            <w:vAlign w:val="center"/>
          </w:tcPr>
          <w:p>
            <w:pPr>
              <w:pStyle w:val="22"/>
            </w:pPr>
            <w:r>
              <w:t>662.40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发放学生国家奖学金、国家励志奖学金、国家助学金、征兵学费补偿等。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1.资助我校家庭经济困难的本科生、研究生，全年预计资助1600余人次，改善他们的学习和生活境况，鼓励他们自立自强、积极进取，对其树立奋斗目标进行正确引导，激励优秀学生立志成才。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≥1600人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资助金发放率</w:t>
            </w:r>
          </w:p>
        </w:tc>
        <w:tc>
          <w:tcPr>
            <w:tcW w:w="3430" w:type="dxa"/>
            <w:vAlign w:val="center"/>
          </w:tcPr>
          <w:p>
            <w:pPr>
              <w:pStyle w:val="22"/>
            </w:pPr>
            <w:r>
              <w:t>资助金发放率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本科生资助标准</w:t>
            </w:r>
          </w:p>
        </w:tc>
        <w:tc>
          <w:tcPr>
            <w:tcW w:w="3430" w:type="dxa"/>
            <w:vAlign w:val="center"/>
          </w:tcPr>
          <w:p>
            <w:pPr>
              <w:pStyle w:val="22"/>
            </w:pPr>
            <w:r>
              <w:t>本科生资助标准</w:t>
            </w:r>
          </w:p>
        </w:tc>
        <w:tc>
          <w:tcPr>
            <w:tcW w:w="2551" w:type="dxa"/>
            <w:vAlign w:val="center"/>
          </w:tcPr>
          <w:p>
            <w:pPr>
              <w:pStyle w:val="22"/>
            </w:pPr>
            <w:r>
              <w:t>≤8000元/人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研究生资助标准</w:t>
            </w:r>
          </w:p>
        </w:tc>
        <w:tc>
          <w:tcPr>
            <w:tcW w:w="3430" w:type="dxa"/>
            <w:vAlign w:val="center"/>
          </w:tcPr>
          <w:p>
            <w:pPr>
              <w:pStyle w:val="22"/>
            </w:pPr>
            <w:r>
              <w:t>研究生资助标准</w:t>
            </w:r>
          </w:p>
        </w:tc>
        <w:tc>
          <w:tcPr>
            <w:tcW w:w="2551" w:type="dxa"/>
            <w:vAlign w:val="center"/>
          </w:tcPr>
          <w:p>
            <w:pPr>
              <w:pStyle w:val="22"/>
            </w:pPr>
            <w:r>
              <w:t>≤30000元/人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解决我校家庭经济困难学生的实际困难，受资助的学生表现良好，自立自强，积极进取，努力奋斗。</w:t>
            </w:r>
          </w:p>
        </w:tc>
        <w:tc>
          <w:tcPr>
            <w:tcW w:w="3430" w:type="dxa"/>
            <w:vAlign w:val="center"/>
          </w:tcPr>
          <w:p>
            <w:pPr>
              <w:pStyle w:val="22"/>
            </w:pPr>
            <w:r>
              <w:t>解决我校家庭经济困难学生的实际困难，受资助的学生表现良好，自立自强，积极进取，努力奋斗。</w:t>
            </w:r>
          </w:p>
        </w:tc>
        <w:tc>
          <w:tcPr>
            <w:tcW w:w="2551" w:type="dxa"/>
            <w:vAlign w:val="center"/>
          </w:tcPr>
          <w:p>
            <w:pPr>
              <w:pStyle w:val="2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83" w:name="_Toc97121289"/>
      <w:r>
        <w:rPr>
          <w:rFonts w:ascii="方正仿宋_GBK" w:hAnsi="方正仿宋_GBK" w:eastAsia="方正仿宋_GBK" w:cs="方正仿宋_GBK"/>
          <w:color w:val="000000"/>
          <w:sz w:val="28"/>
        </w:rPr>
        <w:t>85.学生资助政策体系绩效目标表</w:t>
      </w:r>
      <w:bookmarkEnd w:id="8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1004.10</w:t>
            </w:r>
          </w:p>
        </w:tc>
        <w:tc>
          <w:tcPr>
            <w:tcW w:w="1587" w:type="dxa"/>
            <w:vAlign w:val="center"/>
          </w:tcPr>
          <w:p>
            <w:pPr>
              <w:pStyle w:val="23"/>
            </w:pPr>
            <w:r>
              <w:t>其中：财政    资金</w:t>
            </w:r>
          </w:p>
        </w:tc>
        <w:tc>
          <w:tcPr>
            <w:tcW w:w="1843" w:type="dxa"/>
            <w:vAlign w:val="center"/>
          </w:tcPr>
          <w:p>
            <w:pPr>
              <w:pStyle w:val="22"/>
            </w:pPr>
            <w:r>
              <w:t>1004.10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发放天津市人民政府奖学金、研究生国家助学金、学业奖学金等。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1.资助我校家庭经济困难的本科生、研究生，全年预计资助1450余人次，改善他们的学习和生活境况，鼓励他们自立自强、积极进取，对其树立奋斗目标进行正确引导，激励优秀学生立志成才。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≥1450人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资助金发放率</w:t>
            </w:r>
          </w:p>
        </w:tc>
        <w:tc>
          <w:tcPr>
            <w:tcW w:w="3430" w:type="dxa"/>
            <w:vAlign w:val="center"/>
          </w:tcPr>
          <w:p>
            <w:pPr>
              <w:pStyle w:val="22"/>
            </w:pPr>
            <w:r>
              <w:t>资助金发放率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本科生资助标准</w:t>
            </w:r>
          </w:p>
        </w:tc>
        <w:tc>
          <w:tcPr>
            <w:tcW w:w="3430" w:type="dxa"/>
            <w:vAlign w:val="center"/>
          </w:tcPr>
          <w:p>
            <w:pPr>
              <w:pStyle w:val="22"/>
            </w:pPr>
            <w:r>
              <w:t>本科生资助标准</w:t>
            </w:r>
          </w:p>
        </w:tc>
        <w:tc>
          <w:tcPr>
            <w:tcW w:w="2551" w:type="dxa"/>
            <w:vAlign w:val="center"/>
          </w:tcPr>
          <w:p>
            <w:pPr>
              <w:pStyle w:val="22"/>
            </w:pPr>
            <w:r>
              <w:t>≤8000元/人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研究生资助标准</w:t>
            </w:r>
          </w:p>
        </w:tc>
        <w:tc>
          <w:tcPr>
            <w:tcW w:w="3430" w:type="dxa"/>
            <w:vAlign w:val="center"/>
          </w:tcPr>
          <w:p>
            <w:pPr>
              <w:pStyle w:val="22"/>
            </w:pPr>
            <w:r>
              <w:t>研究生资助标准</w:t>
            </w:r>
          </w:p>
        </w:tc>
        <w:tc>
          <w:tcPr>
            <w:tcW w:w="2551" w:type="dxa"/>
            <w:vAlign w:val="center"/>
          </w:tcPr>
          <w:p>
            <w:pPr>
              <w:pStyle w:val="22"/>
            </w:pPr>
            <w:r>
              <w:t>≤18000元/人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解决我校家庭经济困难学生的实际困难，受资助的学生表现良好，自立自强，积极进取，努力奋斗。</w:t>
            </w:r>
          </w:p>
        </w:tc>
        <w:tc>
          <w:tcPr>
            <w:tcW w:w="3430" w:type="dxa"/>
            <w:vAlign w:val="center"/>
          </w:tcPr>
          <w:p>
            <w:pPr>
              <w:pStyle w:val="22"/>
            </w:pPr>
            <w:r>
              <w:t>解决我校家庭经济困难学生的实际困难，受资助的学生表现良好，自立自强，积极进取，努力奋斗。</w:t>
            </w:r>
          </w:p>
        </w:tc>
        <w:tc>
          <w:tcPr>
            <w:tcW w:w="2551" w:type="dxa"/>
            <w:vAlign w:val="center"/>
          </w:tcPr>
          <w:p>
            <w:pPr>
              <w:pStyle w:val="2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84" w:name="_Toc97121290"/>
      <w:r>
        <w:rPr>
          <w:rFonts w:ascii="方正仿宋_GBK" w:hAnsi="方正仿宋_GBK" w:eastAsia="方正仿宋_GBK" w:cs="方正仿宋_GBK"/>
          <w:color w:val="000000"/>
          <w:sz w:val="28"/>
        </w:rPr>
        <w:t>86.学生资助政策体系绩效目标表</w:t>
      </w:r>
      <w:bookmarkEnd w:id="8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39.30</w:t>
            </w:r>
          </w:p>
        </w:tc>
        <w:tc>
          <w:tcPr>
            <w:tcW w:w="1587" w:type="dxa"/>
            <w:vAlign w:val="center"/>
          </w:tcPr>
          <w:p>
            <w:pPr>
              <w:pStyle w:val="23"/>
            </w:pPr>
            <w:r>
              <w:t>其中：财政    资金</w:t>
            </w:r>
          </w:p>
        </w:tc>
        <w:tc>
          <w:tcPr>
            <w:tcW w:w="1843" w:type="dxa"/>
            <w:vAlign w:val="center"/>
          </w:tcPr>
          <w:p>
            <w:pPr>
              <w:pStyle w:val="22"/>
            </w:pPr>
            <w:r>
              <w:t>39.30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发放学生国家奖学金、国家助学金、国家免学费、市政府助学金。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按照政策文件，资金及时足额发放到学生手中。资助我校家庭经济困难的中职学生，改善他们的学习和生活境况，提高生活水平，全年预计资助100余人次。鼓励中职学生自立自强、积极进取，对其树立奋斗目标进行正确引导，为国家输送竞技体育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&gt;100人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资助金发放率</w:t>
            </w:r>
          </w:p>
        </w:tc>
        <w:tc>
          <w:tcPr>
            <w:tcW w:w="3430" w:type="dxa"/>
            <w:vAlign w:val="center"/>
          </w:tcPr>
          <w:p>
            <w:pPr>
              <w:pStyle w:val="22"/>
            </w:pPr>
            <w:r>
              <w:t>资助金发放率</w:t>
            </w:r>
          </w:p>
        </w:tc>
        <w:tc>
          <w:tcPr>
            <w:tcW w:w="2551" w:type="dxa"/>
            <w:vAlign w:val="center"/>
          </w:tcPr>
          <w:p>
            <w:pPr>
              <w:pStyle w:val="22"/>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资助标准</w:t>
            </w:r>
          </w:p>
        </w:tc>
        <w:tc>
          <w:tcPr>
            <w:tcW w:w="3430" w:type="dxa"/>
            <w:vAlign w:val="center"/>
          </w:tcPr>
          <w:p>
            <w:pPr>
              <w:pStyle w:val="22"/>
            </w:pPr>
            <w:r>
              <w:t>资助标准</w:t>
            </w:r>
          </w:p>
        </w:tc>
        <w:tc>
          <w:tcPr>
            <w:tcW w:w="2551" w:type="dxa"/>
            <w:vAlign w:val="center"/>
          </w:tcPr>
          <w:p>
            <w:pPr>
              <w:pStyle w:val="22"/>
            </w:pPr>
            <w:r>
              <w:t>按照政策标准发放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解决我校家庭经济困难学生的实际困难。</w:t>
            </w:r>
          </w:p>
        </w:tc>
        <w:tc>
          <w:tcPr>
            <w:tcW w:w="3430" w:type="dxa"/>
            <w:vAlign w:val="center"/>
          </w:tcPr>
          <w:p>
            <w:pPr>
              <w:pStyle w:val="22"/>
            </w:pPr>
            <w:r>
              <w:t>解决我校家庭经济困难学生的实际困难。</w:t>
            </w:r>
          </w:p>
        </w:tc>
        <w:tc>
          <w:tcPr>
            <w:tcW w:w="2551" w:type="dxa"/>
            <w:vAlign w:val="center"/>
          </w:tcPr>
          <w:p>
            <w:pPr>
              <w:pStyle w:val="22"/>
            </w:pPr>
            <w:r>
              <w:t>受资助学生表现良好，积极进取。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85" w:name="_Toc97121291"/>
      <w:r>
        <w:rPr>
          <w:rFonts w:ascii="方正仿宋_GBK" w:hAnsi="方正仿宋_GBK" w:eastAsia="方正仿宋_GBK" w:cs="方正仿宋_GBK"/>
          <w:color w:val="000000"/>
          <w:sz w:val="28"/>
        </w:rPr>
        <w:t>87.医务室联合办医内部改造及物资采购项目绩效目标表</w:t>
      </w:r>
      <w:bookmarkEnd w:id="8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医务室联合办医内部改造及物资采购项目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医务室联合办医内部改造及物资采购。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近日，我校与天津中医药大学附属保康医院达成合作意向，按照内设医疗机构功能分区（行政办公区、就诊区、应急处置区等），在现有医务室内设中医科、预防保健科的基础上，增设内科、外科、财务科、院长办公室、档案室、挂号收费室、药房、临时隔离室、附属房间等。按照规范化诊疗服务要求，增加必要的上下水、洗手盆等，增添必要的办公家具、办公用品和医疗器械等。改造后的医务室，为实现我校与天津中医药大学附属保康医院联合办医，提高医务室医疗服务能力水平提供必要的硬件条件，以此满足全校师生日常就诊、预约应诊和医保购药需求。</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改造面积</w:t>
            </w:r>
          </w:p>
        </w:tc>
        <w:tc>
          <w:tcPr>
            <w:tcW w:w="3430" w:type="dxa"/>
            <w:vAlign w:val="center"/>
          </w:tcPr>
          <w:p>
            <w:pPr>
              <w:pStyle w:val="22"/>
            </w:pPr>
            <w:r>
              <w:t>改造面积</w:t>
            </w:r>
          </w:p>
        </w:tc>
        <w:tc>
          <w:tcPr>
            <w:tcW w:w="2551" w:type="dxa"/>
            <w:vAlign w:val="center"/>
          </w:tcPr>
          <w:p>
            <w:pPr>
              <w:pStyle w:val="22"/>
            </w:pPr>
            <w:r>
              <w:t>约1000平米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修缮数量</w:t>
            </w:r>
          </w:p>
        </w:tc>
        <w:tc>
          <w:tcPr>
            <w:tcW w:w="3430" w:type="dxa"/>
            <w:vAlign w:val="center"/>
          </w:tcPr>
          <w:p>
            <w:pPr>
              <w:pStyle w:val="22"/>
            </w:pPr>
            <w:r>
              <w:t>修缮数量</w:t>
            </w:r>
          </w:p>
        </w:tc>
        <w:tc>
          <w:tcPr>
            <w:tcW w:w="2551" w:type="dxa"/>
            <w:vAlign w:val="center"/>
          </w:tcPr>
          <w:p>
            <w:pPr>
              <w:pStyle w:val="22"/>
            </w:pPr>
            <w:r>
              <w:t>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设计功能恢复率</w:t>
            </w:r>
          </w:p>
        </w:tc>
        <w:tc>
          <w:tcPr>
            <w:tcW w:w="3430" w:type="dxa"/>
            <w:vAlign w:val="center"/>
          </w:tcPr>
          <w:p>
            <w:pPr>
              <w:pStyle w:val="22"/>
            </w:pPr>
            <w:r>
              <w:t>设计功能恢复率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正常运行率</w:t>
            </w:r>
          </w:p>
          <w:p>
            <w:pPr>
              <w:pStyle w:val="22"/>
            </w:pPr>
          </w:p>
          <w:p>
            <w:pPr>
              <w:pStyle w:val="22"/>
            </w:pPr>
          </w:p>
        </w:tc>
        <w:tc>
          <w:tcPr>
            <w:tcW w:w="3430" w:type="dxa"/>
            <w:vAlign w:val="center"/>
          </w:tcPr>
          <w:p>
            <w:pPr>
              <w:pStyle w:val="22"/>
            </w:pPr>
            <w:r>
              <w:t>正常运行率</w:t>
            </w:r>
          </w:p>
          <w:p>
            <w:pPr>
              <w:pStyle w:val="22"/>
            </w:pPr>
          </w:p>
          <w:p>
            <w:pPr>
              <w:pStyle w:val="22"/>
            </w:pP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项目竣工验收合格率</w:t>
            </w:r>
          </w:p>
        </w:tc>
        <w:tc>
          <w:tcPr>
            <w:tcW w:w="3430" w:type="dxa"/>
            <w:vAlign w:val="center"/>
          </w:tcPr>
          <w:p>
            <w:pPr>
              <w:pStyle w:val="22"/>
            </w:pPr>
            <w:r>
              <w:t>项目竣工验收合格率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项目改造成本</w:t>
            </w:r>
          </w:p>
        </w:tc>
        <w:tc>
          <w:tcPr>
            <w:tcW w:w="3430" w:type="dxa"/>
            <w:vAlign w:val="center"/>
          </w:tcPr>
          <w:p>
            <w:pPr>
              <w:pStyle w:val="22"/>
            </w:pPr>
            <w:r>
              <w:t>项目改造成本</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接诊率</w:t>
            </w:r>
          </w:p>
        </w:tc>
        <w:tc>
          <w:tcPr>
            <w:tcW w:w="3430" w:type="dxa"/>
            <w:vAlign w:val="center"/>
          </w:tcPr>
          <w:p>
            <w:pPr>
              <w:pStyle w:val="22"/>
            </w:pPr>
            <w:r>
              <w:t>接诊率</w:t>
            </w:r>
          </w:p>
        </w:tc>
        <w:tc>
          <w:tcPr>
            <w:tcW w:w="2551" w:type="dxa"/>
            <w:vAlign w:val="center"/>
          </w:tcPr>
          <w:p>
            <w:pPr>
              <w:pStyle w:val="22"/>
            </w:pPr>
            <w:r>
              <w:t>≥30人次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设备完好率</w:t>
            </w:r>
          </w:p>
        </w:tc>
        <w:tc>
          <w:tcPr>
            <w:tcW w:w="3430" w:type="dxa"/>
            <w:vAlign w:val="center"/>
          </w:tcPr>
          <w:p>
            <w:pPr>
              <w:pStyle w:val="22"/>
            </w:pPr>
            <w:r>
              <w:t>设备完好率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无毒无污染</w:t>
            </w:r>
          </w:p>
        </w:tc>
        <w:tc>
          <w:tcPr>
            <w:tcW w:w="3430" w:type="dxa"/>
            <w:vAlign w:val="center"/>
          </w:tcPr>
          <w:p>
            <w:pPr>
              <w:pStyle w:val="22"/>
            </w:pPr>
            <w:r>
              <w:t>无毒无污染</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消除隐患率</w:t>
            </w:r>
          </w:p>
        </w:tc>
        <w:tc>
          <w:tcPr>
            <w:tcW w:w="3430" w:type="dxa"/>
            <w:vAlign w:val="center"/>
          </w:tcPr>
          <w:p>
            <w:pPr>
              <w:pStyle w:val="22"/>
            </w:pPr>
            <w:r>
              <w:t>消除隐患率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专业化服务满意度</w:t>
            </w:r>
          </w:p>
        </w:tc>
        <w:tc>
          <w:tcPr>
            <w:tcW w:w="3430" w:type="dxa"/>
            <w:vAlign w:val="center"/>
          </w:tcPr>
          <w:p>
            <w:pPr>
              <w:pStyle w:val="22"/>
            </w:pPr>
            <w:r>
              <w:t>专业化服务满意度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p>
    <w:p>
      <w:pPr>
        <w:ind w:firstLine="560"/>
        <w:outlineLvl w:val="3"/>
      </w:pPr>
      <w:bookmarkStart w:id="86" w:name="_Toc97121292"/>
      <w:r>
        <w:rPr>
          <w:rFonts w:ascii="方正仿宋_GBK" w:hAnsi="方正仿宋_GBK" w:eastAsia="方正仿宋_GBK" w:cs="方正仿宋_GBK"/>
          <w:color w:val="000000"/>
          <w:sz w:val="28"/>
        </w:rPr>
        <w:t>88.支持地方高校改革发展资金-01中央直达资金绩效目标表</w:t>
      </w:r>
      <w:bookmarkEnd w:id="8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支持地方高校改革发展资金-01中央直达资金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356.00</w:t>
            </w:r>
          </w:p>
        </w:tc>
        <w:tc>
          <w:tcPr>
            <w:tcW w:w="1587" w:type="dxa"/>
            <w:vAlign w:val="center"/>
          </w:tcPr>
          <w:p>
            <w:pPr>
              <w:pStyle w:val="23"/>
            </w:pPr>
            <w:r>
              <w:t>其中：财政    资金</w:t>
            </w:r>
          </w:p>
        </w:tc>
        <w:tc>
          <w:tcPr>
            <w:tcW w:w="1843" w:type="dxa"/>
            <w:vAlign w:val="center"/>
          </w:tcPr>
          <w:p>
            <w:pPr>
              <w:pStyle w:val="22"/>
            </w:pPr>
            <w:r>
              <w:t>356.00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用于支持地方高校在教学实验平台、科研平台、实践基地、公共服务体系建设等重点项目建设。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1.继续推进学科建设，提高我校学科发展水平；加强人才培养，提高我校人才培养水平；推进科研平台建设，提高我校科研平台水平。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支持学科数量</w:t>
            </w:r>
          </w:p>
        </w:tc>
        <w:tc>
          <w:tcPr>
            <w:tcW w:w="3430" w:type="dxa"/>
            <w:vAlign w:val="center"/>
          </w:tcPr>
          <w:p>
            <w:pPr>
              <w:pStyle w:val="22"/>
            </w:pPr>
            <w:r>
              <w:t>支持学科数量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地方高校办学条件</w:t>
            </w:r>
          </w:p>
        </w:tc>
        <w:tc>
          <w:tcPr>
            <w:tcW w:w="3430" w:type="dxa"/>
            <w:vAlign w:val="center"/>
          </w:tcPr>
          <w:p>
            <w:pPr>
              <w:pStyle w:val="22"/>
            </w:pPr>
            <w:r>
              <w:t>地方高校办学条件</w:t>
            </w:r>
          </w:p>
        </w:tc>
        <w:tc>
          <w:tcPr>
            <w:tcW w:w="2551" w:type="dxa"/>
            <w:vAlign w:val="center"/>
          </w:tcPr>
          <w:p>
            <w:pPr>
              <w:pStyle w:val="22"/>
            </w:pPr>
            <w:r>
              <w:t>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研究进度及时率</w:t>
            </w:r>
          </w:p>
        </w:tc>
        <w:tc>
          <w:tcPr>
            <w:tcW w:w="3430" w:type="dxa"/>
            <w:vAlign w:val="center"/>
          </w:tcPr>
          <w:p>
            <w:pPr>
              <w:pStyle w:val="22"/>
            </w:pPr>
            <w:r>
              <w:t>研究进度及时率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成本支出控制</w:t>
            </w:r>
          </w:p>
        </w:tc>
        <w:tc>
          <w:tcPr>
            <w:tcW w:w="3430" w:type="dxa"/>
            <w:vAlign w:val="center"/>
          </w:tcPr>
          <w:p>
            <w:pPr>
              <w:pStyle w:val="22"/>
            </w:pPr>
            <w:r>
              <w:t>成本支出控制</w:t>
            </w:r>
          </w:p>
        </w:tc>
        <w:tc>
          <w:tcPr>
            <w:tcW w:w="2551" w:type="dxa"/>
            <w:vAlign w:val="center"/>
          </w:tcPr>
          <w:p>
            <w:pPr>
              <w:pStyle w:val="22"/>
            </w:pPr>
            <w:r>
              <w:t>≤356万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学校影响力和认知度</w:t>
            </w:r>
          </w:p>
        </w:tc>
        <w:tc>
          <w:tcPr>
            <w:tcW w:w="3430" w:type="dxa"/>
            <w:vAlign w:val="center"/>
          </w:tcPr>
          <w:p>
            <w:pPr>
              <w:pStyle w:val="22"/>
            </w:pPr>
            <w:r>
              <w:t>学校影响力和认知度</w:t>
            </w:r>
          </w:p>
        </w:tc>
        <w:tc>
          <w:tcPr>
            <w:tcW w:w="2551" w:type="dxa"/>
            <w:vAlign w:val="center"/>
          </w:tcPr>
          <w:p>
            <w:pPr>
              <w:pStyle w:val="22"/>
            </w:pPr>
            <w:r>
              <w:t>国内领先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师生满意度</w:t>
            </w:r>
          </w:p>
        </w:tc>
        <w:tc>
          <w:tcPr>
            <w:tcW w:w="3430" w:type="dxa"/>
            <w:vAlign w:val="center"/>
          </w:tcPr>
          <w:p>
            <w:pPr>
              <w:pStyle w:val="22"/>
            </w:pPr>
            <w:r>
              <w:t>师生满意度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7" w:name="_Toc97121293"/>
      <w:r>
        <w:rPr>
          <w:rFonts w:ascii="方正仿宋_GBK" w:hAnsi="方正仿宋_GBK" w:eastAsia="方正仿宋_GBK" w:cs="方正仿宋_GBK"/>
          <w:color w:val="000000"/>
          <w:sz w:val="28"/>
        </w:rPr>
        <w:t>89.中国排球学院爱国主义教育基地建设项目-专项债利息绩效目标表</w:t>
      </w:r>
      <w:bookmarkEnd w:id="8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中国排球学院爱国主义教育基地建设项目-专项债利息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308.00</w:t>
            </w:r>
          </w:p>
        </w:tc>
        <w:tc>
          <w:tcPr>
            <w:tcW w:w="1587" w:type="dxa"/>
            <w:vAlign w:val="center"/>
          </w:tcPr>
          <w:p>
            <w:pPr>
              <w:pStyle w:val="23"/>
            </w:pPr>
            <w:r>
              <w:t>其中：财政    资金</w:t>
            </w:r>
          </w:p>
        </w:tc>
        <w:tc>
          <w:tcPr>
            <w:tcW w:w="1843" w:type="dxa"/>
            <w:vAlign w:val="center"/>
          </w:tcPr>
          <w:p>
            <w:pPr>
              <w:pStyle w:val="22"/>
            </w:pPr>
            <w:r>
              <w:t>308.00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1.支付专项债券利息</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贷款违约率</w:t>
            </w:r>
          </w:p>
        </w:tc>
        <w:tc>
          <w:tcPr>
            <w:tcW w:w="3430" w:type="dxa"/>
            <w:vAlign w:val="center"/>
          </w:tcPr>
          <w:p>
            <w:pPr>
              <w:pStyle w:val="22"/>
            </w:pPr>
            <w:r>
              <w:t>贷款违约率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308万元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308万元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88" w:name="_Toc97121294"/>
      <w:r>
        <w:rPr>
          <w:rFonts w:ascii="方正仿宋_GBK" w:hAnsi="方正仿宋_GBK" w:eastAsia="方正仿宋_GBK" w:cs="方正仿宋_GBK"/>
          <w:color w:val="000000"/>
          <w:sz w:val="28"/>
        </w:rPr>
        <w:t>90.中国排球学院爱国主义教育基地建设项目（天津体育学院新校区三期项目）-专项债利息绩效目标表</w:t>
      </w:r>
      <w:bookmarkEnd w:id="8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中国排球学院爱国主义教育基地建设项目（天津体育学院新校区三期项目）-专项债利息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66.93</w:t>
            </w:r>
          </w:p>
        </w:tc>
        <w:tc>
          <w:tcPr>
            <w:tcW w:w="1587" w:type="dxa"/>
            <w:vAlign w:val="center"/>
          </w:tcPr>
          <w:p>
            <w:pPr>
              <w:pStyle w:val="23"/>
            </w:pPr>
            <w:r>
              <w:t>其中：财政    资金</w:t>
            </w:r>
          </w:p>
        </w:tc>
        <w:tc>
          <w:tcPr>
            <w:tcW w:w="1843" w:type="dxa"/>
            <w:vAlign w:val="center"/>
          </w:tcPr>
          <w:p>
            <w:pPr>
              <w:pStyle w:val="22"/>
            </w:pPr>
            <w:r>
              <w:t>66.93</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1.支付专项债券利息</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贷款违约率</w:t>
            </w:r>
          </w:p>
        </w:tc>
        <w:tc>
          <w:tcPr>
            <w:tcW w:w="3430" w:type="dxa"/>
            <w:vAlign w:val="center"/>
          </w:tcPr>
          <w:p>
            <w:pPr>
              <w:pStyle w:val="22"/>
            </w:pPr>
            <w:r>
              <w:t>贷款违约率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66.93万元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66.93万元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89" w:name="_Toc97121295"/>
      <w:r>
        <w:rPr>
          <w:rFonts w:ascii="方正仿宋_GBK" w:hAnsi="方正仿宋_GBK" w:eastAsia="方正仿宋_GBK" w:cs="方正仿宋_GBK"/>
          <w:color w:val="000000"/>
          <w:sz w:val="28"/>
        </w:rPr>
        <w:t>91.中国排球学院爱国主义教育基地建设项目（天津体育学院新校区三期项目）-专项债利息（1亿）绩效目标表</w:t>
      </w:r>
      <w:bookmarkEnd w:id="8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中国排球学院爱国主义教育基地建设项目（天津体育学院新校区三期项目）-专项债利息（1亿）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320.00</w:t>
            </w:r>
          </w:p>
        </w:tc>
        <w:tc>
          <w:tcPr>
            <w:tcW w:w="1587" w:type="dxa"/>
            <w:vAlign w:val="center"/>
          </w:tcPr>
          <w:p>
            <w:pPr>
              <w:pStyle w:val="23"/>
            </w:pPr>
            <w:r>
              <w:t>其中：财政    资金</w:t>
            </w:r>
          </w:p>
        </w:tc>
        <w:tc>
          <w:tcPr>
            <w:tcW w:w="1843" w:type="dxa"/>
            <w:vAlign w:val="center"/>
          </w:tcPr>
          <w:p>
            <w:pPr>
              <w:pStyle w:val="22"/>
            </w:pPr>
            <w:r>
              <w:t>320.00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1.支付专项债券利息</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贷款违约率</w:t>
            </w:r>
          </w:p>
        </w:tc>
        <w:tc>
          <w:tcPr>
            <w:tcW w:w="3430" w:type="dxa"/>
            <w:vAlign w:val="center"/>
          </w:tcPr>
          <w:p>
            <w:pPr>
              <w:pStyle w:val="22"/>
            </w:pPr>
            <w:r>
              <w:t>贷款违约率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320万元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320万元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90" w:name="_Toc97121296"/>
      <w:r>
        <w:rPr>
          <w:rFonts w:ascii="方正仿宋_GBK" w:hAnsi="方正仿宋_GBK" w:eastAsia="方正仿宋_GBK" w:cs="方正仿宋_GBK"/>
          <w:color w:val="000000"/>
          <w:sz w:val="28"/>
        </w:rPr>
        <w:t>92.专业建设及人才培养质量经费绩效目标表</w:t>
      </w:r>
      <w:bookmarkEnd w:id="9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专业建设及人才培养质量经费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198.00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198.00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虚拟仿真实验室建设经费、2021年大学生创新创业训练计划项目、天津体育学院考试平台服务项目、教学团队、课程制作、教育教学研究项目、课程思政教学资源平台、双语课程建设经费，2022年全国体育教育专业基本功大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1.加快推动我院本科专业建设，提升人才培养质量，提升学生实践能力，提高就业竞争力。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支持项目</w:t>
            </w:r>
          </w:p>
        </w:tc>
        <w:tc>
          <w:tcPr>
            <w:tcW w:w="3430" w:type="dxa"/>
            <w:vAlign w:val="center"/>
          </w:tcPr>
          <w:p>
            <w:pPr>
              <w:pStyle w:val="22"/>
            </w:pPr>
            <w:r>
              <w:t>支持项目</w:t>
            </w:r>
          </w:p>
        </w:tc>
        <w:tc>
          <w:tcPr>
            <w:tcW w:w="2551" w:type="dxa"/>
            <w:vAlign w:val="center"/>
          </w:tcPr>
          <w:p>
            <w:pPr>
              <w:pStyle w:val="2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举办比赛天数</w:t>
            </w:r>
          </w:p>
        </w:tc>
        <w:tc>
          <w:tcPr>
            <w:tcW w:w="3430" w:type="dxa"/>
            <w:vAlign w:val="center"/>
          </w:tcPr>
          <w:p>
            <w:pPr>
              <w:pStyle w:val="22"/>
            </w:pPr>
            <w:r>
              <w:t>举办比赛天数</w:t>
            </w:r>
          </w:p>
        </w:tc>
        <w:tc>
          <w:tcPr>
            <w:tcW w:w="2551" w:type="dxa"/>
            <w:vAlign w:val="center"/>
          </w:tcPr>
          <w:p>
            <w:pPr>
              <w:pStyle w:val="2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服务效果</w:t>
            </w:r>
          </w:p>
        </w:tc>
        <w:tc>
          <w:tcPr>
            <w:tcW w:w="3430" w:type="dxa"/>
            <w:vAlign w:val="center"/>
          </w:tcPr>
          <w:p>
            <w:pPr>
              <w:pStyle w:val="22"/>
            </w:pPr>
            <w:r>
              <w:t>服务效果</w:t>
            </w:r>
          </w:p>
        </w:tc>
        <w:tc>
          <w:tcPr>
            <w:tcW w:w="2551" w:type="dxa"/>
            <w:vAlign w:val="center"/>
          </w:tcPr>
          <w:p>
            <w:pPr>
              <w:pStyle w:val="2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育人质量</w:t>
            </w:r>
          </w:p>
        </w:tc>
        <w:tc>
          <w:tcPr>
            <w:tcW w:w="3430" w:type="dxa"/>
            <w:vAlign w:val="center"/>
          </w:tcPr>
          <w:p>
            <w:pPr>
              <w:pStyle w:val="22"/>
            </w:pPr>
            <w:r>
              <w:t>育人质量</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经费使用</w:t>
            </w:r>
          </w:p>
        </w:tc>
        <w:tc>
          <w:tcPr>
            <w:tcW w:w="3430" w:type="dxa"/>
            <w:vAlign w:val="center"/>
          </w:tcPr>
          <w:p>
            <w:pPr>
              <w:pStyle w:val="22"/>
            </w:pPr>
            <w:r>
              <w:t>经费使用</w:t>
            </w:r>
          </w:p>
        </w:tc>
        <w:tc>
          <w:tcPr>
            <w:tcW w:w="2551" w:type="dxa"/>
            <w:vAlign w:val="center"/>
          </w:tcPr>
          <w:p>
            <w:pPr>
              <w:pStyle w:val="22"/>
            </w:pPr>
            <w:r>
              <w:t>198万元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学生能力提升</w:t>
            </w:r>
          </w:p>
        </w:tc>
        <w:tc>
          <w:tcPr>
            <w:tcW w:w="3430" w:type="dxa"/>
            <w:vAlign w:val="center"/>
          </w:tcPr>
          <w:p>
            <w:pPr>
              <w:pStyle w:val="22"/>
            </w:pPr>
            <w:r>
              <w:t>学生能力提升</w:t>
            </w:r>
          </w:p>
        </w:tc>
        <w:tc>
          <w:tcPr>
            <w:tcW w:w="2551" w:type="dxa"/>
            <w:vAlign w:val="center"/>
          </w:tcPr>
          <w:p>
            <w:pPr>
              <w:pStyle w:val="22"/>
            </w:pPr>
            <w:r>
              <w:t>学生创新创业能力得到提升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人才培养质量</w:t>
            </w:r>
          </w:p>
        </w:tc>
        <w:tc>
          <w:tcPr>
            <w:tcW w:w="3430" w:type="dxa"/>
            <w:vAlign w:val="center"/>
          </w:tcPr>
          <w:p>
            <w:pPr>
              <w:pStyle w:val="22"/>
            </w:pPr>
            <w:r>
              <w:t>人才培养质量</w:t>
            </w:r>
          </w:p>
        </w:tc>
        <w:tc>
          <w:tcPr>
            <w:tcW w:w="2551" w:type="dxa"/>
            <w:vAlign w:val="center"/>
          </w:tcPr>
          <w:p>
            <w:pPr>
              <w:pStyle w:val="22"/>
            </w:pPr>
            <w:r>
              <w:t>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师生满意度</w:t>
            </w:r>
          </w:p>
        </w:tc>
        <w:tc>
          <w:tcPr>
            <w:tcW w:w="3430" w:type="dxa"/>
            <w:vAlign w:val="center"/>
          </w:tcPr>
          <w:p>
            <w:pPr>
              <w:pStyle w:val="22"/>
            </w:pPr>
            <w:r>
              <w:t>师生满意度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专家好评度</w:t>
            </w:r>
          </w:p>
        </w:tc>
        <w:tc>
          <w:tcPr>
            <w:tcW w:w="3430" w:type="dxa"/>
            <w:vAlign w:val="center"/>
          </w:tcPr>
          <w:p>
            <w:pPr>
              <w:pStyle w:val="22"/>
            </w:pPr>
            <w:r>
              <w:t>专家好评度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1" w:name="_Toc97121297"/>
      <w:r>
        <w:rPr>
          <w:rFonts w:ascii="方正仿宋_GBK" w:hAnsi="方正仿宋_GBK" w:eastAsia="方正仿宋_GBK" w:cs="方正仿宋_GBK"/>
          <w:color w:val="000000"/>
          <w:sz w:val="28"/>
        </w:rPr>
        <w:t>93.基本运转经费绩效目标表</w:t>
      </w:r>
      <w:bookmarkEnd w:id="9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93.20</w:t>
            </w:r>
          </w:p>
        </w:tc>
        <w:tc>
          <w:tcPr>
            <w:tcW w:w="1587" w:type="dxa"/>
            <w:vAlign w:val="center"/>
          </w:tcPr>
          <w:p>
            <w:pPr>
              <w:pStyle w:val="23"/>
            </w:pPr>
            <w:r>
              <w:t>其中：财政    资金</w:t>
            </w:r>
          </w:p>
        </w:tc>
        <w:tc>
          <w:tcPr>
            <w:tcW w:w="1843" w:type="dxa"/>
            <w:vAlign w:val="center"/>
          </w:tcPr>
          <w:p>
            <w:pPr>
              <w:pStyle w:val="22"/>
            </w:pPr>
            <w:r>
              <w:t>93.20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1.提升我市体操、武术、艺体、射击、蹦床、射箭运动竞技比赛水平。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保障日常工作预算资金</w:t>
            </w:r>
          </w:p>
        </w:tc>
        <w:tc>
          <w:tcPr>
            <w:tcW w:w="3430" w:type="dxa"/>
            <w:vAlign w:val="center"/>
          </w:tcPr>
          <w:p>
            <w:pPr>
              <w:pStyle w:val="22"/>
            </w:pPr>
            <w:r>
              <w:t>保障日常工作预算资金</w:t>
            </w:r>
          </w:p>
        </w:tc>
        <w:tc>
          <w:tcPr>
            <w:tcW w:w="2551" w:type="dxa"/>
            <w:vAlign w:val="center"/>
          </w:tcPr>
          <w:p>
            <w:pPr>
              <w:pStyle w:val="22"/>
            </w:pPr>
            <w:r>
              <w:t>≤93.2万元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保障在职职工人数</w:t>
            </w:r>
          </w:p>
        </w:tc>
        <w:tc>
          <w:tcPr>
            <w:tcW w:w="3430" w:type="dxa"/>
            <w:vAlign w:val="center"/>
          </w:tcPr>
          <w:p>
            <w:pPr>
              <w:pStyle w:val="22"/>
            </w:pPr>
            <w:r>
              <w:t>保障在职职工人数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资金支付合规率</w:t>
            </w:r>
          </w:p>
        </w:tc>
        <w:tc>
          <w:tcPr>
            <w:tcW w:w="3430" w:type="dxa"/>
            <w:vAlign w:val="center"/>
          </w:tcPr>
          <w:p>
            <w:pPr>
              <w:pStyle w:val="22"/>
            </w:pPr>
            <w:r>
              <w:t>资金支付合规率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保障单位工作正常运转</w:t>
            </w:r>
          </w:p>
        </w:tc>
        <w:tc>
          <w:tcPr>
            <w:tcW w:w="3430" w:type="dxa"/>
            <w:vAlign w:val="center"/>
          </w:tcPr>
          <w:p>
            <w:pPr>
              <w:pStyle w:val="22"/>
            </w:pPr>
            <w:r>
              <w:t>保障单位工作正常运转</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2" w:name="_Toc97121298"/>
      <w:r>
        <w:rPr>
          <w:rFonts w:ascii="方正仿宋_GBK" w:hAnsi="方正仿宋_GBK" w:eastAsia="方正仿宋_GBK" w:cs="方正仿宋_GBK"/>
          <w:color w:val="000000"/>
          <w:sz w:val="28"/>
        </w:rPr>
        <w:t>94.备战全运会绩效目标表</w:t>
      </w:r>
      <w:bookmarkEnd w:id="9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1002.00</w:t>
            </w:r>
          </w:p>
        </w:tc>
        <w:tc>
          <w:tcPr>
            <w:tcW w:w="1587" w:type="dxa"/>
            <w:vAlign w:val="center"/>
          </w:tcPr>
          <w:p>
            <w:pPr>
              <w:pStyle w:val="23"/>
            </w:pPr>
            <w:r>
              <w:t>其中：财政    资金</w:t>
            </w:r>
          </w:p>
        </w:tc>
        <w:tc>
          <w:tcPr>
            <w:tcW w:w="1843" w:type="dxa"/>
            <w:vAlign w:val="center"/>
          </w:tcPr>
          <w:p>
            <w:pPr>
              <w:pStyle w:val="22"/>
            </w:pPr>
            <w:r>
              <w:t>1002.00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满足运动队日常训练及备战需求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1.提升我市6个项目竞技比赛水平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项目经费</w:t>
            </w:r>
          </w:p>
        </w:tc>
        <w:tc>
          <w:tcPr>
            <w:tcW w:w="3430" w:type="dxa"/>
            <w:vAlign w:val="center"/>
          </w:tcPr>
          <w:p>
            <w:pPr>
              <w:pStyle w:val="22"/>
            </w:pPr>
            <w:r>
              <w:t>项目实际成本</w:t>
            </w:r>
          </w:p>
        </w:tc>
        <w:tc>
          <w:tcPr>
            <w:tcW w:w="2551" w:type="dxa"/>
            <w:vAlign w:val="center"/>
          </w:tcPr>
          <w:p>
            <w:pPr>
              <w:pStyle w:val="22"/>
            </w:pPr>
            <w:r>
              <w:t>≤1002万元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运动员人数</w:t>
            </w:r>
          </w:p>
        </w:tc>
        <w:tc>
          <w:tcPr>
            <w:tcW w:w="3430" w:type="dxa"/>
            <w:vAlign w:val="center"/>
          </w:tcPr>
          <w:p>
            <w:pPr>
              <w:pStyle w:val="22"/>
            </w:pPr>
            <w:r>
              <w:t>运动员人数</w:t>
            </w:r>
          </w:p>
        </w:tc>
        <w:tc>
          <w:tcPr>
            <w:tcW w:w="2551" w:type="dxa"/>
            <w:vAlign w:val="center"/>
          </w:tcPr>
          <w:p>
            <w:pPr>
              <w:pStyle w:val="22"/>
            </w:pPr>
            <w:r>
              <w:t>≥120人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训练完成率</w:t>
            </w:r>
          </w:p>
        </w:tc>
        <w:tc>
          <w:tcPr>
            <w:tcW w:w="3430" w:type="dxa"/>
            <w:vAlign w:val="center"/>
          </w:tcPr>
          <w:p>
            <w:pPr>
              <w:pStyle w:val="22"/>
            </w:pPr>
            <w:r>
              <w:t>训练完成率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保障运动员训练质量</w:t>
            </w:r>
          </w:p>
        </w:tc>
        <w:tc>
          <w:tcPr>
            <w:tcW w:w="3430" w:type="dxa"/>
            <w:vAlign w:val="center"/>
          </w:tcPr>
          <w:p>
            <w:pPr>
              <w:pStyle w:val="22"/>
            </w:pPr>
            <w:r>
              <w:t>保障运动员训练质量</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受益群体满意度</w:t>
            </w:r>
          </w:p>
        </w:tc>
        <w:tc>
          <w:tcPr>
            <w:tcW w:w="3430" w:type="dxa"/>
            <w:vAlign w:val="center"/>
          </w:tcPr>
          <w:p>
            <w:pPr>
              <w:pStyle w:val="22"/>
            </w:pPr>
            <w:r>
              <w:t>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3" w:name="_Toc97121299"/>
      <w:r>
        <w:rPr>
          <w:rFonts w:ascii="方正仿宋_GBK" w:hAnsi="方正仿宋_GBK" w:eastAsia="方正仿宋_GBK" w:cs="方正仿宋_GBK"/>
          <w:color w:val="000000"/>
          <w:sz w:val="28"/>
        </w:rPr>
        <w:t>95.参加全国青少年赛事活动绩效目标表</w:t>
      </w:r>
      <w:bookmarkEnd w:id="9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55.00</w:t>
            </w:r>
          </w:p>
        </w:tc>
        <w:tc>
          <w:tcPr>
            <w:tcW w:w="1587" w:type="dxa"/>
            <w:vAlign w:val="center"/>
          </w:tcPr>
          <w:p>
            <w:pPr>
              <w:pStyle w:val="23"/>
            </w:pPr>
            <w:r>
              <w:t>其中：财政    资金</w:t>
            </w:r>
          </w:p>
        </w:tc>
        <w:tc>
          <w:tcPr>
            <w:tcW w:w="1843" w:type="dxa"/>
            <w:vAlign w:val="center"/>
          </w:tcPr>
          <w:p>
            <w:pPr>
              <w:pStyle w:val="22"/>
            </w:pPr>
            <w:r>
              <w:t>55.00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用于参加全国青少年比赛经费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1.为备战运动队选拔优秀后备人才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参加比赛次数</w:t>
            </w:r>
          </w:p>
        </w:tc>
        <w:tc>
          <w:tcPr>
            <w:tcW w:w="3430" w:type="dxa"/>
            <w:vAlign w:val="center"/>
          </w:tcPr>
          <w:p>
            <w:pPr>
              <w:pStyle w:val="22"/>
            </w:pPr>
            <w:r>
              <w:t>参加比赛次数</w:t>
            </w:r>
          </w:p>
        </w:tc>
        <w:tc>
          <w:tcPr>
            <w:tcW w:w="2551" w:type="dxa"/>
            <w:vAlign w:val="center"/>
          </w:tcPr>
          <w:p>
            <w:pPr>
              <w:pStyle w:val="2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项目实施时间</w:t>
            </w:r>
          </w:p>
        </w:tc>
        <w:tc>
          <w:tcPr>
            <w:tcW w:w="3430" w:type="dxa"/>
            <w:vAlign w:val="center"/>
          </w:tcPr>
          <w:p>
            <w:pPr>
              <w:pStyle w:val="22"/>
            </w:pPr>
            <w:r>
              <w:t>项目实施时间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提高项目竞技水平</w:t>
            </w:r>
          </w:p>
        </w:tc>
        <w:tc>
          <w:tcPr>
            <w:tcW w:w="3430" w:type="dxa"/>
            <w:vAlign w:val="center"/>
          </w:tcPr>
          <w:p>
            <w:pPr>
              <w:pStyle w:val="22"/>
            </w:pPr>
            <w:r>
              <w:t>促进项目发展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参赛运动员满意度</w:t>
            </w:r>
          </w:p>
        </w:tc>
        <w:tc>
          <w:tcPr>
            <w:tcW w:w="3430" w:type="dxa"/>
            <w:vAlign w:val="center"/>
          </w:tcPr>
          <w:p>
            <w:pPr>
              <w:pStyle w:val="22"/>
            </w:pPr>
            <w:r>
              <w:t>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4" w:name="_Toc97121300"/>
      <w:r>
        <w:rPr>
          <w:rFonts w:ascii="方正仿宋_GBK" w:hAnsi="方正仿宋_GBK" w:eastAsia="方正仿宋_GBK" w:cs="方正仿宋_GBK"/>
          <w:color w:val="000000"/>
          <w:sz w:val="28"/>
        </w:rPr>
        <w:t>96.承办全国和世界比赛绩效目标表</w:t>
      </w:r>
      <w:bookmarkEnd w:id="9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w:t>
            </w:r>
          </w:p>
        </w:tc>
        <w:tc>
          <w:tcPr>
            <w:tcW w:w="1587" w:type="dxa"/>
            <w:vAlign w:val="center"/>
          </w:tcPr>
          <w:p>
            <w:pPr>
              <w:pStyle w:val="23"/>
            </w:pPr>
            <w:r>
              <w:t>其中：财政    资金</w:t>
            </w:r>
          </w:p>
        </w:tc>
        <w:tc>
          <w:tcPr>
            <w:tcW w:w="1843" w:type="dxa"/>
            <w:vAlign w:val="center"/>
          </w:tcPr>
          <w:p>
            <w:pPr>
              <w:pStyle w:val="22"/>
            </w:pPr>
            <w:r>
              <w:t>60.00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用于举办全国比赛经费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1.承办全国青年射箭锦标赛经费，如期圆满完成赛事活动</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承办国内（外）比赛、文化活动数</w:t>
            </w:r>
          </w:p>
        </w:tc>
        <w:tc>
          <w:tcPr>
            <w:tcW w:w="3430" w:type="dxa"/>
            <w:vAlign w:val="center"/>
          </w:tcPr>
          <w:p>
            <w:pPr>
              <w:pStyle w:val="22"/>
            </w:pPr>
            <w:r>
              <w:t>承办国内（外）比赛、文化活动数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实施时间</w:t>
            </w:r>
          </w:p>
        </w:tc>
        <w:tc>
          <w:tcPr>
            <w:tcW w:w="3430" w:type="dxa"/>
            <w:vAlign w:val="center"/>
          </w:tcPr>
          <w:p>
            <w:pPr>
              <w:pStyle w:val="22"/>
            </w:pPr>
            <w:r>
              <w:t>实施时间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促进项目提高竞技水平</w:t>
            </w:r>
          </w:p>
        </w:tc>
        <w:tc>
          <w:tcPr>
            <w:tcW w:w="3430" w:type="dxa"/>
            <w:vAlign w:val="center"/>
          </w:tcPr>
          <w:p>
            <w:pPr>
              <w:pStyle w:val="22"/>
            </w:pPr>
            <w:r>
              <w:t>促进项目提高竞技水平</w:t>
            </w:r>
          </w:p>
        </w:tc>
        <w:tc>
          <w:tcPr>
            <w:tcW w:w="2551" w:type="dxa"/>
            <w:vAlign w:val="center"/>
          </w:tcPr>
          <w:p>
            <w:pPr>
              <w:pStyle w:val="22"/>
            </w:pPr>
            <w:r>
              <w:t>有效促进射箭项目发展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5" w:name="_Toc97121301"/>
      <w:r>
        <w:rPr>
          <w:rFonts w:ascii="方正仿宋_GBK" w:hAnsi="方正仿宋_GBK" w:eastAsia="方正仿宋_GBK" w:cs="方正仿宋_GBK"/>
          <w:color w:val="000000"/>
          <w:sz w:val="28"/>
        </w:rPr>
        <w:t>97.集试训经费绩效目标表</w:t>
      </w:r>
      <w:bookmarkEnd w:id="9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170.50</w:t>
            </w:r>
          </w:p>
        </w:tc>
        <w:tc>
          <w:tcPr>
            <w:tcW w:w="1587" w:type="dxa"/>
            <w:vAlign w:val="center"/>
          </w:tcPr>
          <w:p>
            <w:pPr>
              <w:pStyle w:val="23"/>
            </w:pPr>
            <w:r>
              <w:t>其中：财政    资金</w:t>
            </w:r>
          </w:p>
        </w:tc>
        <w:tc>
          <w:tcPr>
            <w:tcW w:w="1843" w:type="dxa"/>
            <w:vAlign w:val="center"/>
          </w:tcPr>
          <w:p>
            <w:pPr>
              <w:pStyle w:val="22"/>
            </w:pPr>
            <w:r>
              <w:t>170.50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用于集试训运动员经费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1.培养训练后备人才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≤170.5万元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集试训训练人次</w:t>
            </w:r>
          </w:p>
        </w:tc>
        <w:tc>
          <w:tcPr>
            <w:tcW w:w="3430" w:type="dxa"/>
            <w:vAlign w:val="center"/>
          </w:tcPr>
          <w:p>
            <w:pPr>
              <w:pStyle w:val="22"/>
            </w:pPr>
            <w:r>
              <w:t>集试训训练人次</w:t>
            </w:r>
          </w:p>
        </w:tc>
        <w:tc>
          <w:tcPr>
            <w:tcW w:w="2551" w:type="dxa"/>
            <w:vAlign w:val="center"/>
          </w:tcPr>
          <w:p>
            <w:pPr>
              <w:pStyle w:val="22"/>
            </w:pPr>
            <w:r>
              <w:t>≥10000人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参与训练任务完成度</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实施时间</w:t>
            </w:r>
          </w:p>
        </w:tc>
        <w:tc>
          <w:tcPr>
            <w:tcW w:w="3430" w:type="dxa"/>
            <w:vAlign w:val="center"/>
          </w:tcPr>
          <w:p>
            <w:pPr>
              <w:pStyle w:val="22"/>
            </w:pPr>
            <w:r>
              <w:t>实施时间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提高项目竞技水平</w:t>
            </w:r>
          </w:p>
        </w:tc>
        <w:tc>
          <w:tcPr>
            <w:tcW w:w="3430" w:type="dxa"/>
            <w:vAlign w:val="center"/>
          </w:tcPr>
          <w:p>
            <w:pPr>
              <w:pStyle w:val="22"/>
            </w:pPr>
            <w:r>
              <w:t>提高项目竞技水平</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集试训运动员满意度</w:t>
            </w:r>
          </w:p>
        </w:tc>
        <w:tc>
          <w:tcPr>
            <w:tcW w:w="3430" w:type="dxa"/>
            <w:vAlign w:val="center"/>
          </w:tcPr>
          <w:p>
            <w:pPr>
              <w:pStyle w:val="22"/>
            </w:pPr>
            <w:r>
              <w:t>集试训运动员满意度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6" w:name="_Toc97121302"/>
      <w:r>
        <w:rPr>
          <w:rFonts w:ascii="方正仿宋_GBK" w:hAnsi="方正仿宋_GBK" w:eastAsia="方正仿宋_GBK" w:cs="方正仿宋_GBK"/>
          <w:color w:val="000000"/>
          <w:sz w:val="28"/>
        </w:rPr>
        <w:t>98.青少年训练基地绩效目标表</w:t>
      </w:r>
      <w:bookmarkEnd w:id="9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220.50</w:t>
            </w:r>
          </w:p>
        </w:tc>
        <w:tc>
          <w:tcPr>
            <w:tcW w:w="1587" w:type="dxa"/>
            <w:vAlign w:val="center"/>
          </w:tcPr>
          <w:p>
            <w:pPr>
              <w:pStyle w:val="23"/>
            </w:pPr>
            <w:r>
              <w:t>其中：财政    资金</w:t>
            </w:r>
          </w:p>
        </w:tc>
        <w:tc>
          <w:tcPr>
            <w:tcW w:w="1843" w:type="dxa"/>
            <w:vAlign w:val="center"/>
          </w:tcPr>
          <w:p>
            <w:pPr>
              <w:pStyle w:val="22"/>
            </w:pPr>
            <w:r>
              <w:t>220.50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青少年训练基地经费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1.资助青训基地开展训练，选拔后备人才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补贴资金</w:t>
            </w:r>
          </w:p>
        </w:tc>
        <w:tc>
          <w:tcPr>
            <w:tcW w:w="3430" w:type="dxa"/>
            <w:vAlign w:val="center"/>
          </w:tcPr>
          <w:p>
            <w:pPr>
              <w:pStyle w:val="22"/>
            </w:pPr>
            <w:r>
              <w:t>补贴资金</w:t>
            </w:r>
          </w:p>
        </w:tc>
        <w:tc>
          <w:tcPr>
            <w:tcW w:w="2551" w:type="dxa"/>
            <w:vAlign w:val="center"/>
          </w:tcPr>
          <w:p>
            <w:pPr>
              <w:pStyle w:val="22"/>
            </w:pPr>
            <w:r>
              <w:t>≤220.5万元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青训基地数量</w:t>
            </w:r>
          </w:p>
        </w:tc>
        <w:tc>
          <w:tcPr>
            <w:tcW w:w="3430" w:type="dxa"/>
            <w:vAlign w:val="center"/>
          </w:tcPr>
          <w:p>
            <w:pPr>
              <w:pStyle w:val="22"/>
            </w:pPr>
            <w:r>
              <w:t>青训基地数量</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人才输送率</w:t>
            </w:r>
          </w:p>
        </w:tc>
        <w:tc>
          <w:tcPr>
            <w:tcW w:w="3430" w:type="dxa"/>
            <w:vAlign w:val="center"/>
          </w:tcPr>
          <w:p>
            <w:pPr>
              <w:pStyle w:val="22"/>
            </w:pPr>
            <w:r>
              <w:t>人才输送率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评审任务完成及时率</w:t>
            </w:r>
          </w:p>
        </w:tc>
        <w:tc>
          <w:tcPr>
            <w:tcW w:w="3430" w:type="dxa"/>
            <w:vAlign w:val="center"/>
          </w:tcPr>
          <w:p>
            <w:pPr>
              <w:pStyle w:val="22"/>
            </w:pPr>
            <w:r>
              <w:t>评审任务完成及时率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促进青训基地发展</w:t>
            </w:r>
          </w:p>
        </w:tc>
        <w:tc>
          <w:tcPr>
            <w:tcW w:w="3430" w:type="dxa"/>
            <w:vAlign w:val="center"/>
          </w:tcPr>
          <w:p>
            <w:pPr>
              <w:pStyle w:val="22"/>
            </w:pPr>
            <w:r>
              <w:t>促进青训基地发展</w:t>
            </w:r>
          </w:p>
        </w:tc>
        <w:tc>
          <w:tcPr>
            <w:tcW w:w="2551" w:type="dxa"/>
            <w:vAlign w:val="center"/>
          </w:tcPr>
          <w:p>
            <w:pPr>
              <w:pStyle w:val="22"/>
            </w:pPr>
            <w:r>
              <w:t xml:space="preserve">有效促进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基地受益群众满意度</w:t>
            </w:r>
          </w:p>
        </w:tc>
        <w:tc>
          <w:tcPr>
            <w:tcW w:w="3430" w:type="dxa"/>
            <w:vAlign w:val="center"/>
          </w:tcPr>
          <w:p>
            <w:pPr>
              <w:pStyle w:val="22"/>
            </w:pPr>
            <w:r>
              <w:t>基地受众满意度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7" w:name="_Toc97121303"/>
      <w:r>
        <w:rPr>
          <w:rFonts w:ascii="方正仿宋_GBK" w:hAnsi="方正仿宋_GBK" w:eastAsia="方正仿宋_GBK" w:cs="方正仿宋_GBK"/>
          <w:color w:val="000000"/>
          <w:sz w:val="28"/>
        </w:rPr>
        <w:t>99.天津市第十五届运动会绩效目标表</w:t>
      </w:r>
      <w:bookmarkEnd w:id="9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45.00</w:t>
            </w:r>
          </w:p>
        </w:tc>
        <w:tc>
          <w:tcPr>
            <w:tcW w:w="1587" w:type="dxa"/>
            <w:vAlign w:val="center"/>
          </w:tcPr>
          <w:p>
            <w:pPr>
              <w:pStyle w:val="23"/>
            </w:pPr>
            <w:r>
              <w:t>其中：财政    资金</w:t>
            </w:r>
          </w:p>
        </w:tc>
        <w:tc>
          <w:tcPr>
            <w:tcW w:w="1843" w:type="dxa"/>
            <w:vAlign w:val="center"/>
          </w:tcPr>
          <w:p>
            <w:pPr>
              <w:pStyle w:val="22"/>
            </w:pPr>
            <w:r>
              <w:t>45.00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用于举办市运会经费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1.举办市运会经费</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实施时间</w:t>
            </w:r>
          </w:p>
        </w:tc>
        <w:tc>
          <w:tcPr>
            <w:tcW w:w="3430" w:type="dxa"/>
            <w:vAlign w:val="center"/>
          </w:tcPr>
          <w:p>
            <w:pPr>
              <w:pStyle w:val="22"/>
            </w:pPr>
            <w:r>
              <w:t>实施时间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提高项目竞技水平发展</w:t>
            </w:r>
          </w:p>
        </w:tc>
        <w:tc>
          <w:tcPr>
            <w:tcW w:w="3430" w:type="dxa"/>
            <w:vAlign w:val="center"/>
          </w:tcPr>
          <w:p>
            <w:pPr>
              <w:pStyle w:val="22"/>
            </w:pPr>
            <w:r>
              <w:t>促进项目发展</w:t>
            </w:r>
          </w:p>
        </w:tc>
        <w:tc>
          <w:tcPr>
            <w:tcW w:w="2551" w:type="dxa"/>
            <w:vAlign w:val="center"/>
          </w:tcPr>
          <w:p>
            <w:pPr>
              <w:pStyle w:val="22"/>
            </w:pPr>
            <w:r>
              <w:t xml:space="preserve">有效促进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比赛参与者满意度</w:t>
            </w:r>
          </w:p>
        </w:tc>
        <w:tc>
          <w:tcPr>
            <w:tcW w:w="3430" w:type="dxa"/>
            <w:vAlign w:val="center"/>
          </w:tcPr>
          <w:p>
            <w:pPr>
              <w:pStyle w:val="22"/>
            </w:pPr>
            <w:r>
              <w:t>比赛参与者满意度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8" w:name="_Toc97121304"/>
      <w:r>
        <w:rPr>
          <w:rFonts w:ascii="方正仿宋_GBK" w:hAnsi="方正仿宋_GBK" w:eastAsia="方正仿宋_GBK" w:cs="方正仿宋_GBK"/>
          <w:color w:val="000000"/>
          <w:sz w:val="28"/>
        </w:rPr>
        <w:t>100.天津市青少年比赛绩效目标表</w:t>
      </w:r>
      <w:bookmarkEnd w:id="9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72.00</w:t>
            </w:r>
          </w:p>
        </w:tc>
        <w:tc>
          <w:tcPr>
            <w:tcW w:w="1587" w:type="dxa"/>
            <w:vAlign w:val="center"/>
          </w:tcPr>
          <w:p>
            <w:pPr>
              <w:pStyle w:val="23"/>
            </w:pPr>
            <w:r>
              <w:t>其中：财政    资金</w:t>
            </w:r>
          </w:p>
        </w:tc>
        <w:tc>
          <w:tcPr>
            <w:tcW w:w="1843" w:type="dxa"/>
            <w:vAlign w:val="center"/>
          </w:tcPr>
          <w:p>
            <w:pPr>
              <w:pStyle w:val="22"/>
            </w:pPr>
            <w:r>
              <w:t>72.00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用于举办天津市青少年比赛经费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1.选拔青少年后备人才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促进后备人才培养</w:t>
            </w:r>
          </w:p>
        </w:tc>
        <w:tc>
          <w:tcPr>
            <w:tcW w:w="3430" w:type="dxa"/>
            <w:vAlign w:val="center"/>
          </w:tcPr>
          <w:p>
            <w:pPr>
              <w:pStyle w:val="22"/>
            </w:pPr>
            <w:r>
              <w:t>促进后备人才培养</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比赛参与者满意度</w:t>
            </w:r>
          </w:p>
        </w:tc>
        <w:tc>
          <w:tcPr>
            <w:tcW w:w="3430" w:type="dxa"/>
            <w:vAlign w:val="center"/>
          </w:tcPr>
          <w:p>
            <w:pPr>
              <w:pStyle w:val="22"/>
            </w:pPr>
            <w:r>
              <w:t>比赛参与者满意度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9" w:name="_Toc97121305"/>
      <w:r>
        <w:rPr>
          <w:rFonts w:ascii="方正仿宋_GBK" w:hAnsi="方正仿宋_GBK" w:eastAsia="方正仿宋_GBK" w:cs="方正仿宋_GBK"/>
          <w:color w:val="000000"/>
          <w:sz w:val="28"/>
        </w:rPr>
        <w:t>101.训练营经费绩效目标表</w:t>
      </w:r>
      <w:bookmarkEnd w:id="9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90.00</w:t>
            </w:r>
          </w:p>
        </w:tc>
        <w:tc>
          <w:tcPr>
            <w:tcW w:w="1587" w:type="dxa"/>
            <w:vAlign w:val="center"/>
          </w:tcPr>
          <w:p>
            <w:pPr>
              <w:pStyle w:val="23"/>
            </w:pPr>
            <w:r>
              <w:t>其中：财政    资金</w:t>
            </w:r>
          </w:p>
        </w:tc>
        <w:tc>
          <w:tcPr>
            <w:tcW w:w="1843" w:type="dxa"/>
            <w:vAlign w:val="center"/>
          </w:tcPr>
          <w:p>
            <w:pPr>
              <w:pStyle w:val="22"/>
            </w:pPr>
            <w:r>
              <w:t>90.00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用于训练营活动经费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1.选拔优秀后备人才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实施时间</w:t>
            </w:r>
          </w:p>
        </w:tc>
        <w:tc>
          <w:tcPr>
            <w:tcW w:w="3430" w:type="dxa"/>
            <w:vAlign w:val="center"/>
          </w:tcPr>
          <w:p>
            <w:pPr>
              <w:pStyle w:val="22"/>
            </w:pPr>
            <w:r>
              <w:t>实施时间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提高项目竞技水平发展</w:t>
            </w:r>
          </w:p>
        </w:tc>
        <w:tc>
          <w:tcPr>
            <w:tcW w:w="3430" w:type="dxa"/>
            <w:vAlign w:val="center"/>
          </w:tcPr>
          <w:p>
            <w:pPr>
              <w:pStyle w:val="22"/>
            </w:pPr>
            <w:r>
              <w:t>提高项目竞技水平发展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训练营参与者满意度</w:t>
            </w:r>
          </w:p>
        </w:tc>
        <w:tc>
          <w:tcPr>
            <w:tcW w:w="3430" w:type="dxa"/>
            <w:vAlign w:val="center"/>
          </w:tcPr>
          <w:p>
            <w:pPr>
              <w:pStyle w:val="22"/>
            </w:pPr>
            <w:r>
              <w:t>训练营参与者满意度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00" w:name="_Toc97121306"/>
      <w:r>
        <w:rPr>
          <w:rFonts w:ascii="方正仿宋_GBK" w:hAnsi="方正仿宋_GBK" w:eastAsia="方正仿宋_GBK" w:cs="方正仿宋_GBK"/>
          <w:color w:val="000000"/>
          <w:sz w:val="28"/>
        </w:rPr>
        <w:t>102.资助全市体育活动绩效目标表</w:t>
      </w:r>
      <w:bookmarkEnd w:id="10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1.开展传统武术项目活动</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各项任务完成及时率</w:t>
            </w:r>
          </w:p>
        </w:tc>
        <w:tc>
          <w:tcPr>
            <w:tcW w:w="3430" w:type="dxa"/>
            <w:vAlign w:val="center"/>
          </w:tcPr>
          <w:p>
            <w:pPr>
              <w:pStyle w:val="22"/>
            </w:pPr>
            <w:r>
              <w:t>各项任务完成及时率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提高项目竞技水平发展</w:t>
            </w:r>
          </w:p>
        </w:tc>
        <w:tc>
          <w:tcPr>
            <w:tcW w:w="3430" w:type="dxa"/>
            <w:vAlign w:val="center"/>
          </w:tcPr>
          <w:p>
            <w:pPr>
              <w:pStyle w:val="22"/>
            </w:pPr>
            <w:r>
              <w:t>提高项目竞技水平发展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01" w:name="_Toc97121307"/>
      <w:r>
        <w:rPr>
          <w:rFonts w:ascii="方正仿宋_GBK" w:hAnsi="方正仿宋_GBK" w:eastAsia="方正仿宋_GBK" w:cs="方正仿宋_GBK"/>
          <w:color w:val="000000"/>
          <w:sz w:val="28"/>
        </w:rPr>
        <w:t>103.体育场馆运行费绩效目标表</w:t>
      </w:r>
      <w:bookmarkEnd w:id="10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1200.00</w:t>
            </w:r>
          </w:p>
        </w:tc>
        <w:tc>
          <w:tcPr>
            <w:tcW w:w="1587" w:type="dxa"/>
            <w:vAlign w:val="center"/>
          </w:tcPr>
          <w:p>
            <w:pPr>
              <w:pStyle w:val="23"/>
            </w:pPr>
            <w:r>
              <w:t>其中：财政    资金</w:t>
            </w:r>
          </w:p>
        </w:tc>
        <w:tc>
          <w:tcPr>
            <w:tcW w:w="1843" w:type="dxa"/>
            <w:vAlign w:val="center"/>
          </w:tcPr>
          <w:p>
            <w:pPr>
              <w:pStyle w:val="22"/>
            </w:pPr>
            <w:r>
              <w:t>1200.00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保障场馆运行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1.保障场馆运行，提高场馆使用率。</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保障场馆运行个数</w:t>
            </w:r>
          </w:p>
        </w:tc>
        <w:tc>
          <w:tcPr>
            <w:tcW w:w="3430" w:type="dxa"/>
            <w:vAlign w:val="center"/>
          </w:tcPr>
          <w:p>
            <w:pPr>
              <w:pStyle w:val="22"/>
            </w:pPr>
            <w:r>
              <w:t>保障场馆运行个数</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场馆正常运行率</w:t>
            </w:r>
          </w:p>
        </w:tc>
        <w:tc>
          <w:tcPr>
            <w:tcW w:w="3430" w:type="dxa"/>
            <w:vAlign w:val="center"/>
          </w:tcPr>
          <w:p>
            <w:pPr>
              <w:pStyle w:val="22"/>
            </w:pPr>
            <w:r>
              <w:t>场馆正常运行率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场馆使用保障率</w:t>
            </w:r>
          </w:p>
        </w:tc>
        <w:tc>
          <w:tcPr>
            <w:tcW w:w="3430" w:type="dxa"/>
            <w:vAlign w:val="center"/>
          </w:tcPr>
          <w:p>
            <w:pPr>
              <w:pStyle w:val="22"/>
            </w:pPr>
            <w:r>
              <w:t>场馆使用保障率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项目支出不超过预算值</w:t>
            </w:r>
          </w:p>
        </w:tc>
        <w:tc>
          <w:tcPr>
            <w:tcW w:w="3430" w:type="dxa"/>
            <w:vAlign w:val="center"/>
          </w:tcPr>
          <w:p>
            <w:pPr>
              <w:pStyle w:val="22"/>
            </w:pPr>
            <w:r>
              <w:t>项目支出不超过预算值</w:t>
            </w:r>
          </w:p>
        </w:tc>
        <w:tc>
          <w:tcPr>
            <w:tcW w:w="2551" w:type="dxa"/>
            <w:vAlign w:val="center"/>
          </w:tcPr>
          <w:p>
            <w:pPr>
              <w:pStyle w:val="22"/>
            </w:pPr>
            <w:r>
              <w:t>≤1200万元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提高体育场馆利用率</w:t>
            </w:r>
          </w:p>
        </w:tc>
        <w:tc>
          <w:tcPr>
            <w:tcW w:w="3430" w:type="dxa"/>
            <w:vAlign w:val="center"/>
          </w:tcPr>
          <w:p>
            <w:pPr>
              <w:pStyle w:val="22"/>
            </w:pPr>
            <w:r>
              <w:t>提高体育场馆利用率</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02" w:name="_Toc97121308"/>
      <w:r>
        <w:rPr>
          <w:rFonts w:ascii="方正仿宋_GBK" w:hAnsi="方正仿宋_GBK" w:eastAsia="方正仿宋_GBK" w:cs="方正仿宋_GBK"/>
          <w:color w:val="000000"/>
          <w:sz w:val="28"/>
        </w:rPr>
        <w:t>104.大型体育场馆免费或低收费开放补助绩效目标表</w:t>
      </w:r>
      <w:bookmarkEnd w:id="10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大型体育场馆免费或低收费开放补助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560.00</w:t>
            </w:r>
          </w:p>
        </w:tc>
        <w:tc>
          <w:tcPr>
            <w:tcW w:w="1587" w:type="dxa"/>
            <w:vAlign w:val="center"/>
          </w:tcPr>
          <w:p>
            <w:pPr>
              <w:pStyle w:val="23"/>
            </w:pPr>
            <w:r>
              <w:t>其中：财政    资金</w:t>
            </w:r>
          </w:p>
        </w:tc>
        <w:tc>
          <w:tcPr>
            <w:tcW w:w="1843" w:type="dxa"/>
            <w:vAlign w:val="center"/>
          </w:tcPr>
          <w:p>
            <w:pPr>
              <w:pStyle w:val="22"/>
            </w:pPr>
            <w:r>
              <w:t>560.00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保障场馆运行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1.保障场馆运行，提高场馆使用率。</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预计开展初一大拜年活动，7月16日全国游泳日、8月8日全民健身日活动等免费开放活动及日常低收费定期开展活动</w:t>
            </w:r>
          </w:p>
        </w:tc>
        <w:tc>
          <w:tcPr>
            <w:tcW w:w="2551" w:type="dxa"/>
            <w:vAlign w:val="center"/>
          </w:tcPr>
          <w:p>
            <w:pPr>
              <w:pStyle w:val="22"/>
            </w:pPr>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奥体中心日常运转场馆数量</w:t>
            </w:r>
          </w:p>
        </w:tc>
        <w:tc>
          <w:tcPr>
            <w:tcW w:w="3430" w:type="dxa"/>
            <w:vAlign w:val="center"/>
          </w:tcPr>
          <w:p>
            <w:pPr>
              <w:pStyle w:val="22"/>
            </w:pPr>
            <w:r>
              <w:t>奥体中心日常运转场馆数量</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体育场馆使用率</w:t>
            </w:r>
          </w:p>
        </w:tc>
        <w:tc>
          <w:tcPr>
            <w:tcW w:w="3430" w:type="dxa"/>
            <w:vAlign w:val="center"/>
          </w:tcPr>
          <w:p>
            <w:pPr>
              <w:pStyle w:val="22"/>
            </w:pPr>
            <w:r>
              <w:t>体育场馆使用率</w:t>
            </w:r>
          </w:p>
        </w:tc>
        <w:tc>
          <w:tcPr>
            <w:tcW w:w="2551" w:type="dxa"/>
            <w:vAlign w:val="center"/>
          </w:tcPr>
          <w:p>
            <w:pPr>
              <w:pStyle w:val="22"/>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全年接待人次</w:t>
            </w:r>
          </w:p>
        </w:tc>
        <w:tc>
          <w:tcPr>
            <w:tcW w:w="3430" w:type="dxa"/>
            <w:vAlign w:val="center"/>
          </w:tcPr>
          <w:p>
            <w:pPr>
              <w:pStyle w:val="22"/>
            </w:pPr>
            <w:r>
              <w:t>全年接待人次</w:t>
            </w:r>
          </w:p>
        </w:tc>
        <w:tc>
          <w:tcPr>
            <w:tcW w:w="2551" w:type="dxa"/>
            <w:vAlign w:val="center"/>
          </w:tcPr>
          <w:p>
            <w:pPr>
              <w:pStyle w:val="22"/>
            </w:pPr>
            <w:r>
              <w:t>≥100万人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场馆使用保障率</w:t>
            </w:r>
          </w:p>
        </w:tc>
        <w:tc>
          <w:tcPr>
            <w:tcW w:w="3430" w:type="dxa"/>
            <w:vAlign w:val="center"/>
          </w:tcPr>
          <w:p>
            <w:pPr>
              <w:pStyle w:val="22"/>
            </w:pPr>
            <w:r>
              <w:t>场馆使用保障率</w:t>
            </w:r>
          </w:p>
        </w:tc>
        <w:tc>
          <w:tcPr>
            <w:tcW w:w="2551" w:type="dxa"/>
            <w:vAlign w:val="center"/>
          </w:tcPr>
          <w:p>
            <w:pPr>
              <w:pStyle w:val="22"/>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资金支付及时性</w:t>
            </w:r>
          </w:p>
        </w:tc>
        <w:tc>
          <w:tcPr>
            <w:tcW w:w="3430" w:type="dxa"/>
            <w:vAlign w:val="center"/>
          </w:tcPr>
          <w:p>
            <w:pPr>
              <w:pStyle w:val="22"/>
            </w:pPr>
            <w:r>
              <w:t>资金支付及时性</w:t>
            </w:r>
          </w:p>
        </w:tc>
        <w:tc>
          <w:tcPr>
            <w:tcW w:w="2551" w:type="dxa"/>
            <w:vAlign w:val="center"/>
          </w:tcPr>
          <w:p>
            <w:pPr>
              <w:pStyle w:val="22"/>
            </w:pPr>
            <w:r>
              <w:t>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项目预算金额</w:t>
            </w:r>
          </w:p>
        </w:tc>
        <w:tc>
          <w:tcPr>
            <w:tcW w:w="3430" w:type="dxa"/>
            <w:vAlign w:val="center"/>
          </w:tcPr>
          <w:p>
            <w:pPr>
              <w:pStyle w:val="22"/>
            </w:pPr>
            <w:r>
              <w:t>场馆运行成本</w:t>
            </w:r>
          </w:p>
        </w:tc>
        <w:tc>
          <w:tcPr>
            <w:tcW w:w="2551" w:type="dxa"/>
            <w:vAlign w:val="center"/>
          </w:tcPr>
          <w:p>
            <w:pPr>
              <w:pStyle w:val="22"/>
            </w:pPr>
            <w:r>
              <w:t>≤560万元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提高全民健身公共服务智能化、信</w:t>
            </w:r>
          </w:p>
        </w:tc>
        <w:tc>
          <w:tcPr>
            <w:tcW w:w="3430" w:type="dxa"/>
            <w:vAlign w:val="center"/>
          </w:tcPr>
          <w:p>
            <w:pPr>
              <w:pStyle w:val="22"/>
            </w:pPr>
            <w:r>
              <w:t>提高全民健身公共服务智能化、信息化水平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03" w:name="_Toc97121309"/>
      <w:r>
        <w:rPr>
          <w:rFonts w:ascii="方正仿宋_GBK" w:hAnsi="方正仿宋_GBK" w:eastAsia="方正仿宋_GBK" w:cs="方正仿宋_GBK"/>
          <w:color w:val="000000"/>
          <w:sz w:val="28"/>
        </w:rPr>
        <w:t>105.大型体育场馆免费或低收费开放补助-中央专款绩效目标表</w:t>
      </w:r>
      <w:bookmarkEnd w:id="10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大型体育场馆免费或低收费开放补助-中央专款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117.20</w:t>
            </w:r>
          </w:p>
        </w:tc>
        <w:tc>
          <w:tcPr>
            <w:tcW w:w="1587" w:type="dxa"/>
            <w:vAlign w:val="center"/>
          </w:tcPr>
          <w:p>
            <w:pPr>
              <w:pStyle w:val="23"/>
            </w:pPr>
            <w:r>
              <w:t>其中：财政    资金</w:t>
            </w:r>
          </w:p>
        </w:tc>
        <w:tc>
          <w:tcPr>
            <w:tcW w:w="1843" w:type="dxa"/>
            <w:vAlign w:val="center"/>
          </w:tcPr>
          <w:p>
            <w:pPr>
              <w:pStyle w:val="22"/>
            </w:pPr>
            <w:r>
              <w:t>117.20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大型体育场馆免费或低收费开放补助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1.目标内容1保障场馆运行，促进全民健身。</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≥10000人次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全年接待人次</w:t>
            </w:r>
          </w:p>
        </w:tc>
        <w:tc>
          <w:tcPr>
            <w:tcW w:w="3430" w:type="dxa"/>
            <w:vAlign w:val="center"/>
          </w:tcPr>
          <w:p>
            <w:pPr>
              <w:pStyle w:val="22"/>
            </w:pPr>
            <w:r>
              <w:t>全年接待人次</w:t>
            </w:r>
          </w:p>
        </w:tc>
        <w:tc>
          <w:tcPr>
            <w:tcW w:w="2551" w:type="dxa"/>
            <w:vAlign w:val="center"/>
          </w:tcPr>
          <w:p>
            <w:pPr>
              <w:pStyle w:val="22"/>
            </w:pPr>
            <w:r>
              <w:t>≥500000人次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保障场馆运行个数</w:t>
            </w:r>
          </w:p>
        </w:tc>
        <w:tc>
          <w:tcPr>
            <w:tcW w:w="3430" w:type="dxa"/>
            <w:vAlign w:val="center"/>
          </w:tcPr>
          <w:p>
            <w:pPr>
              <w:pStyle w:val="22"/>
            </w:pPr>
            <w:r>
              <w:t>保障场馆运行个数</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场馆运行天数</w:t>
            </w:r>
          </w:p>
        </w:tc>
        <w:tc>
          <w:tcPr>
            <w:tcW w:w="3430" w:type="dxa"/>
            <w:vAlign w:val="center"/>
          </w:tcPr>
          <w:p>
            <w:pPr>
              <w:pStyle w:val="22"/>
            </w:pPr>
            <w:r>
              <w:t>场馆免费开放天数（室外）</w:t>
            </w:r>
          </w:p>
        </w:tc>
        <w:tc>
          <w:tcPr>
            <w:tcW w:w="2551" w:type="dxa"/>
            <w:vAlign w:val="center"/>
          </w:tcPr>
          <w:p>
            <w:pPr>
              <w:pStyle w:val="22"/>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场馆正常运行率</w:t>
            </w:r>
          </w:p>
        </w:tc>
        <w:tc>
          <w:tcPr>
            <w:tcW w:w="3430" w:type="dxa"/>
            <w:vAlign w:val="center"/>
          </w:tcPr>
          <w:p>
            <w:pPr>
              <w:pStyle w:val="22"/>
            </w:pPr>
            <w:r>
              <w:t>场馆正常运行率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达到免费或低收费开放要求</w:t>
            </w:r>
          </w:p>
        </w:tc>
        <w:tc>
          <w:tcPr>
            <w:tcW w:w="3430" w:type="dxa"/>
            <w:vAlign w:val="center"/>
          </w:tcPr>
          <w:p>
            <w:pPr>
              <w:pStyle w:val="22"/>
            </w:pPr>
            <w:r>
              <w:t>达到免费或低收费开放要求</w:t>
            </w:r>
          </w:p>
        </w:tc>
        <w:tc>
          <w:tcPr>
            <w:tcW w:w="2551" w:type="dxa"/>
            <w:vAlign w:val="center"/>
          </w:tcPr>
          <w:p>
            <w:pPr>
              <w:pStyle w:val="22"/>
            </w:pPr>
            <w:r>
              <w:t>达到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全年保障经费数额</w:t>
            </w:r>
          </w:p>
        </w:tc>
        <w:tc>
          <w:tcPr>
            <w:tcW w:w="3430" w:type="dxa"/>
            <w:vAlign w:val="center"/>
          </w:tcPr>
          <w:p>
            <w:pPr>
              <w:pStyle w:val="22"/>
            </w:pPr>
            <w:r>
              <w:t>免费低收费开放保障经费</w:t>
            </w:r>
          </w:p>
        </w:tc>
        <w:tc>
          <w:tcPr>
            <w:tcW w:w="2551" w:type="dxa"/>
            <w:vAlign w:val="center"/>
          </w:tcPr>
          <w:p>
            <w:pPr>
              <w:pStyle w:val="22"/>
            </w:pPr>
            <w:r>
              <w:t>≥117.2万元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对全民健身事业发展影响力</w:t>
            </w:r>
          </w:p>
        </w:tc>
        <w:tc>
          <w:tcPr>
            <w:tcW w:w="3430" w:type="dxa"/>
            <w:vAlign w:val="center"/>
          </w:tcPr>
          <w:p>
            <w:pPr>
              <w:pStyle w:val="22"/>
            </w:pPr>
            <w:r>
              <w:t>提高全民健身事业发展影响力</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04" w:name="_Toc97121310"/>
      <w:r>
        <w:rPr>
          <w:rFonts w:ascii="方正仿宋_GBK" w:hAnsi="方正仿宋_GBK" w:eastAsia="方正仿宋_GBK" w:cs="方正仿宋_GBK"/>
          <w:color w:val="000000"/>
          <w:sz w:val="28"/>
        </w:rPr>
        <w:t>106.彩票风险基金绩效目标表</w:t>
      </w:r>
      <w:bookmarkEnd w:id="10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彩票风险基金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1084.00</w:t>
            </w:r>
          </w:p>
        </w:tc>
        <w:tc>
          <w:tcPr>
            <w:tcW w:w="1587" w:type="dxa"/>
            <w:vAlign w:val="center"/>
          </w:tcPr>
          <w:p>
            <w:pPr>
              <w:pStyle w:val="23"/>
            </w:pPr>
            <w:r>
              <w:t>其中：财政    资金</w:t>
            </w:r>
          </w:p>
        </w:tc>
        <w:tc>
          <w:tcPr>
            <w:tcW w:w="1843" w:type="dxa"/>
            <w:vAlign w:val="center"/>
          </w:tcPr>
          <w:p>
            <w:pPr>
              <w:pStyle w:val="22"/>
            </w:pPr>
            <w:r>
              <w:t>1084.00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为加强体育彩票的安全管理和风险防控工作，依据《彩票管理条例》（国务院令第554号）、《彩票管理条例实施细则》（财政部 民政部 国家体育总局令第67号）、《彩票发行销售管理办法》（财综〔2018〕67号）及《终端打印体育彩票异常票管理暂行办法》（体彩字〔2017〕174号）等有关规定，针对停止销售的游戏其奖池资金和调节基金的余额为负数的，从彩票发行销售风险基金列支；对于全市彩票销售工作中出现的代销网点异常票，及时进行补偿。</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1.为加强体育彩票的安全管理和风险防控工作，依据《彩票管理条例》（国务院令第554号）、《彩票管理条例实施细则》（财政部 民政部 国家体育总局令第67号）、《彩票发行销售管理办法》（财综〔2018〕67号）及《终端打印体育彩票异常票管理暂行办法》（体彩字〔2017〕174号）等有关规定，针对停止销售的游戏其奖池资金和调节基金的余额为负数的，从彩票发行销售风险基金列支；对于全市彩票销售工作中出现的代销网点异常票，及时进行补偿。</w:t>
            </w:r>
            <w:r>
              <w:tab/>
            </w:r>
            <w:r>
              <w:tab/>
            </w:r>
            <w:r>
              <w:tab/>
            </w:r>
            <w:r>
              <w:tab/>
            </w:r>
            <w:r>
              <w:tab/>
            </w:r>
            <w:r>
              <w:tab/>
            </w:r>
          </w:p>
          <w:p>
            <w:pPr>
              <w:pStyle w:val="22"/>
            </w:pP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全年异常票补偿批次</w:t>
            </w:r>
          </w:p>
        </w:tc>
        <w:tc>
          <w:tcPr>
            <w:tcW w:w="3430" w:type="dxa"/>
            <w:vAlign w:val="center"/>
          </w:tcPr>
          <w:p>
            <w:pPr>
              <w:pStyle w:val="22"/>
            </w:pPr>
            <w:r>
              <w:t>全年异常票补偿批次</w:t>
            </w:r>
          </w:p>
        </w:tc>
        <w:tc>
          <w:tcPr>
            <w:tcW w:w="2551" w:type="dxa"/>
            <w:vAlign w:val="center"/>
          </w:tcPr>
          <w:p>
            <w:pPr>
              <w:pStyle w:val="22"/>
            </w:pPr>
            <w:r>
              <w:t>≥4批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完成彩票游戏退市超兑奖金结算</w:t>
            </w:r>
          </w:p>
        </w:tc>
        <w:tc>
          <w:tcPr>
            <w:tcW w:w="3430" w:type="dxa"/>
            <w:vAlign w:val="center"/>
          </w:tcPr>
          <w:p>
            <w:pPr>
              <w:pStyle w:val="22"/>
            </w:pPr>
            <w:r>
              <w:t>完成彩票游戏退市超兑奖金结算</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异常票补偿工作及彩票游戏退市超兑奖金结算符合相关政策规定</w:t>
            </w:r>
          </w:p>
        </w:tc>
        <w:tc>
          <w:tcPr>
            <w:tcW w:w="3430" w:type="dxa"/>
            <w:vAlign w:val="center"/>
          </w:tcPr>
          <w:p>
            <w:pPr>
              <w:pStyle w:val="22"/>
            </w:pPr>
            <w:r>
              <w:t>符合规定要求</w:t>
            </w:r>
          </w:p>
        </w:tc>
        <w:tc>
          <w:tcPr>
            <w:tcW w:w="2551" w:type="dxa"/>
            <w:vAlign w:val="center"/>
          </w:tcPr>
          <w:p>
            <w:pPr>
              <w:pStyle w:val="22"/>
            </w:pPr>
            <w:r>
              <w:t>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对于代销网点出现的异常票及时受理率</w:t>
            </w:r>
          </w:p>
        </w:tc>
        <w:tc>
          <w:tcPr>
            <w:tcW w:w="3430" w:type="dxa"/>
            <w:vAlign w:val="center"/>
          </w:tcPr>
          <w:p>
            <w:pPr>
              <w:pStyle w:val="22"/>
            </w:pPr>
            <w:r>
              <w:t>对于代销网点出现的异常票及时受理率</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网点异常票补偿费用</w:t>
            </w:r>
          </w:p>
        </w:tc>
        <w:tc>
          <w:tcPr>
            <w:tcW w:w="3430" w:type="dxa"/>
            <w:vAlign w:val="center"/>
          </w:tcPr>
          <w:p>
            <w:pPr>
              <w:pStyle w:val="22"/>
            </w:pPr>
            <w:r>
              <w:t>网点异常票补偿费用</w:t>
            </w:r>
          </w:p>
        </w:tc>
        <w:tc>
          <w:tcPr>
            <w:tcW w:w="2551" w:type="dxa"/>
            <w:vAlign w:val="center"/>
          </w:tcPr>
          <w:p>
            <w:pPr>
              <w:pStyle w:val="2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完成即开型彩票游戏退市超兑奖金弥补及其他彩票市场风险应对</w:t>
            </w:r>
          </w:p>
        </w:tc>
        <w:tc>
          <w:tcPr>
            <w:tcW w:w="3430" w:type="dxa"/>
            <w:vAlign w:val="center"/>
          </w:tcPr>
          <w:p>
            <w:pPr>
              <w:pStyle w:val="22"/>
            </w:pPr>
            <w:r>
              <w:t>完成即开型彩票游戏退市超兑奖金弥补及其他彩票市场风险应对</w:t>
            </w:r>
          </w:p>
        </w:tc>
        <w:tc>
          <w:tcPr>
            <w:tcW w:w="2551" w:type="dxa"/>
            <w:vAlign w:val="center"/>
          </w:tcPr>
          <w:p>
            <w:pPr>
              <w:pStyle w:val="22"/>
            </w:pPr>
            <w:r>
              <w:t>&lt;1000万元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保障体育彩票代销者合法权益，提升体育彩票公信力</w:t>
            </w:r>
          </w:p>
        </w:tc>
        <w:tc>
          <w:tcPr>
            <w:tcW w:w="3430" w:type="dxa"/>
            <w:vAlign w:val="center"/>
          </w:tcPr>
          <w:p>
            <w:pPr>
              <w:pStyle w:val="22"/>
            </w:pPr>
            <w:r>
              <w:t>保障体育彩票代销者合法权益，提升体育彩票公信力</w:t>
            </w:r>
          </w:p>
        </w:tc>
        <w:tc>
          <w:tcPr>
            <w:tcW w:w="2551" w:type="dxa"/>
            <w:vAlign w:val="center"/>
          </w:tcPr>
          <w:p>
            <w:pPr>
              <w:pStyle w:val="22"/>
            </w:pPr>
            <w:r>
              <w:t xml:space="preserve"> 达到目标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代销者对中心工作的满意度</w:t>
            </w:r>
          </w:p>
        </w:tc>
        <w:tc>
          <w:tcPr>
            <w:tcW w:w="3430" w:type="dxa"/>
            <w:vAlign w:val="center"/>
          </w:tcPr>
          <w:p>
            <w:pPr>
              <w:pStyle w:val="22"/>
            </w:pPr>
            <w:r>
              <w:t>代销者对中心工作的满意度</w:t>
            </w:r>
          </w:p>
        </w:tc>
        <w:tc>
          <w:tcPr>
            <w:tcW w:w="2551" w:type="dxa"/>
            <w:vAlign w:val="center"/>
          </w:tcPr>
          <w:p>
            <w:pPr>
              <w:pStyle w:val="22"/>
            </w:pPr>
            <w:r>
              <w:t>≥80百分比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05" w:name="_Toc97121311"/>
      <w:r>
        <w:rPr>
          <w:rFonts w:ascii="方正仿宋_GBK" w:hAnsi="方正仿宋_GBK" w:eastAsia="方正仿宋_GBK" w:cs="方正仿宋_GBK"/>
          <w:color w:val="000000"/>
          <w:sz w:val="28"/>
        </w:rPr>
        <w:t>107.彩票公益属性和社会责任宣传（中央专款）绩效目标表</w:t>
      </w:r>
      <w:bookmarkEnd w:id="10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彩票公益属性和社会责任宣传（中央专款）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1228.00</w:t>
            </w:r>
          </w:p>
        </w:tc>
        <w:tc>
          <w:tcPr>
            <w:tcW w:w="1587" w:type="dxa"/>
            <w:vAlign w:val="center"/>
          </w:tcPr>
          <w:p>
            <w:pPr>
              <w:pStyle w:val="23"/>
            </w:pPr>
            <w:r>
              <w:t>其中：财政    资金</w:t>
            </w:r>
          </w:p>
        </w:tc>
        <w:tc>
          <w:tcPr>
            <w:tcW w:w="1843" w:type="dxa"/>
            <w:vAlign w:val="center"/>
          </w:tcPr>
          <w:p>
            <w:pPr>
              <w:pStyle w:val="22"/>
            </w:pPr>
            <w:r>
              <w:t>1228.00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通过各渠道媒体投放，落实责任彩票工作，提升公益品牌形象，策划并实施各类品牌活动，构建公益公信为核心的品牌形象，提升品牌美誉度。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1.通过各渠道媒体投放，落实责任彩票工作，提升公益品牌形象，引导天津彩票市场的健康发展。</w:t>
            </w:r>
          </w:p>
          <w:p>
            <w:pPr>
              <w:pStyle w:val="22"/>
            </w:pPr>
            <w:r>
              <w:t>2.策划并实施各类品牌活动，构建公益公信为核心的品牌形象，提升品牌美誉度。</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通过政府采购降低成本</w:t>
            </w:r>
          </w:p>
        </w:tc>
        <w:tc>
          <w:tcPr>
            <w:tcW w:w="3430" w:type="dxa"/>
            <w:vAlign w:val="center"/>
          </w:tcPr>
          <w:p>
            <w:pPr>
              <w:pStyle w:val="22"/>
            </w:pPr>
            <w:r>
              <w:t>实施政府采购降低成本</w:t>
            </w:r>
          </w:p>
        </w:tc>
        <w:tc>
          <w:tcPr>
            <w:tcW w:w="2551" w:type="dxa"/>
            <w:vAlign w:val="center"/>
          </w:tcPr>
          <w:p>
            <w:pPr>
              <w:pStyle w:val="22"/>
            </w:pPr>
            <w:r>
              <w:t>有效降低成本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国家彩票公益属性和社会责任宣传力度</w:t>
            </w:r>
          </w:p>
        </w:tc>
        <w:tc>
          <w:tcPr>
            <w:tcW w:w="3430" w:type="dxa"/>
            <w:vAlign w:val="center"/>
          </w:tcPr>
          <w:p>
            <w:pPr>
              <w:pStyle w:val="22"/>
            </w:pPr>
            <w:r>
              <w:t>国家彩票公益属性和社会责任宣传力度</w:t>
            </w:r>
          </w:p>
        </w:tc>
        <w:tc>
          <w:tcPr>
            <w:tcW w:w="2551" w:type="dxa"/>
            <w:vAlign w:val="center"/>
          </w:tcPr>
          <w:p>
            <w:pPr>
              <w:pStyle w:val="22"/>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彩票购买者满意度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6" w:name="_Toc97121312"/>
      <w:r>
        <w:rPr>
          <w:rFonts w:ascii="方正仿宋_GBK" w:hAnsi="方正仿宋_GBK" w:eastAsia="方正仿宋_GBK" w:cs="方正仿宋_GBK"/>
          <w:color w:val="000000"/>
          <w:sz w:val="28"/>
        </w:rPr>
        <w:t>108.彩票销售场所能力提升和业务设施改善（中央专款）绩效目标表</w:t>
      </w:r>
      <w:bookmarkEnd w:id="10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彩票销售场所能力提升和业务设施改善（中央专款）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430.00</w:t>
            </w:r>
          </w:p>
        </w:tc>
        <w:tc>
          <w:tcPr>
            <w:tcW w:w="1587" w:type="dxa"/>
            <w:vAlign w:val="center"/>
          </w:tcPr>
          <w:p>
            <w:pPr>
              <w:pStyle w:val="23"/>
            </w:pPr>
            <w:r>
              <w:t>其中：财政    资金</w:t>
            </w:r>
          </w:p>
        </w:tc>
        <w:tc>
          <w:tcPr>
            <w:tcW w:w="1843" w:type="dxa"/>
            <w:vAlign w:val="center"/>
          </w:tcPr>
          <w:p>
            <w:pPr>
              <w:pStyle w:val="22"/>
            </w:pPr>
            <w:r>
              <w:t>430.00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支持基层彩票销售场所发展，提高实体店销售能力，提升客户体验。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1.支持基层彩票销售场所发展，提高实体店销售能力，提升客户体验。</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通过政府采购降低成本</w:t>
            </w:r>
          </w:p>
        </w:tc>
        <w:tc>
          <w:tcPr>
            <w:tcW w:w="3430" w:type="dxa"/>
            <w:vAlign w:val="center"/>
          </w:tcPr>
          <w:p>
            <w:pPr>
              <w:pStyle w:val="22"/>
            </w:pPr>
            <w:r>
              <w:t>通过实施政府采购降低成本</w:t>
            </w:r>
          </w:p>
        </w:tc>
        <w:tc>
          <w:tcPr>
            <w:tcW w:w="2551" w:type="dxa"/>
            <w:vAlign w:val="center"/>
          </w:tcPr>
          <w:p>
            <w:pPr>
              <w:pStyle w:val="22"/>
            </w:pPr>
            <w:r>
              <w:t>有效降低成本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购彩便利性和舒适性</w:t>
            </w:r>
          </w:p>
        </w:tc>
        <w:tc>
          <w:tcPr>
            <w:tcW w:w="3430" w:type="dxa"/>
            <w:vAlign w:val="center"/>
          </w:tcPr>
          <w:p>
            <w:pPr>
              <w:pStyle w:val="22"/>
            </w:pPr>
            <w:r>
              <w:t>购彩便利性和舒适性</w:t>
            </w:r>
          </w:p>
        </w:tc>
        <w:tc>
          <w:tcPr>
            <w:tcW w:w="2551" w:type="dxa"/>
            <w:vAlign w:val="center"/>
          </w:tcPr>
          <w:p>
            <w:pPr>
              <w:pStyle w:val="2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购彩者满意度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7" w:name="_Toc97121313"/>
      <w:r>
        <w:rPr>
          <w:rFonts w:ascii="方正仿宋_GBK" w:hAnsi="方正仿宋_GBK" w:eastAsia="方正仿宋_GBK" w:cs="方正仿宋_GBK"/>
          <w:color w:val="000000"/>
          <w:sz w:val="28"/>
        </w:rPr>
        <w:t>109.规范彩票市场秩序（中央专款）绩效目标表</w:t>
      </w:r>
      <w:bookmarkEnd w:id="10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规范彩票市场秩序（中央专款）</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开展市场监察工作，有效规范彩票市场秩序。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1.开展市场监察工作，有效规范彩票市场秩序。</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降低成本</w:t>
            </w:r>
          </w:p>
        </w:tc>
        <w:tc>
          <w:tcPr>
            <w:tcW w:w="3430" w:type="dxa"/>
            <w:vAlign w:val="center"/>
          </w:tcPr>
          <w:p>
            <w:pPr>
              <w:pStyle w:val="22"/>
            </w:pPr>
            <w:r>
              <w:t>按制度组织采购降低成本</w:t>
            </w:r>
          </w:p>
        </w:tc>
        <w:tc>
          <w:tcPr>
            <w:tcW w:w="2551" w:type="dxa"/>
            <w:vAlign w:val="center"/>
          </w:tcPr>
          <w:p>
            <w:pPr>
              <w:pStyle w:val="22"/>
            </w:pPr>
            <w:r>
              <w:t>有效降低成本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有效维护市场秩序</w:t>
            </w:r>
          </w:p>
        </w:tc>
        <w:tc>
          <w:tcPr>
            <w:tcW w:w="3430" w:type="dxa"/>
            <w:vAlign w:val="center"/>
          </w:tcPr>
          <w:p>
            <w:pPr>
              <w:pStyle w:val="22"/>
            </w:pPr>
            <w:r>
              <w:t>有效维护市场秩序</w:t>
            </w:r>
          </w:p>
        </w:tc>
        <w:tc>
          <w:tcPr>
            <w:tcW w:w="2551" w:type="dxa"/>
            <w:vAlign w:val="center"/>
          </w:tcPr>
          <w:p>
            <w:pPr>
              <w:pStyle w:val="22"/>
            </w:pPr>
            <w:r>
              <w:t>当地彩票市场秩序总体情况，是否发现彩票相关违法违规行为；开展彩票市场日常监管， 有效查处违规行为、移送违法行为， 核查人民来信反映问题等情况。</w:t>
            </w:r>
            <w:r>
              <w:tab/>
            </w:r>
            <w:r>
              <w:tab/>
            </w:r>
            <w:r>
              <w:tab/>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购彩者满意度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8" w:name="_Toc97121314"/>
      <w:r>
        <w:rPr>
          <w:rFonts w:ascii="方正仿宋_GBK" w:hAnsi="方正仿宋_GBK" w:eastAsia="方正仿宋_GBK" w:cs="方正仿宋_GBK"/>
          <w:color w:val="000000"/>
          <w:sz w:val="28"/>
        </w:rPr>
        <w:t>110.基本建设支出绩效目标表</w:t>
      </w:r>
      <w:bookmarkEnd w:id="10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37.00</w:t>
            </w:r>
          </w:p>
        </w:tc>
        <w:tc>
          <w:tcPr>
            <w:tcW w:w="1587" w:type="dxa"/>
            <w:vAlign w:val="center"/>
          </w:tcPr>
          <w:p>
            <w:pPr>
              <w:pStyle w:val="23"/>
            </w:pPr>
            <w:r>
              <w:t>其中：财政    资金</w:t>
            </w:r>
          </w:p>
        </w:tc>
        <w:tc>
          <w:tcPr>
            <w:tcW w:w="1843" w:type="dxa"/>
            <w:vAlign w:val="center"/>
          </w:tcPr>
          <w:p>
            <w:pPr>
              <w:pStyle w:val="22"/>
            </w:pPr>
            <w:r>
              <w:t>37.00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用于新增安全及业务用设施设备项目支出，保障中心安全生产、提升工作效率、改善整体形象等。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1.用于新增安全及业务用设施设备项目支出，保障中心安全生产、提升工作效率、改善整体形象等。</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更新设施设备</w:t>
            </w:r>
          </w:p>
        </w:tc>
        <w:tc>
          <w:tcPr>
            <w:tcW w:w="3430" w:type="dxa"/>
            <w:vAlign w:val="center"/>
          </w:tcPr>
          <w:p>
            <w:pPr>
              <w:pStyle w:val="22"/>
            </w:pPr>
            <w:r>
              <w:t>更新设施设备</w:t>
            </w:r>
          </w:p>
        </w:tc>
        <w:tc>
          <w:tcPr>
            <w:tcW w:w="2551" w:type="dxa"/>
            <w:vAlign w:val="center"/>
          </w:tcPr>
          <w:p>
            <w:pPr>
              <w:pStyle w:val="22"/>
            </w:pPr>
            <w:r>
              <w:t>2批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基本建设支出项目完成率</w:t>
            </w:r>
          </w:p>
        </w:tc>
        <w:tc>
          <w:tcPr>
            <w:tcW w:w="3430" w:type="dxa"/>
            <w:vAlign w:val="center"/>
          </w:tcPr>
          <w:p>
            <w:pPr>
              <w:pStyle w:val="22"/>
            </w:pPr>
            <w:r>
              <w:t>基本建设支出项目完成率</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项目通过验收率 </w:t>
            </w:r>
          </w:p>
        </w:tc>
        <w:tc>
          <w:tcPr>
            <w:tcW w:w="3430" w:type="dxa"/>
            <w:vAlign w:val="center"/>
          </w:tcPr>
          <w:p>
            <w:pPr>
              <w:pStyle w:val="22"/>
            </w:pPr>
            <w:r>
              <w:t xml:space="preserve">项目通过验收率 </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基本建设项目时间</w:t>
            </w:r>
          </w:p>
        </w:tc>
        <w:tc>
          <w:tcPr>
            <w:tcW w:w="3430" w:type="dxa"/>
            <w:vAlign w:val="center"/>
          </w:tcPr>
          <w:p>
            <w:pPr>
              <w:pStyle w:val="22"/>
            </w:pPr>
            <w:r>
              <w:t>实施基本建设项目时间</w:t>
            </w:r>
          </w:p>
        </w:tc>
        <w:tc>
          <w:tcPr>
            <w:tcW w:w="2551" w:type="dxa"/>
            <w:vAlign w:val="center"/>
          </w:tcPr>
          <w:p>
            <w:pPr>
              <w:pStyle w:val="22"/>
            </w:pPr>
            <w:r>
              <w:t>实施基本建设项目时间为2022年1月-9月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通过采购降低成本</w:t>
            </w:r>
          </w:p>
        </w:tc>
        <w:tc>
          <w:tcPr>
            <w:tcW w:w="3430" w:type="dxa"/>
            <w:vAlign w:val="center"/>
          </w:tcPr>
          <w:p>
            <w:pPr>
              <w:pStyle w:val="22"/>
            </w:pPr>
            <w:r>
              <w:t>通过采购降低成本</w:t>
            </w:r>
          </w:p>
        </w:tc>
        <w:tc>
          <w:tcPr>
            <w:tcW w:w="2551" w:type="dxa"/>
            <w:vAlign w:val="center"/>
          </w:tcPr>
          <w:p>
            <w:pPr>
              <w:pStyle w:val="22"/>
            </w:pPr>
            <w:r>
              <w:t>通过采购有效降低成本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添置资产正常使用5年以上</w:t>
            </w:r>
          </w:p>
        </w:tc>
        <w:tc>
          <w:tcPr>
            <w:tcW w:w="3430" w:type="dxa"/>
            <w:vAlign w:val="center"/>
          </w:tcPr>
          <w:p>
            <w:pPr>
              <w:pStyle w:val="22"/>
            </w:pPr>
            <w:r>
              <w:t>添置资产正常使用5年以上</w:t>
            </w:r>
          </w:p>
        </w:tc>
        <w:tc>
          <w:tcPr>
            <w:tcW w:w="2551"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09" w:name="_Toc97121315"/>
      <w:r>
        <w:rPr>
          <w:rFonts w:ascii="方正仿宋_GBK" w:hAnsi="方正仿宋_GBK" w:eastAsia="方正仿宋_GBK" w:cs="方正仿宋_GBK"/>
          <w:color w:val="000000"/>
          <w:sz w:val="28"/>
        </w:rPr>
        <w:t>111.劳务派遣服务绩效目标表</w:t>
      </w:r>
      <w:bookmarkEnd w:id="10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劳务派遣服务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185.00</w:t>
            </w:r>
          </w:p>
        </w:tc>
        <w:tc>
          <w:tcPr>
            <w:tcW w:w="1587" w:type="dxa"/>
            <w:vAlign w:val="center"/>
          </w:tcPr>
          <w:p>
            <w:pPr>
              <w:pStyle w:val="23"/>
            </w:pPr>
            <w:r>
              <w:t>其中：财政    资金</w:t>
            </w:r>
          </w:p>
        </w:tc>
        <w:tc>
          <w:tcPr>
            <w:tcW w:w="1843" w:type="dxa"/>
            <w:vAlign w:val="center"/>
          </w:tcPr>
          <w:p>
            <w:pPr>
              <w:pStyle w:val="22"/>
            </w:pPr>
            <w:r>
              <w:t>185.00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为中心提供保洁、电工、食堂、大厅销售等所需人员，保证中心各项保障性工作正常运行。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1.为中心提供保洁、电工、食堂、大厅销售等所需人员，保证中心各项保障性工作正常运行。</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提供人力资源支持</w:t>
            </w:r>
          </w:p>
        </w:tc>
        <w:tc>
          <w:tcPr>
            <w:tcW w:w="3430" w:type="dxa"/>
            <w:vAlign w:val="center"/>
          </w:tcPr>
          <w:p>
            <w:pPr>
              <w:pStyle w:val="22"/>
            </w:pPr>
            <w:r>
              <w:t>为中心提供人力资源支持数量</w:t>
            </w:r>
          </w:p>
        </w:tc>
        <w:tc>
          <w:tcPr>
            <w:tcW w:w="2551" w:type="dxa"/>
            <w:vAlign w:val="center"/>
          </w:tcPr>
          <w:p>
            <w:pPr>
              <w:pStyle w:val="2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完成工作保障正常运营</w:t>
            </w:r>
          </w:p>
        </w:tc>
        <w:tc>
          <w:tcPr>
            <w:tcW w:w="3430" w:type="dxa"/>
            <w:vAlign w:val="center"/>
          </w:tcPr>
          <w:p>
            <w:pPr>
              <w:pStyle w:val="22"/>
            </w:pPr>
            <w:r>
              <w:t>确保中心工作正常运转</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按照中心要求按时提供服务</w:t>
            </w:r>
          </w:p>
        </w:tc>
        <w:tc>
          <w:tcPr>
            <w:tcW w:w="3430" w:type="dxa"/>
            <w:vAlign w:val="center"/>
          </w:tcPr>
          <w:p>
            <w:pPr>
              <w:pStyle w:val="22"/>
            </w:pPr>
            <w:r>
              <w:t>供应商按照中心要求提供劳务外包服务</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政府采购降低成本</w:t>
            </w:r>
          </w:p>
        </w:tc>
        <w:tc>
          <w:tcPr>
            <w:tcW w:w="3430" w:type="dxa"/>
            <w:vAlign w:val="center"/>
          </w:tcPr>
          <w:p>
            <w:pPr>
              <w:pStyle w:val="22"/>
            </w:pPr>
            <w:r>
              <w:t>实施政府采购</w:t>
            </w:r>
          </w:p>
        </w:tc>
        <w:tc>
          <w:tcPr>
            <w:tcW w:w="2551" w:type="dxa"/>
            <w:vAlign w:val="center"/>
          </w:tcPr>
          <w:p>
            <w:pPr>
              <w:pStyle w:val="22"/>
            </w:pPr>
            <w:r>
              <w:t>通过政府采购有效降低成本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提供就业机会</w:t>
            </w:r>
          </w:p>
        </w:tc>
        <w:tc>
          <w:tcPr>
            <w:tcW w:w="3430" w:type="dxa"/>
            <w:vAlign w:val="center"/>
          </w:tcPr>
          <w:p>
            <w:pPr>
              <w:pStyle w:val="22"/>
            </w:pPr>
            <w:r>
              <w:t>为社会提供就业岗位数量</w:t>
            </w:r>
          </w:p>
        </w:tc>
        <w:tc>
          <w:tcPr>
            <w:tcW w:w="2551" w:type="dxa"/>
            <w:vAlign w:val="center"/>
          </w:tcPr>
          <w:p>
            <w:pPr>
              <w:pStyle w:val="2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服务满意度达标</w:t>
            </w:r>
          </w:p>
        </w:tc>
        <w:tc>
          <w:tcPr>
            <w:tcW w:w="3430" w:type="dxa"/>
            <w:vAlign w:val="center"/>
          </w:tcPr>
          <w:p>
            <w:pPr>
              <w:pStyle w:val="22"/>
            </w:pPr>
            <w:r>
              <w:t>中心相关人员服务满意度</w:t>
            </w:r>
          </w:p>
        </w:tc>
        <w:tc>
          <w:tcPr>
            <w:tcW w:w="2551" w:type="dxa"/>
            <w:vAlign w:val="center"/>
          </w:tcPr>
          <w:p>
            <w:pPr>
              <w:pStyle w:val="2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0" w:name="_Toc97121316"/>
      <w:r>
        <w:rPr>
          <w:rFonts w:ascii="方正仿宋_GBK" w:hAnsi="方正仿宋_GBK" w:eastAsia="方正仿宋_GBK" w:cs="方正仿宋_GBK"/>
          <w:color w:val="000000"/>
          <w:sz w:val="28"/>
        </w:rPr>
        <w:t>112.其他（客服外包、分支站房租等）绩效目标表</w:t>
      </w:r>
      <w:bookmarkEnd w:id="11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其他（客服外包、分支站房租等）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w:t>
            </w:r>
          </w:p>
        </w:tc>
        <w:tc>
          <w:tcPr>
            <w:tcW w:w="1587" w:type="dxa"/>
            <w:vAlign w:val="center"/>
          </w:tcPr>
          <w:p>
            <w:pPr>
              <w:pStyle w:val="23"/>
            </w:pPr>
            <w:r>
              <w:t>其中：财政    资金</w:t>
            </w:r>
          </w:p>
        </w:tc>
        <w:tc>
          <w:tcPr>
            <w:tcW w:w="1843" w:type="dxa"/>
            <w:vAlign w:val="center"/>
          </w:tcPr>
          <w:p>
            <w:pPr>
              <w:pStyle w:val="22"/>
            </w:pPr>
            <w:r>
              <w:t>60.00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提供客服座席服务，服务内容包括400-611-6000电话、95086电话业务办理和咨询工作、电话外呼工作。租用分支站满足网点日常维护以及物资存放职能，加强对于终端机的保障，为中心提供法律、财务等咨询服务。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1.提供客服座席服务，服务内容包括400-611-6000电话、95086电话业务办理和咨询工作、电话外呼工作。租用分支站满足网点日常维护以及物资存放职能，加强对于终端机的保障，确保国家资产财产安全。</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分支站租赁房屋数量 </w:t>
            </w:r>
          </w:p>
        </w:tc>
        <w:tc>
          <w:tcPr>
            <w:tcW w:w="3430" w:type="dxa"/>
            <w:vAlign w:val="center"/>
          </w:tcPr>
          <w:p>
            <w:pPr>
              <w:pStyle w:val="22"/>
            </w:pPr>
            <w:r>
              <w:t xml:space="preserve">分支站租赁房屋数量 </w:t>
            </w:r>
          </w:p>
        </w:tc>
        <w:tc>
          <w:tcPr>
            <w:tcW w:w="2551" w:type="dxa"/>
            <w:vAlign w:val="center"/>
          </w:tcPr>
          <w:p>
            <w:pPr>
              <w:pStyle w:val="22"/>
            </w:pPr>
            <w:r>
              <w:t>3处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保障终端机台数 </w:t>
            </w:r>
          </w:p>
        </w:tc>
        <w:tc>
          <w:tcPr>
            <w:tcW w:w="3430" w:type="dxa"/>
            <w:vAlign w:val="center"/>
          </w:tcPr>
          <w:p>
            <w:pPr>
              <w:pStyle w:val="22"/>
            </w:pPr>
            <w:r>
              <w:t xml:space="preserve">保障终端机台数 </w:t>
            </w:r>
          </w:p>
        </w:tc>
        <w:tc>
          <w:tcPr>
            <w:tcW w:w="2551" w:type="dxa"/>
            <w:vAlign w:val="center"/>
          </w:tcPr>
          <w:p>
            <w:pPr>
              <w:pStyle w:val="22"/>
            </w:pPr>
            <w:r>
              <w:t>≥4000台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客服电话接通率 </w:t>
            </w:r>
          </w:p>
        </w:tc>
        <w:tc>
          <w:tcPr>
            <w:tcW w:w="3430" w:type="dxa"/>
            <w:vAlign w:val="center"/>
          </w:tcPr>
          <w:p>
            <w:pPr>
              <w:pStyle w:val="22"/>
            </w:pPr>
            <w:r>
              <w:t xml:space="preserve">400和95086平均接通率 </w:t>
            </w:r>
          </w:p>
        </w:tc>
        <w:tc>
          <w:tcPr>
            <w:tcW w:w="2551" w:type="dxa"/>
            <w:vAlign w:val="center"/>
          </w:tcPr>
          <w:p>
            <w:pPr>
              <w:pStyle w:val="2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客服订票准确率</w:t>
            </w:r>
          </w:p>
          <w:p>
            <w:pPr>
              <w:pStyle w:val="22"/>
            </w:pPr>
          </w:p>
          <w:p>
            <w:pPr>
              <w:pStyle w:val="22"/>
            </w:pPr>
          </w:p>
        </w:tc>
        <w:tc>
          <w:tcPr>
            <w:tcW w:w="3430" w:type="dxa"/>
            <w:vAlign w:val="center"/>
          </w:tcPr>
          <w:p>
            <w:pPr>
              <w:pStyle w:val="22"/>
            </w:pPr>
            <w:r>
              <w:t>客服即开订票业务处理准确率</w:t>
            </w:r>
          </w:p>
        </w:tc>
        <w:tc>
          <w:tcPr>
            <w:tcW w:w="2551" w:type="dxa"/>
            <w:vAlign w:val="center"/>
          </w:tcPr>
          <w:p>
            <w:pPr>
              <w:pStyle w:val="22"/>
            </w:pPr>
            <w:r>
              <w:t>≥99.9百分比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终端机赔付及时率 </w:t>
            </w:r>
          </w:p>
        </w:tc>
        <w:tc>
          <w:tcPr>
            <w:tcW w:w="3430" w:type="dxa"/>
            <w:vAlign w:val="center"/>
          </w:tcPr>
          <w:p>
            <w:pPr>
              <w:pStyle w:val="22"/>
            </w:pPr>
            <w:r>
              <w:t xml:space="preserve">终端机赔付及时率 </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客服服务时间</w:t>
            </w:r>
          </w:p>
        </w:tc>
        <w:tc>
          <w:tcPr>
            <w:tcW w:w="3430" w:type="dxa"/>
            <w:vAlign w:val="center"/>
          </w:tcPr>
          <w:p>
            <w:pPr>
              <w:pStyle w:val="22"/>
            </w:pPr>
            <w:r>
              <w:t>客服服务时间</w:t>
            </w:r>
          </w:p>
        </w:tc>
        <w:tc>
          <w:tcPr>
            <w:tcW w:w="2551" w:type="dxa"/>
            <w:vAlign w:val="center"/>
          </w:tcPr>
          <w:p>
            <w:pPr>
              <w:pStyle w:val="22"/>
            </w:pPr>
            <w:r>
              <w:t>7*12小时服务时间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三方比价降低成本 </w:t>
            </w:r>
          </w:p>
        </w:tc>
        <w:tc>
          <w:tcPr>
            <w:tcW w:w="3430" w:type="dxa"/>
            <w:vAlign w:val="center"/>
          </w:tcPr>
          <w:p>
            <w:pPr>
              <w:pStyle w:val="22"/>
            </w:pPr>
            <w:r>
              <w:t xml:space="preserve">三方比价降低成本 </w:t>
            </w:r>
          </w:p>
        </w:tc>
        <w:tc>
          <w:tcPr>
            <w:tcW w:w="2551" w:type="dxa"/>
            <w:vAlign w:val="center"/>
          </w:tcPr>
          <w:p>
            <w:pPr>
              <w:pStyle w:val="22"/>
            </w:pPr>
            <w:r>
              <w:t xml:space="preserve">投保价格不高于价值的0.025%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合规运营调查、提升品牌形象</w:t>
            </w:r>
          </w:p>
        </w:tc>
        <w:tc>
          <w:tcPr>
            <w:tcW w:w="3430" w:type="dxa"/>
            <w:vAlign w:val="center"/>
          </w:tcPr>
          <w:p>
            <w:pPr>
              <w:pStyle w:val="22"/>
            </w:pPr>
            <w:r>
              <w:t>提升体彩品牌形象，提高品牌美誉度</w:t>
            </w:r>
          </w:p>
        </w:tc>
        <w:tc>
          <w:tcPr>
            <w:tcW w:w="2551" w:type="dxa"/>
            <w:vAlign w:val="center"/>
          </w:tcPr>
          <w:p>
            <w:pPr>
              <w:pStyle w:val="22"/>
            </w:pPr>
            <w:r>
              <w:t>完成合规运营调查，代销者责任彩票意识有所提升；体彩品牌形象和品牌美誉度有所提升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代销者满意度</w:t>
            </w:r>
          </w:p>
        </w:tc>
        <w:tc>
          <w:tcPr>
            <w:tcW w:w="3430" w:type="dxa"/>
            <w:vAlign w:val="center"/>
          </w:tcPr>
          <w:p>
            <w:pPr>
              <w:pStyle w:val="22"/>
            </w:pPr>
            <w:r>
              <w:t>代销者对终端保险及客服等满意度</w:t>
            </w:r>
          </w:p>
        </w:tc>
        <w:tc>
          <w:tcPr>
            <w:tcW w:w="2551" w:type="dxa"/>
            <w:vAlign w:val="center"/>
          </w:tcPr>
          <w:p>
            <w:pPr>
              <w:pStyle w:val="22"/>
            </w:pPr>
            <w:r>
              <w:t>≥80百分比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1" w:name="_Toc97121317"/>
      <w:r>
        <w:rPr>
          <w:rFonts w:ascii="方正仿宋_GBK" w:hAnsi="方正仿宋_GBK" w:eastAsia="方正仿宋_GBK" w:cs="方正仿宋_GBK"/>
          <w:color w:val="000000"/>
          <w:sz w:val="28"/>
        </w:rPr>
        <w:t>113.渠道建设费绩效目标表</w:t>
      </w:r>
      <w:bookmarkEnd w:id="11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渠道建设费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420.00</w:t>
            </w:r>
          </w:p>
        </w:tc>
        <w:tc>
          <w:tcPr>
            <w:tcW w:w="1587" w:type="dxa"/>
            <w:vAlign w:val="center"/>
          </w:tcPr>
          <w:p>
            <w:pPr>
              <w:pStyle w:val="23"/>
            </w:pPr>
            <w:r>
              <w:t>其中：财政    资金</w:t>
            </w:r>
          </w:p>
        </w:tc>
        <w:tc>
          <w:tcPr>
            <w:tcW w:w="1843" w:type="dxa"/>
            <w:vAlign w:val="center"/>
          </w:tcPr>
          <w:p>
            <w:pPr>
              <w:pStyle w:val="22"/>
            </w:pPr>
            <w:r>
              <w:t>420.00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支持代销网点建设，通过对实体代销网点开展管理及运营维护服务，以提高网点销售能力。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1.支持代销网点建设，通过对实体代销网点开展管理及运营维护服务，以提高网点销售能力。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提高销售能力网点数量</w:t>
            </w:r>
          </w:p>
        </w:tc>
        <w:tc>
          <w:tcPr>
            <w:tcW w:w="3430" w:type="dxa"/>
            <w:vAlign w:val="center"/>
          </w:tcPr>
          <w:p>
            <w:pPr>
              <w:pStyle w:val="22"/>
            </w:pPr>
            <w:r>
              <w:t>提高销售能力网点数量</w:t>
            </w:r>
          </w:p>
        </w:tc>
        <w:tc>
          <w:tcPr>
            <w:tcW w:w="2551" w:type="dxa"/>
            <w:vAlign w:val="center"/>
          </w:tcPr>
          <w:p>
            <w:pPr>
              <w:pStyle w:val="22"/>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网点物资验收合格率</w:t>
            </w:r>
          </w:p>
        </w:tc>
        <w:tc>
          <w:tcPr>
            <w:tcW w:w="3430" w:type="dxa"/>
            <w:vAlign w:val="center"/>
          </w:tcPr>
          <w:p>
            <w:pPr>
              <w:pStyle w:val="22"/>
            </w:pPr>
            <w:r>
              <w:t>实施网点服务提升采购物资验收合格率</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通过政府采购降低成本</w:t>
            </w:r>
          </w:p>
        </w:tc>
        <w:tc>
          <w:tcPr>
            <w:tcW w:w="3430" w:type="dxa"/>
            <w:vAlign w:val="center"/>
          </w:tcPr>
          <w:p>
            <w:pPr>
              <w:pStyle w:val="22"/>
            </w:pPr>
            <w:r>
              <w:t>通过政府采购降低成本</w:t>
            </w:r>
          </w:p>
        </w:tc>
        <w:tc>
          <w:tcPr>
            <w:tcW w:w="2551" w:type="dxa"/>
            <w:vAlign w:val="center"/>
          </w:tcPr>
          <w:p>
            <w:pPr>
              <w:pStyle w:val="22"/>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项目实施周期</w:t>
            </w:r>
          </w:p>
        </w:tc>
        <w:tc>
          <w:tcPr>
            <w:tcW w:w="3430" w:type="dxa"/>
            <w:vAlign w:val="center"/>
          </w:tcPr>
          <w:p>
            <w:pPr>
              <w:pStyle w:val="22"/>
            </w:pPr>
            <w:r>
              <w:t>项目实施周期</w:t>
            </w:r>
          </w:p>
        </w:tc>
        <w:tc>
          <w:tcPr>
            <w:tcW w:w="2551" w:type="dxa"/>
            <w:vAlign w:val="center"/>
          </w:tcPr>
          <w:p>
            <w:pPr>
              <w:pStyle w:val="22"/>
            </w:pPr>
            <w:r>
              <w:t>2022年1月-12月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≥35亿元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≥8.5亿元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网点满意度</w:t>
            </w:r>
          </w:p>
        </w:tc>
        <w:tc>
          <w:tcPr>
            <w:tcW w:w="3430" w:type="dxa"/>
            <w:vAlign w:val="center"/>
          </w:tcPr>
          <w:p>
            <w:pPr>
              <w:pStyle w:val="22"/>
            </w:pPr>
            <w:r>
              <w:t>代销网点满意度</w:t>
            </w:r>
          </w:p>
        </w:tc>
        <w:tc>
          <w:tcPr>
            <w:tcW w:w="2551" w:type="dxa"/>
            <w:vAlign w:val="center"/>
          </w:tcPr>
          <w:p>
            <w:pPr>
              <w:pStyle w:val="2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2" w:name="_Toc97121318"/>
      <w:r>
        <w:rPr>
          <w:rFonts w:ascii="方正仿宋_GBK" w:hAnsi="方正仿宋_GBK" w:eastAsia="方正仿宋_GBK" w:cs="方正仿宋_GBK"/>
          <w:color w:val="000000"/>
          <w:sz w:val="28"/>
        </w:rPr>
        <w:t>114.热敏纸、投注单印制绩效目标表</w:t>
      </w:r>
      <w:bookmarkEnd w:id="11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热敏纸、投注单印制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480.00</w:t>
            </w:r>
          </w:p>
        </w:tc>
        <w:tc>
          <w:tcPr>
            <w:tcW w:w="1587" w:type="dxa"/>
            <w:vAlign w:val="center"/>
          </w:tcPr>
          <w:p>
            <w:pPr>
              <w:pStyle w:val="23"/>
            </w:pPr>
            <w:r>
              <w:t>其中：财政    资金</w:t>
            </w:r>
          </w:p>
        </w:tc>
        <w:tc>
          <w:tcPr>
            <w:tcW w:w="1843" w:type="dxa"/>
            <w:vAlign w:val="center"/>
          </w:tcPr>
          <w:p>
            <w:pPr>
              <w:pStyle w:val="22"/>
            </w:pPr>
            <w:r>
              <w:t>480.00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提供网点电脑型体育彩票日常销售的打印使用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1.提供网点电脑型体育彩票日常销售的打印使用，以确保完成年度的总体销售目标。</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热敏纸采购数量</w:t>
            </w:r>
          </w:p>
        </w:tc>
        <w:tc>
          <w:tcPr>
            <w:tcW w:w="3430" w:type="dxa"/>
            <w:vAlign w:val="center"/>
          </w:tcPr>
          <w:p>
            <w:pPr>
              <w:pStyle w:val="22"/>
            </w:pPr>
            <w:r>
              <w:t xml:space="preserve"> 热敏纸采购数量</w:t>
            </w:r>
          </w:p>
        </w:tc>
        <w:tc>
          <w:tcPr>
            <w:tcW w:w="2551" w:type="dxa"/>
            <w:vAlign w:val="center"/>
          </w:tcPr>
          <w:p>
            <w:pPr>
              <w:pStyle w:val="22"/>
            </w:pPr>
            <w:r>
              <w:t>≥20000箱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产品合格率</w:t>
            </w:r>
          </w:p>
          <w:p>
            <w:pPr>
              <w:pStyle w:val="22"/>
            </w:pPr>
          </w:p>
          <w:p>
            <w:pPr>
              <w:pStyle w:val="22"/>
            </w:pPr>
          </w:p>
        </w:tc>
        <w:tc>
          <w:tcPr>
            <w:tcW w:w="3430" w:type="dxa"/>
            <w:vAlign w:val="center"/>
          </w:tcPr>
          <w:p>
            <w:pPr>
              <w:pStyle w:val="22"/>
            </w:pPr>
            <w:r>
              <w:t>抽样检验合格率100%</w:t>
            </w:r>
          </w:p>
          <w:p>
            <w:pPr>
              <w:pStyle w:val="22"/>
            </w:pPr>
          </w:p>
          <w:p>
            <w:pPr>
              <w:pStyle w:val="22"/>
            </w:pP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配送时效</w:t>
            </w:r>
          </w:p>
        </w:tc>
        <w:tc>
          <w:tcPr>
            <w:tcW w:w="3430" w:type="dxa"/>
            <w:vAlign w:val="center"/>
          </w:tcPr>
          <w:p>
            <w:pPr>
              <w:pStyle w:val="22"/>
            </w:pPr>
            <w:r>
              <w:t>网点热敏票生成订单后配送时长</w:t>
            </w:r>
            <w:r>
              <w:tab/>
            </w:r>
          </w:p>
          <w:p>
            <w:pPr>
              <w:pStyle w:val="22"/>
            </w:pPr>
          </w:p>
          <w:p>
            <w:pPr>
              <w:pStyle w:val="22"/>
            </w:pPr>
          </w:p>
        </w:tc>
        <w:tc>
          <w:tcPr>
            <w:tcW w:w="2551" w:type="dxa"/>
            <w:vAlign w:val="center"/>
          </w:tcPr>
          <w:p>
            <w:pPr>
              <w:pStyle w:val="2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通过政府采购降低成本</w:t>
            </w:r>
          </w:p>
        </w:tc>
        <w:tc>
          <w:tcPr>
            <w:tcW w:w="3430" w:type="dxa"/>
            <w:vAlign w:val="center"/>
          </w:tcPr>
          <w:p>
            <w:pPr>
              <w:pStyle w:val="22"/>
            </w:pPr>
            <w:r>
              <w:t xml:space="preserve">通过政府采购降低成本 </w:t>
            </w:r>
          </w:p>
          <w:p>
            <w:pPr>
              <w:pStyle w:val="22"/>
            </w:pPr>
          </w:p>
          <w:p>
            <w:pPr>
              <w:pStyle w:val="22"/>
            </w:pPr>
          </w:p>
        </w:tc>
        <w:tc>
          <w:tcPr>
            <w:tcW w:w="2551" w:type="dxa"/>
            <w:vAlign w:val="center"/>
          </w:tcPr>
          <w:p>
            <w:pPr>
              <w:pStyle w:val="22"/>
            </w:pPr>
            <w:r>
              <w:t>≤240元/箱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实现销量</w:t>
            </w:r>
          </w:p>
        </w:tc>
        <w:tc>
          <w:tcPr>
            <w:tcW w:w="3430" w:type="dxa"/>
            <w:vAlign w:val="center"/>
          </w:tcPr>
          <w:p>
            <w:pPr>
              <w:pStyle w:val="22"/>
            </w:pPr>
            <w:r>
              <w:t>全年实现销量</w:t>
            </w:r>
          </w:p>
        </w:tc>
        <w:tc>
          <w:tcPr>
            <w:tcW w:w="2551" w:type="dxa"/>
            <w:vAlign w:val="center"/>
          </w:tcPr>
          <w:p>
            <w:pPr>
              <w:pStyle w:val="22"/>
            </w:pPr>
            <w:r>
              <w:t>≥35亿元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代销者满意度</w:t>
            </w:r>
          </w:p>
        </w:tc>
        <w:tc>
          <w:tcPr>
            <w:tcW w:w="3430" w:type="dxa"/>
            <w:vAlign w:val="center"/>
          </w:tcPr>
          <w:p>
            <w:pPr>
              <w:pStyle w:val="22"/>
            </w:pPr>
            <w:r>
              <w:t>代销者对热敏纸服务满意度</w:t>
            </w:r>
          </w:p>
        </w:tc>
        <w:tc>
          <w:tcPr>
            <w:tcW w:w="2551" w:type="dxa"/>
            <w:vAlign w:val="center"/>
          </w:tcPr>
          <w:p>
            <w:pPr>
              <w:pStyle w:val="2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3" w:name="_Toc97121319"/>
      <w:r>
        <w:rPr>
          <w:rFonts w:ascii="方正仿宋_GBK" w:hAnsi="方正仿宋_GBK" w:eastAsia="方正仿宋_GBK" w:cs="方正仿宋_GBK"/>
          <w:color w:val="000000"/>
          <w:sz w:val="28"/>
        </w:rPr>
        <w:t>115.物流配送绩效目标表</w:t>
      </w:r>
      <w:bookmarkEnd w:id="11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物流配送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为了做好2022年即开型体育彩票的销售工作，达到即开票安全、及时、准备配送到代销网点，满足销售需求。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1.为了做好2022年即开型体育彩票的销售工作，达到即开票安全、及时、准备配送到代销网点，满足销售需求。</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配送单数</w:t>
            </w:r>
          </w:p>
        </w:tc>
        <w:tc>
          <w:tcPr>
            <w:tcW w:w="3430" w:type="dxa"/>
            <w:vAlign w:val="center"/>
          </w:tcPr>
          <w:p>
            <w:pPr>
              <w:pStyle w:val="22"/>
            </w:pPr>
            <w:r>
              <w:t>全年计划产生需向代销者配送订单数量</w:t>
            </w:r>
          </w:p>
        </w:tc>
        <w:tc>
          <w:tcPr>
            <w:tcW w:w="2551" w:type="dxa"/>
            <w:vAlign w:val="center"/>
          </w:tcPr>
          <w:p>
            <w:pPr>
              <w:pStyle w:val="22"/>
            </w:pPr>
            <w:r>
              <w:t>≥70000单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包装质量标准</w:t>
            </w:r>
          </w:p>
        </w:tc>
        <w:tc>
          <w:tcPr>
            <w:tcW w:w="3430" w:type="dxa"/>
            <w:vAlign w:val="center"/>
          </w:tcPr>
          <w:p>
            <w:pPr>
              <w:pStyle w:val="22"/>
            </w:pPr>
            <w:r>
              <w:t>"外包装质量标准为：专用普通防水袋2层包装</w:t>
            </w:r>
          </w:p>
          <w:p>
            <w:pPr>
              <w:pStyle w:val="22"/>
            </w:pPr>
            <w:r>
              <w:t>或者专用防震防水袋1层包装"</w:t>
            </w:r>
          </w:p>
          <w:p>
            <w:pPr>
              <w:pStyle w:val="22"/>
            </w:pPr>
          </w:p>
          <w:p>
            <w:pPr>
              <w:pStyle w:val="22"/>
            </w:pPr>
          </w:p>
        </w:tc>
        <w:tc>
          <w:tcPr>
            <w:tcW w:w="2551" w:type="dxa"/>
            <w:vAlign w:val="center"/>
          </w:tcPr>
          <w:p>
            <w:pPr>
              <w:pStyle w:val="22"/>
            </w:pPr>
            <w:r>
              <w:t>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配送及时性</w:t>
            </w:r>
          </w:p>
        </w:tc>
        <w:tc>
          <w:tcPr>
            <w:tcW w:w="3430" w:type="dxa"/>
            <w:vAlign w:val="center"/>
          </w:tcPr>
          <w:p>
            <w:pPr>
              <w:pStyle w:val="22"/>
            </w:pPr>
            <w:r>
              <w:t>自收件起，市内六区小于24小时送达，其他区域小于48小时送达</w:t>
            </w:r>
          </w:p>
          <w:p>
            <w:pPr>
              <w:pStyle w:val="22"/>
            </w:pPr>
          </w:p>
          <w:p>
            <w:pPr>
              <w:pStyle w:val="22"/>
            </w:pPr>
          </w:p>
        </w:tc>
        <w:tc>
          <w:tcPr>
            <w:tcW w:w="2551" w:type="dxa"/>
            <w:vAlign w:val="center"/>
          </w:tcPr>
          <w:p>
            <w:pPr>
              <w:pStyle w:val="22"/>
            </w:pPr>
            <w:r>
              <w:t>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配送费用</w:t>
            </w:r>
          </w:p>
        </w:tc>
        <w:tc>
          <w:tcPr>
            <w:tcW w:w="3430" w:type="dxa"/>
            <w:vAlign w:val="center"/>
          </w:tcPr>
          <w:p>
            <w:pPr>
              <w:pStyle w:val="22"/>
            </w:pPr>
            <w:r>
              <w:t>实施政府采购，减低配送成本</w:t>
            </w:r>
          </w:p>
        </w:tc>
        <w:tc>
          <w:tcPr>
            <w:tcW w:w="2551" w:type="dxa"/>
            <w:vAlign w:val="center"/>
          </w:tcPr>
          <w:p>
            <w:pPr>
              <w:pStyle w:val="22"/>
            </w:pPr>
            <w:r>
              <w:t>实施政府采购，每单配送单价不高于首重（1公斤）8元/单，续重1元/公斤，保费为票面价值的0.2%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即开型彩票销售安全稳定</w:t>
            </w:r>
          </w:p>
        </w:tc>
        <w:tc>
          <w:tcPr>
            <w:tcW w:w="3430" w:type="dxa"/>
            <w:vAlign w:val="center"/>
          </w:tcPr>
          <w:p>
            <w:pPr>
              <w:pStyle w:val="22"/>
            </w:pPr>
            <w:r>
              <w:t xml:space="preserve">实体店即开库存充足，销售工作稳定、顺利进行，贡献公益金 </w:t>
            </w:r>
          </w:p>
        </w:tc>
        <w:tc>
          <w:tcPr>
            <w:tcW w:w="2551" w:type="dxa"/>
            <w:vAlign w:val="center"/>
          </w:tcPr>
          <w:p>
            <w:pPr>
              <w:pStyle w:val="22"/>
            </w:pPr>
            <w:r>
              <w:t>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实体店投诉</w:t>
            </w:r>
          </w:p>
        </w:tc>
        <w:tc>
          <w:tcPr>
            <w:tcW w:w="3430" w:type="dxa"/>
            <w:vAlign w:val="center"/>
          </w:tcPr>
          <w:p>
            <w:pPr>
              <w:pStyle w:val="22"/>
            </w:pPr>
            <w:r>
              <w:t>全年实体店物流配送投诉数量</w:t>
            </w:r>
          </w:p>
        </w:tc>
        <w:tc>
          <w:tcPr>
            <w:tcW w:w="2551" w:type="dxa"/>
            <w:vAlign w:val="center"/>
          </w:tcPr>
          <w:p>
            <w:pPr>
              <w:pStyle w:val="22"/>
            </w:pPr>
            <w:r>
              <w:t>≤24次</w:t>
            </w:r>
          </w:p>
        </w:tc>
      </w:tr>
    </w:tbl>
    <w:p>
      <w:pPr>
        <w:sectPr>
          <w:pgSz w:w="11900" w:h="16840"/>
          <w:pgMar w:top="1984" w:right="1304" w:bottom="1134" w:left="1304" w:header="720" w:footer="720" w:gutter="0"/>
          <w:cols w:space="720" w:num="1"/>
        </w:sectPr>
      </w:pPr>
    </w:p>
    <w:p>
      <w:pPr>
        <w:jc w:val="center"/>
      </w:pPr>
    </w:p>
    <w:p>
      <w:pPr>
        <w:ind w:firstLine="560"/>
        <w:outlineLvl w:val="3"/>
      </w:pPr>
      <w:bookmarkStart w:id="114" w:name="_Toc97121320"/>
      <w:r>
        <w:rPr>
          <w:rFonts w:ascii="方正仿宋_GBK" w:hAnsi="方正仿宋_GBK" w:eastAsia="方正仿宋_GBK" w:cs="方正仿宋_GBK"/>
          <w:color w:val="000000"/>
          <w:sz w:val="28"/>
        </w:rPr>
        <w:t>116.系统维护服务绩效目标表</w:t>
      </w:r>
      <w:bookmarkEnd w:id="11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系统维护服务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3664.00</w:t>
            </w:r>
          </w:p>
        </w:tc>
        <w:tc>
          <w:tcPr>
            <w:tcW w:w="1587" w:type="dxa"/>
            <w:vAlign w:val="center"/>
          </w:tcPr>
          <w:p>
            <w:pPr>
              <w:pStyle w:val="23"/>
            </w:pPr>
            <w:r>
              <w:t>其中：财政    资金</w:t>
            </w:r>
          </w:p>
        </w:tc>
        <w:tc>
          <w:tcPr>
            <w:tcW w:w="1843" w:type="dxa"/>
            <w:vAlign w:val="center"/>
          </w:tcPr>
          <w:p>
            <w:pPr>
              <w:pStyle w:val="22"/>
            </w:pPr>
            <w:r>
              <w:t>3664.00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彩票生产系统和体育彩票业务系统的维护、运营。1.保证体育彩票正常销售，促进体育彩票公益金的筹集。2.保障体育彩票业务系统运行稳定，促进体育彩票公益宣传。3.预防网络安全风险，提高系统生产安全性。</w:t>
            </w:r>
            <w:r>
              <w:tab/>
            </w:r>
            <w:r>
              <w:tab/>
            </w:r>
            <w:r>
              <w:tab/>
            </w:r>
            <w:r>
              <w:tab/>
            </w:r>
            <w:r>
              <w:tab/>
            </w:r>
            <w:r>
              <w:tab/>
            </w:r>
            <w:r>
              <w:tab/>
            </w:r>
          </w:p>
          <w:p>
            <w:pPr>
              <w:pStyle w:val="22"/>
            </w:pPr>
            <w:r>
              <w:t>"</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体育彩票生产系统和体育彩票业务系统的维护、运营。1.保证体育彩票正常销售，促进体育彩票公益金的筹集。2.保障体育彩票业务系统运行稳定，促进体育彩票公益宣传。3.预防网络安全风险，提高系统生产安全性。</w:t>
            </w:r>
            <w:r>
              <w:tab/>
            </w:r>
            <w:r>
              <w:tab/>
            </w:r>
            <w:r>
              <w:tab/>
            </w:r>
            <w:r>
              <w:tab/>
            </w:r>
            <w:r>
              <w:tab/>
            </w:r>
            <w:r>
              <w:tab/>
            </w:r>
            <w:r>
              <w:tab/>
            </w:r>
          </w:p>
          <w:p>
            <w:pPr>
              <w:pStyle w:val="22"/>
            </w:pP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销售终端维护数量</w:t>
            </w:r>
          </w:p>
        </w:tc>
        <w:tc>
          <w:tcPr>
            <w:tcW w:w="3430" w:type="dxa"/>
            <w:vAlign w:val="center"/>
          </w:tcPr>
          <w:p>
            <w:pPr>
              <w:pStyle w:val="22"/>
            </w:pPr>
            <w:r>
              <w:t>每年维护销售终端数量</w:t>
            </w:r>
          </w:p>
        </w:tc>
        <w:tc>
          <w:tcPr>
            <w:tcW w:w="2551" w:type="dxa"/>
            <w:vAlign w:val="center"/>
          </w:tcPr>
          <w:p>
            <w:pPr>
              <w:pStyle w:val="22"/>
            </w:pPr>
            <w:r>
              <w:t>≥2200台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系统维护数量</w:t>
            </w:r>
          </w:p>
        </w:tc>
        <w:tc>
          <w:tcPr>
            <w:tcW w:w="3430" w:type="dxa"/>
            <w:vAlign w:val="center"/>
          </w:tcPr>
          <w:p>
            <w:pPr>
              <w:pStyle w:val="22"/>
            </w:pPr>
            <w:r>
              <w:t>每个服务期系统维护数量</w:t>
            </w:r>
          </w:p>
        </w:tc>
        <w:tc>
          <w:tcPr>
            <w:tcW w:w="2551" w:type="dxa"/>
            <w:vAlign w:val="center"/>
          </w:tcPr>
          <w:p>
            <w:pPr>
              <w:pStyle w:val="22"/>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网络监控数量</w:t>
            </w:r>
          </w:p>
        </w:tc>
        <w:tc>
          <w:tcPr>
            <w:tcW w:w="3430" w:type="dxa"/>
            <w:vAlign w:val="center"/>
          </w:tcPr>
          <w:p>
            <w:pPr>
              <w:pStyle w:val="22"/>
            </w:pPr>
            <w:r>
              <w:t>每个服务器网络监控数量</w:t>
            </w:r>
          </w:p>
        </w:tc>
        <w:tc>
          <w:tcPr>
            <w:tcW w:w="2551" w:type="dxa"/>
            <w:vAlign w:val="center"/>
          </w:tcPr>
          <w:p>
            <w:pPr>
              <w:pStyle w:val="22"/>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系统运行正常率</w:t>
            </w:r>
          </w:p>
        </w:tc>
        <w:tc>
          <w:tcPr>
            <w:tcW w:w="3430" w:type="dxa"/>
            <w:vAlign w:val="center"/>
          </w:tcPr>
          <w:p>
            <w:pPr>
              <w:pStyle w:val="22"/>
            </w:pPr>
            <w:r>
              <w:t>系统运行正常率</w:t>
            </w:r>
          </w:p>
        </w:tc>
        <w:tc>
          <w:tcPr>
            <w:tcW w:w="2551" w:type="dxa"/>
            <w:vAlign w:val="center"/>
          </w:tcPr>
          <w:p>
            <w:pPr>
              <w:pStyle w:val="22"/>
            </w:pPr>
            <w:r>
              <w:t>≥98百分比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故障排除率</w:t>
            </w:r>
          </w:p>
        </w:tc>
        <w:tc>
          <w:tcPr>
            <w:tcW w:w="3430" w:type="dxa"/>
            <w:vAlign w:val="center"/>
          </w:tcPr>
          <w:p>
            <w:pPr>
              <w:pStyle w:val="22"/>
            </w:pPr>
            <w:r>
              <w:t>故障排除率</w:t>
            </w:r>
          </w:p>
        </w:tc>
        <w:tc>
          <w:tcPr>
            <w:tcW w:w="2551" w:type="dxa"/>
            <w:vAlign w:val="center"/>
          </w:tcPr>
          <w:p>
            <w:pPr>
              <w:pStyle w:val="2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故障修复响应时效</w:t>
            </w:r>
          </w:p>
        </w:tc>
        <w:tc>
          <w:tcPr>
            <w:tcW w:w="3430" w:type="dxa"/>
            <w:vAlign w:val="center"/>
          </w:tcPr>
          <w:p>
            <w:pPr>
              <w:pStyle w:val="22"/>
            </w:pPr>
            <w:r>
              <w:t>故障修复响应时效</w:t>
            </w:r>
          </w:p>
        </w:tc>
        <w:tc>
          <w:tcPr>
            <w:tcW w:w="2551" w:type="dxa"/>
            <w:vAlign w:val="center"/>
          </w:tcPr>
          <w:p>
            <w:pPr>
              <w:pStyle w:val="2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网络监控时效</w:t>
            </w:r>
          </w:p>
        </w:tc>
        <w:tc>
          <w:tcPr>
            <w:tcW w:w="3430" w:type="dxa"/>
            <w:vAlign w:val="center"/>
          </w:tcPr>
          <w:p>
            <w:pPr>
              <w:pStyle w:val="22"/>
            </w:pPr>
            <w:r>
              <w:t>网络监控时效</w:t>
            </w:r>
          </w:p>
        </w:tc>
        <w:tc>
          <w:tcPr>
            <w:tcW w:w="2551" w:type="dxa"/>
            <w:vAlign w:val="center"/>
          </w:tcPr>
          <w:p>
            <w:pPr>
              <w:pStyle w:val="22"/>
            </w:pPr>
            <w:r>
              <w:t>7*24小时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销售系统运行维护费用</w:t>
            </w:r>
          </w:p>
        </w:tc>
        <w:tc>
          <w:tcPr>
            <w:tcW w:w="3430" w:type="dxa"/>
            <w:vAlign w:val="center"/>
          </w:tcPr>
          <w:p>
            <w:pPr>
              <w:pStyle w:val="22"/>
            </w:pPr>
            <w:r>
              <w:t>通过政府采购按照合同约定付款</w:t>
            </w:r>
          </w:p>
        </w:tc>
        <w:tc>
          <w:tcPr>
            <w:tcW w:w="2551" w:type="dxa"/>
            <w:vAlign w:val="center"/>
          </w:tcPr>
          <w:p>
            <w:pPr>
              <w:pStyle w:val="22"/>
            </w:pPr>
            <w:r>
              <w:t>按月销量比例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社会效益</w:t>
            </w:r>
          </w:p>
        </w:tc>
        <w:tc>
          <w:tcPr>
            <w:tcW w:w="3430" w:type="dxa"/>
            <w:vAlign w:val="center"/>
          </w:tcPr>
          <w:p>
            <w:pPr>
              <w:pStyle w:val="22"/>
            </w:pPr>
            <w:r>
              <w:t>保证体育彩票正常销售，促进体育彩票公益金的筹集</w:t>
            </w:r>
          </w:p>
        </w:tc>
        <w:tc>
          <w:tcPr>
            <w:tcW w:w="2551" w:type="dxa"/>
            <w:vAlign w:val="center"/>
          </w:tcPr>
          <w:p>
            <w:pPr>
              <w:pStyle w:val="22"/>
            </w:pPr>
            <w:r>
              <w:t>达到目标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体彩从业人员满意度</w:t>
            </w:r>
          </w:p>
        </w:tc>
        <w:tc>
          <w:tcPr>
            <w:tcW w:w="3430" w:type="dxa"/>
            <w:vAlign w:val="center"/>
          </w:tcPr>
          <w:p>
            <w:pPr>
              <w:pStyle w:val="22"/>
            </w:pPr>
            <w:r>
              <w:t>体彩从业人员满意度</w:t>
            </w:r>
          </w:p>
        </w:tc>
        <w:tc>
          <w:tcPr>
            <w:tcW w:w="2551" w:type="dxa"/>
            <w:vAlign w:val="center"/>
          </w:tcPr>
          <w:p>
            <w:pPr>
              <w:pStyle w:val="22"/>
            </w:pPr>
            <w:r>
              <w:t>≥80百分比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5" w:name="_Toc97121321"/>
      <w:r>
        <w:rPr>
          <w:rFonts w:ascii="方正仿宋_GBK" w:hAnsi="方正仿宋_GBK" w:eastAsia="方正仿宋_GBK" w:cs="方正仿宋_GBK"/>
          <w:color w:val="000000"/>
          <w:sz w:val="28"/>
        </w:rPr>
        <w:t>117.业务用车管理绩效目标表</w:t>
      </w:r>
      <w:bookmarkEnd w:id="11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业务用车管理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249.00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249.00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用于业务用车日常维修维护和更新，保证网点巡查业务正常开展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1.保证网点巡查业务正常开展，确保车辆财产和员工人身安全。</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维修维护车辆数量 </w:t>
            </w:r>
          </w:p>
        </w:tc>
        <w:tc>
          <w:tcPr>
            <w:tcW w:w="3430" w:type="dxa"/>
            <w:vAlign w:val="center"/>
          </w:tcPr>
          <w:p>
            <w:pPr>
              <w:pStyle w:val="22"/>
            </w:pPr>
            <w:r>
              <w:t>全年进行维修维护车辆数量</w:t>
            </w:r>
          </w:p>
        </w:tc>
        <w:tc>
          <w:tcPr>
            <w:tcW w:w="2551" w:type="dxa"/>
            <w:vAlign w:val="center"/>
          </w:tcPr>
          <w:p>
            <w:pPr>
              <w:pStyle w:val="22"/>
            </w:pPr>
            <w:r>
              <w:t>≥30辆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租用业务用车数量 </w:t>
            </w:r>
          </w:p>
        </w:tc>
        <w:tc>
          <w:tcPr>
            <w:tcW w:w="3430" w:type="dxa"/>
            <w:vAlign w:val="center"/>
          </w:tcPr>
          <w:p>
            <w:pPr>
              <w:pStyle w:val="22"/>
            </w:pPr>
            <w:r>
              <w:t xml:space="preserve">租用业务用车数量 </w:t>
            </w:r>
          </w:p>
        </w:tc>
        <w:tc>
          <w:tcPr>
            <w:tcW w:w="2551" w:type="dxa"/>
            <w:vAlign w:val="center"/>
          </w:tcPr>
          <w:p>
            <w:pPr>
              <w:pStyle w:val="22"/>
            </w:pPr>
            <w:r>
              <w:t>≥10辆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更新业务用车数量</w:t>
            </w:r>
          </w:p>
        </w:tc>
        <w:tc>
          <w:tcPr>
            <w:tcW w:w="3430" w:type="dxa"/>
            <w:vAlign w:val="center"/>
          </w:tcPr>
          <w:p>
            <w:pPr>
              <w:pStyle w:val="22"/>
            </w:pPr>
            <w:r>
              <w:t>更新业务用车数量</w:t>
            </w:r>
          </w:p>
        </w:tc>
        <w:tc>
          <w:tcPr>
            <w:tcW w:w="2551" w:type="dxa"/>
            <w:vAlign w:val="center"/>
          </w:tcPr>
          <w:p>
            <w:pPr>
              <w:pStyle w:val="22"/>
            </w:pPr>
            <w:r>
              <w:t>10辆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消除车辆故障率 </w:t>
            </w:r>
          </w:p>
        </w:tc>
        <w:tc>
          <w:tcPr>
            <w:tcW w:w="3430" w:type="dxa"/>
            <w:vAlign w:val="center"/>
          </w:tcPr>
          <w:p>
            <w:pPr>
              <w:pStyle w:val="22"/>
            </w:pPr>
            <w:r>
              <w:t>进行车辆养护维修消除车辆故障率</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实施车辆维护管理 </w:t>
            </w:r>
          </w:p>
        </w:tc>
        <w:tc>
          <w:tcPr>
            <w:tcW w:w="3430" w:type="dxa"/>
            <w:vAlign w:val="center"/>
          </w:tcPr>
          <w:p>
            <w:pPr>
              <w:pStyle w:val="22"/>
            </w:pPr>
            <w:r>
              <w:t xml:space="preserve">实施车辆维护管理 </w:t>
            </w:r>
          </w:p>
        </w:tc>
        <w:tc>
          <w:tcPr>
            <w:tcW w:w="2551" w:type="dxa"/>
            <w:vAlign w:val="center"/>
          </w:tcPr>
          <w:p>
            <w:pPr>
              <w:pStyle w:val="22"/>
            </w:pPr>
            <w:r>
              <w:t>实施车辆维护管理时间为2022年1月-12月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核算维保成本</w:t>
            </w:r>
          </w:p>
        </w:tc>
        <w:tc>
          <w:tcPr>
            <w:tcW w:w="3430" w:type="dxa"/>
            <w:vAlign w:val="center"/>
          </w:tcPr>
          <w:p>
            <w:pPr>
              <w:pStyle w:val="22"/>
            </w:pPr>
            <w:r>
              <w:t xml:space="preserve"> 核算维保成本</w:t>
            </w:r>
          </w:p>
        </w:tc>
        <w:tc>
          <w:tcPr>
            <w:tcW w:w="2551" w:type="dxa"/>
            <w:vAlign w:val="center"/>
          </w:tcPr>
          <w:p>
            <w:pPr>
              <w:pStyle w:val="22"/>
            </w:pPr>
            <w:r>
              <w:t>核算维保成本，有效节约价格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保障网点巡查等业务有效开展</w:t>
            </w:r>
          </w:p>
        </w:tc>
        <w:tc>
          <w:tcPr>
            <w:tcW w:w="3430" w:type="dxa"/>
            <w:vAlign w:val="center"/>
          </w:tcPr>
          <w:p>
            <w:pPr>
              <w:pStyle w:val="22"/>
            </w:pPr>
            <w:r>
              <w:t>保障网点巡查等业务有效开展</w:t>
            </w:r>
          </w:p>
        </w:tc>
        <w:tc>
          <w:tcPr>
            <w:tcW w:w="2551" w:type="dxa"/>
            <w:vAlign w:val="center"/>
          </w:tcPr>
          <w:p>
            <w:pPr>
              <w:pStyle w:val="22"/>
            </w:pPr>
            <w:r>
              <w:t xml:space="preserve">保障网点巡查等各项业务开展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车辆使用人员满意度</w:t>
            </w:r>
          </w:p>
        </w:tc>
        <w:tc>
          <w:tcPr>
            <w:tcW w:w="3430" w:type="dxa"/>
            <w:vAlign w:val="center"/>
          </w:tcPr>
          <w:p>
            <w:pPr>
              <w:pStyle w:val="22"/>
            </w:pPr>
            <w:r>
              <w:t>车辆使用人员满意度</w:t>
            </w:r>
          </w:p>
        </w:tc>
        <w:tc>
          <w:tcPr>
            <w:tcW w:w="2551" w:type="dxa"/>
            <w:vAlign w:val="center"/>
          </w:tcPr>
          <w:p>
            <w:pPr>
              <w:pStyle w:val="2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6" w:name="_Toc97121322"/>
      <w:r>
        <w:rPr>
          <w:rFonts w:ascii="方正仿宋_GBK" w:hAnsi="方正仿宋_GBK" w:eastAsia="方正仿宋_GBK" w:cs="方正仿宋_GBK"/>
          <w:color w:val="000000"/>
          <w:sz w:val="28"/>
        </w:rPr>
        <w:t>118.营销宣传服务绩效目标表</w:t>
      </w:r>
      <w:bookmarkEnd w:id="11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营销宣传服务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3732.00</w:t>
            </w:r>
          </w:p>
        </w:tc>
        <w:tc>
          <w:tcPr>
            <w:tcW w:w="1587" w:type="dxa"/>
            <w:vAlign w:val="center"/>
          </w:tcPr>
          <w:p>
            <w:pPr>
              <w:pStyle w:val="23"/>
            </w:pPr>
            <w:r>
              <w:t>其中：财政    资金</w:t>
            </w:r>
          </w:p>
        </w:tc>
        <w:tc>
          <w:tcPr>
            <w:tcW w:w="1843" w:type="dxa"/>
            <w:vAlign w:val="center"/>
          </w:tcPr>
          <w:p>
            <w:pPr>
              <w:pStyle w:val="22"/>
            </w:pPr>
            <w:r>
              <w:t>3732.00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实体店信息发布系统、实体店宣传物资印刷制作、面向全市体育彩票实体店，针对乐透型、即开型、竞猜型部分游戏，开展符合条件赠票促销活动、实物促销活动、代金券活动等，提升自媒体和实体店宣传力度，强化公益、公信和责任彩票宣传，提升品牌形象，扩大并回馈购彩者群体，提升体育彩票销量。</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主要用于实体店信息发布系统、实体店宣传物资印刷制作、面向全市体育彩票实体店，针对乐透型、即开型、竞猜型部分游戏，开展符合条件赠票促销活动、实物促销活动、代金券活动等，提升自媒体和实体店宣传力度，强化公益、公信和责任彩票宣传，提升品牌形象，扩大并回馈购彩者群体，提升体育彩票销量。</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全年营销活动次数</w:t>
            </w:r>
          </w:p>
        </w:tc>
        <w:tc>
          <w:tcPr>
            <w:tcW w:w="3430" w:type="dxa"/>
            <w:vAlign w:val="center"/>
          </w:tcPr>
          <w:p>
            <w:pPr>
              <w:pStyle w:val="22"/>
            </w:pPr>
            <w:r>
              <w:t>全年开展营销活动次数</w:t>
            </w:r>
          </w:p>
        </w:tc>
        <w:tc>
          <w:tcPr>
            <w:tcW w:w="2551" w:type="dxa"/>
            <w:vAlign w:val="center"/>
          </w:tcPr>
          <w:p>
            <w:pPr>
              <w:pStyle w:val="2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实体店信息发布系统开机率</w:t>
            </w:r>
          </w:p>
        </w:tc>
        <w:tc>
          <w:tcPr>
            <w:tcW w:w="3430" w:type="dxa"/>
            <w:vAlign w:val="center"/>
          </w:tcPr>
          <w:p>
            <w:pPr>
              <w:pStyle w:val="22"/>
            </w:pPr>
            <w:r>
              <w:t>实体店信息发布系统开机率</w:t>
            </w:r>
          </w:p>
        </w:tc>
        <w:tc>
          <w:tcPr>
            <w:tcW w:w="2551" w:type="dxa"/>
            <w:vAlign w:val="center"/>
          </w:tcPr>
          <w:p>
            <w:pPr>
              <w:pStyle w:val="2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赛季内累计播放赛场LED品牌标识广告</w:t>
            </w:r>
          </w:p>
        </w:tc>
        <w:tc>
          <w:tcPr>
            <w:tcW w:w="3430" w:type="dxa"/>
            <w:vAlign w:val="center"/>
          </w:tcPr>
          <w:p>
            <w:pPr>
              <w:pStyle w:val="22"/>
            </w:pPr>
            <w:r>
              <w:t>赛季内累计播放赛场LED品牌标识广告</w:t>
            </w:r>
          </w:p>
        </w:tc>
        <w:tc>
          <w:tcPr>
            <w:tcW w:w="2551" w:type="dxa"/>
            <w:vAlign w:val="center"/>
          </w:tcPr>
          <w:p>
            <w:pPr>
              <w:pStyle w:val="22"/>
            </w:pPr>
            <w:r>
              <w:t>≥17分钟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场内品牌标识3D地毯广告</w:t>
            </w:r>
          </w:p>
        </w:tc>
        <w:tc>
          <w:tcPr>
            <w:tcW w:w="3430" w:type="dxa"/>
            <w:vAlign w:val="center"/>
          </w:tcPr>
          <w:p>
            <w:pPr>
              <w:pStyle w:val="22"/>
            </w:pPr>
            <w:r>
              <w:t>场内品牌标识3D地毯广告</w:t>
            </w:r>
          </w:p>
        </w:tc>
        <w:tc>
          <w:tcPr>
            <w:tcW w:w="2551" w:type="dxa"/>
            <w:vAlign w:val="center"/>
          </w:tcPr>
          <w:p>
            <w:pPr>
              <w:pStyle w:val="22"/>
            </w:pPr>
            <w:r>
              <w:t>赛季内8次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资金使用率</w:t>
            </w:r>
          </w:p>
        </w:tc>
        <w:tc>
          <w:tcPr>
            <w:tcW w:w="3430" w:type="dxa"/>
            <w:vAlign w:val="center"/>
          </w:tcPr>
          <w:p>
            <w:pPr>
              <w:pStyle w:val="22"/>
            </w:pPr>
            <w:r>
              <w:t>营销活动资金使用率</w:t>
            </w:r>
          </w:p>
        </w:tc>
        <w:tc>
          <w:tcPr>
            <w:tcW w:w="2551" w:type="dxa"/>
            <w:vAlign w:val="center"/>
          </w:tcPr>
          <w:p>
            <w:pPr>
              <w:pStyle w:val="2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网点参与率</w:t>
            </w:r>
          </w:p>
        </w:tc>
        <w:tc>
          <w:tcPr>
            <w:tcW w:w="3430" w:type="dxa"/>
            <w:vAlign w:val="center"/>
          </w:tcPr>
          <w:p>
            <w:pPr>
              <w:pStyle w:val="22"/>
            </w:pPr>
            <w:r>
              <w:t>营销活动网点参与率</w:t>
            </w:r>
          </w:p>
        </w:tc>
        <w:tc>
          <w:tcPr>
            <w:tcW w:w="2551" w:type="dxa"/>
            <w:vAlign w:val="center"/>
          </w:tcPr>
          <w:p>
            <w:pPr>
              <w:pStyle w:val="2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物资验收合格率</w:t>
            </w:r>
          </w:p>
        </w:tc>
        <w:tc>
          <w:tcPr>
            <w:tcW w:w="3430" w:type="dxa"/>
            <w:vAlign w:val="center"/>
          </w:tcPr>
          <w:p>
            <w:pPr>
              <w:pStyle w:val="22"/>
            </w:pPr>
            <w:r>
              <w:t>营销物资验收合格率</w:t>
            </w:r>
          </w:p>
        </w:tc>
        <w:tc>
          <w:tcPr>
            <w:tcW w:w="2551" w:type="dxa"/>
            <w:vAlign w:val="center"/>
          </w:tcPr>
          <w:p>
            <w:pPr>
              <w:pStyle w:val="2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实体店信息发布系统运营时间</w:t>
            </w:r>
          </w:p>
        </w:tc>
        <w:tc>
          <w:tcPr>
            <w:tcW w:w="3430" w:type="dxa"/>
            <w:vAlign w:val="center"/>
          </w:tcPr>
          <w:p>
            <w:pPr>
              <w:pStyle w:val="22"/>
            </w:pPr>
            <w:r>
              <w:t>实体店信息发布系统运营时间</w:t>
            </w:r>
          </w:p>
        </w:tc>
        <w:tc>
          <w:tcPr>
            <w:tcW w:w="2551" w:type="dxa"/>
            <w:vAlign w:val="center"/>
          </w:tcPr>
          <w:p>
            <w:pPr>
              <w:pStyle w:val="22"/>
            </w:pPr>
            <w:r>
              <w:t>2022年1月-12月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按全年计划开展营销活动</w:t>
            </w:r>
          </w:p>
        </w:tc>
        <w:tc>
          <w:tcPr>
            <w:tcW w:w="3430" w:type="dxa"/>
            <w:vAlign w:val="center"/>
          </w:tcPr>
          <w:p>
            <w:pPr>
              <w:pStyle w:val="22"/>
            </w:pPr>
            <w:r>
              <w:t>按全年计划开展营销活动</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通过政府采购降低成本</w:t>
            </w:r>
          </w:p>
        </w:tc>
        <w:tc>
          <w:tcPr>
            <w:tcW w:w="3430" w:type="dxa"/>
            <w:vAlign w:val="center"/>
          </w:tcPr>
          <w:p>
            <w:pPr>
              <w:pStyle w:val="22"/>
            </w:pPr>
            <w:r>
              <w:t>实体店信息发布系统通过政府采购有效降低成本</w:t>
            </w:r>
          </w:p>
        </w:tc>
        <w:tc>
          <w:tcPr>
            <w:tcW w:w="2551" w:type="dxa"/>
            <w:vAlign w:val="center"/>
          </w:tcPr>
          <w:p>
            <w:pPr>
              <w:pStyle w:val="22"/>
            </w:pPr>
            <w:r>
              <w:t>通过政府采购降低成本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活动期间对应产品增幅</w:t>
            </w:r>
          </w:p>
        </w:tc>
        <w:tc>
          <w:tcPr>
            <w:tcW w:w="3430" w:type="dxa"/>
            <w:vAlign w:val="center"/>
          </w:tcPr>
          <w:p>
            <w:pPr>
              <w:pStyle w:val="22"/>
            </w:pPr>
            <w:r>
              <w:t>活动期间对应产品增幅</w:t>
            </w:r>
          </w:p>
        </w:tc>
        <w:tc>
          <w:tcPr>
            <w:tcW w:w="2551" w:type="dxa"/>
            <w:vAlign w:val="center"/>
          </w:tcPr>
          <w:p>
            <w:pPr>
              <w:pStyle w:val="22"/>
            </w:pPr>
            <w:r>
              <w:t>≥20百分比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活动期间对应产品公益金增幅</w:t>
            </w:r>
          </w:p>
        </w:tc>
        <w:tc>
          <w:tcPr>
            <w:tcW w:w="3430" w:type="dxa"/>
            <w:vAlign w:val="center"/>
          </w:tcPr>
          <w:p>
            <w:pPr>
              <w:pStyle w:val="22"/>
            </w:pPr>
            <w:r>
              <w:t>活动期间对应产品公益金增幅</w:t>
            </w:r>
          </w:p>
        </w:tc>
        <w:tc>
          <w:tcPr>
            <w:tcW w:w="2551" w:type="dxa"/>
            <w:vAlign w:val="center"/>
          </w:tcPr>
          <w:p>
            <w:pPr>
              <w:pStyle w:val="22"/>
            </w:pPr>
            <w:r>
              <w:t>≥20百分比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≥35亿元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≥8.5亿元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提升体育彩票品牌影响力、知名度和美誉度，提高自媒体和实体店宣传力度</w:t>
            </w:r>
          </w:p>
        </w:tc>
        <w:tc>
          <w:tcPr>
            <w:tcW w:w="3430" w:type="dxa"/>
            <w:vAlign w:val="center"/>
          </w:tcPr>
          <w:p>
            <w:pPr>
              <w:pStyle w:val="22"/>
            </w:pPr>
            <w:r>
              <w:t>提升体育彩票品牌影响力、知名度和美誉度，提高自媒体和实体店宣传力度</w:t>
            </w:r>
          </w:p>
        </w:tc>
        <w:tc>
          <w:tcPr>
            <w:tcW w:w="2551" w:type="dxa"/>
            <w:vAlign w:val="center"/>
          </w:tcPr>
          <w:p>
            <w:pPr>
              <w:pStyle w:val="22"/>
            </w:pPr>
            <w:r>
              <w:t>提升体育彩票品牌影响力、公信力、知名度和美誉度，提高自媒体和实体店宣传力度，筹集公益金贡献社会责任，达到目标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网点满意度</w:t>
            </w:r>
          </w:p>
        </w:tc>
        <w:tc>
          <w:tcPr>
            <w:tcW w:w="3430" w:type="dxa"/>
            <w:vAlign w:val="center"/>
          </w:tcPr>
          <w:p>
            <w:pPr>
              <w:pStyle w:val="22"/>
            </w:pPr>
            <w:r>
              <w:t>代销网点满意度</w:t>
            </w:r>
          </w:p>
        </w:tc>
        <w:tc>
          <w:tcPr>
            <w:tcW w:w="2551" w:type="dxa"/>
            <w:vAlign w:val="center"/>
          </w:tcPr>
          <w:p>
            <w:pPr>
              <w:pStyle w:val="2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7" w:name="_Toc97121323"/>
      <w:r>
        <w:rPr>
          <w:rFonts w:ascii="方正仿宋_GBK" w:hAnsi="方正仿宋_GBK" w:eastAsia="方正仿宋_GBK" w:cs="方正仿宋_GBK"/>
          <w:color w:val="000000"/>
          <w:sz w:val="28"/>
        </w:rPr>
        <w:t>119.运转运营绩效目标表</w:t>
      </w:r>
      <w:bookmarkEnd w:id="11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运转运营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348.00</w:t>
            </w:r>
          </w:p>
        </w:tc>
        <w:tc>
          <w:tcPr>
            <w:tcW w:w="1587" w:type="dxa"/>
            <w:vAlign w:val="center"/>
          </w:tcPr>
          <w:p>
            <w:pPr>
              <w:pStyle w:val="23"/>
            </w:pPr>
            <w:r>
              <w:t>其中：财政    资金</w:t>
            </w:r>
          </w:p>
        </w:tc>
        <w:tc>
          <w:tcPr>
            <w:tcW w:w="1843" w:type="dxa"/>
            <w:vAlign w:val="center"/>
          </w:tcPr>
          <w:p>
            <w:pPr>
              <w:pStyle w:val="22"/>
            </w:pPr>
            <w:r>
              <w:t>348.00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用于中心大厦日常运营，大厦物业管理服务、水电取暖费、各类生产设备维修维护等，以及保障业务工作正常使用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1.用于中心年度安全保障各项工作，大厦物业及各类修缮，以及保障业务工作正常使用，为中心各项工作正常开展提供保障和支持。</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安全秩序维护人员数量</w:t>
            </w:r>
          </w:p>
        </w:tc>
        <w:tc>
          <w:tcPr>
            <w:tcW w:w="3430" w:type="dxa"/>
            <w:vAlign w:val="center"/>
          </w:tcPr>
          <w:p>
            <w:pPr>
              <w:pStyle w:val="22"/>
            </w:pPr>
            <w:r>
              <w:t>满足执行安全秩序维护人员数量</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特种设备各自的年内维保次数</w:t>
            </w:r>
          </w:p>
        </w:tc>
        <w:tc>
          <w:tcPr>
            <w:tcW w:w="3430" w:type="dxa"/>
            <w:vAlign w:val="center"/>
          </w:tcPr>
          <w:p>
            <w:pPr>
              <w:pStyle w:val="22"/>
            </w:pPr>
            <w:r>
              <w:t>特种设备各自的年内维保次数符合标准</w:t>
            </w:r>
          </w:p>
        </w:tc>
        <w:tc>
          <w:tcPr>
            <w:tcW w:w="2551" w:type="dxa"/>
            <w:vAlign w:val="center"/>
          </w:tcPr>
          <w:p>
            <w:pPr>
              <w:pStyle w:val="22"/>
            </w:pPr>
            <w:r>
              <w:t>特种设备各自的年内维保次数按要求达标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维保、修缮工作消除隐患率</w:t>
            </w:r>
          </w:p>
        </w:tc>
        <w:tc>
          <w:tcPr>
            <w:tcW w:w="3430" w:type="dxa"/>
            <w:vAlign w:val="center"/>
          </w:tcPr>
          <w:p>
            <w:pPr>
              <w:pStyle w:val="22"/>
            </w:pPr>
            <w:r>
              <w:t>维保、修缮工作消除隐患率</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安全保障设备的安全运转率</w:t>
            </w:r>
          </w:p>
        </w:tc>
        <w:tc>
          <w:tcPr>
            <w:tcW w:w="3430" w:type="dxa"/>
            <w:vAlign w:val="center"/>
          </w:tcPr>
          <w:p>
            <w:pPr>
              <w:pStyle w:val="22"/>
            </w:pPr>
            <w:r>
              <w:t>安全保障设备的安全运转率</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保障中心生产设备水、电供应</w:t>
            </w:r>
          </w:p>
        </w:tc>
        <w:tc>
          <w:tcPr>
            <w:tcW w:w="3430" w:type="dxa"/>
            <w:vAlign w:val="center"/>
          </w:tcPr>
          <w:p>
            <w:pPr>
              <w:pStyle w:val="22"/>
            </w:pPr>
            <w:r>
              <w:t>保障中心生产设备水、电供应</w:t>
            </w:r>
          </w:p>
        </w:tc>
        <w:tc>
          <w:tcPr>
            <w:tcW w:w="2551" w:type="dxa"/>
            <w:vAlign w:val="center"/>
          </w:tcPr>
          <w:p>
            <w:pPr>
              <w:pStyle w:val="22"/>
            </w:pPr>
            <w:r>
              <w:t>保障中心生产设备水、电供应，全年未发生自身原因的断水断电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安全工作检查达标</w:t>
            </w:r>
          </w:p>
        </w:tc>
        <w:tc>
          <w:tcPr>
            <w:tcW w:w="3430" w:type="dxa"/>
            <w:vAlign w:val="center"/>
          </w:tcPr>
          <w:p>
            <w:pPr>
              <w:pStyle w:val="22"/>
            </w:pPr>
            <w:r>
              <w:t>相关单位安全工作检查</w:t>
            </w:r>
          </w:p>
        </w:tc>
        <w:tc>
          <w:tcPr>
            <w:tcW w:w="2551" w:type="dxa"/>
            <w:vAlign w:val="center"/>
          </w:tcPr>
          <w:p>
            <w:pPr>
              <w:pStyle w:val="22"/>
            </w:pPr>
            <w:r>
              <w:t>安全工作检查达标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预算项目年内落实</w:t>
            </w:r>
          </w:p>
        </w:tc>
        <w:tc>
          <w:tcPr>
            <w:tcW w:w="3430" w:type="dxa"/>
            <w:vAlign w:val="center"/>
          </w:tcPr>
          <w:p>
            <w:pPr>
              <w:pStyle w:val="22"/>
            </w:pPr>
            <w:r>
              <w:t>确保预算项目年内落实</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大厦安全运营情况</w:t>
            </w:r>
          </w:p>
        </w:tc>
        <w:tc>
          <w:tcPr>
            <w:tcW w:w="3430" w:type="dxa"/>
            <w:vAlign w:val="center"/>
          </w:tcPr>
          <w:p>
            <w:pPr>
              <w:pStyle w:val="22"/>
            </w:pPr>
            <w:r>
              <w:t>各月份均实现安全运营</w:t>
            </w:r>
          </w:p>
        </w:tc>
        <w:tc>
          <w:tcPr>
            <w:tcW w:w="2551" w:type="dxa"/>
            <w:vAlign w:val="center"/>
          </w:tcPr>
          <w:p>
            <w:pPr>
              <w:pStyle w:val="22"/>
            </w:pPr>
            <w:r>
              <w:t>1月-12月各月份均实现安全运营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核算维保服务价格</w:t>
            </w:r>
          </w:p>
        </w:tc>
        <w:tc>
          <w:tcPr>
            <w:tcW w:w="3430" w:type="dxa"/>
            <w:vAlign w:val="center"/>
          </w:tcPr>
          <w:p>
            <w:pPr>
              <w:pStyle w:val="22"/>
            </w:pPr>
            <w:r>
              <w:t>按采购有关要求，核算服务价格</w:t>
            </w:r>
          </w:p>
        </w:tc>
        <w:tc>
          <w:tcPr>
            <w:tcW w:w="2551" w:type="dxa"/>
            <w:vAlign w:val="center"/>
          </w:tcPr>
          <w:p>
            <w:pPr>
              <w:pStyle w:val="22"/>
            </w:pPr>
            <w:r>
              <w:t>按采购有关要求，核算服务价格，有效节约成本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树立安全运营良好形象</w:t>
            </w:r>
          </w:p>
        </w:tc>
        <w:tc>
          <w:tcPr>
            <w:tcW w:w="3430" w:type="dxa"/>
            <w:vAlign w:val="center"/>
          </w:tcPr>
          <w:p>
            <w:pPr>
              <w:pStyle w:val="22"/>
            </w:pPr>
            <w:r>
              <w:t>安全运营，树立体彩安全的良好社会形象，全年无重大安全事故</w:t>
            </w:r>
          </w:p>
        </w:tc>
        <w:tc>
          <w:tcPr>
            <w:tcW w:w="2551" w:type="dxa"/>
            <w:vAlign w:val="center"/>
          </w:tcPr>
          <w:p>
            <w:pPr>
              <w:pStyle w:val="22"/>
            </w:pPr>
            <w:r>
              <w:t>重大安全事故率为零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8" w:name="_Toc97121324"/>
      <w:r>
        <w:rPr>
          <w:rFonts w:ascii="方正仿宋_GBK" w:hAnsi="方正仿宋_GBK" w:eastAsia="方正仿宋_GBK" w:cs="方正仿宋_GBK"/>
          <w:color w:val="000000"/>
          <w:sz w:val="28"/>
        </w:rPr>
        <w:t>120.专线通讯绩效目标表</w:t>
      </w:r>
      <w:bookmarkEnd w:id="11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专线通讯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42.30</w:t>
            </w:r>
          </w:p>
        </w:tc>
        <w:tc>
          <w:tcPr>
            <w:tcW w:w="1587" w:type="dxa"/>
            <w:vAlign w:val="center"/>
          </w:tcPr>
          <w:p>
            <w:pPr>
              <w:pStyle w:val="23"/>
            </w:pPr>
            <w:r>
              <w:t>其中：财政    资金</w:t>
            </w:r>
          </w:p>
        </w:tc>
        <w:tc>
          <w:tcPr>
            <w:tcW w:w="1843" w:type="dxa"/>
            <w:vAlign w:val="center"/>
          </w:tcPr>
          <w:p>
            <w:pPr>
              <w:pStyle w:val="22"/>
            </w:pPr>
            <w:r>
              <w:t>42.30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依据中心各项线路业务规划需求，主要用于保障中心业务的顺利开展，为全市热线终端接入提供安全、稳定、可靠的线路服务。租赁天津联通线路9条（其中互联网线路6条，数字专线3条）；业务手机卡38个左右。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依据中心各项线路业务规划需求，主要用于保障中心业务的顺利开展，为全市热线终端接入提供安全、稳定、可靠的线路服务。租赁天津联通线路9条（其中互联网线路6条，数字专线3条）；业务手机卡38个左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互联网线路租赁数量</w:t>
            </w:r>
          </w:p>
        </w:tc>
        <w:tc>
          <w:tcPr>
            <w:tcW w:w="3430" w:type="dxa"/>
            <w:vAlign w:val="center"/>
          </w:tcPr>
          <w:p>
            <w:pPr>
              <w:pStyle w:val="22"/>
            </w:pPr>
            <w:r>
              <w:t>租用互联网线路数量</w:t>
            </w:r>
          </w:p>
        </w:tc>
        <w:tc>
          <w:tcPr>
            <w:tcW w:w="2551" w:type="dxa"/>
            <w:vAlign w:val="center"/>
          </w:tcPr>
          <w:p>
            <w:pPr>
              <w:pStyle w:val="22"/>
            </w:pPr>
            <w:r>
              <w:t>6条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数字线路租赁数量</w:t>
            </w:r>
          </w:p>
        </w:tc>
        <w:tc>
          <w:tcPr>
            <w:tcW w:w="3430" w:type="dxa"/>
            <w:vAlign w:val="center"/>
          </w:tcPr>
          <w:p>
            <w:pPr>
              <w:pStyle w:val="22"/>
            </w:pPr>
            <w:r>
              <w:t>租用数字线路数量</w:t>
            </w:r>
          </w:p>
        </w:tc>
        <w:tc>
          <w:tcPr>
            <w:tcW w:w="2551" w:type="dxa"/>
            <w:vAlign w:val="center"/>
          </w:tcPr>
          <w:p>
            <w:pPr>
              <w:pStyle w:val="22"/>
            </w:pPr>
            <w:r>
              <w:t>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业务手机卡租赁数量</w:t>
            </w:r>
          </w:p>
        </w:tc>
        <w:tc>
          <w:tcPr>
            <w:tcW w:w="3430" w:type="dxa"/>
            <w:vAlign w:val="center"/>
          </w:tcPr>
          <w:p>
            <w:pPr>
              <w:pStyle w:val="22"/>
            </w:pPr>
            <w:r>
              <w:t>租用业务手机卡数量</w:t>
            </w:r>
          </w:p>
        </w:tc>
        <w:tc>
          <w:tcPr>
            <w:tcW w:w="2551" w:type="dxa"/>
            <w:vAlign w:val="center"/>
          </w:tcPr>
          <w:p>
            <w:pPr>
              <w:pStyle w:val="22"/>
            </w:pPr>
            <w:r>
              <w:t>≥38张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线路服务标准</w:t>
            </w:r>
          </w:p>
        </w:tc>
        <w:tc>
          <w:tcPr>
            <w:tcW w:w="3430" w:type="dxa"/>
            <w:vAlign w:val="center"/>
          </w:tcPr>
          <w:p>
            <w:pPr>
              <w:pStyle w:val="22"/>
            </w:pPr>
            <w:r>
              <w:t>租用线路需要满足的服务标准</w:t>
            </w:r>
          </w:p>
        </w:tc>
        <w:tc>
          <w:tcPr>
            <w:tcW w:w="2551" w:type="dxa"/>
            <w:vAlign w:val="center"/>
          </w:tcPr>
          <w:p>
            <w:pPr>
              <w:pStyle w:val="22"/>
            </w:pPr>
            <w:r>
              <w:t>满足信息产业部颁布的《电信服务标准》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线路故障申报服务</w:t>
            </w:r>
          </w:p>
        </w:tc>
        <w:tc>
          <w:tcPr>
            <w:tcW w:w="3430" w:type="dxa"/>
            <w:vAlign w:val="center"/>
          </w:tcPr>
          <w:p>
            <w:pPr>
              <w:pStyle w:val="22"/>
            </w:pPr>
            <w:r>
              <w:t>线路故障申报服务要求</w:t>
            </w:r>
          </w:p>
        </w:tc>
        <w:tc>
          <w:tcPr>
            <w:tcW w:w="2551" w:type="dxa"/>
            <w:vAlign w:val="center"/>
          </w:tcPr>
          <w:p>
            <w:pPr>
              <w:pStyle w:val="22"/>
            </w:pPr>
            <w:r>
              <w:t>全年7X24小时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故障申告响应时间</w:t>
            </w:r>
          </w:p>
        </w:tc>
        <w:tc>
          <w:tcPr>
            <w:tcW w:w="3430" w:type="dxa"/>
            <w:vAlign w:val="center"/>
          </w:tcPr>
          <w:p>
            <w:pPr>
              <w:pStyle w:val="22"/>
            </w:pPr>
            <w:r>
              <w:t>故障申告响应时间</w:t>
            </w:r>
          </w:p>
        </w:tc>
        <w:tc>
          <w:tcPr>
            <w:tcW w:w="2551" w:type="dxa"/>
            <w:vAlign w:val="center"/>
          </w:tcPr>
          <w:p>
            <w:pPr>
              <w:pStyle w:val="22"/>
            </w:pPr>
            <w:r>
              <w:t>&lt;15分钟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一般故障恢复时间</w:t>
            </w:r>
          </w:p>
        </w:tc>
        <w:tc>
          <w:tcPr>
            <w:tcW w:w="3430" w:type="dxa"/>
            <w:vAlign w:val="center"/>
          </w:tcPr>
          <w:p>
            <w:pPr>
              <w:pStyle w:val="22"/>
            </w:pPr>
            <w:r>
              <w:t>遇到一般故障恢复时间</w:t>
            </w:r>
          </w:p>
        </w:tc>
        <w:tc>
          <w:tcPr>
            <w:tcW w:w="2551" w:type="dxa"/>
            <w:vAlign w:val="center"/>
          </w:tcPr>
          <w:p>
            <w:pPr>
              <w:pStyle w:val="22"/>
            </w:pPr>
            <w:r>
              <w:t>&lt;8小时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政府采购成本</w:t>
            </w:r>
          </w:p>
        </w:tc>
        <w:tc>
          <w:tcPr>
            <w:tcW w:w="3430" w:type="dxa"/>
            <w:vAlign w:val="center"/>
          </w:tcPr>
          <w:p>
            <w:pPr>
              <w:pStyle w:val="22"/>
            </w:pPr>
            <w:r>
              <w:t>通过政府采购降低预算成本</w:t>
            </w:r>
          </w:p>
        </w:tc>
        <w:tc>
          <w:tcPr>
            <w:tcW w:w="2551" w:type="dxa"/>
            <w:vAlign w:val="center"/>
          </w:tcPr>
          <w:p>
            <w:pPr>
              <w:pStyle w:val="22"/>
            </w:pPr>
            <w:r>
              <w:t>≤42.3通过政府采购降低预算成本低于43万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中心线路业务使用情况</w:t>
            </w:r>
          </w:p>
        </w:tc>
        <w:tc>
          <w:tcPr>
            <w:tcW w:w="3430" w:type="dxa"/>
            <w:vAlign w:val="center"/>
          </w:tcPr>
          <w:p>
            <w:pPr>
              <w:pStyle w:val="22"/>
            </w:pPr>
            <w:r>
              <w:t>通过网络设备确保彩票销售安全稳定运行</w:t>
            </w:r>
          </w:p>
        </w:tc>
        <w:tc>
          <w:tcPr>
            <w:tcW w:w="2551" w:type="dxa"/>
            <w:vAlign w:val="center"/>
          </w:tcPr>
          <w:p>
            <w:pPr>
              <w:pStyle w:val="22"/>
            </w:pPr>
            <w:r>
              <w:t>保证使用通信业务安全畅通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网点对中心线路业务满意度</w:t>
            </w:r>
          </w:p>
        </w:tc>
        <w:tc>
          <w:tcPr>
            <w:tcW w:w="3430" w:type="dxa"/>
            <w:vAlign w:val="center"/>
          </w:tcPr>
          <w:p>
            <w:pPr>
              <w:pStyle w:val="22"/>
            </w:pPr>
            <w:r>
              <w:t>网点对销售过程中线路满意度</w:t>
            </w:r>
          </w:p>
        </w:tc>
        <w:tc>
          <w:tcPr>
            <w:tcW w:w="2551" w:type="dxa"/>
            <w:vAlign w:val="center"/>
          </w:tcPr>
          <w:p>
            <w:pPr>
              <w:pStyle w:val="22"/>
            </w:pPr>
            <w:r>
              <w:t>≥75百分比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19" w:name="_Toc97121325"/>
      <w:r>
        <w:rPr>
          <w:rFonts w:ascii="方正仿宋_GBK" w:hAnsi="方正仿宋_GBK" w:eastAsia="方正仿宋_GBK" w:cs="方正仿宋_GBK"/>
          <w:color w:val="000000"/>
          <w:sz w:val="28"/>
        </w:rPr>
        <w:t>121.基本运转经费绩效目标表</w:t>
      </w:r>
      <w:bookmarkEnd w:id="11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47.70</w:t>
            </w:r>
          </w:p>
        </w:tc>
        <w:tc>
          <w:tcPr>
            <w:tcW w:w="1587" w:type="dxa"/>
            <w:vAlign w:val="center"/>
          </w:tcPr>
          <w:p>
            <w:pPr>
              <w:pStyle w:val="23"/>
            </w:pPr>
            <w:r>
              <w:t>其中：财政    资金</w:t>
            </w:r>
          </w:p>
        </w:tc>
        <w:tc>
          <w:tcPr>
            <w:tcW w:w="1843" w:type="dxa"/>
            <w:vAlign w:val="center"/>
          </w:tcPr>
          <w:p>
            <w:pPr>
              <w:pStyle w:val="22"/>
            </w:pPr>
            <w:r>
              <w:t>47.70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用于职工日常办公需要，保证单位正常运转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1.保障职工日常办公需要，为田径队日常运转提供支持</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保障人员数量</w:t>
            </w:r>
          </w:p>
        </w:tc>
        <w:tc>
          <w:tcPr>
            <w:tcW w:w="3430" w:type="dxa"/>
            <w:vAlign w:val="center"/>
          </w:tcPr>
          <w:p>
            <w:pPr>
              <w:pStyle w:val="22"/>
            </w:pPr>
            <w:r>
              <w:t>保障人员数量</w:t>
            </w:r>
          </w:p>
        </w:tc>
        <w:tc>
          <w:tcPr>
            <w:tcW w:w="2551" w:type="dxa"/>
            <w:vAlign w:val="center"/>
          </w:tcPr>
          <w:p>
            <w:pPr>
              <w:pStyle w:val="22"/>
            </w:pPr>
            <w:r>
              <w:t>≥63人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保障日常工作预算资金</w:t>
            </w:r>
          </w:p>
        </w:tc>
        <w:tc>
          <w:tcPr>
            <w:tcW w:w="3430" w:type="dxa"/>
            <w:vAlign w:val="center"/>
          </w:tcPr>
          <w:p>
            <w:pPr>
              <w:pStyle w:val="22"/>
            </w:pPr>
            <w:r>
              <w:t>保障日常工作预算资金</w:t>
            </w:r>
          </w:p>
        </w:tc>
        <w:tc>
          <w:tcPr>
            <w:tcW w:w="2551" w:type="dxa"/>
            <w:vAlign w:val="center"/>
          </w:tcPr>
          <w:p>
            <w:pPr>
              <w:pStyle w:val="22"/>
            </w:pPr>
            <w:r>
              <w:t>≤63.1万元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保障单位日常工作顺利开展</w:t>
            </w:r>
          </w:p>
        </w:tc>
        <w:tc>
          <w:tcPr>
            <w:tcW w:w="3430" w:type="dxa"/>
            <w:vAlign w:val="center"/>
          </w:tcPr>
          <w:p>
            <w:pPr>
              <w:pStyle w:val="22"/>
            </w:pPr>
            <w:r>
              <w:t>保障单位日常工作顺利开展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对工作人员满意度</w:t>
            </w:r>
          </w:p>
        </w:tc>
        <w:tc>
          <w:tcPr>
            <w:tcW w:w="3430" w:type="dxa"/>
            <w:vAlign w:val="center"/>
          </w:tcPr>
          <w:p>
            <w:pPr>
              <w:pStyle w:val="22"/>
            </w:pPr>
            <w:r>
              <w:t>对工作人员满意度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0" w:name="_Toc97121326"/>
      <w:r>
        <w:rPr>
          <w:rFonts w:ascii="方正仿宋_GBK" w:hAnsi="方正仿宋_GBK" w:eastAsia="方正仿宋_GBK" w:cs="方正仿宋_GBK"/>
          <w:color w:val="000000"/>
          <w:sz w:val="28"/>
        </w:rPr>
        <w:t>122.备战全运会绩效目标表</w:t>
      </w:r>
      <w:bookmarkEnd w:id="12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833.00</w:t>
            </w:r>
          </w:p>
        </w:tc>
        <w:tc>
          <w:tcPr>
            <w:tcW w:w="1587" w:type="dxa"/>
            <w:vAlign w:val="center"/>
          </w:tcPr>
          <w:p>
            <w:pPr>
              <w:pStyle w:val="23"/>
            </w:pPr>
            <w:r>
              <w:t>其中：财政    资金</w:t>
            </w:r>
          </w:p>
        </w:tc>
        <w:tc>
          <w:tcPr>
            <w:tcW w:w="1843" w:type="dxa"/>
            <w:vAlign w:val="center"/>
          </w:tcPr>
          <w:p>
            <w:pPr>
              <w:pStyle w:val="22"/>
            </w:pPr>
            <w:r>
              <w:t>833.00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用于备战第十五届全国运动会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1.保障备战工作顺利进行，提高我市运动员竞技水平，努力在第十五届全运会中取得好成绩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运动员人数</w:t>
            </w:r>
          </w:p>
        </w:tc>
        <w:tc>
          <w:tcPr>
            <w:tcW w:w="3430" w:type="dxa"/>
            <w:vAlign w:val="center"/>
          </w:tcPr>
          <w:p>
            <w:pPr>
              <w:pStyle w:val="22"/>
            </w:pPr>
            <w:r>
              <w:t>运动员人数</w:t>
            </w:r>
          </w:p>
        </w:tc>
        <w:tc>
          <w:tcPr>
            <w:tcW w:w="2551" w:type="dxa"/>
            <w:vAlign w:val="center"/>
          </w:tcPr>
          <w:p>
            <w:pPr>
              <w:pStyle w:val="22"/>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保障运动队日常参赛备战资金</w:t>
            </w:r>
          </w:p>
        </w:tc>
        <w:tc>
          <w:tcPr>
            <w:tcW w:w="3430" w:type="dxa"/>
            <w:vAlign w:val="center"/>
          </w:tcPr>
          <w:p>
            <w:pPr>
              <w:pStyle w:val="22"/>
            </w:pPr>
            <w:r>
              <w:t>保障运动队日常参赛备战资金</w:t>
            </w:r>
          </w:p>
        </w:tc>
        <w:tc>
          <w:tcPr>
            <w:tcW w:w="2551" w:type="dxa"/>
            <w:vAlign w:val="center"/>
          </w:tcPr>
          <w:p>
            <w:pPr>
              <w:pStyle w:val="22"/>
            </w:pPr>
            <w:r>
              <w:t>≤833万元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对竞技水平提高的促进程度</w:t>
            </w:r>
          </w:p>
        </w:tc>
        <w:tc>
          <w:tcPr>
            <w:tcW w:w="3430" w:type="dxa"/>
            <w:vAlign w:val="center"/>
          </w:tcPr>
          <w:p>
            <w:pPr>
              <w:pStyle w:val="22"/>
            </w:pPr>
            <w:r>
              <w:t>对竞技水平提高的促进程度</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1" w:name="_Toc97121327"/>
      <w:r>
        <w:rPr>
          <w:rFonts w:ascii="方正仿宋_GBK" w:hAnsi="方正仿宋_GBK" w:eastAsia="方正仿宋_GBK" w:cs="方正仿宋_GBK"/>
          <w:color w:val="000000"/>
          <w:sz w:val="28"/>
        </w:rPr>
        <w:t>123.参加全国青少年赛事活动绩效目标表</w:t>
      </w:r>
      <w:bookmarkEnd w:id="12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用于参加全国青少年系列比赛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1.提高我市青少年运动员技术水平和参赛经验，努力在全国青少年比赛中取得好成绩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训练比赛任务完成率</w:t>
            </w:r>
          </w:p>
        </w:tc>
        <w:tc>
          <w:tcPr>
            <w:tcW w:w="3430" w:type="dxa"/>
            <w:vAlign w:val="center"/>
          </w:tcPr>
          <w:p>
            <w:pPr>
              <w:pStyle w:val="22"/>
            </w:pPr>
            <w:r>
              <w:t>训练比赛任务完成率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保障参赛预算资金</w:t>
            </w:r>
          </w:p>
        </w:tc>
        <w:tc>
          <w:tcPr>
            <w:tcW w:w="3430" w:type="dxa"/>
            <w:vAlign w:val="center"/>
          </w:tcPr>
          <w:p>
            <w:pPr>
              <w:pStyle w:val="22"/>
            </w:pPr>
            <w:r>
              <w:t>保障参赛预算资金</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运动员竞技水平</w:t>
            </w:r>
          </w:p>
        </w:tc>
        <w:tc>
          <w:tcPr>
            <w:tcW w:w="3430" w:type="dxa"/>
            <w:vAlign w:val="center"/>
          </w:tcPr>
          <w:p>
            <w:pPr>
              <w:pStyle w:val="22"/>
            </w:pPr>
            <w:r>
              <w:t>运动员竞技水平</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2" w:name="_Toc97121328"/>
      <w:r>
        <w:rPr>
          <w:rFonts w:ascii="方正仿宋_GBK" w:hAnsi="方正仿宋_GBK" w:eastAsia="方正仿宋_GBK" w:cs="方正仿宋_GBK"/>
          <w:color w:val="000000"/>
          <w:sz w:val="28"/>
        </w:rPr>
        <w:t>124.承办全国和世界比赛绩效目标表</w:t>
      </w:r>
      <w:bookmarkEnd w:id="12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86.00</w:t>
            </w:r>
          </w:p>
        </w:tc>
        <w:tc>
          <w:tcPr>
            <w:tcW w:w="1587" w:type="dxa"/>
            <w:vAlign w:val="center"/>
          </w:tcPr>
          <w:p>
            <w:pPr>
              <w:pStyle w:val="23"/>
            </w:pPr>
            <w:r>
              <w:t>其中：财政    资金</w:t>
            </w:r>
          </w:p>
        </w:tc>
        <w:tc>
          <w:tcPr>
            <w:tcW w:w="1843" w:type="dxa"/>
            <w:vAlign w:val="center"/>
          </w:tcPr>
          <w:p>
            <w:pPr>
              <w:pStyle w:val="22"/>
            </w:pPr>
            <w:r>
              <w:t>86.00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用于举办京津冀田径邀请赛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1.通过承办比赛任务，推动我市体育水平发展，加强京津冀体育交流合作</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促进田径项目健康发展</w:t>
            </w:r>
          </w:p>
        </w:tc>
        <w:tc>
          <w:tcPr>
            <w:tcW w:w="3430" w:type="dxa"/>
            <w:vAlign w:val="center"/>
          </w:tcPr>
          <w:p>
            <w:pPr>
              <w:pStyle w:val="22"/>
            </w:pPr>
            <w:r>
              <w:t>促进田径项目健康发展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3" w:name="_Toc97121329"/>
      <w:r>
        <w:rPr>
          <w:rFonts w:ascii="方正仿宋_GBK" w:hAnsi="方正仿宋_GBK" w:eastAsia="方正仿宋_GBK" w:cs="方正仿宋_GBK"/>
          <w:color w:val="000000"/>
          <w:sz w:val="28"/>
        </w:rPr>
        <w:t>125.承办全国青少年比赛（含京津冀）绩效目标表</w:t>
      </w:r>
      <w:bookmarkEnd w:id="12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用于举办京津冀青少年锦标赛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1.通过承办比赛，促进京津冀青少年体育交流合作和共同发展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对青少年体育可持续发展的影响</w:t>
            </w:r>
          </w:p>
        </w:tc>
        <w:tc>
          <w:tcPr>
            <w:tcW w:w="3430" w:type="dxa"/>
            <w:vAlign w:val="center"/>
          </w:tcPr>
          <w:p>
            <w:pPr>
              <w:pStyle w:val="22"/>
            </w:pPr>
            <w:r>
              <w:t>对青少年体育可持续发展的影响</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4" w:name="_Toc97121330"/>
      <w:r>
        <w:rPr>
          <w:rFonts w:ascii="方正仿宋_GBK" w:hAnsi="方正仿宋_GBK" w:eastAsia="方正仿宋_GBK" w:cs="方正仿宋_GBK"/>
          <w:color w:val="000000"/>
          <w:sz w:val="28"/>
        </w:rPr>
        <w:t>126.集试训经费绩效目标表</w:t>
      </w:r>
      <w:bookmarkEnd w:id="12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19.30</w:t>
            </w:r>
          </w:p>
        </w:tc>
        <w:tc>
          <w:tcPr>
            <w:tcW w:w="1587" w:type="dxa"/>
            <w:vAlign w:val="center"/>
          </w:tcPr>
          <w:p>
            <w:pPr>
              <w:pStyle w:val="23"/>
            </w:pPr>
            <w:r>
              <w:t>其中：财政    资金</w:t>
            </w:r>
          </w:p>
        </w:tc>
        <w:tc>
          <w:tcPr>
            <w:tcW w:w="1843" w:type="dxa"/>
            <w:vAlign w:val="center"/>
          </w:tcPr>
          <w:p>
            <w:pPr>
              <w:pStyle w:val="22"/>
            </w:pPr>
            <w:r>
              <w:t>19.30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用于集训运动员伙食保障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1.提高我市后备力量竞技水平，保障集训运动员伙食费</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保障集训运动员人数</w:t>
            </w:r>
          </w:p>
        </w:tc>
        <w:tc>
          <w:tcPr>
            <w:tcW w:w="3430" w:type="dxa"/>
            <w:vAlign w:val="center"/>
          </w:tcPr>
          <w:p>
            <w:pPr>
              <w:pStyle w:val="22"/>
            </w:pPr>
            <w:r>
              <w:t>保障集训运动员人数</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集训顺利开展率</w:t>
            </w:r>
          </w:p>
        </w:tc>
        <w:tc>
          <w:tcPr>
            <w:tcW w:w="3430" w:type="dxa"/>
            <w:vAlign w:val="center"/>
          </w:tcPr>
          <w:p>
            <w:pPr>
              <w:pStyle w:val="22"/>
            </w:pPr>
            <w:r>
              <w:t>集训顺利开展率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保障集训运动员资金预算</w:t>
            </w:r>
          </w:p>
        </w:tc>
        <w:tc>
          <w:tcPr>
            <w:tcW w:w="3430" w:type="dxa"/>
            <w:vAlign w:val="center"/>
          </w:tcPr>
          <w:p>
            <w:pPr>
              <w:pStyle w:val="22"/>
            </w:pPr>
            <w:r>
              <w:t>保障集训运动员资金预算</w:t>
            </w:r>
          </w:p>
        </w:tc>
        <w:tc>
          <w:tcPr>
            <w:tcW w:w="2551" w:type="dxa"/>
            <w:vAlign w:val="center"/>
          </w:tcPr>
          <w:p>
            <w:pPr>
              <w:pStyle w:val="22"/>
            </w:pPr>
            <w:r>
              <w:t>≤19.3万元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对竞技水平提高的促进程度</w:t>
            </w:r>
          </w:p>
        </w:tc>
        <w:tc>
          <w:tcPr>
            <w:tcW w:w="3430" w:type="dxa"/>
            <w:vAlign w:val="center"/>
          </w:tcPr>
          <w:p>
            <w:pPr>
              <w:pStyle w:val="22"/>
            </w:pPr>
            <w:r>
              <w:t>对竞技水平提高的促进程度</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集训运动员满意度</w:t>
            </w:r>
          </w:p>
        </w:tc>
        <w:tc>
          <w:tcPr>
            <w:tcW w:w="3430" w:type="dxa"/>
            <w:vAlign w:val="center"/>
          </w:tcPr>
          <w:p>
            <w:pPr>
              <w:pStyle w:val="22"/>
            </w:pPr>
            <w:r>
              <w:t>集训运动员满意度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5" w:name="_Toc97121331"/>
      <w:r>
        <w:rPr>
          <w:rFonts w:ascii="方正仿宋_GBK" w:hAnsi="方正仿宋_GBK" w:eastAsia="方正仿宋_GBK" w:cs="方正仿宋_GBK"/>
          <w:color w:val="000000"/>
          <w:sz w:val="28"/>
        </w:rPr>
        <w:t>127.青少年训练基地绩效目标表</w:t>
      </w:r>
      <w:bookmarkEnd w:id="12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142.00</w:t>
            </w:r>
          </w:p>
        </w:tc>
        <w:tc>
          <w:tcPr>
            <w:tcW w:w="1587" w:type="dxa"/>
            <w:vAlign w:val="center"/>
          </w:tcPr>
          <w:p>
            <w:pPr>
              <w:pStyle w:val="23"/>
            </w:pPr>
            <w:r>
              <w:t>其中：财政    资金</w:t>
            </w:r>
          </w:p>
        </w:tc>
        <w:tc>
          <w:tcPr>
            <w:tcW w:w="1843" w:type="dxa"/>
            <w:vAlign w:val="center"/>
          </w:tcPr>
          <w:p>
            <w:pPr>
              <w:pStyle w:val="22"/>
            </w:pPr>
            <w:r>
              <w:t>142.00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用于青少年训练基地资助，为运动队输送优秀运动员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1.田径项目青少年训练基地为运动队输送优秀运动员</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基地数量</w:t>
            </w:r>
          </w:p>
        </w:tc>
        <w:tc>
          <w:tcPr>
            <w:tcW w:w="3430" w:type="dxa"/>
            <w:vAlign w:val="center"/>
          </w:tcPr>
          <w:p>
            <w:pPr>
              <w:pStyle w:val="22"/>
            </w:pPr>
            <w:r>
              <w:t>基地数量</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训练基地验收合格率</w:t>
            </w:r>
          </w:p>
        </w:tc>
        <w:tc>
          <w:tcPr>
            <w:tcW w:w="3430" w:type="dxa"/>
            <w:vAlign w:val="center"/>
          </w:tcPr>
          <w:p>
            <w:pPr>
              <w:pStyle w:val="22"/>
            </w:pPr>
            <w:r>
              <w:t>训练基地验收合格率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支付及时率</w:t>
            </w:r>
          </w:p>
        </w:tc>
        <w:tc>
          <w:tcPr>
            <w:tcW w:w="3430" w:type="dxa"/>
            <w:vAlign w:val="center"/>
          </w:tcPr>
          <w:p>
            <w:pPr>
              <w:pStyle w:val="22"/>
            </w:pPr>
            <w:r>
              <w:t>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保障费用</w:t>
            </w:r>
          </w:p>
        </w:tc>
        <w:tc>
          <w:tcPr>
            <w:tcW w:w="3430" w:type="dxa"/>
            <w:vAlign w:val="center"/>
          </w:tcPr>
          <w:p>
            <w:pPr>
              <w:pStyle w:val="22"/>
            </w:pPr>
            <w:r>
              <w:t>保障费用</w:t>
            </w:r>
          </w:p>
        </w:tc>
        <w:tc>
          <w:tcPr>
            <w:tcW w:w="2551" w:type="dxa"/>
            <w:vAlign w:val="center"/>
          </w:tcPr>
          <w:p>
            <w:pPr>
              <w:pStyle w:val="22"/>
            </w:pPr>
            <w:r>
              <w:t>≤142万元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提高青少年后备人才水平</w:t>
            </w:r>
          </w:p>
        </w:tc>
        <w:tc>
          <w:tcPr>
            <w:tcW w:w="3430" w:type="dxa"/>
            <w:vAlign w:val="center"/>
          </w:tcPr>
          <w:p>
            <w:pPr>
              <w:pStyle w:val="22"/>
            </w:pPr>
            <w:r>
              <w:t>提高青少年后备人才水平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受益群体满意度</w:t>
            </w:r>
          </w:p>
        </w:tc>
        <w:tc>
          <w:tcPr>
            <w:tcW w:w="3430" w:type="dxa"/>
            <w:vAlign w:val="center"/>
          </w:tcPr>
          <w:p>
            <w:pPr>
              <w:pStyle w:val="22"/>
            </w:pPr>
            <w:r>
              <w:t>受益群体满意度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6" w:name="_Toc97121332"/>
      <w:r>
        <w:rPr>
          <w:rFonts w:ascii="方正仿宋_GBK" w:hAnsi="方正仿宋_GBK" w:eastAsia="方正仿宋_GBK" w:cs="方正仿宋_GBK"/>
          <w:color w:val="000000"/>
          <w:sz w:val="28"/>
        </w:rPr>
        <w:t>128.天津市第十五届运动会绩效目标表</w:t>
      </w:r>
      <w:bookmarkEnd w:id="12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用于天津市第十五届运动会办赛支出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1.通过举办比赛，推动我市体育水平发展，选拔优秀田径人才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促进天津体育事业可持续发展</w:t>
            </w:r>
          </w:p>
        </w:tc>
        <w:tc>
          <w:tcPr>
            <w:tcW w:w="3430" w:type="dxa"/>
            <w:vAlign w:val="center"/>
          </w:tcPr>
          <w:p>
            <w:pPr>
              <w:pStyle w:val="22"/>
            </w:pPr>
            <w:r>
              <w:t>促进天津体育事业可持续发展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7" w:name="_Toc97121333"/>
      <w:r>
        <w:rPr>
          <w:rFonts w:ascii="方正仿宋_GBK" w:hAnsi="方正仿宋_GBK" w:eastAsia="方正仿宋_GBK" w:cs="方正仿宋_GBK"/>
          <w:color w:val="000000"/>
          <w:sz w:val="28"/>
        </w:rPr>
        <w:t>129.天津市青少年比赛绩效目标表</w:t>
      </w:r>
      <w:bookmarkEnd w:id="12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1.通过组织天津市青少年赛事，提高天津市青少年后备力量水平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充实本市青少年后备力量</w:t>
            </w:r>
          </w:p>
        </w:tc>
        <w:tc>
          <w:tcPr>
            <w:tcW w:w="3430" w:type="dxa"/>
            <w:vAlign w:val="center"/>
          </w:tcPr>
          <w:p>
            <w:pPr>
              <w:pStyle w:val="22"/>
            </w:pPr>
            <w:r>
              <w:t>充实本市青少年后备力量</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8" w:name="_Toc97121334"/>
      <w:r>
        <w:rPr>
          <w:rFonts w:ascii="方正仿宋_GBK" w:hAnsi="方正仿宋_GBK" w:eastAsia="方正仿宋_GBK" w:cs="方正仿宋_GBK"/>
          <w:color w:val="000000"/>
          <w:sz w:val="28"/>
        </w:rPr>
        <w:t>130.训练营经费绩效目标表</w:t>
      </w:r>
      <w:bookmarkEnd w:id="12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用于青少年寒暑假训练营活动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1.通过组织田径青少年寒暑假训练营，提高后备人才竞技水平，为专业队选拔优秀人才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训练营任务完成率</w:t>
            </w:r>
          </w:p>
        </w:tc>
        <w:tc>
          <w:tcPr>
            <w:tcW w:w="3430" w:type="dxa"/>
            <w:vAlign w:val="center"/>
          </w:tcPr>
          <w:p>
            <w:pPr>
              <w:pStyle w:val="22"/>
            </w:pPr>
            <w:r>
              <w:t>训练营任务完成率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保障训练营预算资金</w:t>
            </w:r>
          </w:p>
        </w:tc>
        <w:tc>
          <w:tcPr>
            <w:tcW w:w="3430" w:type="dxa"/>
            <w:vAlign w:val="center"/>
          </w:tcPr>
          <w:p>
            <w:pPr>
              <w:pStyle w:val="22"/>
            </w:pPr>
            <w:r>
              <w:t>保障训练营预算资金</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组织训练营个数</w:t>
            </w:r>
          </w:p>
        </w:tc>
        <w:tc>
          <w:tcPr>
            <w:tcW w:w="3430" w:type="dxa"/>
            <w:vAlign w:val="center"/>
          </w:tcPr>
          <w:p>
            <w:pPr>
              <w:pStyle w:val="22"/>
            </w:pPr>
            <w:r>
              <w:t>组织训练营个数</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促进青少年竞技水平</w:t>
            </w:r>
          </w:p>
        </w:tc>
        <w:tc>
          <w:tcPr>
            <w:tcW w:w="3430" w:type="dxa"/>
            <w:vAlign w:val="center"/>
          </w:tcPr>
          <w:p>
            <w:pPr>
              <w:pStyle w:val="22"/>
            </w:pPr>
            <w:r>
              <w:t>促进青少年竞技水平</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参训人员满意度</w:t>
            </w:r>
          </w:p>
        </w:tc>
        <w:tc>
          <w:tcPr>
            <w:tcW w:w="3430" w:type="dxa"/>
            <w:vAlign w:val="center"/>
          </w:tcPr>
          <w:p>
            <w:pPr>
              <w:pStyle w:val="22"/>
            </w:pPr>
            <w:r>
              <w:t>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9" w:name="_Toc97121335"/>
      <w:r>
        <w:rPr>
          <w:rFonts w:ascii="方正仿宋_GBK" w:hAnsi="方正仿宋_GBK" w:eastAsia="方正仿宋_GBK" w:cs="方正仿宋_GBK"/>
          <w:color w:val="000000"/>
          <w:sz w:val="28"/>
        </w:rPr>
        <w:t>131.基本运转经费绩效目标表</w:t>
      </w:r>
      <w:bookmarkEnd w:id="12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47.00</w:t>
            </w:r>
          </w:p>
        </w:tc>
        <w:tc>
          <w:tcPr>
            <w:tcW w:w="1587" w:type="dxa"/>
            <w:vAlign w:val="center"/>
          </w:tcPr>
          <w:p>
            <w:pPr>
              <w:pStyle w:val="23"/>
            </w:pPr>
            <w:r>
              <w:t>其中：财政    资金</w:t>
            </w:r>
          </w:p>
        </w:tc>
        <w:tc>
          <w:tcPr>
            <w:tcW w:w="1843" w:type="dxa"/>
            <w:vAlign w:val="center"/>
          </w:tcPr>
          <w:p>
            <w:pPr>
              <w:pStyle w:val="22"/>
            </w:pPr>
            <w:r>
              <w:t>47.00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保障在职职工基本运转经费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1.公用支出运转经费，保障正常运转、保障篮球队训练比赛。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保障日常工作预算资金</w:t>
            </w:r>
          </w:p>
        </w:tc>
        <w:tc>
          <w:tcPr>
            <w:tcW w:w="3430" w:type="dxa"/>
            <w:vAlign w:val="center"/>
          </w:tcPr>
          <w:p>
            <w:pPr>
              <w:pStyle w:val="22"/>
            </w:pPr>
            <w:r>
              <w:t>保障日常工作预算资金</w:t>
            </w:r>
          </w:p>
        </w:tc>
        <w:tc>
          <w:tcPr>
            <w:tcW w:w="2551" w:type="dxa"/>
            <w:vAlign w:val="center"/>
          </w:tcPr>
          <w:p>
            <w:pPr>
              <w:pStyle w:val="22"/>
            </w:pPr>
            <w:r>
              <w:t>≤47万元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资金支付合规率</w:t>
            </w:r>
          </w:p>
        </w:tc>
        <w:tc>
          <w:tcPr>
            <w:tcW w:w="3430" w:type="dxa"/>
            <w:vAlign w:val="center"/>
          </w:tcPr>
          <w:p>
            <w:pPr>
              <w:pStyle w:val="22"/>
            </w:pPr>
            <w:r>
              <w:t>资金支付合规率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保障在职职工人数</w:t>
            </w:r>
          </w:p>
        </w:tc>
        <w:tc>
          <w:tcPr>
            <w:tcW w:w="3430" w:type="dxa"/>
            <w:vAlign w:val="center"/>
          </w:tcPr>
          <w:p>
            <w:pPr>
              <w:pStyle w:val="22"/>
            </w:pPr>
            <w:r>
              <w:t>保障在职职工人数</w:t>
            </w:r>
          </w:p>
        </w:tc>
        <w:tc>
          <w:tcPr>
            <w:tcW w:w="2551" w:type="dxa"/>
            <w:vAlign w:val="center"/>
          </w:tcPr>
          <w:p>
            <w:pPr>
              <w:pStyle w:val="22"/>
            </w:pPr>
            <w:r>
              <w:t>≥57人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促进我市体篮球育事业发展</w:t>
            </w:r>
          </w:p>
        </w:tc>
        <w:tc>
          <w:tcPr>
            <w:tcW w:w="3430" w:type="dxa"/>
            <w:vAlign w:val="center"/>
          </w:tcPr>
          <w:p>
            <w:pPr>
              <w:pStyle w:val="22"/>
            </w:pPr>
            <w:r>
              <w:t>保障本单位基本运转</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服务对象满意指标</w:t>
            </w:r>
          </w:p>
        </w:tc>
        <w:tc>
          <w:tcPr>
            <w:tcW w:w="3430" w:type="dxa"/>
            <w:vAlign w:val="center"/>
          </w:tcPr>
          <w:p>
            <w:pPr>
              <w:pStyle w:val="22"/>
            </w:pPr>
            <w:r>
              <w:t>本职工满意度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0" w:name="_Toc97121336"/>
      <w:r>
        <w:rPr>
          <w:rFonts w:ascii="方正仿宋_GBK" w:hAnsi="方正仿宋_GBK" w:eastAsia="方正仿宋_GBK" w:cs="方正仿宋_GBK"/>
          <w:color w:val="000000"/>
          <w:sz w:val="28"/>
        </w:rPr>
        <w:t>132.备战全运会绩效目标表</w:t>
      </w:r>
      <w:bookmarkEnd w:id="13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535.00</w:t>
            </w:r>
          </w:p>
        </w:tc>
        <w:tc>
          <w:tcPr>
            <w:tcW w:w="1587" w:type="dxa"/>
            <w:vAlign w:val="center"/>
          </w:tcPr>
          <w:p>
            <w:pPr>
              <w:pStyle w:val="23"/>
            </w:pPr>
            <w:r>
              <w:t>其中：财政    资金</w:t>
            </w:r>
          </w:p>
        </w:tc>
        <w:tc>
          <w:tcPr>
            <w:tcW w:w="1843" w:type="dxa"/>
            <w:vAlign w:val="center"/>
          </w:tcPr>
          <w:p>
            <w:pPr>
              <w:pStyle w:val="22"/>
            </w:pPr>
            <w:r>
              <w:t>535.00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保障备战全运会教练运动员各项日常工作的顺利开展.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1.提升篮球项目竞技水平，提高运动队训练建设及各项运行提供保障</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保证备战经费支出</w:t>
            </w:r>
          </w:p>
        </w:tc>
        <w:tc>
          <w:tcPr>
            <w:tcW w:w="3430" w:type="dxa"/>
            <w:vAlign w:val="center"/>
          </w:tcPr>
          <w:p>
            <w:pPr>
              <w:pStyle w:val="22"/>
            </w:pPr>
            <w:r>
              <w:t>保证备战经费支出</w:t>
            </w:r>
          </w:p>
        </w:tc>
        <w:tc>
          <w:tcPr>
            <w:tcW w:w="2551" w:type="dxa"/>
            <w:vAlign w:val="center"/>
          </w:tcPr>
          <w:p>
            <w:pPr>
              <w:pStyle w:val="22"/>
            </w:pPr>
            <w:r>
              <w:t>535万元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保障运动员人数</w:t>
            </w:r>
          </w:p>
        </w:tc>
        <w:tc>
          <w:tcPr>
            <w:tcW w:w="3430" w:type="dxa"/>
            <w:vAlign w:val="center"/>
          </w:tcPr>
          <w:p>
            <w:pPr>
              <w:pStyle w:val="22"/>
            </w:pPr>
            <w:r>
              <w:t>保障运动员人数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资金支付合规率</w:t>
            </w:r>
          </w:p>
        </w:tc>
        <w:tc>
          <w:tcPr>
            <w:tcW w:w="3430" w:type="dxa"/>
            <w:vAlign w:val="center"/>
          </w:tcPr>
          <w:p>
            <w:pPr>
              <w:pStyle w:val="22"/>
            </w:pPr>
            <w:r>
              <w:t>资金支付合规率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资金支付及时率</w:t>
            </w:r>
          </w:p>
        </w:tc>
        <w:tc>
          <w:tcPr>
            <w:tcW w:w="3430" w:type="dxa"/>
            <w:vAlign w:val="center"/>
          </w:tcPr>
          <w:p>
            <w:pPr>
              <w:pStyle w:val="22"/>
            </w:pPr>
            <w:r>
              <w:t>资金支付及时率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提高运动员竞技水平</w:t>
            </w:r>
          </w:p>
        </w:tc>
        <w:tc>
          <w:tcPr>
            <w:tcW w:w="3430" w:type="dxa"/>
            <w:vAlign w:val="center"/>
          </w:tcPr>
          <w:p>
            <w:pPr>
              <w:pStyle w:val="22"/>
            </w:pPr>
            <w:r>
              <w:t>提高运动员竞技水平</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1" w:name="_Toc97121337"/>
      <w:r>
        <w:rPr>
          <w:rFonts w:ascii="方正仿宋_GBK" w:hAnsi="方正仿宋_GBK" w:eastAsia="方正仿宋_GBK" w:cs="方正仿宋_GBK"/>
          <w:color w:val="000000"/>
          <w:sz w:val="28"/>
        </w:rPr>
        <w:t>133.参加全国青少年赛事活动绩效目标表</w:t>
      </w:r>
      <w:bookmarkEnd w:id="13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参加全国青少年比赛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1.参加全国比赛让优秀运动员得到更高水平锻炼，打造一流的运动队伍。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比赛成本支出</w:t>
            </w:r>
          </w:p>
        </w:tc>
        <w:tc>
          <w:tcPr>
            <w:tcW w:w="3430" w:type="dxa"/>
            <w:vAlign w:val="center"/>
          </w:tcPr>
          <w:p>
            <w:pPr>
              <w:pStyle w:val="22"/>
            </w:pPr>
            <w:r>
              <w:t>保障比赛开展资金</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参赛运动员人数</w:t>
            </w:r>
          </w:p>
        </w:tc>
        <w:tc>
          <w:tcPr>
            <w:tcW w:w="3430" w:type="dxa"/>
            <w:vAlign w:val="center"/>
          </w:tcPr>
          <w:p>
            <w:pPr>
              <w:pStyle w:val="22"/>
            </w:pPr>
            <w:r>
              <w:t>参赛运动员人数</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参加比赛及时率</w:t>
            </w:r>
          </w:p>
        </w:tc>
        <w:tc>
          <w:tcPr>
            <w:tcW w:w="3430" w:type="dxa"/>
            <w:vAlign w:val="center"/>
          </w:tcPr>
          <w:p>
            <w:pPr>
              <w:pStyle w:val="22"/>
            </w:pPr>
            <w:r>
              <w:t>参加比赛及时率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促进我市青少年篮球事业发展</w:t>
            </w:r>
          </w:p>
        </w:tc>
        <w:tc>
          <w:tcPr>
            <w:tcW w:w="3430" w:type="dxa"/>
            <w:vAlign w:val="center"/>
          </w:tcPr>
          <w:p>
            <w:pPr>
              <w:pStyle w:val="22"/>
            </w:pPr>
            <w:r>
              <w:t>促进我市青少年篮球事业发展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参赛运动员满意度</w:t>
            </w:r>
          </w:p>
        </w:tc>
        <w:tc>
          <w:tcPr>
            <w:tcW w:w="3430" w:type="dxa"/>
            <w:vAlign w:val="center"/>
          </w:tcPr>
          <w:p>
            <w:pPr>
              <w:pStyle w:val="22"/>
            </w:pPr>
            <w:r>
              <w:t>参赛运动员满意度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2" w:name="_Toc97121338"/>
      <w:r>
        <w:rPr>
          <w:rFonts w:ascii="方正仿宋_GBK" w:hAnsi="方正仿宋_GBK" w:eastAsia="方正仿宋_GBK" w:cs="方正仿宋_GBK"/>
          <w:color w:val="000000"/>
          <w:sz w:val="28"/>
        </w:rPr>
        <w:t>134.承办全国和世界比赛绩效目标表</w:t>
      </w:r>
      <w:bookmarkEnd w:id="13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35.00</w:t>
            </w:r>
          </w:p>
        </w:tc>
        <w:tc>
          <w:tcPr>
            <w:tcW w:w="1587" w:type="dxa"/>
            <w:vAlign w:val="center"/>
          </w:tcPr>
          <w:p>
            <w:pPr>
              <w:pStyle w:val="23"/>
            </w:pPr>
            <w:r>
              <w:t>其中：财政    资金</w:t>
            </w:r>
          </w:p>
        </w:tc>
        <w:tc>
          <w:tcPr>
            <w:tcW w:w="1843" w:type="dxa"/>
            <w:vAlign w:val="center"/>
          </w:tcPr>
          <w:p>
            <w:pPr>
              <w:pStyle w:val="22"/>
            </w:pPr>
            <w:r>
              <w:t>35.00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举办全国青少年比赛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1.承办全国青年女篮联赛，提升我市女篮竞技水平，和办赛组织能力，增强社会影响力。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比赛成本支出</w:t>
            </w:r>
          </w:p>
        </w:tc>
        <w:tc>
          <w:tcPr>
            <w:tcW w:w="3430" w:type="dxa"/>
            <w:vAlign w:val="center"/>
          </w:tcPr>
          <w:p>
            <w:pPr>
              <w:pStyle w:val="22"/>
            </w:pPr>
            <w:r>
              <w:t>比赛成本支出</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参赛运动员人数</w:t>
            </w:r>
          </w:p>
        </w:tc>
        <w:tc>
          <w:tcPr>
            <w:tcW w:w="3430" w:type="dxa"/>
            <w:vAlign w:val="center"/>
          </w:tcPr>
          <w:p>
            <w:pPr>
              <w:pStyle w:val="22"/>
            </w:pPr>
            <w:r>
              <w:t>参赛运动员人数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训练比赛任务完成率</w:t>
            </w:r>
          </w:p>
        </w:tc>
        <w:tc>
          <w:tcPr>
            <w:tcW w:w="3430" w:type="dxa"/>
            <w:vAlign w:val="center"/>
          </w:tcPr>
          <w:p>
            <w:pPr>
              <w:pStyle w:val="22"/>
            </w:pPr>
            <w:r>
              <w:t>训练比赛任务完成率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训练任务完成及时率</w:t>
            </w:r>
          </w:p>
        </w:tc>
        <w:tc>
          <w:tcPr>
            <w:tcW w:w="3430" w:type="dxa"/>
            <w:vAlign w:val="center"/>
          </w:tcPr>
          <w:p>
            <w:pPr>
              <w:pStyle w:val="22"/>
            </w:pPr>
            <w:r>
              <w:t>训练任务完成及时率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促进我市篮球事业发展</w:t>
            </w:r>
          </w:p>
        </w:tc>
        <w:tc>
          <w:tcPr>
            <w:tcW w:w="3430" w:type="dxa"/>
            <w:vAlign w:val="center"/>
          </w:tcPr>
          <w:p>
            <w:pPr>
              <w:pStyle w:val="22"/>
            </w:pPr>
            <w:r>
              <w:t>促进我市篮球事业发展</w:t>
            </w:r>
          </w:p>
        </w:tc>
        <w:tc>
          <w:tcPr>
            <w:tcW w:w="2551" w:type="dxa"/>
            <w:vAlign w:val="center"/>
          </w:tcPr>
          <w:p>
            <w:pPr>
              <w:pStyle w:val="22"/>
            </w:pPr>
            <w:r>
              <w:t>促进我市青少年篮球发展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参赛运动员满意度</w:t>
            </w:r>
          </w:p>
        </w:tc>
        <w:tc>
          <w:tcPr>
            <w:tcW w:w="3430" w:type="dxa"/>
            <w:vAlign w:val="center"/>
          </w:tcPr>
          <w:p>
            <w:pPr>
              <w:pStyle w:val="22"/>
            </w:pPr>
            <w:r>
              <w:t>参赛运动员满意度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3" w:name="_Toc97121339"/>
      <w:r>
        <w:rPr>
          <w:rFonts w:ascii="方正仿宋_GBK" w:hAnsi="方正仿宋_GBK" w:eastAsia="方正仿宋_GBK" w:cs="方正仿宋_GBK"/>
          <w:color w:val="000000"/>
          <w:sz w:val="28"/>
        </w:rPr>
        <w:t>135.承办全国青少年比赛（含京津冀）绩效目标表</w:t>
      </w:r>
      <w:bookmarkEnd w:id="13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用于全国青少年比赛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1.参加全国比赛，让优秀运动员得到更高的水平锻炼，打造一流的运动队伍。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比赛成本支出</w:t>
            </w:r>
          </w:p>
        </w:tc>
        <w:tc>
          <w:tcPr>
            <w:tcW w:w="3430" w:type="dxa"/>
            <w:vAlign w:val="center"/>
          </w:tcPr>
          <w:p>
            <w:pPr>
              <w:pStyle w:val="22"/>
            </w:pPr>
            <w:r>
              <w:t>比赛成本支出</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参赛运动员人数</w:t>
            </w:r>
          </w:p>
        </w:tc>
        <w:tc>
          <w:tcPr>
            <w:tcW w:w="3430" w:type="dxa"/>
            <w:vAlign w:val="center"/>
          </w:tcPr>
          <w:p>
            <w:pPr>
              <w:pStyle w:val="22"/>
            </w:pPr>
            <w:r>
              <w:t>参赛运动员人数</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承办组织比赛及时性</w:t>
            </w:r>
          </w:p>
        </w:tc>
        <w:tc>
          <w:tcPr>
            <w:tcW w:w="3430" w:type="dxa"/>
            <w:vAlign w:val="center"/>
          </w:tcPr>
          <w:p>
            <w:pPr>
              <w:pStyle w:val="22"/>
            </w:pPr>
            <w:r>
              <w:t>承办组织比赛及时性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促进我市篮球事业发展</w:t>
            </w:r>
          </w:p>
        </w:tc>
        <w:tc>
          <w:tcPr>
            <w:tcW w:w="3430" w:type="dxa"/>
            <w:vAlign w:val="center"/>
          </w:tcPr>
          <w:p>
            <w:pPr>
              <w:pStyle w:val="22"/>
            </w:pPr>
            <w:r>
              <w:t>提高我市青少年篮球队伍发展</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4" w:name="_Toc97121340"/>
      <w:r>
        <w:rPr>
          <w:rFonts w:ascii="方正仿宋_GBK" w:hAnsi="方正仿宋_GBK" w:eastAsia="方正仿宋_GBK" w:cs="方正仿宋_GBK"/>
          <w:color w:val="000000"/>
          <w:sz w:val="28"/>
        </w:rPr>
        <w:t>136.集试训经费绩效目标表</w:t>
      </w:r>
      <w:bookmarkEnd w:id="13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19.30</w:t>
            </w:r>
          </w:p>
        </w:tc>
        <w:tc>
          <w:tcPr>
            <w:tcW w:w="1587" w:type="dxa"/>
            <w:vAlign w:val="center"/>
          </w:tcPr>
          <w:p>
            <w:pPr>
              <w:pStyle w:val="23"/>
            </w:pPr>
            <w:r>
              <w:t>其中：财政    资金</w:t>
            </w:r>
          </w:p>
        </w:tc>
        <w:tc>
          <w:tcPr>
            <w:tcW w:w="1843" w:type="dxa"/>
            <w:vAlign w:val="center"/>
          </w:tcPr>
          <w:p>
            <w:pPr>
              <w:pStyle w:val="22"/>
            </w:pPr>
            <w:r>
              <w:t>19.30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提高篮球项目竞技水平，选拔优秀人才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1.为更好培养优秀人才，提升训练水平。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集、试训经费支出</w:t>
            </w:r>
          </w:p>
        </w:tc>
        <w:tc>
          <w:tcPr>
            <w:tcW w:w="3430" w:type="dxa"/>
            <w:vAlign w:val="center"/>
          </w:tcPr>
          <w:p>
            <w:pPr>
              <w:pStyle w:val="22"/>
            </w:pPr>
            <w:r>
              <w:t>集、试训经费支出</w:t>
            </w:r>
          </w:p>
        </w:tc>
        <w:tc>
          <w:tcPr>
            <w:tcW w:w="2551" w:type="dxa"/>
            <w:vAlign w:val="center"/>
          </w:tcPr>
          <w:p>
            <w:pPr>
              <w:pStyle w:val="22"/>
            </w:pPr>
            <w:r>
              <w:t>19.3万元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集训试训运动员人数</w:t>
            </w:r>
          </w:p>
        </w:tc>
        <w:tc>
          <w:tcPr>
            <w:tcW w:w="3430" w:type="dxa"/>
            <w:vAlign w:val="center"/>
          </w:tcPr>
          <w:p>
            <w:pPr>
              <w:pStyle w:val="22"/>
            </w:pPr>
            <w:r>
              <w:t>集训试训运动员人数</w:t>
            </w:r>
          </w:p>
        </w:tc>
        <w:tc>
          <w:tcPr>
            <w:tcW w:w="2551" w:type="dxa"/>
            <w:vAlign w:val="center"/>
          </w:tcPr>
          <w:p>
            <w:pPr>
              <w:pStyle w:val="2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集试训顺利开展率</w:t>
            </w:r>
          </w:p>
        </w:tc>
        <w:tc>
          <w:tcPr>
            <w:tcW w:w="3430" w:type="dxa"/>
            <w:vAlign w:val="center"/>
          </w:tcPr>
          <w:p>
            <w:pPr>
              <w:pStyle w:val="22"/>
            </w:pPr>
            <w:r>
              <w:t>集试训顺利开展率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训练任务完成及时率</w:t>
            </w:r>
          </w:p>
        </w:tc>
        <w:tc>
          <w:tcPr>
            <w:tcW w:w="3430" w:type="dxa"/>
            <w:vAlign w:val="center"/>
          </w:tcPr>
          <w:p>
            <w:pPr>
              <w:pStyle w:val="22"/>
            </w:pPr>
            <w:r>
              <w:t>训练任务完成及时率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提高运动员竞技水平</w:t>
            </w:r>
          </w:p>
        </w:tc>
        <w:tc>
          <w:tcPr>
            <w:tcW w:w="3430" w:type="dxa"/>
            <w:vAlign w:val="center"/>
          </w:tcPr>
          <w:p>
            <w:pPr>
              <w:pStyle w:val="22"/>
            </w:pPr>
            <w:r>
              <w:t>提高运动员竞技水平</w:t>
            </w:r>
          </w:p>
        </w:tc>
        <w:tc>
          <w:tcPr>
            <w:tcW w:w="2551" w:type="dxa"/>
            <w:vAlign w:val="center"/>
          </w:tcPr>
          <w:p>
            <w:pPr>
              <w:pStyle w:val="22"/>
            </w:pPr>
            <w:r>
              <w:t>促进篮球事业发展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试训运动员满意度</w:t>
            </w:r>
          </w:p>
        </w:tc>
        <w:tc>
          <w:tcPr>
            <w:tcW w:w="3430" w:type="dxa"/>
            <w:vAlign w:val="center"/>
          </w:tcPr>
          <w:p>
            <w:pPr>
              <w:pStyle w:val="22"/>
            </w:pPr>
            <w:r>
              <w:t>试训运动员满意度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5" w:name="_Toc97121341"/>
      <w:r>
        <w:rPr>
          <w:rFonts w:ascii="方正仿宋_GBK" w:hAnsi="方正仿宋_GBK" w:eastAsia="方正仿宋_GBK" w:cs="方正仿宋_GBK"/>
          <w:color w:val="000000"/>
          <w:sz w:val="28"/>
        </w:rPr>
        <w:t>137.青少年训练基地绩效目标表</w:t>
      </w:r>
      <w:bookmarkEnd w:id="13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92.50</w:t>
            </w:r>
          </w:p>
        </w:tc>
        <w:tc>
          <w:tcPr>
            <w:tcW w:w="1587" w:type="dxa"/>
            <w:vAlign w:val="center"/>
          </w:tcPr>
          <w:p>
            <w:pPr>
              <w:pStyle w:val="23"/>
            </w:pPr>
            <w:r>
              <w:t>其中：财政    资金</w:t>
            </w:r>
          </w:p>
        </w:tc>
        <w:tc>
          <w:tcPr>
            <w:tcW w:w="1843" w:type="dxa"/>
            <w:vAlign w:val="center"/>
          </w:tcPr>
          <w:p>
            <w:pPr>
              <w:pStyle w:val="22"/>
            </w:pPr>
            <w:r>
              <w:t>92.50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为青少年后备人才</w:t>
            </w:r>
            <w:r>
              <w:rPr>
                <w:rFonts w:hint="eastAsia"/>
                <w:lang w:val="en-US" w:eastAsia="zh-CN"/>
              </w:rPr>
              <w:t>选拔</w:t>
            </w:r>
            <w:r>
              <w:t>和培训，提供有力保障。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1.加强篮球后备人才培养，鼓励更多的青少年参加篮球运动、交流、学习和人才培养</w:t>
            </w:r>
            <w:r>
              <w:rPr>
                <w:rFonts w:hint="eastAsia"/>
                <w:lang w:val="en-US" w:eastAsia="zh-CN"/>
              </w:rPr>
              <w:t>的选拔</w:t>
            </w:r>
            <w:r>
              <w:t>。</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青训基地预算资金</w:t>
            </w:r>
          </w:p>
        </w:tc>
        <w:tc>
          <w:tcPr>
            <w:tcW w:w="3430" w:type="dxa"/>
            <w:vAlign w:val="center"/>
          </w:tcPr>
          <w:p>
            <w:pPr>
              <w:pStyle w:val="22"/>
            </w:pPr>
            <w:r>
              <w:t>青训基地预算资金</w:t>
            </w:r>
          </w:p>
        </w:tc>
        <w:tc>
          <w:tcPr>
            <w:tcW w:w="2551" w:type="dxa"/>
            <w:vAlign w:val="center"/>
          </w:tcPr>
          <w:p>
            <w:pPr>
              <w:pStyle w:val="22"/>
            </w:pPr>
            <w:r>
              <w:t>≤92.5万元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补助青少年训练基地个数</w:t>
            </w:r>
          </w:p>
        </w:tc>
        <w:tc>
          <w:tcPr>
            <w:tcW w:w="3430" w:type="dxa"/>
            <w:vAlign w:val="center"/>
          </w:tcPr>
          <w:p>
            <w:pPr>
              <w:pStyle w:val="22"/>
            </w:pPr>
            <w:r>
              <w:t>补助青少年训练基地个数</w:t>
            </w:r>
          </w:p>
        </w:tc>
        <w:tc>
          <w:tcPr>
            <w:tcW w:w="2551"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机构评估合格率</w:t>
            </w:r>
          </w:p>
        </w:tc>
        <w:tc>
          <w:tcPr>
            <w:tcW w:w="3430" w:type="dxa"/>
            <w:vAlign w:val="center"/>
          </w:tcPr>
          <w:p>
            <w:pPr>
              <w:pStyle w:val="22"/>
            </w:pPr>
            <w:r>
              <w:t>机构评估合格率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评估报告按时完成率</w:t>
            </w:r>
          </w:p>
        </w:tc>
        <w:tc>
          <w:tcPr>
            <w:tcW w:w="3430" w:type="dxa"/>
            <w:vAlign w:val="center"/>
          </w:tcPr>
          <w:p>
            <w:pPr>
              <w:pStyle w:val="22"/>
            </w:pPr>
            <w:r>
              <w:t>评估报告按时完成率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提高青少年后备人才水平</w:t>
            </w:r>
          </w:p>
        </w:tc>
        <w:tc>
          <w:tcPr>
            <w:tcW w:w="3430" w:type="dxa"/>
            <w:vAlign w:val="center"/>
          </w:tcPr>
          <w:p>
            <w:pPr>
              <w:pStyle w:val="22"/>
            </w:pPr>
            <w:r>
              <w:t>提高青少年后备人才水平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受补助单位满意度</w:t>
            </w:r>
          </w:p>
        </w:tc>
        <w:tc>
          <w:tcPr>
            <w:tcW w:w="3430" w:type="dxa"/>
            <w:vAlign w:val="center"/>
          </w:tcPr>
          <w:p>
            <w:pPr>
              <w:pStyle w:val="22"/>
            </w:pPr>
            <w:r>
              <w:t>受补助单位满意度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6" w:name="_Toc97121342"/>
      <w:r>
        <w:rPr>
          <w:rFonts w:ascii="方正仿宋_GBK" w:hAnsi="方正仿宋_GBK" w:eastAsia="方正仿宋_GBK" w:cs="方正仿宋_GBK"/>
          <w:color w:val="000000"/>
          <w:sz w:val="28"/>
        </w:rPr>
        <w:t>138.全国最高水平比赛奖励绩效目标表</w:t>
      </w:r>
      <w:bookmarkEnd w:id="13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全国最高水平比赛奖励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3.10</w:t>
            </w:r>
          </w:p>
        </w:tc>
        <w:tc>
          <w:tcPr>
            <w:tcW w:w="1587" w:type="dxa"/>
            <w:vAlign w:val="center"/>
          </w:tcPr>
          <w:p>
            <w:pPr>
              <w:pStyle w:val="23"/>
            </w:pPr>
            <w:r>
              <w:t>其中：财政    资金</w:t>
            </w:r>
          </w:p>
        </w:tc>
        <w:tc>
          <w:tcPr>
            <w:tcW w:w="1843" w:type="dxa"/>
            <w:vAlign w:val="center"/>
          </w:tcPr>
          <w:p>
            <w:pPr>
              <w:pStyle w:val="22"/>
            </w:pPr>
            <w:r>
              <w:t>3.10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支付篮球全国最高水平比赛奖励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1.目标内容  为更好培养优秀人才，激励教练员运动员。提升训练水平。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获得奖励人数</w:t>
            </w:r>
          </w:p>
        </w:tc>
        <w:tc>
          <w:tcPr>
            <w:tcW w:w="3430" w:type="dxa"/>
            <w:vAlign w:val="center"/>
          </w:tcPr>
          <w:p>
            <w:pPr>
              <w:pStyle w:val="22"/>
            </w:pPr>
            <w:r>
              <w:t>获得奖励人数</w:t>
            </w:r>
          </w:p>
        </w:tc>
        <w:tc>
          <w:tcPr>
            <w:tcW w:w="2551" w:type="dxa"/>
            <w:vAlign w:val="center"/>
          </w:tcPr>
          <w:p>
            <w:pPr>
              <w:pStyle w:val="22"/>
            </w:pPr>
            <w:r>
              <w:t>≥32人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比赛获奖结果根据实发完成率</w:t>
            </w:r>
          </w:p>
        </w:tc>
        <w:tc>
          <w:tcPr>
            <w:tcW w:w="3430" w:type="dxa"/>
            <w:vAlign w:val="center"/>
          </w:tcPr>
          <w:p>
            <w:pPr>
              <w:pStyle w:val="22"/>
            </w:pPr>
            <w:r>
              <w:t>比赛获奖结果根据实发完成率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奖励资金发放及时性</w:t>
            </w:r>
          </w:p>
        </w:tc>
        <w:tc>
          <w:tcPr>
            <w:tcW w:w="3430" w:type="dxa"/>
            <w:vAlign w:val="center"/>
          </w:tcPr>
          <w:p>
            <w:pPr>
              <w:pStyle w:val="22"/>
            </w:pPr>
            <w:r>
              <w:t>奖励资金发放及时性</w:t>
            </w:r>
          </w:p>
        </w:tc>
        <w:tc>
          <w:tcPr>
            <w:tcW w:w="2551" w:type="dxa"/>
            <w:vAlign w:val="center"/>
          </w:tcPr>
          <w:p>
            <w:pPr>
              <w:pStyle w:val="22"/>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发放奖励金额符合奖励标准</w:t>
            </w:r>
          </w:p>
        </w:tc>
        <w:tc>
          <w:tcPr>
            <w:tcW w:w="3430" w:type="dxa"/>
            <w:vAlign w:val="center"/>
          </w:tcPr>
          <w:p>
            <w:pPr>
              <w:pStyle w:val="22"/>
            </w:pPr>
            <w:r>
              <w:t>发放奖励金额符合奖励标准</w:t>
            </w:r>
          </w:p>
        </w:tc>
        <w:tc>
          <w:tcPr>
            <w:tcW w:w="2551" w:type="dxa"/>
            <w:vAlign w:val="center"/>
          </w:tcPr>
          <w:p>
            <w:pPr>
              <w:pStyle w:val="22"/>
            </w:pPr>
            <w:r>
              <w:t>≤3.1万元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提升运动员积极性</w:t>
            </w:r>
          </w:p>
        </w:tc>
        <w:tc>
          <w:tcPr>
            <w:tcW w:w="3430" w:type="dxa"/>
            <w:vAlign w:val="center"/>
          </w:tcPr>
          <w:p>
            <w:pPr>
              <w:pStyle w:val="22"/>
            </w:pPr>
            <w:r>
              <w:t>提升运动员积极性</w:t>
            </w:r>
          </w:p>
        </w:tc>
        <w:tc>
          <w:tcPr>
            <w:tcW w:w="2551" w:type="dxa"/>
            <w:vAlign w:val="center"/>
          </w:tcPr>
          <w:p>
            <w:pPr>
              <w:pStyle w:val="22"/>
            </w:pPr>
            <w:r>
              <w:t>提升积极性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获奖教练员运动员满意度</w:t>
            </w:r>
          </w:p>
        </w:tc>
        <w:tc>
          <w:tcPr>
            <w:tcW w:w="3430" w:type="dxa"/>
            <w:vAlign w:val="center"/>
          </w:tcPr>
          <w:p>
            <w:pPr>
              <w:pStyle w:val="22"/>
            </w:pPr>
            <w:r>
              <w:t>获奖教练员运动员满意度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7" w:name="_Toc97121343"/>
      <w:r>
        <w:rPr>
          <w:rFonts w:ascii="方正仿宋_GBK" w:hAnsi="方正仿宋_GBK" w:eastAsia="方正仿宋_GBK" w:cs="方正仿宋_GBK"/>
          <w:color w:val="000000"/>
          <w:sz w:val="28"/>
        </w:rPr>
        <w:t>139.天津市第十五届运动会绩效目标表</w:t>
      </w:r>
      <w:bookmarkEnd w:id="13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用于保障天津市运动会资金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1.为培养优秀体育后备人才，大力激发本事市民参与体育锻炼的积极性和主动性。</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项目金额</w:t>
            </w:r>
          </w:p>
        </w:tc>
        <w:tc>
          <w:tcPr>
            <w:tcW w:w="3430" w:type="dxa"/>
            <w:vAlign w:val="center"/>
          </w:tcPr>
          <w:p>
            <w:pPr>
              <w:pStyle w:val="22"/>
            </w:pPr>
            <w:r>
              <w:t>运动会篮球项目资金</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参赛运动员人数</w:t>
            </w:r>
          </w:p>
        </w:tc>
        <w:tc>
          <w:tcPr>
            <w:tcW w:w="3430" w:type="dxa"/>
            <w:vAlign w:val="center"/>
          </w:tcPr>
          <w:p>
            <w:pPr>
              <w:pStyle w:val="22"/>
            </w:pPr>
            <w:r>
              <w:t>参赛运动员人数</w:t>
            </w:r>
          </w:p>
        </w:tc>
        <w:tc>
          <w:tcPr>
            <w:tcW w:w="2551" w:type="dxa"/>
            <w:vAlign w:val="center"/>
          </w:tcPr>
          <w:p>
            <w:pPr>
              <w:pStyle w:val="22"/>
            </w:pPr>
            <w:r>
              <w:t>≥800人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p>
            <w:pPr>
              <w:pStyle w:val="22"/>
            </w:pPr>
          </w:p>
        </w:tc>
        <w:tc>
          <w:tcPr>
            <w:tcW w:w="3430" w:type="dxa"/>
            <w:vAlign w:val="center"/>
          </w:tcPr>
          <w:p>
            <w:pPr>
              <w:pStyle w:val="22"/>
            </w:pPr>
            <w:r>
              <w:t>资金使用合规性</w:t>
            </w:r>
          </w:p>
          <w:p>
            <w:pPr>
              <w:pStyle w:val="22"/>
            </w:pP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比赛如期进行率</w:t>
            </w:r>
          </w:p>
        </w:tc>
        <w:tc>
          <w:tcPr>
            <w:tcW w:w="3430" w:type="dxa"/>
            <w:vAlign w:val="center"/>
          </w:tcPr>
          <w:p>
            <w:pPr>
              <w:pStyle w:val="22"/>
            </w:pPr>
            <w:r>
              <w:t>比赛如期进行率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提高运动员竞技水平</w:t>
            </w:r>
          </w:p>
        </w:tc>
        <w:tc>
          <w:tcPr>
            <w:tcW w:w="3430" w:type="dxa"/>
            <w:vAlign w:val="center"/>
          </w:tcPr>
          <w:p>
            <w:pPr>
              <w:pStyle w:val="22"/>
            </w:pPr>
            <w:r>
              <w:t>提高我市篮球运动员竞技水平</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8" w:name="_Toc97121344"/>
      <w:r>
        <w:rPr>
          <w:rFonts w:ascii="方正仿宋_GBK" w:hAnsi="方正仿宋_GBK" w:eastAsia="方正仿宋_GBK" w:cs="方正仿宋_GBK"/>
          <w:color w:val="000000"/>
          <w:sz w:val="28"/>
        </w:rPr>
        <w:t>140.天津市青少年比赛绩效目标表</w:t>
      </w:r>
      <w:bookmarkEnd w:id="13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35.00</w:t>
            </w:r>
          </w:p>
        </w:tc>
        <w:tc>
          <w:tcPr>
            <w:tcW w:w="1587" w:type="dxa"/>
            <w:vAlign w:val="center"/>
          </w:tcPr>
          <w:p>
            <w:pPr>
              <w:pStyle w:val="23"/>
            </w:pPr>
            <w:r>
              <w:t>其中：财政    资金</w:t>
            </w:r>
          </w:p>
        </w:tc>
        <w:tc>
          <w:tcPr>
            <w:tcW w:w="1843" w:type="dxa"/>
            <w:vAlign w:val="center"/>
          </w:tcPr>
          <w:p>
            <w:pPr>
              <w:pStyle w:val="22"/>
            </w:pPr>
            <w:r>
              <w:t>35.00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1.开展天津市青少年比赛，</w:t>
            </w:r>
            <w:r>
              <w:rPr>
                <w:rFonts w:hint="eastAsia"/>
                <w:lang w:val="en-US" w:eastAsia="zh-CN"/>
              </w:rPr>
              <w:t>选拔</w:t>
            </w:r>
            <w:r>
              <w:t>我市优秀青少年后备力量，促进体育事业发展。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比赛成本支出</w:t>
            </w:r>
          </w:p>
        </w:tc>
        <w:tc>
          <w:tcPr>
            <w:tcW w:w="3430" w:type="dxa"/>
            <w:vAlign w:val="center"/>
          </w:tcPr>
          <w:p>
            <w:pPr>
              <w:pStyle w:val="22"/>
            </w:pPr>
            <w:r>
              <w:t>比赛成本支出</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≥550人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比赛如期举行率</w:t>
            </w:r>
          </w:p>
        </w:tc>
        <w:tc>
          <w:tcPr>
            <w:tcW w:w="3430" w:type="dxa"/>
            <w:vAlign w:val="center"/>
          </w:tcPr>
          <w:p>
            <w:pPr>
              <w:pStyle w:val="22"/>
            </w:pPr>
            <w:r>
              <w:t>比赛如期举行率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对竞技体育可持续发展影响程度</w:t>
            </w:r>
          </w:p>
        </w:tc>
        <w:tc>
          <w:tcPr>
            <w:tcW w:w="3430" w:type="dxa"/>
            <w:vAlign w:val="center"/>
          </w:tcPr>
          <w:p>
            <w:pPr>
              <w:pStyle w:val="22"/>
            </w:pPr>
            <w:r>
              <w:t>对我市青少年篮球运动正向促进作用</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参赛运动员的满意度</w:t>
            </w:r>
          </w:p>
        </w:tc>
        <w:tc>
          <w:tcPr>
            <w:tcW w:w="3430" w:type="dxa"/>
            <w:vAlign w:val="center"/>
          </w:tcPr>
          <w:p>
            <w:pPr>
              <w:pStyle w:val="22"/>
            </w:pPr>
            <w:r>
              <w:t>参赛运动员的满意度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9" w:name="_Toc97121345"/>
      <w:r>
        <w:rPr>
          <w:rFonts w:ascii="方正仿宋_GBK" w:hAnsi="方正仿宋_GBK" w:eastAsia="方正仿宋_GBK" w:cs="方正仿宋_GBK"/>
          <w:color w:val="000000"/>
          <w:sz w:val="28"/>
        </w:rPr>
        <w:t>141.训练营经费绩效目标表</w:t>
      </w:r>
      <w:bookmarkEnd w:id="13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用于青少年寒暑假夏令营经费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1.开展冬夏令营比赛，</w:t>
            </w:r>
            <w:r>
              <w:rPr>
                <w:rFonts w:hint="eastAsia"/>
                <w:lang w:eastAsia="zh-CN"/>
              </w:rPr>
              <w:t>选拔</w:t>
            </w:r>
            <w:r>
              <w:t>我市优秀青少年后备力量，促进篮球事业发展。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开展训练营资金成本</w:t>
            </w:r>
          </w:p>
        </w:tc>
        <w:tc>
          <w:tcPr>
            <w:tcW w:w="3430" w:type="dxa"/>
            <w:vAlign w:val="center"/>
          </w:tcPr>
          <w:p>
            <w:pPr>
              <w:pStyle w:val="22"/>
            </w:pPr>
            <w:r>
              <w:t>开展训练营资金成本</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w:t>
            </w:r>
            <w:bookmarkStart w:id="201" w:name="_GoBack"/>
            <w:bookmarkEnd w:id="201"/>
            <w:r>
              <w:t>与人数</w:t>
            </w:r>
          </w:p>
        </w:tc>
        <w:tc>
          <w:tcPr>
            <w:tcW w:w="2551" w:type="dxa"/>
            <w:vAlign w:val="center"/>
          </w:tcPr>
          <w:p>
            <w:pPr>
              <w:pStyle w:val="22"/>
            </w:pPr>
            <w:r>
              <w:t>≥550人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训练营开展及时性</w:t>
            </w:r>
          </w:p>
        </w:tc>
        <w:tc>
          <w:tcPr>
            <w:tcW w:w="3430" w:type="dxa"/>
            <w:vAlign w:val="center"/>
          </w:tcPr>
          <w:p>
            <w:pPr>
              <w:pStyle w:val="22"/>
            </w:pPr>
            <w:r>
              <w:t>训练营开展及时性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训练营开展及时性</w:t>
            </w:r>
          </w:p>
        </w:tc>
        <w:tc>
          <w:tcPr>
            <w:tcW w:w="3430" w:type="dxa"/>
            <w:vAlign w:val="center"/>
          </w:tcPr>
          <w:p>
            <w:pPr>
              <w:pStyle w:val="22"/>
            </w:pPr>
            <w:r>
              <w:t>培养篮球后备人才</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训练营参与人员满意度</w:t>
            </w:r>
          </w:p>
        </w:tc>
        <w:tc>
          <w:tcPr>
            <w:tcW w:w="3430" w:type="dxa"/>
            <w:vAlign w:val="center"/>
          </w:tcPr>
          <w:p>
            <w:pPr>
              <w:pStyle w:val="22"/>
            </w:pPr>
            <w:r>
              <w:t>训练营参与人员满意度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0" w:name="_Toc97121346"/>
      <w:r>
        <w:rPr>
          <w:rFonts w:ascii="方正仿宋_GBK" w:hAnsi="方正仿宋_GBK" w:eastAsia="方正仿宋_GBK" w:cs="方正仿宋_GBK"/>
          <w:color w:val="000000"/>
          <w:sz w:val="28"/>
        </w:rPr>
        <w:t>142.支持篮球事业发展绩效目标表</w:t>
      </w:r>
      <w:bookmarkEnd w:id="14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支持篮球事业发展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146.60</w:t>
            </w:r>
          </w:p>
        </w:tc>
        <w:tc>
          <w:tcPr>
            <w:tcW w:w="1587" w:type="dxa"/>
            <w:vAlign w:val="center"/>
          </w:tcPr>
          <w:p>
            <w:pPr>
              <w:pStyle w:val="23"/>
            </w:pPr>
            <w:r>
              <w:t>其中：财政    资金</w:t>
            </w:r>
          </w:p>
        </w:tc>
        <w:tc>
          <w:tcPr>
            <w:tcW w:w="1843" w:type="dxa"/>
            <w:vAlign w:val="center"/>
          </w:tcPr>
          <w:p>
            <w:pPr>
              <w:pStyle w:val="22"/>
            </w:pPr>
            <w:r>
              <w:t>146.60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保障比赛顺利进行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1.为培养优秀体育后备人才，大力激发运动员对体育锻炼的积极性和主动性</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比赛成本支出</w:t>
            </w:r>
          </w:p>
        </w:tc>
        <w:tc>
          <w:tcPr>
            <w:tcW w:w="3430" w:type="dxa"/>
            <w:vAlign w:val="center"/>
          </w:tcPr>
          <w:p>
            <w:pPr>
              <w:pStyle w:val="22"/>
            </w:pPr>
            <w:r>
              <w:t>比赛成本支出</w:t>
            </w:r>
          </w:p>
        </w:tc>
        <w:tc>
          <w:tcPr>
            <w:tcW w:w="2551" w:type="dxa"/>
            <w:vAlign w:val="center"/>
          </w:tcPr>
          <w:p>
            <w:pPr>
              <w:pStyle w:val="22"/>
            </w:pPr>
            <w:r>
              <w:t>≤146.6万元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参赛运动员人数</w:t>
            </w:r>
          </w:p>
        </w:tc>
        <w:tc>
          <w:tcPr>
            <w:tcW w:w="3430" w:type="dxa"/>
            <w:vAlign w:val="center"/>
          </w:tcPr>
          <w:p>
            <w:pPr>
              <w:pStyle w:val="22"/>
            </w:pPr>
            <w:r>
              <w:t>参赛运动员人数</w:t>
            </w:r>
          </w:p>
        </w:tc>
        <w:tc>
          <w:tcPr>
            <w:tcW w:w="2551" w:type="dxa"/>
            <w:vAlign w:val="center"/>
          </w:tcPr>
          <w:p>
            <w:pPr>
              <w:pStyle w:val="22"/>
            </w:pPr>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比赛如期进行率</w:t>
            </w:r>
          </w:p>
        </w:tc>
        <w:tc>
          <w:tcPr>
            <w:tcW w:w="3430" w:type="dxa"/>
            <w:vAlign w:val="center"/>
          </w:tcPr>
          <w:p>
            <w:pPr>
              <w:pStyle w:val="22"/>
            </w:pPr>
            <w:r>
              <w:t>比赛如期进行率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提高我市篮球运动员竞技水平</w:t>
            </w:r>
          </w:p>
        </w:tc>
        <w:tc>
          <w:tcPr>
            <w:tcW w:w="3430" w:type="dxa"/>
            <w:vAlign w:val="center"/>
          </w:tcPr>
          <w:p>
            <w:pPr>
              <w:pStyle w:val="22"/>
            </w:pPr>
            <w:r>
              <w:t>提高我市篮球运动员竞技水平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社会公众对篮球事业发展相关工作的满意度</w:t>
            </w:r>
          </w:p>
        </w:tc>
        <w:tc>
          <w:tcPr>
            <w:tcW w:w="3430" w:type="dxa"/>
            <w:vAlign w:val="center"/>
          </w:tcPr>
          <w:p>
            <w:pPr>
              <w:pStyle w:val="22"/>
            </w:pPr>
            <w:r>
              <w:t>社会公众对篮球事业发展相关工作的满意度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1" w:name="_Toc97121347"/>
      <w:r>
        <w:rPr>
          <w:rFonts w:ascii="方正仿宋_GBK" w:hAnsi="方正仿宋_GBK" w:eastAsia="方正仿宋_GBK" w:cs="方正仿宋_GBK"/>
          <w:color w:val="000000"/>
          <w:sz w:val="28"/>
        </w:rPr>
        <w:t>143.资助全市体育活动绩效目标表</w:t>
      </w:r>
      <w:bookmarkEnd w:id="14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用于开展资助全市体育活动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1.完成篮球全民健身工作任务</w:t>
            </w:r>
          </w:p>
          <w:p>
            <w:pPr>
              <w:pStyle w:val="22"/>
            </w:pPr>
            <w:r>
              <w:t>2.增强篮球社会影响力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举办赛事活动经费</w:t>
            </w:r>
          </w:p>
        </w:tc>
        <w:tc>
          <w:tcPr>
            <w:tcW w:w="3430" w:type="dxa"/>
            <w:vAlign w:val="center"/>
          </w:tcPr>
          <w:p>
            <w:pPr>
              <w:pStyle w:val="22"/>
            </w:pPr>
            <w:r>
              <w:t>举办赛事活动经费</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赛事举办数量</w:t>
            </w:r>
          </w:p>
        </w:tc>
        <w:tc>
          <w:tcPr>
            <w:tcW w:w="3430" w:type="dxa"/>
            <w:vAlign w:val="center"/>
          </w:tcPr>
          <w:p>
            <w:pPr>
              <w:pStyle w:val="22"/>
            </w:pPr>
            <w:r>
              <w:t>赛事举办数量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举办比赛完成率</w:t>
            </w:r>
          </w:p>
        </w:tc>
        <w:tc>
          <w:tcPr>
            <w:tcW w:w="3430" w:type="dxa"/>
            <w:vAlign w:val="center"/>
          </w:tcPr>
          <w:p>
            <w:pPr>
              <w:pStyle w:val="22"/>
            </w:pPr>
            <w:r>
              <w:t>举办比赛完成率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比赛开展时限</w:t>
            </w:r>
          </w:p>
        </w:tc>
        <w:tc>
          <w:tcPr>
            <w:tcW w:w="3430" w:type="dxa"/>
            <w:vAlign w:val="center"/>
          </w:tcPr>
          <w:p>
            <w:pPr>
              <w:pStyle w:val="22"/>
            </w:pPr>
            <w:r>
              <w:t>比赛开展时限</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提升群众参与体育活动积极性</w:t>
            </w:r>
          </w:p>
        </w:tc>
        <w:tc>
          <w:tcPr>
            <w:tcW w:w="3430" w:type="dxa"/>
            <w:vAlign w:val="center"/>
          </w:tcPr>
          <w:p>
            <w:pPr>
              <w:pStyle w:val="22"/>
            </w:pPr>
            <w:r>
              <w:t>提升群众参与体育活动积极性</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群众对活动的满意度</w:t>
            </w:r>
          </w:p>
        </w:tc>
        <w:tc>
          <w:tcPr>
            <w:tcW w:w="3430" w:type="dxa"/>
            <w:vAlign w:val="center"/>
          </w:tcPr>
          <w:p>
            <w:pPr>
              <w:pStyle w:val="22"/>
            </w:pPr>
            <w:r>
              <w:t>群众对活动的满意度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2" w:name="_Toc97121348"/>
      <w:r>
        <w:rPr>
          <w:rFonts w:ascii="方正仿宋_GBK" w:hAnsi="方正仿宋_GBK" w:eastAsia="方正仿宋_GBK" w:cs="方正仿宋_GBK"/>
          <w:color w:val="000000"/>
          <w:sz w:val="28"/>
        </w:rPr>
        <w:t>144.关心下一代青少年体育赛事活动经费绩效目标表</w:t>
      </w:r>
      <w:bookmarkEnd w:id="14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364222天津市海河教育园体育中心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关心下一代青少年体育赛事活动经费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300.00</w:t>
            </w:r>
          </w:p>
        </w:tc>
        <w:tc>
          <w:tcPr>
            <w:tcW w:w="1587" w:type="dxa"/>
            <w:vAlign w:val="center"/>
          </w:tcPr>
          <w:p>
            <w:pPr>
              <w:pStyle w:val="23"/>
            </w:pPr>
            <w:r>
              <w:t>其中：财政    资金</w:t>
            </w:r>
          </w:p>
        </w:tc>
        <w:tc>
          <w:tcPr>
            <w:tcW w:w="1843" w:type="dxa"/>
            <w:vAlign w:val="center"/>
          </w:tcPr>
          <w:p>
            <w:pPr>
              <w:pStyle w:val="22"/>
            </w:pPr>
            <w:r>
              <w:t>300.00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用于青少体育赛事活动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1.通过举办青少年体育赛事活动，提高青少年对运动项目的参与度，提高青少年身体素质。</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举办青少年赛事活动</w:t>
            </w:r>
          </w:p>
        </w:tc>
        <w:tc>
          <w:tcPr>
            <w:tcW w:w="3430" w:type="dxa"/>
            <w:vAlign w:val="center"/>
          </w:tcPr>
          <w:p>
            <w:pPr>
              <w:pStyle w:val="22"/>
            </w:pPr>
            <w:r>
              <w:t>举办青少年赛事活动</w:t>
            </w:r>
          </w:p>
        </w:tc>
        <w:tc>
          <w:tcPr>
            <w:tcW w:w="2551" w:type="dxa"/>
            <w:vAlign w:val="center"/>
          </w:tcPr>
          <w:p>
            <w:pPr>
              <w:pStyle w:val="22"/>
            </w:pPr>
            <w:r>
              <w:t>≥16场次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比赛按计划完成及时率</w:t>
            </w:r>
          </w:p>
        </w:tc>
        <w:tc>
          <w:tcPr>
            <w:tcW w:w="3430" w:type="dxa"/>
            <w:vAlign w:val="center"/>
          </w:tcPr>
          <w:p>
            <w:pPr>
              <w:pStyle w:val="22"/>
            </w:pPr>
            <w:r>
              <w:t>比赛按计划完成及时率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比赛活动成本</w:t>
            </w:r>
          </w:p>
        </w:tc>
        <w:tc>
          <w:tcPr>
            <w:tcW w:w="3430" w:type="dxa"/>
            <w:vAlign w:val="center"/>
          </w:tcPr>
          <w:p>
            <w:pPr>
              <w:pStyle w:val="22"/>
            </w:pPr>
            <w:r>
              <w:t>比赛活动成本</w:t>
            </w:r>
          </w:p>
        </w:tc>
        <w:tc>
          <w:tcPr>
            <w:tcW w:w="2551" w:type="dxa"/>
            <w:vAlign w:val="center"/>
          </w:tcPr>
          <w:p>
            <w:pPr>
              <w:pStyle w:val="2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增强青少年体质，活跃青少年业余体育活动</w:t>
            </w:r>
          </w:p>
        </w:tc>
        <w:tc>
          <w:tcPr>
            <w:tcW w:w="3430" w:type="dxa"/>
            <w:vAlign w:val="center"/>
          </w:tcPr>
          <w:p>
            <w:pPr>
              <w:pStyle w:val="22"/>
            </w:pPr>
            <w:r>
              <w:t>增强青少年体质，活跃青少年业余体育活动</w:t>
            </w:r>
          </w:p>
        </w:tc>
        <w:tc>
          <w:tcPr>
            <w:tcW w:w="2551" w:type="dxa"/>
            <w:vAlign w:val="center"/>
          </w:tcPr>
          <w:p>
            <w:pPr>
              <w:pStyle w:val="22"/>
            </w:pPr>
            <w:r>
              <w:t>有效增强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43" w:name="_Toc97121349"/>
      <w:r>
        <w:rPr>
          <w:rFonts w:ascii="方正仿宋_GBK" w:hAnsi="方正仿宋_GBK" w:eastAsia="方正仿宋_GBK" w:cs="方正仿宋_GBK"/>
          <w:color w:val="000000"/>
          <w:sz w:val="28"/>
        </w:rPr>
        <w:t>145.高校思政人员岗位奖励绩效绩效目标表</w:t>
      </w:r>
      <w:bookmarkEnd w:id="14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高校思政人员岗位奖励绩效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19.20</w:t>
            </w:r>
          </w:p>
        </w:tc>
        <w:tc>
          <w:tcPr>
            <w:tcW w:w="1587" w:type="dxa"/>
            <w:vAlign w:val="center"/>
          </w:tcPr>
          <w:p>
            <w:pPr>
              <w:pStyle w:val="23"/>
            </w:pPr>
            <w:r>
              <w:t>其中：财政    资金</w:t>
            </w:r>
          </w:p>
        </w:tc>
        <w:tc>
          <w:tcPr>
            <w:tcW w:w="1843" w:type="dxa"/>
            <w:vAlign w:val="center"/>
          </w:tcPr>
          <w:p>
            <w:pPr>
              <w:pStyle w:val="22"/>
            </w:pPr>
            <w:r>
              <w:t>19.20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2022年度思政工作人员奖励绩效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1.完成思政工作人员奖励绩效发放</w:t>
            </w:r>
          </w:p>
          <w:p>
            <w:pPr>
              <w:pStyle w:val="22"/>
            </w:pPr>
            <w:r>
              <w:t>2.完成学校思政工作</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思政工作人员数量</w:t>
            </w:r>
          </w:p>
        </w:tc>
        <w:tc>
          <w:tcPr>
            <w:tcW w:w="3430" w:type="dxa"/>
            <w:vAlign w:val="center"/>
          </w:tcPr>
          <w:p>
            <w:pPr>
              <w:pStyle w:val="22"/>
            </w:pPr>
            <w:r>
              <w:t>思政工作人员数量</w:t>
            </w:r>
          </w:p>
        </w:tc>
        <w:tc>
          <w:tcPr>
            <w:tcW w:w="2551" w:type="dxa"/>
            <w:vAlign w:val="center"/>
          </w:tcPr>
          <w:p>
            <w:pPr>
              <w:pStyle w:val="22"/>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思政岗位奖励绩效资金</w:t>
            </w:r>
          </w:p>
        </w:tc>
        <w:tc>
          <w:tcPr>
            <w:tcW w:w="3430" w:type="dxa"/>
            <w:vAlign w:val="center"/>
          </w:tcPr>
          <w:p>
            <w:pPr>
              <w:pStyle w:val="22"/>
            </w:pPr>
            <w:r>
              <w:t>思政岗位奖励绩效资金</w:t>
            </w:r>
          </w:p>
        </w:tc>
        <w:tc>
          <w:tcPr>
            <w:tcW w:w="2551" w:type="dxa"/>
            <w:vAlign w:val="center"/>
          </w:tcPr>
          <w:p>
            <w:pPr>
              <w:pStyle w:val="22"/>
            </w:pPr>
            <w:r>
              <w:t>19.2万元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思政绩效按照规定时间发放</w:t>
            </w:r>
          </w:p>
        </w:tc>
        <w:tc>
          <w:tcPr>
            <w:tcW w:w="3430" w:type="dxa"/>
            <w:vAlign w:val="center"/>
          </w:tcPr>
          <w:p>
            <w:pPr>
              <w:pStyle w:val="22"/>
            </w:pPr>
            <w:r>
              <w:t>思政绩效按照规定时间发放</w:t>
            </w:r>
          </w:p>
        </w:tc>
        <w:tc>
          <w:tcPr>
            <w:tcW w:w="2551" w:type="dxa"/>
            <w:vAlign w:val="center"/>
          </w:tcPr>
          <w:p>
            <w:pPr>
              <w:pStyle w:val="22"/>
            </w:pPr>
            <w:r>
              <w:t>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思政工作任务基本指标完成率</w:t>
            </w:r>
          </w:p>
        </w:tc>
        <w:tc>
          <w:tcPr>
            <w:tcW w:w="3430" w:type="dxa"/>
            <w:vAlign w:val="center"/>
          </w:tcPr>
          <w:p>
            <w:pPr>
              <w:pStyle w:val="22"/>
            </w:pPr>
            <w:r>
              <w:t>思政工作任务基本指标完成率</w:t>
            </w:r>
          </w:p>
        </w:tc>
        <w:tc>
          <w:tcPr>
            <w:tcW w:w="2551" w:type="dxa"/>
            <w:vAlign w:val="center"/>
          </w:tcPr>
          <w:p>
            <w:pPr>
              <w:pStyle w:val="22"/>
            </w:pPr>
            <w:r>
              <w:t>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思政工作水平</w:t>
            </w:r>
          </w:p>
        </w:tc>
        <w:tc>
          <w:tcPr>
            <w:tcW w:w="3430" w:type="dxa"/>
            <w:vAlign w:val="center"/>
          </w:tcPr>
          <w:p>
            <w:pPr>
              <w:pStyle w:val="22"/>
            </w:pPr>
            <w:r>
              <w:t>思政工作人员思政工作水平</w:t>
            </w:r>
          </w:p>
        </w:tc>
        <w:tc>
          <w:tcPr>
            <w:tcW w:w="2551" w:type="dxa"/>
            <w:vAlign w:val="center"/>
          </w:tcPr>
          <w:p>
            <w:pPr>
              <w:pStyle w:val="2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提高思政工作人员工作质量</w:t>
            </w:r>
          </w:p>
          <w:p>
            <w:pPr>
              <w:pStyle w:val="22"/>
            </w:pPr>
          </w:p>
          <w:p>
            <w:pPr>
              <w:pStyle w:val="22"/>
            </w:pPr>
          </w:p>
        </w:tc>
        <w:tc>
          <w:tcPr>
            <w:tcW w:w="3430" w:type="dxa"/>
            <w:vAlign w:val="center"/>
          </w:tcPr>
          <w:p>
            <w:pPr>
              <w:pStyle w:val="22"/>
            </w:pPr>
            <w:r>
              <w:t>提高思政工作人员工作质量</w:t>
            </w:r>
          </w:p>
          <w:p>
            <w:pPr>
              <w:pStyle w:val="22"/>
            </w:pPr>
          </w:p>
          <w:p>
            <w:pPr>
              <w:pStyle w:val="22"/>
            </w:pPr>
          </w:p>
        </w:tc>
        <w:tc>
          <w:tcPr>
            <w:tcW w:w="2551" w:type="dxa"/>
            <w:vAlign w:val="center"/>
          </w:tcPr>
          <w:p>
            <w:pPr>
              <w:pStyle w:val="2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思政课教师、辅导员满意度指标</w:t>
            </w:r>
          </w:p>
        </w:tc>
        <w:tc>
          <w:tcPr>
            <w:tcW w:w="3430" w:type="dxa"/>
            <w:vAlign w:val="center"/>
          </w:tcPr>
          <w:p>
            <w:pPr>
              <w:pStyle w:val="22"/>
            </w:pPr>
            <w:r>
              <w:t>思政课教师、辅导员满意度指标</w:t>
            </w:r>
          </w:p>
        </w:tc>
        <w:tc>
          <w:tcPr>
            <w:tcW w:w="2551" w:type="dxa"/>
            <w:vAlign w:val="center"/>
          </w:tcPr>
          <w:p>
            <w:pPr>
              <w:pStyle w:val="22"/>
            </w:pPr>
            <w:r>
              <w:t>≥90 %</w:t>
            </w:r>
          </w:p>
        </w:tc>
      </w:tr>
    </w:tbl>
    <w:p>
      <w:pPr>
        <w:sectPr>
          <w:pgSz w:w="11900" w:h="16840"/>
          <w:pgMar w:top="1984" w:right="1304" w:bottom="1134" w:left="1304" w:header="720" w:footer="720" w:gutter="0"/>
          <w:cols w:space="720" w:num="1"/>
        </w:sectPr>
      </w:pPr>
    </w:p>
    <w:p>
      <w:pPr>
        <w:jc w:val="center"/>
      </w:pPr>
    </w:p>
    <w:p>
      <w:pPr>
        <w:ind w:firstLine="560"/>
        <w:outlineLvl w:val="3"/>
      </w:pPr>
      <w:bookmarkStart w:id="144" w:name="_Toc97121350"/>
      <w:r>
        <w:rPr>
          <w:rFonts w:ascii="方正仿宋_GBK" w:hAnsi="方正仿宋_GBK" w:eastAsia="方正仿宋_GBK" w:cs="方正仿宋_GBK"/>
          <w:color w:val="000000"/>
          <w:sz w:val="28"/>
        </w:rPr>
        <w:t>146.现代职业教育质量提升计划资金-02中央参照直达资金绩效目标表</w:t>
      </w:r>
      <w:bookmarkEnd w:id="14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现代职业教育质量提升计划资金-02中央参照直达资金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3.47</w:t>
            </w:r>
          </w:p>
        </w:tc>
        <w:tc>
          <w:tcPr>
            <w:tcW w:w="1587" w:type="dxa"/>
            <w:vAlign w:val="center"/>
          </w:tcPr>
          <w:p>
            <w:pPr>
              <w:pStyle w:val="23"/>
            </w:pPr>
            <w:r>
              <w:t>其中：财政    资金</w:t>
            </w:r>
          </w:p>
        </w:tc>
        <w:tc>
          <w:tcPr>
            <w:tcW w:w="1843" w:type="dxa"/>
            <w:vAlign w:val="center"/>
          </w:tcPr>
          <w:p>
            <w:pPr>
              <w:pStyle w:val="22"/>
            </w:pPr>
            <w:r>
              <w:t>3.47</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2022年度职业教育提升计划资金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1.打造先进水平高职院校、优质校和高水平专业</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教师参加培训人次</w:t>
            </w:r>
          </w:p>
        </w:tc>
        <w:tc>
          <w:tcPr>
            <w:tcW w:w="3430" w:type="dxa"/>
            <w:vAlign w:val="center"/>
          </w:tcPr>
          <w:p>
            <w:pPr>
              <w:pStyle w:val="22"/>
            </w:pPr>
            <w:r>
              <w:t>教师参加培训人数</w:t>
            </w:r>
          </w:p>
        </w:tc>
        <w:tc>
          <w:tcPr>
            <w:tcW w:w="2551"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培训合格率</w:t>
            </w:r>
          </w:p>
        </w:tc>
        <w:tc>
          <w:tcPr>
            <w:tcW w:w="3430" w:type="dxa"/>
            <w:vAlign w:val="center"/>
          </w:tcPr>
          <w:p>
            <w:pPr>
              <w:pStyle w:val="22"/>
            </w:pPr>
            <w:r>
              <w:t>培训合格率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培训按期完成率</w:t>
            </w:r>
          </w:p>
        </w:tc>
        <w:tc>
          <w:tcPr>
            <w:tcW w:w="3430" w:type="dxa"/>
            <w:vAlign w:val="center"/>
          </w:tcPr>
          <w:p>
            <w:pPr>
              <w:pStyle w:val="22"/>
            </w:pPr>
            <w:r>
              <w:t>培训按期完成率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培训经费</w:t>
            </w:r>
          </w:p>
        </w:tc>
        <w:tc>
          <w:tcPr>
            <w:tcW w:w="3430" w:type="dxa"/>
            <w:vAlign w:val="center"/>
          </w:tcPr>
          <w:p>
            <w:pPr>
              <w:pStyle w:val="22"/>
            </w:pPr>
            <w:r>
              <w:t>培训经费</w:t>
            </w:r>
          </w:p>
        </w:tc>
        <w:tc>
          <w:tcPr>
            <w:tcW w:w="2551" w:type="dxa"/>
            <w:vAlign w:val="center"/>
          </w:tcPr>
          <w:p>
            <w:pPr>
              <w:pStyle w:val="22"/>
            </w:pPr>
            <w:r>
              <w:t>&lt;3.47万元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培训成效</w:t>
            </w:r>
          </w:p>
        </w:tc>
        <w:tc>
          <w:tcPr>
            <w:tcW w:w="3430" w:type="dxa"/>
            <w:vAlign w:val="center"/>
          </w:tcPr>
          <w:p>
            <w:pPr>
              <w:pStyle w:val="22"/>
            </w:pPr>
            <w:r>
              <w:t>提高受训教师授课水平</w:t>
            </w:r>
          </w:p>
        </w:tc>
        <w:tc>
          <w:tcPr>
            <w:tcW w:w="2551" w:type="dxa"/>
            <w:vAlign w:val="center"/>
          </w:tcPr>
          <w:p>
            <w:pPr>
              <w:pStyle w:val="2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成果影响时效</w:t>
            </w:r>
          </w:p>
        </w:tc>
        <w:tc>
          <w:tcPr>
            <w:tcW w:w="3430" w:type="dxa"/>
            <w:vAlign w:val="center"/>
          </w:tcPr>
          <w:p>
            <w:pPr>
              <w:pStyle w:val="22"/>
            </w:pPr>
            <w:r>
              <w:t>培训成果影响时效</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受训教师满意度</w:t>
            </w:r>
          </w:p>
        </w:tc>
        <w:tc>
          <w:tcPr>
            <w:tcW w:w="3430" w:type="dxa"/>
            <w:vAlign w:val="center"/>
          </w:tcPr>
          <w:p>
            <w:pPr>
              <w:pStyle w:val="22"/>
            </w:pPr>
            <w:r>
              <w:t>受训教师满意度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5" w:name="_Toc97121351"/>
      <w:r>
        <w:rPr>
          <w:rFonts w:ascii="方正仿宋_GBK" w:hAnsi="方正仿宋_GBK" w:eastAsia="方正仿宋_GBK" w:cs="方正仿宋_GBK"/>
          <w:color w:val="000000"/>
          <w:sz w:val="28"/>
        </w:rPr>
        <w:t>147.学生资助补助经费-01中央直达资金绩效目标表</w:t>
      </w:r>
      <w:bookmarkEnd w:id="14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99.00</w:t>
            </w:r>
          </w:p>
        </w:tc>
        <w:tc>
          <w:tcPr>
            <w:tcW w:w="1587" w:type="dxa"/>
            <w:vAlign w:val="center"/>
          </w:tcPr>
          <w:p>
            <w:pPr>
              <w:pStyle w:val="23"/>
            </w:pPr>
            <w:r>
              <w:t>其中：财政    资金</w:t>
            </w:r>
          </w:p>
        </w:tc>
        <w:tc>
          <w:tcPr>
            <w:tcW w:w="1843" w:type="dxa"/>
            <w:vAlign w:val="center"/>
          </w:tcPr>
          <w:p>
            <w:pPr>
              <w:pStyle w:val="22"/>
            </w:pPr>
            <w:r>
              <w:t>99.00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学生奖助学资助金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1.完成奖学金助学金资助</w:t>
            </w:r>
          </w:p>
          <w:p>
            <w:pPr>
              <w:pStyle w:val="22"/>
            </w:pPr>
            <w:r>
              <w:t>2.改善学生学习条件</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本专科生国家奖学金奖励人数</w:t>
            </w:r>
          </w:p>
        </w:tc>
        <w:tc>
          <w:tcPr>
            <w:tcW w:w="3430" w:type="dxa"/>
            <w:vAlign w:val="center"/>
          </w:tcPr>
          <w:p>
            <w:pPr>
              <w:pStyle w:val="22"/>
            </w:pPr>
            <w:r>
              <w:t>专科生国家奖学金奖励人数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本专科生国家励志奖学金资助面</w:t>
            </w:r>
          </w:p>
        </w:tc>
        <w:tc>
          <w:tcPr>
            <w:tcW w:w="3430" w:type="dxa"/>
            <w:vAlign w:val="center"/>
          </w:tcPr>
          <w:p>
            <w:pPr>
              <w:pStyle w:val="22"/>
            </w:pPr>
            <w:r>
              <w:t>本专科生国家励志奖学金资助面</w:t>
            </w:r>
          </w:p>
        </w:tc>
        <w:tc>
          <w:tcPr>
            <w:tcW w:w="2551" w:type="dxa"/>
            <w:vAlign w:val="center"/>
          </w:tcPr>
          <w:p>
            <w:pPr>
              <w:pStyle w:val="22"/>
            </w:pPr>
            <w:r>
              <w:t>≥31人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本专科生国家助学金资助面</w:t>
            </w:r>
          </w:p>
        </w:tc>
        <w:tc>
          <w:tcPr>
            <w:tcW w:w="3430" w:type="dxa"/>
            <w:vAlign w:val="center"/>
          </w:tcPr>
          <w:p>
            <w:pPr>
              <w:pStyle w:val="22"/>
            </w:pPr>
            <w:r>
              <w:t>本专科生国家助学金资助面</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专科生资助标准</w:t>
            </w:r>
          </w:p>
        </w:tc>
        <w:tc>
          <w:tcPr>
            <w:tcW w:w="3430" w:type="dxa"/>
            <w:vAlign w:val="center"/>
          </w:tcPr>
          <w:p>
            <w:pPr>
              <w:pStyle w:val="22"/>
            </w:pPr>
            <w:r>
              <w:t>专科生资助标准</w:t>
            </w:r>
          </w:p>
        </w:tc>
        <w:tc>
          <w:tcPr>
            <w:tcW w:w="2551" w:type="dxa"/>
            <w:vAlign w:val="center"/>
          </w:tcPr>
          <w:p>
            <w:pPr>
              <w:pStyle w:val="22"/>
            </w:pPr>
            <w:r>
              <w:t>≤320元/人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资助金额</w:t>
            </w:r>
          </w:p>
        </w:tc>
        <w:tc>
          <w:tcPr>
            <w:tcW w:w="3430" w:type="dxa"/>
            <w:vAlign w:val="center"/>
          </w:tcPr>
          <w:p>
            <w:pPr>
              <w:pStyle w:val="22"/>
            </w:pPr>
            <w:r>
              <w:t>资助金额</w:t>
            </w:r>
          </w:p>
        </w:tc>
        <w:tc>
          <w:tcPr>
            <w:tcW w:w="2551" w:type="dxa"/>
            <w:vAlign w:val="center"/>
          </w:tcPr>
          <w:p>
            <w:pPr>
              <w:pStyle w:val="22"/>
            </w:pPr>
            <w:r>
              <w:t>≤99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奖助金覆盖面</w:t>
            </w:r>
          </w:p>
        </w:tc>
        <w:tc>
          <w:tcPr>
            <w:tcW w:w="3430" w:type="dxa"/>
            <w:vAlign w:val="center"/>
          </w:tcPr>
          <w:p>
            <w:pPr>
              <w:pStyle w:val="22"/>
            </w:pPr>
            <w:r>
              <w:t>奖助金覆盖面</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奖助金发放及时性</w:t>
            </w:r>
          </w:p>
        </w:tc>
        <w:tc>
          <w:tcPr>
            <w:tcW w:w="3430" w:type="dxa"/>
            <w:vAlign w:val="center"/>
          </w:tcPr>
          <w:p>
            <w:pPr>
              <w:pStyle w:val="22"/>
            </w:pPr>
            <w:r>
              <w:t>奖助金发放及时性</w:t>
            </w:r>
          </w:p>
        </w:tc>
        <w:tc>
          <w:tcPr>
            <w:tcW w:w="2551" w:type="dxa"/>
            <w:vAlign w:val="center"/>
          </w:tcPr>
          <w:p>
            <w:pPr>
              <w:pStyle w:val="22"/>
            </w:pPr>
            <w:r>
              <w:t>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对学生家庭影响</w:t>
            </w:r>
          </w:p>
        </w:tc>
        <w:tc>
          <w:tcPr>
            <w:tcW w:w="3430" w:type="dxa"/>
            <w:vAlign w:val="center"/>
          </w:tcPr>
          <w:p>
            <w:pPr>
              <w:pStyle w:val="22"/>
            </w:pPr>
            <w:r>
              <w:t>解决我校家庭困难学生的实际困难</w:t>
            </w:r>
          </w:p>
        </w:tc>
        <w:tc>
          <w:tcPr>
            <w:tcW w:w="2551" w:type="dxa"/>
            <w:vAlign w:val="center"/>
          </w:tcPr>
          <w:p>
            <w:pPr>
              <w:pStyle w:val="2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社会影响力</w:t>
            </w:r>
          </w:p>
        </w:tc>
        <w:tc>
          <w:tcPr>
            <w:tcW w:w="3430" w:type="dxa"/>
            <w:vAlign w:val="center"/>
          </w:tcPr>
          <w:p>
            <w:pPr>
              <w:pStyle w:val="22"/>
            </w:pPr>
            <w:r>
              <w:t>受资助学生表现良好，自立自强、积极进取、努力奋斗</w:t>
            </w:r>
          </w:p>
        </w:tc>
        <w:tc>
          <w:tcPr>
            <w:tcW w:w="2551" w:type="dxa"/>
            <w:vAlign w:val="center"/>
          </w:tcPr>
          <w:p>
            <w:pPr>
              <w:pStyle w:val="2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受资助学生满意度</w:t>
            </w:r>
          </w:p>
        </w:tc>
        <w:tc>
          <w:tcPr>
            <w:tcW w:w="3430" w:type="dxa"/>
            <w:vAlign w:val="center"/>
          </w:tcPr>
          <w:p>
            <w:pPr>
              <w:pStyle w:val="22"/>
            </w:pPr>
            <w:r>
              <w:t>受资助学生满意度</w:t>
            </w:r>
          </w:p>
        </w:tc>
        <w:tc>
          <w:tcPr>
            <w:tcW w:w="2551" w:type="dxa"/>
            <w:vAlign w:val="center"/>
          </w:tcPr>
          <w:p>
            <w:pPr>
              <w:pStyle w:val="22"/>
            </w:pPr>
            <w:r>
              <w:t>≥92 %</w:t>
            </w:r>
          </w:p>
        </w:tc>
      </w:tr>
    </w:tbl>
    <w:p>
      <w:pPr>
        <w:sectPr>
          <w:pgSz w:w="11900" w:h="16840"/>
          <w:pgMar w:top="1984" w:right="1304" w:bottom="1134" w:left="1304" w:header="720" w:footer="720" w:gutter="0"/>
          <w:cols w:space="720" w:num="1"/>
        </w:sectPr>
      </w:pPr>
    </w:p>
    <w:p>
      <w:pPr>
        <w:jc w:val="center"/>
      </w:pPr>
    </w:p>
    <w:p>
      <w:pPr>
        <w:ind w:firstLine="560"/>
        <w:outlineLvl w:val="3"/>
      </w:pPr>
      <w:bookmarkStart w:id="146" w:name="_Toc97121352"/>
      <w:r>
        <w:rPr>
          <w:rFonts w:ascii="方正仿宋_GBK" w:hAnsi="方正仿宋_GBK" w:eastAsia="方正仿宋_GBK" w:cs="方正仿宋_GBK"/>
          <w:color w:val="000000"/>
          <w:sz w:val="28"/>
        </w:rPr>
        <w:t>148.学生资助政策体系绩效目标表</w:t>
      </w:r>
      <w:bookmarkEnd w:id="14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76.60</w:t>
            </w:r>
          </w:p>
        </w:tc>
        <w:tc>
          <w:tcPr>
            <w:tcW w:w="1587" w:type="dxa"/>
            <w:vAlign w:val="center"/>
          </w:tcPr>
          <w:p>
            <w:pPr>
              <w:pStyle w:val="23"/>
            </w:pPr>
            <w:r>
              <w:t>其中：财政    资金</w:t>
            </w:r>
          </w:p>
        </w:tc>
        <w:tc>
          <w:tcPr>
            <w:tcW w:w="1843" w:type="dxa"/>
            <w:vAlign w:val="center"/>
          </w:tcPr>
          <w:p>
            <w:pPr>
              <w:pStyle w:val="22"/>
            </w:pPr>
            <w:r>
              <w:t>76.60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2022年度学生奖助学金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1.完成奖学金、助学金资助</w:t>
            </w:r>
          </w:p>
          <w:p>
            <w:pPr>
              <w:pStyle w:val="22"/>
            </w:pPr>
            <w:r>
              <w:t>2.改善学生学习条件</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本专科生国家助学金资助面</w:t>
            </w:r>
          </w:p>
        </w:tc>
        <w:tc>
          <w:tcPr>
            <w:tcW w:w="3430" w:type="dxa"/>
            <w:vAlign w:val="center"/>
          </w:tcPr>
          <w:p>
            <w:pPr>
              <w:pStyle w:val="22"/>
            </w:pPr>
            <w:r>
              <w:t>专科生国家助学金资助面</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奖励和资助学生覆盖面</w:t>
            </w:r>
          </w:p>
        </w:tc>
        <w:tc>
          <w:tcPr>
            <w:tcW w:w="3430" w:type="dxa"/>
            <w:vAlign w:val="center"/>
          </w:tcPr>
          <w:p>
            <w:pPr>
              <w:pStyle w:val="22"/>
            </w:pPr>
            <w:r>
              <w:t>奖励和资助学生覆盖面</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助学金发放标准</w:t>
            </w:r>
          </w:p>
        </w:tc>
        <w:tc>
          <w:tcPr>
            <w:tcW w:w="3430" w:type="dxa"/>
            <w:vAlign w:val="center"/>
          </w:tcPr>
          <w:p>
            <w:pPr>
              <w:pStyle w:val="22"/>
            </w:pPr>
            <w:r>
              <w:t>助学金发放标准</w:t>
            </w:r>
          </w:p>
        </w:tc>
        <w:tc>
          <w:tcPr>
            <w:tcW w:w="2551" w:type="dxa"/>
            <w:vAlign w:val="center"/>
          </w:tcPr>
          <w:p>
            <w:pPr>
              <w:pStyle w:val="22"/>
            </w:pPr>
            <w:r>
              <w:t>≤320元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资助金额</w:t>
            </w:r>
          </w:p>
          <w:p>
            <w:pPr>
              <w:pStyle w:val="22"/>
            </w:pPr>
          </w:p>
          <w:p>
            <w:pPr>
              <w:pStyle w:val="22"/>
            </w:pPr>
          </w:p>
        </w:tc>
        <w:tc>
          <w:tcPr>
            <w:tcW w:w="3430" w:type="dxa"/>
            <w:vAlign w:val="center"/>
          </w:tcPr>
          <w:p>
            <w:pPr>
              <w:pStyle w:val="22"/>
            </w:pPr>
            <w:r>
              <w:t>资助金额</w:t>
            </w:r>
          </w:p>
          <w:p>
            <w:pPr>
              <w:pStyle w:val="22"/>
            </w:pPr>
          </w:p>
          <w:p>
            <w:pPr>
              <w:pStyle w:val="22"/>
            </w:pPr>
          </w:p>
        </w:tc>
        <w:tc>
          <w:tcPr>
            <w:tcW w:w="2551" w:type="dxa"/>
            <w:vAlign w:val="center"/>
          </w:tcPr>
          <w:p>
            <w:pPr>
              <w:pStyle w:val="22"/>
            </w:pPr>
            <w:r>
              <w:t>76.6万元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社会效益</w:t>
            </w:r>
          </w:p>
        </w:tc>
        <w:tc>
          <w:tcPr>
            <w:tcW w:w="3430" w:type="dxa"/>
            <w:vAlign w:val="center"/>
          </w:tcPr>
          <w:p>
            <w:pPr>
              <w:pStyle w:val="22"/>
            </w:pPr>
            <w:r>
              <w:t>受资助学生表现良好、自立自强、积极进取、努力奋斗</w:t>
            </w:r>
          </w:p>
        </w:tc>
        <w:tc>
          <w:tcPr>
            <w:tcW w:w="2551" w:type="dxa"/>
            <w:vAlign w:val="center"/>
          </w:tcPr>
          <w:p>
            <w:pPr>
              <w:pStyle w:val="2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可持续影响指标</w:t>
            </w:r>
          </w:p>
        </w:tc>
        <w:tc>
          <w:tcPr>
            <w:tcW w:w="3430" w:type="dxa"/>
            <w:vAlign w:val="center"/>
          </w:tcPr>
          <w:p>
            <w:pPr>
              <w:pStyle w:val="22"/>
            </w:pPr>
            <w:r>
              <w:t>解决我校家庭经济困难学生的实际困难</w:t>
            </w:r>
          </w:p>
        </w:tc>
        <w:tc>
          <w:tcPr>
            <w:tcW w:w="2551" w:type="dxa"/>
            <w:vAlign w:val="center"/>
          </w:tcPr>
          <w:p>
            <w:pPr>
              <w:pStyle w:val="2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受资助学生满意度</w:t>
            </w:r>
          </w:p>
        </w:tc>
        <w:tc>
          <w:tcPr>
            <w:tcW w:w="3430" w:type="dxa"/>
            <w:vAlign w:val="center"/>
          </w:tcPr>
          <w:p>
            <w:pPr>
              <w:pStyle w:val="22"/>
            </w:pPr>
            <w:r>
              <w:t>受资助学生满意度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7" w:name="_Toc97121353"/>
      <w:r>
        <w:rPr>
          <w:rFonts w:ascii="方正仿宋_GBK" w:hAnsi="方正仿宋_GBK" w:eastAsia="方正仿宋_GBK" w:cs="方正仿宋_GBK"/>
          <w:color w:val="000000"/>
          <w:sz w:val="28"/>
        </w:rPr>
        <w:t>149.基本运转经费绩效目标表</w:t>
      </w:r>
      <w:bookmarkEnd w:id="14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60.80</w:t>
            </w:r>
          </w:p>
        </w:tc>
        <w:tc>
          <w:tcPr>
            <w:tcW w:w="1587" w:type="dxa"/>
            <w:vAlign w:val="center"/>
          </w:tcPr>
          <w:p>
            <w:pPr>
              <w:pStyle w:val="23"/>
            </w:pPr>
            <w:r>
              <w:t>其中：财政    资金</w:t>
            </w:r>
          </w:p>
        </w:tc>
        <w:tc>
          <w:tcPr>
            <w:tcW w:w="1843" w:type="dxa"/>
            <w:vAlign w:val="center"/>
          </w:tcPr>
          <w:p>
            <w:pPr>
              <w:pStyle w:val="22"/>
            </w:pPr>
            <w:r>
              <w:t>60.80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保障中心基本运转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1.保障中心基本运转</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费用支出种类数量</w:t>
            </w:r>
          </w:p>
        </w:tc>
        <w:tc>
          <w:tcPr>
            <w:tcW w:w="3430" w:type="dxa"/>
            <w:vAlign w:val="center"/>
          </w:tcPr>
          <w:p>
            <w:pPr>
              <w:pStyle w:val="22"/>
            </w:pPr>
            <w:r>
              <w:t>费用支出种类数量</w:t>
            </w:r>
          </w:p>
        </w:tc>
        <w:tc>
          <w:tcPr>
            <w:tcW w:w="2551" w:type="dxa"/>
            <w:vAlign w:val="center"/>
          </w:tcPr>
          <w:p>
            <w:pPr>
              <w:pStyle w:val="22"/>
            </w:pPr>
            <w:r>
              <w:t>≥8种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基本运转经费</w:t>
            </w:r>
          </w:p>
        </w:tc>
        <w:tc>
          <w:tcPr>
            <w:tcW w:w="3430" w:type="dxa"/>
            <w:vAlign w:val="center"/>
          </w:tcPr>
          <w:p>
            <w:pPr>
              <w:pStyle w:val="22"/>
            </w:pPr>
            <w:r>
              <w:t>基本运转经费</w:t>
            </w:r>
          </w:p>
        </w:tc>
        <w:tc>
          <w:tcPr>
            <w:tcW w:w="2551" w:type="dxa"/>
            <w:vAlign w:val="center"/>
          </w:tcPr>
          <w:p>
            <w:pPr>
              <w:pStyle w:val="22"/>
            </w:pPr>
            <w:r>
              <w:t>≤60.8万元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保障单位工作正常运转</w:t>
            </w:r>
          </w:p>
        </w:tc>
        <w:tc>
          <w:tcPr>
            <w:tcW w:w="3430" w:type="dxa"/>
            <w:vAlign w:val="center"/>
          </w:tcPr>
          <w:p>
            <w:pPr>
              <w:pStyle w:val="22"/>
            </w:pPr>
            <w:r>
              <w:t>保障单位工作正常运转</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8" w:name="_Toc97121354"/>
      <w:r>
        <w:rPr>
          <w:rFonts w:ascii="方正仿宋_GBK" w:hAnsi="方正仿宋_GBK" w:eastAsia="方正仿宋_GBK" w:cs="方正仿宋_GBK"/>
          <w:color w:val="000000"/>
          <w:sz w:val="28"/>
        </w:rPr>
        <w:t>150.备战全运会绩效目标表</w:t>
      </w:r>
      <w:bookmarkEnd w:id="14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1041.00</w:t>
            </w:r>
          </w:p>
        </w:tc>
        <w:tc>
          <w:tcPr>
            <w:tcW w:w="1587" w:type="dxa"/>
            <w:vAlign w:val="center"/>
          </w:tcPr>
          <w:p>
            <w:pPr>
              <w:pStyle w:val="23"/>
            </w:pPr>
            <w:r>
              <w:t>其中：财政    资金</w:t>
            </w:r>
          </w:p>
        </w:tc>
        <w:tc>
          <w:tcPr>
            <w:tcW w:w="1843" w:type="dxa"/>
            <w:vAlign w:val="center"/>
          </w:tcPr>
          <w:p>
            <w:pPr>
              <w:pStyle w:val="22"/>
            </w:pPr>
            <w:r>
              <w:t>1041.00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备战第十五届全运会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1.为更好的备战第十五届全运会，培养优秀人才，提高训练水平。促进体育事业发展，增强社会影响力，为国增光，为市添彩。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保障运动队日常训练参赛费用</w:t>
            </w:r>
          </w:p>
        </w:tc>
        <w:tc>
          <w:tcPr>
            <w:tcW w:w="3430" w:type="dxa"/>
            <w:vAlign w:val="center"/>
          </w:tcPr>
          <w:p>
            <w:pPr>
              <w:pStyle w:val="22"/>
            </w:pPr>
            <w:r>
              <w:t>保障运动队日常训练参赛费用</w:t>
            </w:r>
          </w:p>
        </w:tc>
        <w:tc>
          <w:tcPr>
            <w:tcW w:w="2551" w:type="dxa"/>
            <w:vAlign w:val="center"/>
          </w:tcPr>
          <w:p>
            <w:pPr>
              <w:pStyle w:val="22"/>
            </w:pPr>
            <w:r>
              <w:t>≤1041万元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备战人数</w:t>
            </w:r>
          </w:p>
        </w:tc>
        <w:tc>
          <w:tcPr>
            <w:tcW w:w="3430" w:type="dxa"/>
            <w:vAlign w:val="center"/>
          </w:tcPr>
          <w:p>
            <w:pPr>
              <w:pStyle w:val="22"/>
            </w:pPr>
            <w:r>
              <w:t>备战人数</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提高运动项目竞技水平</w:t>
            </w:r>
          </w:p>
        </w:tc>
        <w:tc>
          <w:tcPr>
            <w:tcW w:w="3430" w:type="dxa"/>
            <w:vAlign w:val="center"/>
          </w:tcPr>
          <w:p>
            <w:pPr>
              <w:pStyle w:val="22"/>
            </w:pPr>
            <w:r>
              <w:t>提高运动项目竞技水平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9" w:name="_Toc97121355"/>
      <w:r>
        <w:rPr>
          <w:rFonts w:ascii="方正仿宋_GBK" w:hAnsi="方正仿宋_GBK" w:eastAsia="方正仿宋_GBK" w:cs="方正仿宋_GBK"/>
          <w:color w:val="000000"/>
          <w:sz w:val="28"/>
        </w:rPr>
        <w:t>151.参加全国青少年赛事活动绩效目标表</w:t>
      </w:r>
      <w:bookmarkEnd w:id="14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1.为更好的培养优秀人才，促进体育事业发展。提高后备人才和竞技水平。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保障参赛预算资金</w:t>
            </w:r>
          </w:p>
        </w:tc>
        <w:tc>
          <w:tcPr>
            <w:tcW w:w="3430" w:type="dxa"/>
            <w:vAlign w:val="center"/>
          </w:tcPr>
          <w:p>
            <w:pPr>
              <w:pStyle w:val="22"/>
            </w:pPr>
            <w:r>
              <w:t>保障参赛预算资金</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参加运动员人数</w:t>
            </w:r>
          </w:p>
        </w:tc>
        <w:tc>
          <w:tcPr>
            <w:tcW w:w="3430" w:type="dxa"/>
            <w:vAlign w:val="center"/>
          </w:tcPr>
          <w:p>
            <w:pPr>
              <w:pStyle w:val="22"/>
            </w:pPr>
            <w:r>
              <w:t>参加运动员人数</w:t>
            </w:r>
          </w:p>
        </w:tc>
        <w:tc>
          <w:tcPr>
            <w:tcW w:w="2551" w:type="dxa"/>
            <w:vAlign w:val="center"/>
          </w:tcPr>
          <w:p>
            <w:pPr>
              <w:pStyle w:val="22"/>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比赛支出及时率</w:t>
            </w:r>
          </w:p>
        </w:tc>
        <w:tc>
          <w:tcPr>
            <w:tcW w:w="3430" w:type="dxa"/>
            <w:vAlign w:val="center"/>
          </w:tcPr>
          <w:p>
            <w:pPr>
              <w:pStyle w:val="22"/>
            </w:pPr>
            <w:r>
              <w:t>比赛支出及时率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运动员竞技水平</w:t>
            </w:r>
          </w:p>
        </w:tc>
        <w:tc>
          <w:tcPr>
            <w:tcW w:w="3430" w:type="dxa"/>
            <w:vAlign w:val="center"/>
          </w:tcPr>
          <w:p>
            <w:pPr>
              <w:pStyle w:val="22"/>
            </w:pPr>
            <w:r>
              <w:t>运动员竞技水平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0" w:name="_Toc97121356"/>
      <w:r>
        <w:rPr>
          <w:rFonts w:ascii="方正仿宋_GBK" w:hAnsi="方正仿宋_GBK" w:eastAsia="方正仿宋_GBK" w:cs="方正仿宋_GBK"/>
          <w:color w:val="000000"/>
          <w:sz w:val="28"/>
        </w:rPr>
        <w:t>152.集试训经费绩效目标表</w:t>
      </w:r>
      <w:bookmarkEnd w:id="15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34.40</w:t>
            </w:r>
          </w:p>
        </w:tc>
        <w:tc>
          <w:tcPr>
            <w:tcW w:w="1587" w:type="dxa"/>
            <w:vAlign w:val="center"/>
          </w:tcPr>
          <w:p>
            <w:pPr>
              <w:pStyle w:val="23"/>
            </w:pPr>
            <w:r>
              <w:t>其中：财政    资金</w:t>
            </w:r>
          </w:p>
        </w:tc>
        <w:tc>
          <w:tcPr>
            <w:tcW w:w="1843" w:type="dxa"/>
            <w:vAlign w:val="center"/>
          </w:tcPr>
          <w:p>
            <w:pPr>
              <w:pStyle w:val="22"/>
            </w:pPr>
            <w:r>
              <w:t>34.40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1.为更好的培养优秀人才，促进体育事业发展。保障集、试训人员的伙食费，提高训练水平。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不超过预算资金</w:t>
            </w:r>
          </w:p>
        </w:tc>
        <w:tc>
          <w:tcPr>
            <w:tcW w:w="3430" w:type="dxa"/>
            <w:vAlign w:val="center"/>
          </w:tcPr>
          <w:p>
            <w:pPr>
              <w:pStyle w:val="22"/>
            </w:pPr>
            <w:r>
              <w:t>不超过预算资金</w:t>
            </w:r>
          </w:p>
        </w:tc>
        <w:tc>
          <w:tcPr>
            <w:tcW w:w="2551" w:type="dxa"/>
            <w:vAlign w:val="center"/>
          </w:tcPr>
          <w:p>
            <w:pPr>
              <w:pStyle w:val="22"/>
            </w:pPr>
            <w:r>
              <w:t>≤34.4万元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集、试训人员人数</w:t>
            </w:r>
          </w:p>
        </w:tc>
        <w:tc>
          <w:tcPr>
            <w:tcW w:w="3430" w:type="dxa"/>
            <w:vAlign w:val="center"/>
          </w:tcPr>
          <w:p>
            <w:pPr>
              <w:pStyle w:val="22"/>
            </w:pPr>
            <w:r>
              <w:t>集、试训人员人数</w:t>
            </w:r>
          </w:p>
        </w:tc>
        <w:tc>
          <w:tcPr>
            <w:tcW w:w="2551" w:type="dxa"/>
            <w:vAlign w:val="center"/>
          </w:tcPr>
          <w:p>
            <w:pPr>
              <w:pStyle w:val="22"/>
            </w:pPr>
            <w:r>
              <w:t>≤54人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促进我市体育事业发展</w:t>
            </w:r>
          </w:p>
        </w:tc>
        <w:tc>
          <w:tcPr>
            <w:tcW w:w="3430" w:type="dxa"/>
            <w:vAlign w:val="center"/>
          </w:tcPr>
          <w:p>
            <w:pPr>
              <w:pStyle w:val="22"/>
            </w:pPr>
            <w:r>
              <w:t>促进我市体育事业发展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1" w:name="_Toc97121357"/>
      <w:r>
        <w:rPr>
          <w:rFonts w:ascii="方正仿宋_GBK" w:hAnsi="方正仿宋_GBK" w:eastAsia="方正仿宋_GBK" w:cs="方正仿宋_GBK"/>
          <w:color w:val="000000"/>
          <w:sz w:val="28"/>
        </w:rPr>
        <w:t>153.青少年训练基地绩效目标表</w:t>
      </w:r>
      <w:bookmarkEnd w:id="15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63.50</w:t>
            </w:r>
          </w:p>
        </w:tc>
        <w:tc>
          <w:tcPr>
            <w:tcW w:w="1587" w:type="dxa"/>
            <w:vAlign w:val="center"/>
          </w:tcPr>
          <w:p>
            <w:pPr>
              <w:pStyle w:val="23"/>
            </w:pPr>
            <w:r>
              <w:t>其中：财政    资金</w:t>
            </w:r>
          </w:p>
        </w:tc>
        <w:tc>
          <w:tcPr>
            <w:tcW w:w="1843" w:type="dxa"/>
            <w:vAlign w:val="center"/>
          </w:tcPr>
          <w:p>
            <w:pPr>
              <w:pStyle w:val="22"/>
            </w:pPr>
            <w:r>
              <w:t>63.50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1.为更好的培养优秀后备人才，提升训练水平。促进体育事业发展，储备人才。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训练基地数量</w:t>
            </w:r>
          </w:p>
        </w:tc>
        <w:tc>
          <w:tcPr>
            <w:tcW w:w="3430" w:type="dxa"/>
            <w:vAlign w:val="center"/>
          </w:tcPr>
          <w:p>
            <w:pPr>
              <w:pStyle w:val="22"/>
            </w:pPr>
            <w:r>
              <w:t>训练基地数量</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保障各基地保障资金</w:t>
            </w:r>
          </w:p>
        </w:tc>
        <w:tc>
          <w:tcPr>
            <w:tcW w:w="3430" w:type="dxa"/>
            <w:vAlign w:val="center"/>
          </w:tcPr>
          <w:p>
            <w:pPr>
              <w:pStyle w:val="22"/>
            </w:pPr>
            <w:r>
              <w:t>保障各基地保障资金</w:t>
            </w:r>
          </w:p>
        </w:tc>
        <w:tc>
          <w:tcPr>
            <w:tcW w:w="2551" w:type="dxa"/>
            <w:vAlign w:val="center"/>
          </w:tcPr>
          <w:p>
            <w:pPr>
              <w:pStyle w:val="22"/>
            </w:pPr>
            <w:r>
              <w:t>≤63.5万元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训练基地验收合格率</w:t>
            </w:r>
          </w:p>
        </w:tc>
        <w:tc>
          <w:tcPr>
            <w:tcW w:w="3430" w:type="dxa"/>
            <w:vAlign w:val="center"/>
          </w:tcPr>
          <w:p>
            <w:pPr>
              <w:pStyle w:val="22"/>
            </w:pPr>
            <w:r>
              <w:t>训练基地验收合格率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提高青少年后备人才水平</w:t>
            </w:r>
          </w:p>
        </w:tc>
        <w:tc>
          <w:tcPr>
            <w:tcW w:w="3430" w:type="dxa"/>
            <w:vAlign w:val="center"/>
          </w:tcPr>
          <w:p>
            <w:pPr>
              <w:pStyle w:val="22"/>
            </w:pPr>
            <w:r>
              <w:t>提高青少年后备人才水平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受益群体满意度</w:t>
            </w:r>
          </w:p>
        </w:tc>
        <w:tc>
          <w:tcPr>
            <w:tcW w:w="3430" w:type="dxa"/>
            <w:vAlign w:val="center"/>
          </w:tcPr>
          <w:p>
            <w:pPr>
              <w:pStyle w:val="22"/>
            </w:pPr>
            <w:r>
              <w:t>受益群体满意度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2" w:name="_Toc97121358"/>
      <w:r>
        <w:rPr>
          <w:rFonts w:ascii="方正仿宋_GBK" w:hAnsi="方正仿宋_GBK" w:eastAsia="方正仿宋_GBK" w:cs="方正仿宋_GBK"/>
          <w:color w:val="000000"/>
          <w:sz w:val="28"/>
        </w:rPr>
        <w:t>154.全国最高水平比赛奖励绩效目标表</w:t>
      </w:r>
      <w:bookmarkEnd w:id="15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全国最高水平比赛奖励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6.90</w:t>
            </w:r>
          </w:p>
        </w:tc>
        <w:tc>
          <w:tcPr>
            <w:tcW w:w="1587" w:type="dxa"/>
            <w:vAlign w:val="center"/>
          </w:tcPr>
          <w:p>
            <w:pPr>
              <w:pStyle w:val="23"/>
            </w:pPr>
            <w:r>
              <w:t>其中：财政    资金</w:t>
            </w:r>
          </w:p>
        </w:tc>
        <w:tc>
          <w:tcPr>
            <w:tcW w:w="1843" w:type="dxa"/>
            <w:vAlign w:val="center"/>
          </w:tcPr>
          <w:p>
            <w:pPr>
              <w:pStyle w:val="22"/>
            </w:pPr>
            <w:r>
              <w:t>6.90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发放全国最高水平比赛奖励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1.支付自行车全国最高水平比赛奖励</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奖励人数</w:t>
            </w:r>
          </w:p>
        </w:tc>
        <w:tc>
          <w:tcPr>
            <w:tcW w:w="3430" w:type="dxa"/>
            <w:vAlign w:val="center"/>
          </w:tcPr>
          <w:p>
            <w:pPr>
              <w:pStyle w:val="22"/>
            </w:pPr>
            <w:r>
              <w:t>奖励人数</w:t>
            </w:r>
          </w:p>
        </w:tc>
        <w:tc>
          <w:tcPr>
            <w:tcW w:w="2551" w:type="dxa"/>
            <w:vAlign w:val="center"/>
          </w:tcPr>
          <w:p>
            <w:pPr>
              <w:pStyle w:val="22"/>
            </w:pPr>
            <w:r>
              <w:t>≥29人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比赛获奖结果根据实发完成率</w:t>
            </w:r>
          </w:p>
        </w:tc>
        <w:tc>
          <w:tcPr>
            <w:tcW w:w="3430" w:type="dxa"/>
            <w:vAlign w:val="center"/>
          </w:tcPr>
          <w:p>
            <w:pPr>
              <w:pStyle w:val="22"/>
            </w:pPr>
            <w:r>
              <w:t>比赛获奖结果根据实发完成率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奖金发放及时率</w:t>
            </w:r>
          </w:p>
        </w:tc>
        <w:tc>
          <w:tcPr>
            <w:tcW w:w="3430" w:type="dxa"/>
            <w:vAlign w:val="center"/>
          </w:tcPr>
          <w:p>
            <w:pPr>
              <w:pStyle w:val="22"/>
            </w:pPr>
            <w:r>
              <w:t>奖金发放及时率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发放奖励金额符合奖励标准</w:t>
            </w:r>
          </w:p>
        </w:tc>
        <w:tc>
          <w:tcPr>
            <w:tcW w:w="3430" w:type="dxa"/>
            <w:vAlign w:val="center"/>
          </w:tcPr>
          <w:p>
            <w:pPr>
              <w:pStyle w:val="22"/>
            </w:pPr>
            <w:r>
              <w:t>发放奖励金额符合奖励标准</w:t>
            </w:r>
          </w:p>
        </w:tc>
        <w:tc>
          <w:tcPr>
            <w:tcW w:w="2551" w:type="dxa"/>
            <w:vAlign w:val="center"/>
          </w:tcPr>
          <w:p>
            <w:pPr>
              <w:pStyle w:val="22"/>
            </w:pPr>
            <w:r>
              <w:t>≤6.9万元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有效提高运动员积极性</w:t>
            </w:r>
          </w:p>
        </w:tc>
        <w:tc>
          <w:tcPr>
            <w:tcW w:w="3430" w:type="dxa"/>
            <w:vAlign w:val="center"/>
          </w:tcPr>
          <w:p>
            <w:pPr>
              <w:pStyle w:val="22"/>
            </w:pPr>
            <w:r>
              <w:t>有效提高运动员积极性</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获奖人员满意度</w:t>
            </w:r>
          </w:p>
        </w:tc>
        <w:tc>
          <w:tcPr>
            <w:tcW w:w="3430" w:type="dxa"/>
            <w:vAlign w:val="center"/>
          </w:tcPr>
          <w:p>
            <w:pPr>
              <w:pStyle w:val="22"/>
            </w:pPr>
            <w:r>
              <w:t>获奖人员满意度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53" w:name="_Toc97121359"/>
      <w:r>
        <w:rPr>
          <w:rFonts w:ascii="方正仿宋_GBK" w:hAnsi="方正仿宋_GBK" w:eastAsia="方正仿宋_GBK" w:cs="方正仿宋_GBK"/>
          <w:color w:val="000000"/>
          <w:sz w:val="28"/>
        </w:rPr>
        <w:t>155.天津市第十五届运动会绩效目标表</w:t>
      </w:r>
      <w:bookmarkEnd w:id="15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1.通过承办赛事任务、推动本市体育水平发展，促进本市自行车、击剑项目水平发展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参加人数</w:t>
            </w:r>
          </w:p>
        </w:tc>
        <w:tc>
          <w:tcPr>
            <w:tcW w:w="3430" w:type="dxa"/>
            <w:vAlign w:val="center"/>
          </w:tcPr>
          <w:p>
            <w:pPr>
              <w:pStyle w:val="22"/>
            </w:pPr>
            <w:r>
              <w:t>参加人数</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提高运动项目竞技水平</w:t>
            </w:r>
          </w:p>
        </w:tc>
        <w:tc>
          <w:tcPr>
            <w:tcW w:w="3430" w:type="dxa"/>
            <w:vAlign w:val="center"/>
          </w:tcPr>
          <w:p>
            <w:pPr>
              <w:pStyle w:val="22"/>
            </w:pPr>
            <w:r>
              <w:t>提高运动项目竞技水平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4" w:name="_Toc97121360"/>
      <w:r>
        <w:rPr>
          <w:rFonts w:ascii="方正仿宋_GBK" w:hAnsi="方正仿宋_GBK" w:eastAsia="方正仿宋_GBK" w:cs="方正仿宋_GBK"/>
          <w:color w:val="000000"/>
          <w:sz w:val="28"/>
        </w:rPr>
        <w:t>156.天津市青少年比赛绩效目标表</w:t>
      </w:r>
      <w:bookmarkEnd w:id="15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1.为更好的培养优秀人才，促进体育事业发展，增强社会影响力，提高天津市后备力量水平。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参赛运动员人数</w:t>
            </w:r>
          </w:p>
        </w:tc>
        <w:tc>
          <w:tcPr>
            <w:tcW w:w="3430" w:type="dxa"/>
            <w:vAlign w:val="center"/>
          </w:tcPr>
          <w:p>
            <w:pPr>
              <w:pStyle w:val="22"/>
            </w:pPr>
            <w:r>
              <w:t>参赛运动员人数</w:t>
            </w:r>
          </w:p>
        </w:tc>
        <w:tc>
          <w:tcPr>
            <w:tcW w:w="2551" w:type="dxa"/>
            <w:vAlign w:val="center"/>
          </w:tcPr>
          <w:p>
            <w:pPr>
              <w:pStyle w:val="2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充实本市青少年后备力量</w:t>
            </w:r>
          </w:p>
        </w:tc>
        <w:tc>
          <w:tcPr>
            <w:tcW w:w="3430" w:type="dxa"/>
            <w:vAlign w:val="center"/>
          </w:tcPr>
          <w:p>
            <w:pPr>
              <w:pStyle w:val="22"/>
            </w:pPr>
            <w:r>
              <w:t>充实本市青少年后备力量</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5" w:name="_Toc97121361"/>
      <w:r>
        <w:rPr>
          <w:rFonts w:ascii="方正仿宋_GBK" w:hAnsi="方正仿宋_GBK" w:eastAsia="方正仿宋_GBK" w:cs="方正仿宋_GBK"/>
          <w:color w:val="000000"/>
          <w:sz w:val="28"/>
        </w:rPr>
        <w:t>157.训练营经费绩效目标表</w:t>
      </w:r>
      <w:bookmarkEnd w:id="15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1.提高组织各类训练营活动，提高后备人才的竞技水平，为专业队选拔优秀人才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保障训练营预算资金</w:t>
            </w:r>
          </w:p>
        </w:tc>
        <w:tc>
          <w:tcPr>
            <w:tcW w:w="3430" w:type="dxa"/>
            <w:vAlign w:val="center"/>
          </w:tcPr>
          <w:p>
            <w:pPr>
              <w:pStyle w:val="22"/>
            </w:pPr>
            <w:r>
              <w:t>保障训练营预算资金</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组织训练营数量</w:t>
            </w:r>
          </w:p>
        </w:tc>
        <w:tc>
          <w:tcPr>
            <w:tcW w:w="3430" w:type="dxa"/>
            <w:vAlign w:val="center"/>
          </w:tcPr>
          <w:p>
            <w:pPr>
              <w:pStyle w:val="22"/>
            </w:pPr>
            <w:r>
              <w:t>组织训练营数量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训练营任务完成率</w:t>
            </w:r>
          </w:p>
        </w:tc>
        <w:tc>
          <w:tcPr>
            <w:tcW w:w="3430" w:type="dxa"/>
            <w:vAlign w:val="center"/>
          </w:tcPr>
          <w:p>
            <w:pPr>
              <w:pStyle w:val="22"/>
            </w:pPr>
            <w:r>
              <w:t>训练营任务完成率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训练营如期进行率</w:t>
            </w:r>
          </w:p>
        </w:tc>
        <w:tc>
          <w:tcPr>
            <w:tcW w:w="3430" w:type="dxa"/>
            <w:vAlign w:val="center"/>
          </w:tcPr>
          <w:p>
            <w:pPr>
              <w:pStyle w:val="22"/>
            </w:pPr>
            <w:r>
              <w:t>训练营如期进行率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促进青少年竞技水平</w:t>
            </w:r>
          </w:p>
        </w:tc>
        <w:tc>
          <w:tcPr>
            <w:tcW w:w="3430" w:type="dxa"/>
            <w:vAlign w:val="center"/>
          </w:tcPr>
          <w:p>
            <w:pPr>
              <w:pStyle w:val="22"/>
            </w:pPr>
            <w:r>
              <w:t>促进青少年竞技水平</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6" w:name="_Toc97121362"/>
      <w:r>
        <w:rPr>
          <w:rFonts w:ascii="方正仿宋_GBK" w:hAnsi="方正仿宋_GBK" w:eastAsia="方正仿宋_GBK" w:cs="方正仿宋_GBK"/>
          <w:color w:val="000000"/>
          <w:sz w:val="28"/>
        </w:rPr>
        <w:t>158.资助全市体育活动绩效目标表</w:t>
      </w:r>
      <w:bookmarkEnd w:id="15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举办环团泊湖、京津冀自行车比赛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1.为更好的培养优秀人才，提升训练水平，促进体育事业，增强社会影响力，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比赛总成本支出</w:t>
            </w:r>
          </w:p>
        </w:tc>
        <w:tc>
          <w:tcPr>
            <w:tcW w:w="3430" w:type="dxa"/>
            <w:vAlign w:val="center"/>
          </w:tcPr>
          <w:p>
            <w:pPr>
              <w:pStyle w:val="22"/>
            </w:pPr>
            <w:r>
              <w:t>比赛总成本支出</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参赛运动员人数</w:t>
            </w:r>
          </w:p>
        </w:tc>
        <w:tc>
          <w:tcPr>
            <w:tcW w:w="3430" w:type="dxa"/>
            <w:vAlign w:val="center"/>
          </w:tcPr>
          <w:p>
            <w:pPr>
              <w:pStyle w:val="22"/>
            </w:pPr>
            <w:r>
              <w:t>参赛运动员人数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促进我市体育事业发展</w:t>
            </w:r>
          </w:p>
        </w:tc>
        <w:tc>
          <w:tcPr>
            <w:tcW w:w="3430" w:type="dxa"/>
            <w:vAlign w:val="center"/>
          </w:tcPr>
          <w:p>
            <w:pPr>
              <w:pStyle w:val="22"/>
            </w:pPr>
            <w:r>
              <w:t>促进我市体育事业发展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参赛运动员满意度</w:t>
            </w:r>
          </w:p>
        </w:tc>
        <w:tc>
          <w:tcPr>
            <w:tcW w:w="3430" w:type="dxa"/>
            <w:vAlign w:val="center"/>
          </w:tcPr>
          <w:p>
            <w:pPr>
              <w:pStyle w:val="22"/>
            </w:pPr>
            <w:r>
              <w:t>参赛运动员满意度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7" w:name="_Toc97121363"/>
      <w:r>
        <w:rPr>
          <w:rFonts w:ascii="方正仿宋_GBK" w:hAnsi="方正仿宋_GBK" w:eastAsia="方正仿宋_GBK" w:cs="方正仿宋_GBK"/>
          <w:color w:val="000000"/>
          <w:sz w:val="28"/>
        </w:rPr>
        <w:t>159.基本运转经费绩效目标表</w:t>
      </w:r>
      <w:bookmarkEnd w:id="15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149.10</w:t>
            </w:r>
          </w:p>
        </w:tc>
        <w:tc>
          <w:tcPr>
            <w:tcW w:w="1587" w:type="dxa"/>
            <w:vAlign w:val="center"/>
          </w:tcPr>
          <w:p>
            <w:pPr>
              <w:pStyle w:val="23"/>
            </w:pPr>
            <w:r>
              <w:t>其中：财政    资金</w:t>
            </w:r>
          </w:p>
        </w:tc>
        <w:tc>
          <w:tcPr>
            <w:tcW w:w="1843" w:type="dxa"/>
            <w:vAlign w:val="center"/>
          </w:tcPr>
          <w:p>
            <w:pPr>
              <w:pStyle w:val="22"/>
            </w:pPr>
            <w:r>
              <w:t>149.10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保障单位日常工作顺利开展完成,服务好手球、曲棍球、棒球、垒球、乒乓球、高尔夫球队</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1.保障单位日常工作顺利开展完成,服务好手球、曲棍球、棒球、垒球、乒乓球、高尔夫球队</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基本运转及经费</w:t>
            </w:r>
          </w:p>
        </w:tc>
        <w:tc>
          <w:tcPr>
            <w:tcW w:w="3430" w:type="dxa"/>
            <w:vAlign w:val="center"/>
          </w:tcPr>
          <w:p>
            <w:pPr>
              <w:pStyle w:val="22"/>
            </w:pPr>
            <w:r>
              <w:t>基本运转及经费</w:t>
            </w:r>
          </w:p>
        </w:tc>
        <w:tc>
          <w:tcPr>
            <w:tcW w:w="2551" w:type="dxa"/>
            <w:vAlign w:val="center"/>
          </w:tcPr>
          <w:p>
            <w:pPr>
              <w:pStyle w:val="22"/>
            </w:pPr>
            <w:r>
              <w:t>≤149.1万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职工人数</w:t>
            </w:r>
          </w:p>
        </w:tc>
        <w:tc>
          <w:tcPr>
            <w:tcW w:w="3430" w:type="dxa"/>
            <w:vAlign w:val="center"/>
          </w:tcPr>
          <w:p>
            <w:pPr>
              <w:pStyle w:val="22"/>
            </w:pPr>
            <w:r>
              <w:t>职工人数</w:t>
            </w:r>
          </w:p>
        </w:tc>
        <w:tc>
          <w:tcPr>
            <w:tcW w:w="2551" w:type="dxa"/>
            <w:vAlign w:val="center"/>
          </w:tcPr>
          <w:p>
            <w:pPr>
              <w:pStyle w:val="2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保障单位工作正常运转</w:t>
            </w:r>
          </w:p>
        </w:tc>
        <w:tc>
          <w:tcPr>
            <w:tcW w:w="3430" w:type="dxa"/>
            <w:vAlign w:val="center"/>
          </w:tcPr>
          <w:p>
            <w:pPr>
              <w:pStyle w:val="22"/>
            </w:pPr>
            <w:r>
              <w:t>保障单位工作正常运转</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8" w:name="_Toc97121364"/>
      <w:r>
        <w:rPr>
          <w:rFonts w:ascii="方正仿宋_GBK" w:hAnsi="方正仿宋_GBK" w:eastAsia="方正仿宋_GBK" w:cs="方正仿宋_GBK"/>
          <w:color w:val="000000"/>
          <w:sz w:val="28"/>
        </w:rPr>
        <w:t>160.基本运转经费（单位资金）绩效目标表</w:t>
      </w:r>
      <w:bookmarkEnd w:id="15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基本运转经费（单位资金）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保障单位日常工作顺利开展完成，保障手球、曲棍球、棒球、垒球、乒乓球、高尔夫球训练和比赛顺利开展</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1.保障单位日常工作顺利开展完成，保障手球、曲棍球、棒球、垒球、乒乓球、高尔夫球训练和比赛顺利开展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不超过预算资金</w:t>
            </w:r>
          </w:p>
        </w:tc>
        <w:tc>
          <w:tcPr>
            <w:tcW w:w="3430" w:type="dxa"/>
            <w:vAlign w:val="center"/>
          </w:tcPr>
          <w:p>
            <w:pPr>
              <w:pStyle w:val="22"/>
            </w:pPr>
            <w:r>
              <w:t>保障日常工作预算资金</w:t>
            </w:r>
          </w:p>
        </w:tc>
        <w:tc>
          <w:tcPr>
            <w:tcW w:w="2551" w:type="dxa"/>
            <w:vAlign w:val="center"/>
          </w:tcPr>
          <w:p>
            <w:pPr>
              <w:pStyle w:val="22"/>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保障在职职工人数</w:t>
            </w:r>
          </w:p>
        </w:tc>
        <w:tc>
          <w:tcPr>
            <w:tcW w:w="3430" w:type="dxa"/>
            <w:vAlign w:val="center"/>
          </w:tcPr>
          <w:p>
            <w:pPr>
              <w:pStyle w:val="22"/>
            </w:pPr>
            <w:r>
              <w:t>保障在职职工人数</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资金支付合规率</w:t>
            </w:r>
          </w:p>
        </w:tc>
        <w:tc>
          <w:tcPr>
            <w:tcW w:w="3430" w:type="dxa"/>
            <w:vAlign w:val="center"/>
          </w:tcPr>
          <w:p>
            <w:pPr>
              <w:pStyle w:val="22"/>
            </w:pPr>
            <w:r>
              <w:t>资金支付合规率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日常工作顺利开展</w:t>
            </w:r>
          </w:p>
          <w:p>
            <w:pPr>
              <w:pStyle w:val="22"/>
            </w:pPr>
          </w:p>
          <w:p>
            <w:pPr>
              <w:pStyle w:val="22"/>
            </w:pPr>
          </w:p>
        </w:tc>
        <w:tc>
          <w:tcPr>
            <w:tcW w:w="3430" w:type="dxa"/>
            <w:vAlign w:val="center"/>
          </w:tcPr>
          <w:p>
            <w:pPr>
              <w:pStyle w:val="22"/>
            </w:pPr>
            <w:r>
              <w:t>日常工作顺利开展</w:t>
            </w:r>
          </w:p>
          <w:p>
            <w:pPr>
              <w:pStyle w:val="22"/>
            </w:pPr>
          </w:p>
          <w:p>
            <w:pPr>
              <w:pStyle w:val="22"/>
            </w:pPr>
          </w:p>
        </w:tc>
        <w:tc>
          <w:tcPr>
            <w:tcW w:w="2551" w:type="dxa"/>
            <w:vAlign w:val="center"/>
          </w:tcPr>
          <w:p>
            <w:pPr>
              <w:pStyle w:val="22"/>
            </w:pPr>
            <w: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服务对象满意程度</w:t>
            </w:r>
          </w:p>
        </w:tc>
        <w:tc>
          <w:tcPr>
            <w:tcW w:w="3430" w:type="dxa"/>
            <w:vAlign w:val="center"/>
          </w:tcPr>
          <w:p>
            <w:pPr>
              <w:pStyle w:val="22"/>
            </w:pPr>
            <w:r>
              <w:t>服务对象满意程度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9" w:name="_Toc97121365"/>
      <w:r>
        <w:rPr>
          <w:rFonts w:ascii="方正仿宋_GBK" w:hAnsi="方正仿宋_GBK" w:eastAsia="方正仿宋_GBK" w:cs="方正仿宋_GBK"/>
          <w:color w:val="000000"/>
          <w:sz w:val="28"/>
        </w:rPr>
        <w:t>161.备战全运会绩效目标表</w:t>
      </w:r>
      <w:bookmarkEnd w:id="15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1716.00</w:t>
            </w:r>
          </w:p>
        </w:tc>
        <w:tc>
          <w:tcPr>
            <w:tcW w:w="1587" w:type="dxa"/>
            <w:vAlign w:val="center"/>
          </w:tcPr>
          <w:p>
            <w:pPr>
              <w:pStyle w:val="23"/>
            </w:pPr>
            <w:r>
              <w:t>其中：财政    资金</w:t>
            </w:r>
          </w:p>
        </w:tc>
        <w:tc>
          <w:tcPr>
            <w:tcW w:w="1843" w:type="dxa"/>
            <w:vAlign w:val="center"/>
          </w:tcPr>
          <w:p>
            <w:pPr>
              <w:pStyle w:val="22"/>
            </w:pPr>
            <w:r>
              <w:t>1716.00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组建新全运周期队伍，提高手、曲棍球、棒球、垒球、乒乓球、高尔夫球年轻运动员竞技水平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1.组建新全运周期队伍，提高年轻运动员竞技水平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保障运动队日常训练参赛资金</w:t>
            </w:r>
          </w:p>
        </w:tc>
        <w:tc>
          <w:tcPr>
            <w:tcW w:w="3430" w:type="dxa"/>
            <w:vAlign w:val="center"/>
          </w:tcPr>
          <w:p>
            <w:pPr>
              <w:pStyle w:val="22"/>
            </w:pPr>
            <w:r>
              <w:t>保障运动队日常训练参赛资金</w:t>
            </w:r>
          </w:p>
        </w:tc>
        <w:tc>
          <w:tcPr>
            <w:tcW w:w="2551" w:type="dxa"/>
            <w:vAlign w:val="center"/>
          </w:tcPr>
          <w:p>
            <w:pPr>
              <w:pStyle w:val="22"/>
            </w:pPr>
            <w:r>
              <w:t>≤1716万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外聘教练员、运动员、康复、体能师数量</w:t>
            </w:r>
          </w:p>
        </w:tc>
        <w:tc>
          <w:tcPr>
            <w:tcW w:w="3430" w:type="dxa"/>
            <w:vAlign w:val="center"/>
          </w:tcPr>
          <w:p>
            <w:pPr>
              <w:pStyle w:val="22"/>
            </w:pPr>
            <w:r>
              <w:t>外聘教练员、运动员、康复、体能师数量</w:t>
            </w:r>
          </w:p>
        </w:tc>
        <w:tc>
          <w:tcPr>
            <w:tcW w:w="2551" w:type="dxa"/>
            <w:vAlign w:val="center"/>
          </w:tcPr>
          <w:p>
            <w:pPr>
              <w:pStyle w:val="22"/>
            </w:pPr>
            <w:r>
              <w:t>≥10人</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p>
            <w:pPr>
              <w:pStyle w:val="22"/>
            </w:pPr>
          </w:p>
          <w:p>
            <w:pPr>
              <w:pStyle w:val="22"/>
            </w:pP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对竞技水平提高的促进程度</w:t>
            </w:r>
          </w:p>
        </w:tc>
        <w:tc>
          <w:tcPr>
            <w:tcW w:w="3430" w:type="dxa"/>
            <w:vAlign w:val="center"/>
          </w:tcPr>
          <w:p>
            <w:pPr>
              <w:pStyle w:val="22"/>
            </w:pPr>
            <w:r>
              <w:t>对竞技水平提高的促进程度</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运动队满意度</w:t>
            </w:r>
          </w:p>
        </w:tc>
        <w:tc>
          <w:tcPr>
            <w:tcW w:w="3430" w:type="dxa"/>
            <w:vAlign w:val="center"/>
          </w:tcPr>
          <w:p>
            <w:pPr>
              <w:pStyle w:val="22"/>
            </w:pPr>
            <w:r>
              <w:t>运动队满意度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0" w:name="_Toc97121366"/>
      <w:r>
        <w:rPr>
          <w:rFonts w:ascii="方正仿宋_GBK" w:hAnsi="方正仿宋_GBK" w:eastAsia="方正仿宋_GBK" w:cs="方正仿宋_GBK"/>
          <w:color w:val="000000"/>
          <w:sz w:val="28"/>
        </w:rPr>
        <w:t>162.参加全国青少年赛事活动绩效目标表</w:t>
      </w:r>
      <w:bookmarkEnd w:id="16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105.00</w:t>
            </w:r>
          </w:p>
        </w:tc>
        <w:tc>
          <w:tcPr>
            <w:tcW w:w="1587" w:type="dxa"/>
            <w:vAlign w:val="center"/>
          </w:tcPr>
          <w:p>
            <w:pPr>
              <w:pStyle w:val="23"/>
            </w:pPr>
            <w:r>
              <w:t>其中：财政    资金</w:t>
            </w:r>
          </w:p>
        </w:tc>
        <w:tc>
          <w:tcPr>
            <w:tcW w:w="1843" w:type="dxa"/>
            <w:vAlign w:val="center"/>
          </w:tcPr>
          <w:p>
            <w:pPr>
              <w:pStyle w:val="22"/>
            </w:pPr>
            <w:r>
              <w:t>105.00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参加各类青少年训练和比赛，提高后备人才的竞技水平,提高后备人才的竞技水平</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1.通过参加乒乓球、羽毛球、高尔夫、手球、曲棍球、棒球、垒球青少年训练和比赛，提高后备人才的竞技水平,提高后备人才的竞技水平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保障参赛预算资金</w:t>
            </w:r>
          </w:p>
        </w:tc>
        <w:tc>
          <w:tcPr>
            <w:tcW w:w="3430" w:type="dxa"/>
            <w:vAlign w:val="center"/>
          </w:tcPr>
          <w:p>
            <w:pPr>
              <w:pStyle w:val="22"/>
            </w:pPr>
            <w:r>
              <w:t>保障参赛预算资金</w:t>
            </w:r>
          </w:p>
        </w:tc>
        <w:tc>
          <w:tcPr>
            <w:tcW w:w="2551" w:type="dxa"/>
            <w:vAlign w:val="center"/>
          </w:tcPr>
          <w:p>
            <w:pPr>
              <w:pStyle w:val="22"/>
            </w:pPr>
            <w:r>
              <w:t>≤105万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参加比赛次数</w:t>
            </w:r>
          </w:p>
        </w:tc>
        <w:tc>
          <w:tcPr>
            <w:tcW w:w="3430" w:type="dxa"/>
            <w:vAlign w:val="center"/>
          </w:tcPr>
          <w:p>
            <w:pPr>
              <w:pStyle w:val="22"/>
            </w:pPr>
            <w:r>
              <w:t>参加比赛次数</w:t>
            </w:r>
          </w:p>
        </w:tc>
        <w:tc>
          <w:tcPr>
            <w:tcW w:w="2551" w:type="dxa"/>
            <w:vAlign w:val="center"/>
          </w:tcPr>
          <w:p>
            <w:pPr>
              <w:pStyle w:val="2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训练比赛任务完成率</w:t>
            </w:r>
          </w:p>
          <w:p>
            <w:pPr>
              <w:pStyle w:val="22"/>
            </w:pPr>
          </w:p>
          <w:p>
            <w:pPr>
              <w:pStyle w:val="22"/>
            </w:pPr>
          </w:p>
        </w:tc>
        <w:tc>
          <w:tcPr>
            <w:tcW w:w="3430" w:type="dxa"/>
            <w:vAlign w:val="center"/>
          </w:tcPr>
          <w:p>
            <w:pPr>
              <w:pStyle w:val="22"/>
            </w:pPr>
            <w:r>
              <w:t>训练比赛任务完成率</w:t>
            </w:r>
          </w:p>
          <w:p>
            <w:pPr>
              <w:pStyle w:val="22"/>
            </w:pP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运动员竞技水平</w:t>
            </w:r>
          </w:p>
        </w:tc>
        <w:tc>
          <w:tcPr>
            <w:tcW w:w="3430" w:type="dxa"/>
            <w:vAlign w:val="center"/>
          </w:tcPr>
          <w:p>
            <w:pPr>
              <w:pStyle w:val="22"/>
            </w:pPr>
            <w:r>
              <w:t>运动员竞技水平</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1" w:name="_Toc97121367"/>
      <w:r>
        <w:rPr>
          <w:rFonts w:ascii="方正仿宋_GBK" w:hAnsi="方正仿宋_GBK" w:eastAsia="方正仿宋_GBK" w:cs="方正仿宋_GBK"/>
          <w:color w:val="000000"/>
          <w:sz w:val="28"/>
        </w:rPr>
        <w:t>163.承办全国和世界比赛绩效目标表</w:t>
      </w:r>
      <w:bookmarkEnd w:id="16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150.00</w:t>
            </w:r>
          </w:p>
        </w:tc>
        <w:tc>
          <w:tcPr>
            <w:tcW w:w="1587" w:type="dxa"/>
            <w:vAlign w:val="center"/>
          </w:tcPr>
          <w:p>
            <w:pPr>
              <w:pStyle w:val="23"/>
            </w:pPr>
            <w:r>
              <w:t>其中：财政    资金</w:t>
            </w:r>
          </w:p>
        </w:tc>
        <w:tc>
          <w:tcPr>
            <w:tcW w:w="1843" w:type="dxa"/>
            <w:vAlign w:val="center"/>
          </w:tcPr>
          <w:p>
            <w:pPr>
              <w:pStyle w:val="22"/>
            </w:pPr>
            <w:r>
              <w:t>150.00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 xml:space="preserve">中国女子职业高尔夫球巡回赛办赛费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1.通过承接办赛任务、推动本市体育水平发展、促进本市高尔夫球项目水平提高</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 xml:space="preserve">≤150万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 xml:space="preserve">1次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赛事完成率</w:t>
            </w:r>
          </w:p>
        </w:tc>
        <w:tc>
          <w:tcPr>
            <w:tcW w:w="3430" w:type="dxa"/>
            <w:vAlign w:val="center"/>
          </w:tcPr>
          <w:p>
            <w:pPr>
              <w:pStyle w:val="22"/>
            </w:pPr>
            <w:r>
              <w:t>赛事完成率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对高尔夫球项目推广</w:t>
            </w:r>
          </w:p>
        </w:tc>
        <w:tc>
          <w:tcPr>
            <w:tcW w:w="3430" w:type="dxa"/>
            <w:vAlign w:val="center"/>
          </w:tcPr>
          <w:p>
            <w:pPr>
              <w:pStyle w:val="22"/>
            </w:pPr>
            <w:r>
              <w:t>对高尔夫球项目推广</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参赛运动员满意度</w:t>
            </w:r>
          </w:p>
        </w:tc>
        <w:tc>
          <w:tcPr>
            <w:tcW w:w="3430" w:type="dxa"/>
            <w:vAlign w:val="center"/>
          </w:tcPr>
          <w:p>
            <w:pPr>
              <w:pStyle w:val="22"/>
            </w:pPr>
            <w:r>
              <w:t>参赛运动员满意度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2" w:name="_Toc97121368"/>
      <w:r>
        <w:rPr>
          <w:rFonts w:ascii="方正仿宋_GBK" w:hAnsi="方正仿宋_GBK" w:eastAsia="方正仿宋_GBK" w:cs="方正仿宋_GBK"/>
          <w:color w:val="000000"/>
          <w:sz w:val="28"/>
        </w:rPr>
        <w:t>164.承办全国青少年比赛（含京津冀）绩效目标表</w:t>
      </w:r>
      <w:bookmarkEnd w:id="16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组织全国青少年或京津冀邀请赛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1.通过承接办赛任务、推动本市体育水平发展、促进本市高尔夫球、棒球项目水平提高</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≤30万</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举办比赛完成率</w:t>
            </w:r>
          </w:p>
        </w:tc>
        <w:tc>
          <w:tcPr>
            <w:tcW w:w="3430" w:type="dxa"/>
            <w:vAlign w:val="center"/>
          </w:tcPr>
          <w:p>
            <w:pPr>
              <w:pStyle w:val="22"/>
            </w:pPr>
            <w:r>
              <w:t>举办比赛完成率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 对青少年体育可持续发展的影响程度</w:t>
            </w:r>
          </w:p>
        </w:tc>
        <w:tc>
          <w:tcPr>
            <w:tcW w:w="3430" w:type="dxa"/>
            <w:vAlign w:val="center"/>
          </w:tcPr>
          <w:p>
            <w:pPr>
              <w:pStyle w:val="22"/>
            </w:pPr>
            <w:r>
              <w:t xml:space="preserve"> 对青少年体育可持续发展的影响程度</w:t>
            </w:r>
          </w:p>
          <w:p>
            <w:pPr>
              <w:pStyle w:val="22"/>
            </w:pPr>
          </w:p>
          <w:p>
            <w:pPr>
              <w:pStyle w:val="22"/>
            </w:pPr>
          </w:p>
          <w:p>
            <w:pPr>
              <w:pStyle w:val="22"/>
            </w:pPr>
          </w:p>
          <w:p>
            <w:pPr>
              <w:pStyle w:val="22"/>
            </w:pP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参赛队员满意度</w:t>
            </w:r>
          </w:p>
        </w:tc>
        <w:tc>
          <w:tcPr>
            <w:tcW w:w="3430" w:type="dxa"/>
            <w:vAlign w:val="center"/>
          </w:tcPr>
          <w:p>
            <w:pPr>
              <w:pStyle w:val="22"/>
            </w:pPr>
            <w:r>
              <w:t>参赛队员满意度</w:t>
            </w:r>
          </w:p>
          <w:p>
            <w:pPr>
              <w:pStyle w:val="22"/>
            </w:pP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3" w:name="_Toc97121369"/>
      <w:r>
        <w:rPr>
          <w:rFonts w:ascii="方正仿宋_GBK" w:hAnsi="方正仿宋_GBK" w:eastAsia="方正仿宋_GBK" w:cs="方正仿宋_GBK"/>
          <w:color w:val="000000"/>
          <w:sz w:val="28"/>
        </w:rPr>
        <w:t>165.集试训经费绩效目标表</w:t>
      </w:r>
      <w:bookmarkEnd w:id="16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76.10</w:t>
            </w:r>
          </w:p>
        </w:tc>
        <w:tc>
          <w:tcPr>
            <w:tcW w:w="1587" w:type="dxa"/>
            <w:vAlign w:val="center"/>
          </w:tcPr>
          <w:p>
            <w:pPr>
              <w:pStyle w:val="23"/>
            </w:pPr>
            <w:r>
              <w:t>其中：财政    资金</w:t>
            </w:r>
          </w:p>
        </w:tc>
        <w:tc>
          <w:tcPr>
            <w:tcW w:w="1843" w:type="dxa"/>
            <w:vAlign w:val="center"/>
          </w:tcPr>
          <w:p>
            <w:pPr>
              <w:pStyle w:val="22"/>
            </w:pPr>
            <w:r>
              <w:t>76.10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提高我市后备力量竞技水平,保障集训试训队员伙食费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1.提高我市后备力量竞技水平,保障集训试训队员伙食费</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不超过预算资金</w:t>
            </w:r>
          </w:p>
        </w:tc>
        <w:tc>
          <w:tcPr>
            <w:tcW w:w="3430" w:type="dxa"/>
            <w:vAlign w:val="center"/>
          </w:tcPr>
          <w:p>
            <w:pPr>
              <w:pStyle w:val="22"/>
            </w:pPr>
            <w:r>
              <w:t>不超过预算资金</w:t>
            </w:r>
          </w:p>
        </w:tc>
        <w:tc>
          <w:tcPr>
            <w:tcW w:w="2551" w:type="dxa"/>
            <w:vAlign w:val="center"/>
          </w:tcPr>
          <w:p>
            <w:pPr>
              <w:pStyle w:val="22"/>
            </w:pPr>
            <w:r>
              <w:t>≤76.1万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支付运动员训练伙食费人次</w:t>
            </w:r>
          </w:p>
        </w:tc>
        <w:tc>
          <w:tcPr>
            <w:tcW w:w="3430" w:type="dxa"/>
            <w:vAlign w:val="center"/>
          </w:tcPr>
          <w:p>
            <w:pPr>
              <w:pStyle w:val="22"/>
            </w:pPr>
            <w:r>
              <w:t>支付运动员训练伙食费人次</w:t>
            </w:r>
          </w:p>
        </w:tc>
        <w:tc>
          <w:tcPr>
            <w:tcW w:w="2551" w:type="dxa"/>
            <w:vAlign w:val="center"/>
          </w:tcPr>
          <w:p>
            <w:pPr>
              <w:pStyle w:val="22"/>
            </w:pPr>
            <w:r>
              <w:t>≥100人次</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p>
            <w:pPr>
              <w:pStyle w:val="22"/>
            </w:pPr>
          </w:p>
          <w:p>
            <w:pPr>
              <w:pStyle w:val="22"/>
            </w:pPr>
          </w:p>
        </w:tc>
        <w:tc>
          <w:tcPr>
            <w:tcW w:w="3430" w:type="dxa"/>
            <w:vAlign w:val="center"/>
          </w:tcPr>
          <w:p>
            <w:pPr>
              <w:pStyle w:val="22"/>
            </w:pPr>
            <w:r>
              <w:t>训练目标任务完成率</w:t>
            </w:r>
          </w:p>
          <w:p>
            <w:pPr>
              <w:pStyle w:val="22"/>
            </w:pP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费支付及时率</w:t>
            </w:r>
          </w:p>
        </w:tc>
        <w:tc>
          <w:tcPr>
            <w:tcW w:w="3430" w:type="dxa"/>
            <w:vAlign w:val="center"/>
          </w:tcPr>
          <w:p>
            <w:pPr>
              <w:pStyle w:val="22"/>
            </w:pPr>
            <w:r>
              <w:t>费支付及时率</w:t>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对竞技水平提高的促进程度</w:t>
            </w:r>
          </w:p>
          <w:p>
            <w:pPr>
              <w:pStyle w:val="22"/>
            </w:pPr>
          </w:p>
          <w:p>
            <w:pPr>
              <w:pStyle w:val="22"/>
            </w:pPr>
          </w:p>
        </w:tc>
        <w:tc>
          <w:tcPr>
            <w:tcW w:w="3430" w:type="dxa"/>
            <w:vAlign w:val="center"/>
          </w:tcPr>
          <w:p>
            <w:pPr>
              <w:pStyle w:val="22"/>
            </w:pPr>
            <w:r>
              <w:t>对竞技水平提高的促进程度</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集试训队员满意度</w:t>
            </w:r>
          </w:p>
        </w:tc>
        <w:tc>
          <w:tcPr>
            <w:tcW w:w="3430" w:type="dxa"/>
            <w:vAlign w:val="center"/>
          </w:tcPr>
          <w:p>
            <w:pPr>
              <w:pStyle w:val="22"/>
            </w:pPr>
            <w:r>
              <w:t>集试训队员满意度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4" w:name="_Toc97121370"/>
      <w:r>
        <w:rPr>
          <w:rFonts w:ascii="方正仿宋_GBK" w:hAnsi="方正仿宋_GBK" w:eastAsia="方正仿宋_GBK" w:cs="方正仿宋_GBK"/>
          <w:color w:val="000000"/>
          <w:sz w:val="28"/>
        </w:rPr>
        <w:t>166.青少年训练基地绩效目标表</w:t>
      </w:r>
      <w:bookmarkEnd w:id="16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308.00</w:t>
            </w:r>
          </w:p>
        </w:tc>
        <w:tc>
          <w:tcPr>
            <w:tcW w:w="1587" w:type="dxa"/>
            <w:vAlign w:val="center"/>
          </w:tcPr>
          <w:p>
            <w:pPr>
              <w:pStyle w:val="23"/>
            </w:pPr>
            <w:r>
              <w:t>其中：财政    资金</w:t>
            </w:r>
          </w:p>
        </w:tc>
        <w:tc>
          <w:tcPr>
            <w:tcW w:w="1843" w:type="dxa"/>
            <w:vAlign w:val="center"/>
          </w:tcPr>
          <w:p>
            <w:pPr>
              <w:pStyle w:val="22"/>
            </w:pPr>
            <w:r>
              <w:t>308.00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乒乓球、羽毛球、高尔夫、手球、曲棍球、棒球、垒球训练基地为运动队输送优秀运动员</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1.乒乓球、羽毛球、高尔夫、手球、曲棍球、棒球、垒球训练基地为运动队输送优秀运动员</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保障各基地补助资金</w:t>
            </w:r>
          </w:p>
        </w:tc>
        <w:tc>
          <w:tcPr>
            <w:tcW w:w="3430" w:type="dxa"/>
            <w:vAlign w:val="center"/>
          </w:tcPr>
          <w:p>
            <w:pPr>
              <w:pStyle w:val="22"/>
            </w:pPr>
            <w:r>
              <w:t>保障各基地补助资金</w:t>
            </w:r>
          </w:p>
        </w:tc>
        <w:tc>
          <w:tcPr>
            <w:tcW w:w="2551" w:type="dxa"/>
            <w:vAlign w:val="center"/>
          </w:tcPr>
          <w:p>
            <w:pPr>
              <w:pStyle w:val="22"/>
            </w:pPr>
            <w:r>
              <w:t>≤308万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训练基地数量</w:t>
            </w:r>
          </w:p>
          <w:p>
            <w:pPr>
              <w:pStyle w:val="22"/>
            </w:pPr>
          </w:p>
          <w:p>
            <w:pPr>
              <w:pStyle w:val="22"/>
            </w:pPr>
          </w:p>
        </w:tc>
        <w:tc>
          <w:tcPr>
            <w:tcW w:w="3430" w:type="dxa"/>
            <w:vAlign w:val="center"/>
          </w:tcPr>
          <w:p>
            <w:pPr>
              <w:pStyle w:val="22"/>
            </w:pPr>
            <w:r>
              <w:t>训练基地数量</w:t>
            </w:r>
          </w:p>
          <w:p>
            <w:pPr>
              <w:pStyle w:val="22"/>
            </w:pPr>
          </w:p>
          <w:p>
            <w:pPr>
              <w:pStyle w:val="22"/>
            </w:pPr>
          </w:p>
        </w:tc>
        <w:tc>
          <w:tcPr>
            <w:tcW w:w="2551" w:type="dxa"/>
            <w:vAlign w:val="center"/>
          </w:tcPr>
          <w:p>
            <w:pPr>
              <w:pStyle w:val="22"/>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训练基地验收合格率</w:t>
            </w:r>
          </w:p>
        </w:tc>
        <w:tc>
          <w:tcPr>
            <w:tcW w:w="3430" w:type="dxa"/>
            <w:vAlign w:val="center"/>
          </w:tcPr>
          <w:p>
            <w:pPr>
              <w:pStyle w:val="22"/>
            </w:pPr>
            <w:r>
              <w:t>训练基地验收合格率</w:t>
            </w:r>
          </w:p>
          <w:p>
            <w:pPr>
              <w:pStyle w:val="22"/>
            </w:pPr>
          </w:p>
          <w:p>
            <w:pPr>
              <w:pStyle w:val="22"/>
            </w:pP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支付及时率</w:t>
            </w:r>
          </w:p>
          <w:p>
            <w:pPr>
              <w:pStyle w:val="22"/>
            </w:pPr>
          </w:p>
        </w:tc>
        <w:tc>
          <w:tcPr>
            <w:tcW w:w="3430" w:type="dxa"/>
            <w:vAlign w:val="center"/>
          </w:tcPr>
          <w:p>
            <w:pPr>
              <w:pStyle w:val="22"/>
            </w:pPr>
            <w:r>
              <w:t>支付及时率</w:t>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保障体育后备人才输送培养</w:t>
            </w:r>
          </w:p>
        </w:tc>
        <w:tc>
          <w:tcPr>
            <w:tcW w:w="3430" w:type="dxa"/>
            <w:vAlign w:val="center"/>
          </w:tcPr>
          <w:p>
            <w:pPr>
              <w:pStyle w:val="22"/>
            </w:pPr>
            <w:r>
              <w:t>保障体育后备人才输送培养</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受益群体满意度</w:t>
            </w:r>
          </w:p>
        </w:tc>
        <w:tc>
          <w:tcPr>
            <w:tcW w:w="3430" w:type="dxa"/>
            <w:vAlign w:val="center"/>
          </w:tcPr>
          <w:p>
            <w:pPr>
              <w:pStyle w:val="22"/>
            </w:pPr>
            <w:r>
              <w:t>受益群体满意度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5" w:name="_Toc97121371"/>
      <w:r>
        <w:rPr>
          <w:rFonts w:ascii="方正仿宋_GBK" w:hAnsi="方正仿宋_GBK" w:eastAsia="方正仿宋_GBK" w:cs="方正仿宋_GBK"/>
          <w:color w:val="000000"/>
          <w:sz w:val="28"/>
        </w:rPr>
        <w:t>167.全国最高水平比赛奖励绩效目标表</w:t>
      </w:r>
      <w:bookmarkEnd w:id="16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全国最高水平比赛奖励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6.10</w:t>
            </w:r>
          </w:p>
        </w:tc>
        <w:tc>
          <w:tcPr>
            <w:tcW w:w="1587" w:type="dxa"/>
            <w:vAlign w:val="center"/>
          </w:tcPr>
          <w:p>
            <w:pPr>
              <w:pStyle w:val="23"/>
            </w:pPr>
            <w:r>
              <w:t>其中：财政    资金</w:t>
            </w:r>
          </w:p>
        </w:tc>
        <w:tc>
          <w:tcPr>
            <w:tcW w:w="1843" w:type="dxa"/>
            <w:vAlign w:val="center"/>
          </w:tcPr>
          <w:p>
            <w:pPr>
              <w:pStyle w:val="22"/>
            </w:pPr>
            <w:r>
              <w:t>6.10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支付垒球、乒乓球全国最高水平比赛奖励</w:t>
            </w:r>
            <w:r>
              <w:tab/>
            </w:r>
            <w:r>
              <w:tab/>
            </w:r>
            <w:r>
              <w:tab/>
            </w:r>
            <w:r>
              <w:tab/>
            </w:r>
            <w:r>
              <w:tab/>
            </w:r>
            <w:r>
              <w:tab/>
            </w:r>
          </w:p>
          <w:p>
            <w:pPr>
              <w:pStyle w:val="22"/>
            </w:pP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1.支付垒球、乒乓球全国最高水平比赛奖励</w:t>
            </w:r>
            <w:r>
              <w:tab/>
            </w:r>
            <w:r>
              <w:tab/>
            </w:r>
            <w:r>
              <w:tab/>
            </w:r>
            <w:r>
              <w:tab/>
            </w:r>
            <w:r>
              <w:tab/>
            </w:r>
          </w:p>
          <w:p>
            <w:pPr>
              <w:pStyle w:val="22"/>
            </w:pP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获得奖励人数</w:t>
            </w:r>
          </w:p>
        </w:tc>
        <w:tc>
          <w:tcPr>
            <w:tcW w:w="3430" w:type="dxa"/>
            <w:vAlign w:val="center"/>
          </w:tcPr>
          <w:p>
            <w:pPr>
              <w:pStyle w:val="22"/>
            </w:pPr>
            <w:r>
              <w:t>获得奖励人数</w:t>
            </w:r>
          </w:p>
        </w:tc>
        <w:tc>
          <w:tcPr>
            <w:tcW w:w="2551" w:type="dxa"/>
            <w:vAlign w:val="center"/>
          </w:tcPr>
          <w:p>
            <w:pPr>
              <w:pStyle w:val="22"/>
            </w:pPr>
            <w:r>
              <w:t>≥23人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比赛获奖结果根据实发完成率</w:t>
            </w:r>
          </w:p>
        </w:tc>
        <w:tc>
          <w:tcPr>
            <w:tcW w:w="3430" w:type="dxa"/>
            <w:vAlign w:val="center"/>
          </w:tcPr>
          <w:p>
            <w:pPr>
              <w:pStyle w:val="22"/>
            </w:pPr>
            <w:r>
              <w:t>比赛获奖结果根据实发完成率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资金发放及时性</w:t>
            </w:r>
          </w:p>
          <w:p>
            <w:pPr>
              <w:pStyle w:val="22"/>
            </w:pPr>
          </w:p>
        </w:tc>
        <w:tc>
          <w:tcPr>
            <w:tcW w:w="3430" w:type="dxa"/>
            <w:vAlign w:val="center"/>
          </w:tcPr>
          <w:p>
            <w:pPr>
              <w:pStyle w:val="22"/>
            </w:pPr>
            <w:r>
              <w:t>资金发放及时性</w:t>
            </w:r>
          </w:p>
          <w:p>
            <w:pPr>
              <w:pStyle w:val="22"/>
            </w:pP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发放奖励金额符合奖励标准</w:t>
            </w:r>
          </w:p>
        </w:tc>
        <w:tc>
          <w:tcPr>
            <w:tcW w:w="3430" w:type="dxa"/>
            <w:vAlign w:val="center"/>
          </w:tcPr>
          <w:p>
            <w:pPr>
              <w:pStyle w:val="22"/>
            </w:pPr>
            <w:r>
              <w:t>发放奖励金额符合奖励标准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提升运动员积极性</w:t>
            </w:r>
          </w:p>
        </w:tc>
        <w:tc>
          <w:tcPr>
            <w:tcW w:w="3430" w:type="dxa"/>
            <w:vAlign w:val="center"/>
          </w:tcPr>
          <w:p>
            <w:pPr>
              <w:pStyle w:val="22"/>
            </w:pPr>
            <w:r>
              <w:t>提升运动员积极性</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6" w:name="_Toc97121372"/>
      <w:r>
        <w:rPr>
          <w:rFonts w:ascii="方正仿宋_GBK" w:hAnsi="方正仿宋_GBK" w:eastAsia="方正仿宋_GBK" w:cs="方正仿宋_GBK"/>
          <w:color w:val="000000"/>
          <w:sz w:val="28"/>
        </w:rPr>
        <w:t>168.天津市第十五届运动会绩效目标表</w:t>
      </w:r>
      <w:bookmarkEnd w:id="16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108.00</w:t>
            </w:r>
          </w:p>
        </w:tc>
        <w:tc>
          <w:tcPr>
            <w:tcW w:w="1587" w:type="dxa"/>
            <w:vAlign w:val="center"/>
          </w:tcPr>
          <w:p>
            <w:pPr>
              <w:pStyle w:val="23"/>
            </w:pPr>
            <w:r>
              <w:t>其中：财政    资金</w:t>
            </w:r>
          </w:p>
        </w:tc>
        <w:tc>
          <w:tcPr>
            <w:tcW w:w="1843" w:type="dxa"/>
            <w:vAlign w:val="center"/>
          </w:tcPr>
          <w:p>
            <w:pPr>
              <w:pStyle w:val="22"/>
            </w:pPr>
            <w:r>
              <w:t>108.00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组织天津市第十五届运动会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1.通过承接办赛任务、推动本市体育水平发展、促进本市乒乓球、羽毛球、高尔夫、手球、曲棍球、棒球、垒球水平发展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≤108万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9次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对青少年体育可持续发展的影响程度</w:t>
            </w:r>
          </w:p>
        </w:tc>
        <w:tc>
          <w:tcPr>
            <w:tcW w:w="3430" w:type="dxa"/>
            <w:vAlign w:val="center"/>
          </w:tcPr>
          <w:p>
            <w:pPr>
              <w:pStyle w:val="22"/>
            </w:pPr>
            <w:r>
              <w:t>对青少年体育可持续发展的影响程度</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参赛运动员满意度</w:t>
            </w:r>
          </w:p>
          <w:p>
            <w:pPr>
              <w:pStyle w:val="22"/>
            </w:pPr>
          </w:p>
        </w:tc>
        <w:tc>
          <w:tcPr>
            <w:tcW w:w="3430" w:type="dxa"/>
            <w:vAlign w:val="center"/>
          </w:tcPr>
          <w:p>
            <w:pPr>
              <w:pStyle w:val="22"/>
            </w:pPr>
            <w:r>
              <w:t>参赛运动员满意度</w:t>
            </w:r>
          </w:p>
          <w:p>
            <w:pPr>
              <w:pStyle w:val="22"/>
            </w:pP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7" w:name="_Toc97121373"/>
      <w:r>
        <w:rPr>
          <w:rFonts w:ascii="方正仿宋_GBK" w:hAnsi="方正仿宋_GBK" w:eastAsia="方正仿宋_GBK" w:cs="方正仿宋_GBK"/>
          <w:color w:val="000000"/>
          <w:sz w:val="28"/>
        </w:rPr>
        <w:t>169.天津市青少年比赛绩效目标表</w:t>
      </w:r>
      <w:bookmarkEnd w:id="16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88.00</w:t>
            </w:r>
          </w:p>
        </w:tc>
        <w:tc>
          <w:tcPr>
            <w:tcW w:w="1587" w:type="dxa"/>
            <w:vAlign w:val="center"/>
          </w:tcPr>
          <w:p>
            <w:pPr>
              <w:pStyle w:val="23"/>
            </w:pPr>
            <w:r>
              <w:t>其中：财政    资金</w:t>
            </w:r>
          </w:p>
        </w:tc>
        <w:tc>
          <w:tcPr>
            <w:tcW w:w="1843" w:type="dxa"/>
            <w:vAlign w:val="center"/>
          </w:tcPr>
          <w:p>
            <w:pPr>
              <w:pStyle w:val="22"/>
            </w:pPr>
            <w:r>
              <w:t>88.00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组织天津市青少年年比赛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1.组织天津市青少年赛事，提高天津市青少年后备力量水平，提高乒乓球、羽毛球、高尔夫、手球、曲棍球、棒球、垒球竞技水平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≤88万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7次</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赛事活动完成率</w:t>
            </w:r>
          </w:p>
        </w:tc>
        <w:tc>
          <w:tcPr>
            <w:tcW w:w="3430" w:type="dxa"/>
            <w:vAlign w:val="center"/>
          </w:tcPr>
          <w:p>
            <w:pPr>
              <w:pStyle w:val="22"/>
            </w:pPr>
            <w:r>
              <w:t>赛事活动完成率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充实本市青少年后备力量</w:t>
            </w:r>
          </w:p>
        </w:tc>
        <w:tc>
          <w:tcPr>
            <w:tcW w:w="3430" w:type="dxa"/>
            <w:vAlign w:val="center"/>
          </w:tcPr>
          <w:p>
            <w:pPr>
              <w:pStyle w:val="22"/>
            </w:pPr>
            <w:r>
              <w:t>充实本市青少年后备力量</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参赛队员满意度</w:t>
            </w:r>
          </w:p>
        </w:tc>
        <w:tc>
          <w:tcPr>
            <w:tcW w:w="3430" w:type="dxa"/>
            <w:vAlign w:val="center"/>
          </w:tcPr>
          <w:p>
            <w:pPr>
              <w:pStyle w:val="22"/>
            </w:pPr>
            <w:r>
              <w:t>参赛队员满意度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8" w:name="_Toc97121374"/>
      <w:r>
        <w:rPr>
          <w:rFonts w:ascii="方正仿宋_GBK" w:hAnsi="方正仿宋_GBK" w:eastAsia="方正仿宋_GBK" w:cs="方正仿宋_GBK"/>
          <w:color w:val="000000"/>
          <w:sz w:val="28"/>
        </w:rPr>
        <w:t>170.训练营经费绩效目标表</w:t>
      </w:r>
      <w:bookmarkEnd w:id="16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92.00</w:t>
            </w:r>
          </w:p>
        </w:tc>
        <w:tc>
          <w:tcPr>
            <w:tcW w:w="1587" w:type="dxa"/>
            <w:vAlign w:val="center"/>
          </w:tcPr>
          <w:p>
            <w:pPr>
              <w:pStyle w:val="23"/>
            </w:pPr>
            <w:r>
              <w:t>其中：财政    资金</w:t>
            </w:r>
          </w:p>
        </w:tc>
        <w:tc>
          <w:tcPr>
            <w:tcW w:w="1843" w:type="dxa"/>
            <w:vAlign w:val="center"/>
          </w:tcPr>
          <w:p>
            <w:pPr>
              <w:pStyle w:val="22"/>
            </w:pPr>
            <w:r>
              <w:t>92.00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通过组织各类训练营活动，提高后备人才的竞技水平，为专业队选拔优秀人才</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1.通过组织乒乓球、羽毛球、高尔夫、手球、曲棍球、棒球、垒球训练营活动，提高后备人才的竞技水平，为专业队选拔优秀人才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保障训练营预算资金</w:t>
            </w:r>
          </w:p>
        </w:tc>
        <w:tc>
          <w:tcPr>
            <w:tcW w:w="3430" w:type="dxa"/>
            <w:vAlign w:val="center"/>
          </w:tcPr>
          <w:p>
            <w:pPr>
              <w:pStyle w:val="22"/>
            </w:pPr>
            <w:r>
              <w:t>保障训练营预算资金</w:t>
            </w:r>
          </w:p>
        </w:tc>
        <w:tc>
          <w:tcPr>
            <w:tcW w:w="2551" w:type="dxa"/>
            <w:vAlign w:val="center"/>
          </w:tcPr>
          <w:p>
            <w:pPr>
              <w:pStyle w:val="22"/>
            </w:pPr>
            <w:r>
              <w:t>≤92万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组织训练营个数</w:t>
            </w:r>
          </w:p>
        </w:tc>
        <w:tc>
          <w:tcPr>
            <w:tcW w:w="3430" w:type="dxa"/>
            <w:vAlign w:val="center"/>
          </w:tcPr>
          <w:p>
            <w:pPr>
              <w:pStyle w:val="22"/>
            </w:pPr>
            <w:r>
              <w:t>组织训练营个数</w:t>
            </w:r>
          </w:p>
        </w:tc>
        <w:tc>
          <w:tcPr>
            <w:tcW w:w="2551"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训练营完成率</w:t>
            </w:r>
          </w:p>
        </w:tc>
        <w:tc>
          <w:tcPr>
            <w:tcW w:w="3430" w:type="dxa"/>
            <w:vAlign w:val="center"/>
          </w:tcPr>
          <w:p>
            <w:pPr>
              <w:pStyle w:val="22"/>
            </w:pPr>
            <w:r>
              <w:t>训练营完成率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促进青少年竞技水平</w:t>
            </w:r>
          </w:p>
        </w:tc>
        <w:tc>
          <w:tcPr>
            <w:tcW w:w="3430" w:type="dxa"/>
            <w:vAlign w:val="center"/>
          </w:tcPr>
          <w:p>
            <w:pPr>
              <w:pStyle w:val="22"/>
            </w:pPr>
            <w:r>
              <w:t>促进青少年竞技水平</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参与活动人员满意度</w:t>
            </w:r>
          </w:p>
        </w:tc>
        <w:tc>
          <w:tcPr>
            <w:tcW w:w="3430" w:type="dxa"/>
            <w:vAlign w:val="center"/>
          </w:tcPr>
          <w:p>
            <w:pPr>
              <w:pStyle w:val="22"/>
            </w:pPr>
            <w:r>
              <w:t>参与活动人员满意度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9" w:name="_Toc97121375"/>
      <w:r>
        <w:rPr>
          <w:rFonts w:ascii="方正仿宋_GBK" w:hAnsi="方正仿宋_GBK" w:eastAsia="方正仿宋_GBK" w:cs="方正仿宋_GBK"/>
          <w:color w:val="000000"/>
          <w:sz w:val="28"/>
        </w:rPr>
        <w:t>171.资助全市体育活动绩效目标表</w:t>
      </w:r>
      <w:bookmarkEnd w:id="16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让老百姓参加全民健身赛事,提高参与者的身体健康指数和获得感,提高乒乓球和羽毛球项目在全市普及程度,让更多的人参与到乒乓球和羽毛球全民健身活动中</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1.让老百姓参加全民健身赛事,提高参与者的身体健康指数和获得感,提高乒乓球和羽毛球项目在全市普及程度,让更多的人参与到乒乓球和羽毛球全民健身活动中</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保障比赛开展预算资金</w:t>
            </w:r>
          </w:p>
        </w:tc>
        <w:tc>
          <w:tcPr>
            <w:tcW w:w="3430" w:type="dxa"/>
            <w:vAlign w:val="center"/>
          </w:tcPr>
          <w:p>
            <w:pPr>
              <w:pStyle w:val="22"/>
            </w:pPr>
            <w:r>
              <w:t>保障比赛开展预算资金</w:t>
            </w:r>
          </w:p>
        </w:tc>
        <w:tc>
          <w:tcPr>
            <w:tcW w:w="2551" w:type="dxa"/>
            <w:vAlign w:val="center"/>
          </w:tcPr>
          <w:p>
            <w:pPr>
              <w:pStyle w:val="22"/>
            </w:pPr>
            <w:r>
              <w:t>≤40万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举办大型群众性体育活动次数</w:t>
            </w:r>
          </w:p>
        </w:tc>
        <w:tc>
          <w:tcPr>
            <w:tcW w:w="3430" w:type="dxa"/>
            <w:vAlign w:val="center"/>
          </w:tcPr>
          <w:p>
            <w:pPr>
              <w:pStyle w:val="22"/>
            </w:pPr>
            <w:r>
              <w:t>举办大型群众性体育活动次数</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活动完成率</w:t>
            </w:r>
          </w:p>
        </w:tc>
        <w:tc>
          <w:tcPr>
            <w:tcW w:w="3430" w:type="dxa"/>
            <w:vAlign w:val="center"/>
          </w:tcPr>
          <w:p>
            <w:pPr>
              <w:pStyle w:val="22"/>
            </w:pPr>
            <w:r>
              <w:t>活动完成率</w:t>
            </w:r>
          </w:p>
          <w:p>
            <w:pPr>
              <w:pStyle w:val="22"/>
            </w:pPr>
          </w:p>
          <w:p>
            <w:pPr>
              <w:pStyle w:val="22"/>
            </w:pPr>
          </w:p>
          <w:p>
            <w:pPr>
              <w:pStyle w:val="22"/>
            </w:pP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对社会影响力提高程度</w:t>
            </w:r>
          </w:p>
        </w:tc>
        <w:tc>
          <w:tcPr>
            <w:tcW w:w="3430" w:type="dxa"/>
            <w:vAlign w:val="center"/>
          </w:tcPr>
          <w:p>
            <w:pPr>
              <w:pStyle w:val="22"/>
            </w:pPr>
            <w:r>
              <w:t>对社会影响力提高程度</w:t>
            </w:r>
          </w:p>
          <w:p>
            <w:pPr>
              <w:pStyle w:val="22"/>
            </w:pPr>
          </w:p>
          <w:p>
            <w:pPr>
              <w:pStyle w:val="22"/>
            </w:pP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0" w:name="_Toc97121376"/>
      <w:r>
        <w:rPr>
          <w:rFonts w:ascii="方正仿宋_GBK" w:hAnsi="方正仿宋_GBK" w:eastAsia="方正仿宋_GBK" w:cs="方正仿宋_GBK"/>
          <w:color w:val="000000"/>
          <w:sz w:val="28"/>
        </w:rPr>
        <w:t>172.基本运转经费绩效目标表</w:t>
      </w:r>
      <w:bookmarkEnd w:id="17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53.00</w:t>
            </w:r>
          </w:p>
        </w:tc>
        <w:tc>
          <w:tcPr>
            <w:tcW w:w="1587" w:type="dxa"/>
            <w:vAlign w:val="center"/>
          </w:tcPr>
          <w:p>
            <w:pPr>
              <w:pStyle w:val="23"/>
            </w:pPr>
            <w:r>
              <w:t>其中：财政    资金</w:t>
            </w:r>
          </w:p>
        </w:tc>
        <w:tc>
          <w:tcPr>
            <w:tcW w:w="1843" w:type="dxa"/>
            <w:vAlign w:val="center"/>
          </w:tcPr>
          <w:p>
            <w:pPr>
              <w:pStyle w:val="22"/>
            </w:pPr>
            <w:r>
              <w:t>53.00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1.基本运转经费</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在职人员</w:t>
            </w:r>
          </w:p>
        </w:tc>
        <w:tc>
          <w:tcPr>
            <w:tcW w:w="3430" w:type="dxa"/>
            <w:vAlign w:val="center"/>
          </w:tcPr>
          <w:p>
            <w:pPr>
              <w:pStyle w:val="22"/>
            </w:pPr>
            <w:r>
              <w:t>在职人员数量</w:t>
            </w:r>
          </w:p>
        </w:tc>
        <w:tc>
          <w:tcPr>
            <w:tcW w:w="2551" w:type="dxa"/>
            <w:vAlign w:val="center"/>
          </w:tcPr>
          <w:p>
            <w:pPr>
              <w:pStyle w:val="22"/>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经费完成率</w:t>
            </w:r>
          </w:p>
        </w:tc>
        <w:tc>
          <w:tcPr>
            <w:tcW w:w="3430" w:type="dxa"/>
            <w:vAlign w:val="center"/>
          </w:tcPr>
          <w:p>
            <w:pPr>
              <w:pStyle w:val="22"/>
            </w:pPr>
            <w:r>
              <w:t>资金使用合规率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经费按时完成率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基本运转经费</w:t>
            </w:r>
          </w:p>
        </w:tc>
        <w:tc>
          <w:tcPr>
            <w:tcW w:w="3430" w:type="dxa"/>
            <w:vAlign w:val="center"/>
          </w:tcPr>
          <w:p>
            <w:pPr>
              <w:pStyle w:val="22"/>
            </w:pPr>
            <w:r>
              <w:t>基本运转经费</w:t>
            </w:r>
          </w:p>
        </w:tc>
        <w:tc>
          <w:tcPr>
            <w:tcW w:w="2551" w:type="dxa"/>
            <w:vAlign w:val="center"/>
          </w:tcPr>
          <w:p>
            <w:pPr>
              <w:pStyle w:val="22"/>
            </w:pPr>
            <w:r>
              <w:t>≤53万元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保障中心的正常运转</w:t>
            </w:r>
          </w:p>
        </w:tc>
        <w:tc>
          <w:tcPr>
            <w:tcW w:w="3430" w:type="dxa"/>
            <w:vAlign w:val="center"/>
          </w:tcPr>
          <w:p>
            <w:pPr>
              <w:pStyle w:val="22"/>
            </w:pPr>
            <w:r>
              <w:t>保障中心的正常运转</w:t>
            </w:r>
          </w:p>
        </w:tc>
        <w:tc>
          <w:tcPr>
            <w:tcW w:w="2551" w:type="dxa"/>
            <w:vAlign w:val="center"/>
          </w:tcPr>
          <w:p>
            <w:pPr>
              <w:pStyle w:val="22"/>
            </w:pPr>
            <w:r>
              <w:t>大力保障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员工满意度</w:t>
            </w:r>
          </w:p>
        </w:tc>
        <w:tc>
          <w:tcPr>
            <w:tcW w:w="3430" w:type="dxa"/>
            <w:vAlign w:val="center"/>
          </w:tcPr>
          <w:p>
            <w:pPr>
              <w:pStyle w:val="22"/>
            </w:pPr>
            <w:r>
              <w:t>在职员工满意度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1" w:name="_Toc97121377"/>
      <w:r>
        <w:rPr>
          <w:rFonts w:ascii="方正仿宋_GBK" w:hAnsi="方正仿宋_GBK" w:eastAsia="方正仿宋_GBK" w:cs="方正仿宋_GBK"/>
          <w:color w:val="000000"/>
          <w:sz w:val="28"/>
        </w:rPr>
        <w:t>173.备战全运会绩效目标表</w:t>
      </w:r>
      <w:bookmarkEnd w:id="17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w:t>
            </w:r>
          </w:p>
        </w:tc>
        <w:tc>
          <w:tcPr>
            <w:tcW w:w="1587" w:type="dxa"/>
            <w:vAlign w:val="center"/>
          </w:tcPr>
          <w:p>
            <w:pPr>
              <w:pStyle w:val="23"/>
            </w:pPr>
            <w:r>
              <w:t>其中：财政    资金</w:t>
            </w:r>
          </w:p>
        </w:tc>
        <w:tc>
          <w:tcPr>
            <w:tcW w:w="1843" w:type="dxa"/>
            <w:vAlign w:val="center"/>
          </w:tcPr>
          <w:p>
            <w:pPr>
              <w:pStyle w:val="22"/>
            </w:pPr>
            <w:r>
              <w:t>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用于备战全运会支出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1.为备战全运会的运动员购置服装</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服装购置数量</w:t>
            </w:r>
          </w:p>
        </w:tc>
        <w:tc>
          <w:tcPr>
            <w:tcW w:w="3430" w:type="dxa"/>
            <w:vAlign w:val="center"/>
          </w:tcPr>
          <w:p>
            <w:pPr>
              <w:pStyle w:val="22"/>
            </w:pPr>
            <w:r>
              <w:t>服装购置数量</w:t>
            </w:r>
          </w:p>
        </w:tc>
        <w:tc>
          <w:tcPr>
            <w:tcW w:w="2551" w:type="dxa"/>
            <w:vAlign w:val="center"/>
          </w:tcPr>
          <w:p>
            <w:pPr>
              <w:pStyle w:val="22"/>
            </w:pPr>
            <w:r>
              <w:t>≥20套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购置服装验收合格率</w:t>
            </w:r>
          </w:p>
        </w:tc>
        <w:tc>
          <w:tcPr>
            <w:tcW w:w="3430" w:type="dxa"/>
            <w:vAlign w:val="center"/>
          </w:tcPr>
          <w:p>
            <w:pPr>
              <w:pStyle w:val="22"/>
            </w:pPr>
            <w:r>
              <w:t>购置服装验收合格率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服装购置时间</w:t>
            </w:r>
          </w:p>
        </w:tc>
        <w:tc>
          <w:tcPr>
            <w:tcW w:w="3430" w:type="dxa"/>
            <w:vAlign w:val="center"/>
          </w:tcPr>
          <w:p>
            <w:pPr>
              <w:pStyle w:val="22"/>
            </w:pPr>
            <w:r>
              <w:t>服装购置时间</w:t>
            </w:r>
          </w:p>
        </w:tc>
        <w:tc>
          <w:tcPr>
            <w:tcW w:w="2551" w:type="dxa"/>
            <w:vAlign w:val="center"/>
          </w:tcPr>
          <w:p>
            <w:pPr>
              <w:pStyle w:val="2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服装购置费用不超过预算</w:t>
            </w:r>
          </w:p>
        </w:tc>
        <w:tc>
          <w:tcPr>
            <w:tcW w:w="3430" w:type="dxa"/>
            <w:vAlign w:val="center"/>
          </w:tcPr>
          <w:p>
            <w:pPr>
              <w:pStyle w:val="22"/>
            </w:pPr>
            <w:r>
              <w:t>服装购置费用不超过预算</w:t>
            </w:r>
          </w:p>
        </w:tc>
        <w:tc>
          <w:tcPr>
            <w:tcW w:w="2551" w:type="dxa"/>
            <w:vAlign w:val="center"/>
          </w:tcPr>
          <w:p>
            <w:pPr>
              <w:pStyle w:val="2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促进运动员积极性</w:t>
            </w:r>
          </w:p>
        </w:tc>
        <w:tc>
          <w:tcPr>
            <w:tcW w:w="3430" w:type="dxa"/>
            <w:vAlign w:val="center"/>
          </w:tcPr>
          <w:p>
            <w:pPr>
              <w:pStyle w:val="22"/>
            </w:pPr>
            <w:r>
              <w:t>促进运动员积极性</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2" w:name="_Toc97121378"/>
      <w:r>
        <w:rPr>
          <w:rFonts w:ascii="方正仿宋_GBK" w:hAnsi="方正仿宋_GBK" w:eastAsia="方正仿宋_GBK" w:cs="方正仿宋_GBK"/>
          <w:color w:val="000000"/>
          <w:sz w:val="28"/>
        </w:rPr>
        <w:t>174.集试训经费绩效目标表</w:t>
      </w:r>
      <w:bookmarkEnd w:id="17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11.90</w:t>
            </w:r>
          </w:p>
        </w:tc>
        <w:tc>
          <w:tcPr>
            <w:tcW w:w="1587" w:type="dxa"/>
            <w:vAlign w:val="center"/>
          </w:tcPr>
          <w:p>
            <w:pPr>
              <w:pStyle w:val="23"/>
            </w:pPr>
            <w:r>
              <w:t>其中：财政    资金</w:t>
            </w:r>
          </w:p>
        </w:tc>
        <w:tc>
          <w:tcPr>
            <w:tcW w:w="1843" w:type="dxa"/>
            <w:vAlign w:val="center"/>
          </w:tcPr>
          <w:p>
            <w:pPr>
              <w:pStyle w:val="22"/>
            </w:pPr>
            <w:r>
              <w:t>11.90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用于集试训经费支出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1.集试训运动员训练经费</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集试训运动员数量</w:t>
            </w:r>
          </w:p>
        </w:tc>
        <w:tc>
          <w:tcPr>
            <w:tcW w:w="3430" w:type="dxa"/>
            <w:vAlign w:val="center"/>
          </w:tcPr>
          <w:p>
            <w:pPr>
              <w:pStyle w:val="22"/>
            </w:pPr>
            <w:r>
              <w:t>集试训运动员数量</w:t>
            </w:r>
          </w:p>
        </w:tc>
        <w:tc>
          <w:tcPr>
            <w:tcW w:w="2551" w:type="dxa"/>
            <w:vAlign w:val="center"/>
          </w:tcPr>
          <w:p>
            <w:pPr>
              <w:pStyle w:val="22"/>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集试训完成率</w:t>
            </w:r>
          </w:p>
        </w:tc>
        <w:tc>
          <w:tcPr>
            <w:tcW w:w="3430" w:type="dxa"/>
            <w:vAlign w:val="center"/>
          </w:tcPr>
          <w:p>
            <w:pPr>
              <w:pStyle w:val="22"/>
            </w:pPr>
            <w:r>
              <w:t>集试训完成率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项目金额不超过预算</w:t>
            </w:r>
          </w:p>
        </w:tc>
        <w:tc>
          <w:tcPr>
            <w:tcW w:w="3430" w:type="dxa"/>
            <w:vAlign w:val="center"/>
          </w:tcPr>
          <w:p>
            <w:pPr>
              <w:pStyle w:val="22"/>
            </w:pPr>
            <w:r>
              <w:t>项目金额不超过预算</w:t>
            </w:r>
          </w:p>
        </w:tc>
        <w:tc>
          <w:tcPr>
            <w:tcW w:w="2551" w:type="dxa"/>
            <w:vAlign w:val="center"/>
          </w:tcPr>
          <w:p>
            <w:pPr>
              <w:pStyle w:val="22"/>
            </w:pPr>
            <w:r>
              <w:t>≤11.9万元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提高集试训运动员专业竞技水平</w:t>
            </w:r>
          </w:p>
        </w:tc>
        <w:tc>
          <w:tcPr>
            <w:tcW w:w="3430" w:type="dxa"/>
            <w:vAlign w:val="center"/>
          </w:tcPr>
          <w:p>
            <w:pPr>
              <w:pStyle w:val="22"/>
            </w:pPr>
            <w:r>
              <w:t>提高集试训运动员专业竞技水平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试训运动员满意度</w:t>
            </w:r>
          </w:p>
        </w:tc>
        <w:tc>
          <w:tcPr>
            <w:tcW w:w="3430" w:type="dxa"/>
            <w:vAlign w:val="center"/>
          </w:tcPr>
          <w:p>
            <w:pPr>
              <w:pStyle w:val="22"/>
            </w:pPr>
            <w:r>
              <w:t>试训运动员满意度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3" w:name="_Toc97121379"/>
      <w:r>
        <w:rPr>
          <w:rFonts w:ascii="方正仿宋_GBK" w:hAnsi="方正仿宋_GBK" w:eastAsia="方正仿宋_GBK" w:cs="方正仿宋_GBK"/>
          <w:color w:val="000000"/>
          <w:sz w:val="28"/>
        </w:rPr>
        <w:t>175.体育行业特有工种职业技能鉴定绩效目标表</w:t>
      </w:r>
      <w:bookmarkEnd w:id="17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体育行业特有工种职业技能鉴定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直接技能鉴定费用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1.促进全国体育行业从业人员职业资格认证工作</w:t>
            </w:r>
          </w:p>
          <w:p>
            <w:pPr>
              <w:pStyle w:val="22"/>
            </w:pPr>
            <w:r>
              <w:t>2.推行体育服务标准化</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职业技能鉴定考核人数</w:t>
            </w:r>
          </w:p>
        </w:tc>
        <w:tc>
          <w:tcPr>
            <w:tcW w:w="3430" w:type="dxa"/>
            <w:vAlign w:val="center"/>
          </w:tcPr>
          <w:p>
            <w:pPr>
              <w:pStyle w:val="22"/>
            </w:pPr>
            <w:r>
              <w:t>职业技能鉴定考核人数</w:t>
            </w:r>
          </w:p>
        </w:tc>
        <w:tc>
          <w:tcPr>
            <w:tcW w:w="2551" w:type="dxa"/>
            <w:vAlign w:val="center"/>
          </w:tcPr>
          <w:p>
            <w:pPr>
              <w:pStyle w:val="2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扩大项目影响力</w:t>
            </w:r>
          </w:p>
        </w:tc>
        <w:tc>
          <w:tcPr>
            <w:tcW w:w="3430" w:type="dxa"/>
            <w:vAlign w:val="center"/>
          </w:tcPr>
          <w:p>
            <w:pPr>
              <w:pStyle w:val="22"/>
            </w:pPr>
            <w:r>
              <w:t>扩大项目影响力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工作任务按时完成率</w:t>
            </w:r>
          </w:p>
        </w:tc>
        <w:tc>
          <w:tcPr>
            <w:tcW w:w="3430" w:type="dxa"/>
            <w:vAlign w:val="center"/>
          </w:tcPr>
          <w:p>
            <w:pPr>
              <w:pStyle w:val="22"/>
            </w:pPr>
            <w:r>
              <w:t>工作任务按时完成率</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保障经费合规使用</w:t>
            </w:r>
          </w:p>
        </w:tc>
        <w:tc>
          <w:tcPr>
            <w:tcW w:w="2551" w:type="dxa"/>
            <w:vAlign w:val="center"/>
          </w:tcPr>
          <w:p>
            <w:pPr>
              <w:pStyle w:val="2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提升职业技能鉴定服务水平</w:t>
            </w:r>
          </w:p>
        </w:tc>
        <w:tc>
          <w:tcPr>
            <w:tcW w:w="3430" w:type="dxa"/>
            <w:vAlign w:val="center"/>
          </w:tcPr>
          <w:p>
            <w:pPr>
              <w:pStyle w:val="22"/>
            </w:pPr>
            <w:r>
              <w:t>提升职业技能鉴定服务水平</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社会服务对象满意度</w:t>
            </w:r>
          </w:p>
        </w:tc>
        <w:tc>
          <w:tcPr>
            <w:tcW w:w="3430" w:type="dxa"/>
            <w:vAlign w:val="center"/>
          </w:tcPr>
          <w:p>
            <w:pPr>
              <w:pStyle w:val="22"/>
            </w:pPr>
            <w:r>
              <w:t>社会服务对象满意度</w:t>
            </w:r>
          </w:p>
        </w:tc>
        <w:tc>
          <w:tcPr>
            <w:tcW w:w="2551" w:type="dxa"/>
            <w:vAlign w:val="center"/>
          </w:tcPr>
          <w:p>
            <w:pPr>
              <w:pStyle w:val="2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74" w:name="_Toc97121380"/>
      <w:r>
        <w:rPr>
          <w:rFonts w:ascii="方正仿宋_GBK" w:hAnsi="方正仿宋_GBK" w:eastAsia="方正仿宋_GBK" w:cs="方正仿宋_GBK"/>
          <w:color w:val="000000"/>
          <w:sz w:val="28"/>
        </w:rPr>
        <w:t>176.资助全市体育活动绩效目标表</w:t>
      </w:r>
      <w:bookmarkEnd w:id="17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140.00</w:t>
            </w:r>
          </w:p>
        </w:tc>
        <w:tc>
          <w:tcPr>
            <w:tcW w:w="1587" w:type="dxa"/>
            <w:vAlign w:val="center"/>
          </w:tcPr>
          <w:p>
            <w:pPr>
              <w:pStyle w:val="23"/>
            </w:pPr>
            <w:r>
              <w:t>其中：财政    资金</w:t>
            </w:r>
          </w:p>
        </w:tc>
        <w:tc>
          <w:tcPr>
            <w:tcW w:w="1843" w:type="dxa"/>
            <w:vAlign w:val="center"/>
          </w:tcPr>
          <w:p>
            <w:pPr>
              <w:pStyle w:val="22"/>
            </w:pPr>
            <w:r>
              <w:t>140.00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1.资助全市群体活动，提升群众参与体育活动积极性。</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参加各项大赛人数</w:t>
            </w:r>
          </w:p>
        </w:tc>
        <w:tc>
          <w:tcPr>
            <w:tcW w:w="2551" w:type="dxa"/>
            <w:vAlign w:val="center"/>
          </w:tcPr>
          <w:p>
            <w:pPr>
              <w:pStyle w:val="22"/>
            </w:pPr>
            <w:r>
              <w:t>≥3000人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赛事举办数量</w:t>
            </w:r>
          </w:p>
        </w:tc>
        <w:tc>
          <w:tcPr>
            <w:tcW w:w="3430" w:type="dxa"/>
            <w:vAlign w:val="center"/>
          </w:tcPr>
          <w:p>
            <w:pPr>
              <w:pStyle w:val="22"/>
            </w:pPr>
            <w:r>
              <w:t>赛事举办数量</w:t>
            </w:r>
          </w:p>
        </w:tc>
        <w:tc>
          <w:tcPr>
            <w:tcW w:w="2551" w:type="dxa"/>
            <w:vAlign w:val="center"/>
          </w:tcPr>
          <w:p>
            <w:pPr>
              <w:pStyle w:val="22"/>
            </w:pPr>
            <w: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比赛活动完成率</w:t>
            </w:r>
          </w:p>
        </w:tc>
        <w:tc>
          <w:tcPr>
            <w:tcW w:w="3430" w:type="dxa"/>
            <w:vAlign w:val="center"/>
          </w:tcPr>
          <w:p>
            <w:pPr>
              <w:pStyle w:val="22"/>
            </w:pPr>
            <w:r>
              <w:t>比赛活动完成率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比赛开展时限</w:t>
            </w:r>
          </w:p>
        </w:tc>
        <w:tc>
          <w:tcPr>
            <w:tcW w:w="3430" w:type="dxa"/>
            <w:vAlign w:val="center"/>
          </w:tcPr>
          <w:p>
            <w:pPr>
              <w:pStyle w:val="22"/>
            </w:pPr>
            <w:r>
              <w:t>比赛开展时限</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举办赛事活动经费</w:t>
            </w:r>
          </w:p>
        </w:tc>
        <w:tc>
          <w:tcPr>
            <w:tcW w:w="3430" w:type="dxa"/>
            <w:vAlign w:val="center"/>
          </w:tcPr>
          <w:p>
            <w:pPr>
              <w:pStyle w:val="22"/>
            </w:pPr>
            <w:r>
              <w:t>举办赛事活动经费</w:t>
            </w:r>
          </w:p>
        </w:tc>
        <w:tc>
          <w:tcPr>
            <w:tcW w:w="2551" w:type="dxa"/>
            <w:vAlign w:val="center"/>
          </w:tcPr>
          <w:p>
            <w:pPr>
              <w:pStyle w:val="22"/>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提升群众参与体育活动积极性</w:t>
            </w:r>
          </w:p>
        </w:tc>
        <w:tc>
          <w:tcPr>
            <w:tcW w:w="3430" w:type="dxa"/>
            <w:vAlign w:val="center"/>
          </w:tcPr>
          <w:p>
            <w:pPr>
              <w:pStyle w:val="22"/>
            </w:pPr>
            <w:r>
              <w:t>提升群众参与体育活动积极性</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建立健全活动、比赛开展机制</w:t>
            </w:r>
          </w:p>
        </w:tc>
        <w:tc>
          <w:tcPr>
            <w:tcW w:w="3430" w:type="dxa"/>
            <w:vAlign w:val="center"/>
          </w:tcPr>
          <w:p>
            <w:pPr>
              <w:pStyle w:val="22"/>
            </w:pPr>
            <w:r>
              <w:t>建立健全活动、比赛开展机制</w:t>
            </w:r>
          </w:p>
        </w:tc>
        <w:tc>
          <w:tcPr>
            <w:tcW w:w="2551" w:type="dxa"/>
            <w:vAlign w:val="center"/>
          </w:tcPr>
          <w:p>
            <w:pPr>
              <w:pStyle w:val="22"/>
            </w:pPr>
            <w:r>
              <w:t>建立和完善相应机制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参与者满意度</w:t>
            </w:r>
          </w:p>
        </w:tc>
        <w:tc>
          <w:tcPr>
            <w:tcW w:w="3430" w:type="dxa"/>
            <w:vAlign w:val="center"/>
          </w:tcPr>
          <w:p>
            <w:pPr>
              <w:pStyle w:val="22"/>
            </w:pPr>
            <w:r>
              <w:t>参与者满意度</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群众满意度</w:t>
            </w:r>
          </w:p>
        </w:tc>
        <w:tc>
          <w:tcPr>
            <w:tcW w:w="3430" w:type="dxa"/>
            <w:vAlign w:val="center"/>
          </w:tcPr>
          <w:p>
            <w:pPr>
              <w:pStyle w:val="22"/>
            </w:pPr>
            <w:r>
              <w:t>群众满意度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5" w:name="_Toc97121381"/>
      <w:r>
        <w:rPr>
          <w:rFonts w:ascii="方正仿宋_GBK" w:hAnsi="方正仿宋_GBK" w:eastAsia="方正仿宋_GBK" w:cs="方正仿宋_GBK"/>
          <w:color w:val="000000"/>
          <w:sz w:val="28"/>
        </w:rPr>
        <w:t>177.基本运转经费绩效目标表</w:t>
      </w:r>
      <w:bookmarkEnd w:id="17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1209.40</w:t>
            </w:r>
          </w:p>
        </w:tc>
        <w:tc>
          <w:tcPr>
            <w:tcW w:w="1587" w:type="dxa"/>
            <w:vAlign w:val="center"/>
          </w:tcPr>
          <w:p>
            <w:pPr>
              <w:pStyle w:val="23"/>
            </w:pPr>
            <w:r>
              <w:t>其中：财政    资金</w:t>
            </w:r>
          </w:p>
        </w:tc>
        <w:tc>
          <w:tcPr>
            <w:tcW w:w="1843" w:type="dxa"/>
            <w:vAlign w:val="center"/>
          </w:tcPr>
          <w:p>
            <w:pPr>
              <w:pStyle w:val="22"/>
            </w:pPr>
            <w:r>
              <w:t>1209.40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1.保障冬季水上项目场馆正常运转，保障运动员日常训练工作顺利开展完成。</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项目总预算</w:t>
            </w:r>
          </w:p>
        </w:tc>
        <w:tc>
          <w:tcPr>
            <w:tcW w:w="3430" w:type="dxa"/>
            <w:vAlign w:val="center"/>
          </w:tcPr>
          <w:p>
            <w:pPr>
              <w:pStyle w:val="22"/>
            </w:pPr>
            <w:r>
              <w:t>项目总预算</w:t>
            </w:r>
          </w:p>
        </w:tc>
        <w:tc>
          <w:tcPr>
            <w:tcW w:w="2551" w:type="dxa"/>
            <w:vAlign w:val="center"/>
          </w:tcPr>
          <w:p>
            <w:pPr>
              <w:pStyle w:val="22"/>
            </w:pPr>
            <w:r>
              <w:t>≤1214万元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保障场馆运行数量</w:t>
            </w:r>
          </w:p>
        </w:tc>
        <w:tc>
          <w:tcPr>
            <w:tcW w:w="3430" w:type="dxa"/>
            <w:vAlign w:val="center"/>
          </w:tcPr>
          <w:p>
            <w:pPr>
              <w:pStyle w:val="22"/>
            </w:pPr>
            <w:r>
              <w:t>保障场馆运行数量</w:t>
            </w:r>
          </w:p>
        </w:tc>
        <w:tc>
          <w:tcPr>
            <w:tcW w:w="2551"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促进我市体育事业发展</w:t>
            </w:r>
          </w:p>
        </w:tc>
        <w:tc>
          <w:tcPr>
            <w:tcW w:w="3430" w:type="dxa"/>
            <w:vAlign w:val="center"/>
          </w:tcPr>
          <w:p>
            <w:pPr>
              <w:pStyle w:val="22"/>
            </w:pPr>
            <w:r>
              <w:t>促进我市体育事业发展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3430" w:type="dxa"/>
            <w:vAlign w:val="center"/>
          </w:tcPr>
          <w:p>
            <w:pPr>
              <w:pStyle w:val="22"/>
            </w:pPr>
            <w:r>
              <w:t>服务对象满意度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76" w:name="_Toc97121382"/>
      <w:r>
        <w:rPr>
          <w:rFonts w:ascii="方正仿宋_GBK" w:hAnsi="方正仿宋_GBK" w:eastAsia="方正仿宋_GBK" w:cs="方正仿宋_GBK"/>
          <w:color w:val="000000"/>
          <w:sz w:val="28"/>
        </w:rPr>
        <w:t>178.体育场馆运行费绩效目标表</w:t>
      </w:r>
      <w:bookmarkEnd w:id="17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体育场馆运行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1.体育场馆运行维护</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全年接待运动训练人数</w:t>
            </w:r>
          </w:p>
        </w:tc>
        <w:tc>
          <w:tcPr>
            <w:tcW w:w="3430" w:type="dxa"/>
            <w:vAlign w:val="center"/>
          </w:tcPr>
          <w:p>
            <w:pPr>
              <w:pStyle w:val="22"/>
            </w:pPr>
            <w:r>
              <w:t>全年接待运动训练人数</w:t>
            </w:r>
          </w:p>
        </w:tc>
        <w:tc>
          <w:tcPr>
            <w:tcW w:w="2551" w:type="dxa"/>
            <w:vAlign w:val="center"/>
          </w:tcPr>
          <w:p>
            <w:pPr>
              <w:pStyle w:val="22"/>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体育设施完好率</w:t>
            </w:r>
          </w:p>
        </w:tc>
        <w:tc>
          <w:tcPr>
            <w:tcW w:w="3430" w:type="dxa"/>
            <w:vAlign w:val="center"/>
          </w:tcPr>
          <w:p>
            <w:pPr>
              <w:pStyle w:val="22"/>
            </w:pPr>
            <w:r>
              <w:t>体育设施完好率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场馆保障任务完成率</w:t>
            </w:r>
          </w:p>
        </w:tc>
        <w:tc>
          <w:tcPr>
            <w:tcW w:w="3430" w:type="dxa"/>
            <w:vAlign w:val="center"/>
          </w:tcPr>
          <w:p>
            <w:pPr>
              <w:pStyle w:val="22"/>
            </w:pPr>
            <w:r>
              <w:t>场馆保障任务完成率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对竞技体育可持续发展影响程度</w:t>
            </w:r>
          </w:p>
        </w:tc>
        <w:tc>
          <w:tcPr>
            <w:tcW w:w="3430" w:type="dxa"/>
            <w:vAlign w:val="center"/>
          </w:tcPr>
          <w:p>
            <w:pPr>
              <w:pStyle w:val="22"/>
            </w:pPr>
            <w:r>
              <w:t>对竞技体育可持续发展影响程度</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参与人使用满意度</w:t>
            </w:r>
          </w:p>
        </w:tc>
        <w:tc>
          <w:tcPr>
            <w:tcW w:w="3430" w:type="dxa"/>
            <w:vAlign w:val="center"/>
          </w:tcPr>
          <w:p>
            <w:pPr>
              <w:pStyle w:val="22"/>
            </w:pPr>
            <w:r>
              <w:t>参与人使用满意度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77" w:name="_Toc97121383"/>
      <w:r>
        <w:rPr>
          <w:rFonts w:ascii="方正仿宋_GBK" w:hAnsi="方正仿宋_GBK" w:eastAsia="方正仿宋_GBK" w:cs="方正仿宋_GBK"/>
          <w:color w:val="000000"/>
          <w:sz w:val="28"/>
        </w:rPr>
        <w:t>179.体育场馆运行经费（单位资金）绩效目标表</w:t>
      </w:r>
      <w:bookmarkEnd w:id="17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体育场馆运行经费（单位资金）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1262.00</w:t>
            </w:r>
          </w:p>
        </w:tc>
        <w:tc>
          <w:tcPr>
            <w:tcW w:w="1587" w:type="dxa"/>
            <w:vAlign w:val="center"/>
          </w:tcPr>
          <w:p>
            <w:pPr>
              <w:pStyle w:val="23"/>
            </w:pPr>
            <w:r>
              <w:t>其中：财政    资金</w:t>
            </w:r>
          </w:p>
        </w:tc>
        <w:tc>
          <w:tcPr>
            <w:tcW w:w="1843" w:type="dxa"/>
            <w:vAlign w:val="center"/>
          </w:tcPr>
          <w:p>
            <w:pPr>
              <w:pStyle w:val="22"/>
            </w:pPr>
          </w:p>
        </w:tc>
        <w:tc>
          <w:tcPr>
            <w:tcW w:w="1276" w:type="dxa"/>
            <w:vAlign w:val="center"/>
          </w:tcPr>
          <w:p>
            <w:pPr>
              <w:pStyle w:val="23"/>
            </w:pPr>
            <w:r>
              <w:t>其他资金</w:t>
            </w:r>
          </w:p>
        </w:tc>
        <w:tc>
          <w:tcPr>
            <w:tcW w:w="1276" w:type="dxa"/>
            <w:vAlign w:val="center"/>
          </w:tcPr>
          <w:p>
            <w:pPr>
              <w:pStyle w:val="22"/>
            </w:pPr>
            <w:r>
              <w:t>1262.00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保障场馆基本运行工作，确保运动员正常训练。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1.保障场馆基本运行工作，确保运动员正常训练。</w:t>
            </w:r>
            <w:r>
              <w:tab/>
            </w:r>
            <w:r>
              <w:tab/>
            </w:r>
            <w:r>
              <w:tab/>
            </w:r>
            <w:r>
              <w:tab/>
            </w:r>
            <w:r>
              <w:tab/>
            </w:r>
            <w:r>
              <w:tab/>
            </w:r>
            <w:r>
              <w:tab/>
            </w:r>
          </w:p>
          <w:p>
            <w:pPr>
              <w:pStyle w:val="22"/>
            </w:pP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场馆运行成本</w:t>
            </w:r>
          </w:p>
        </w:tc>
        <w:tc>
          <w:tcPr>
            <w:tcW w:w="3430" w:type="dxa"/>
            <w:vAlign w:val="center"/>
          </w:tcPr>
          <w:p>
            <w:pPr>
              <w:pStyle w:val="22"/>
            </w:pPr>
            <w:r>
              <w:t>场馆运行成本</w:t>
            </w:r>
          </w:p>
        </w:tc>
        <w:tc>
          <w:tcPr>
            <w:tcW w:w="2551" w:type="dxa"/>
            <w:vAlign w:val="center"/>
          </w:tcPr>
          <w:p>
            <w:pPr>
              <w:pStyle w:val="22"/>
            </w:pPr>
            <w:r>
              <w:t>≤1262万元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全年接待运动训练人数</w:t>
            </w:r>
          </w:p>
        </w:tc>
        <w:tc>
          <w:tcPr>
            <w:tcW w:w="3430" w:type="dxa"/>
            <w:vAlign w:val="center"/>
          </w:tcPr>
          <w:p>
            <w:pPr>
              <w:pStyle w:val="22"/>
            </w:pPr>
            <w:r>
              <w:t>全年接待运动训练人数</w:t>
            </w:r>
          </w:p>
        </w:tc>
        <w:tc>
          <w:tcPr>
            <w:tcW w:w="2551" w:type="dxa"/>
            <w:vAlign w:val="center"/>
          </w:tcPr>
          <w:p>
            <w:pPr>
              <w:pStyle w:val="22"/>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接待训练运动队完成率</w:t>
            </w:r>
          </w:p>
        </w:tc>
        <w:tc>
          <w:tcPr>
            <w:tcW w:w="3430" w:type="dxa"/>
            <w:vAlign w:val="center"/>
          </w:tcPr>
          <w:p>
            <w:pPr>
              <w:pStyle w:val="22"/>
            </w:pPr>
            <w:r>
              <w:t>接待训练运动队完成率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场馆保障任务完成及时率</w:t>
            </w:r>
          </w:p>
        </w:tc>
        <w:tc>
          <w:tcPr>
            <w:tcW w:w="3430" w:type="dxa"/>
            <w:vAlign w:val="center"/>
          </w:tcPr>
          <w:p>
            <w:pPr>
              <w:pStyle w:val="22"/>
            </w:pPr>
            <w:r>
              <w:t>场馆保障任务完成及时率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对冬季运动项目竞技体育可持续发展影响程度</w:t>
            </w:r>
          </w:p>
        </w:tc>
        <w:tc>
          <w:tcPr>
            <w:tcW w:w="3430" w:type="dxa"/>
            <w:vAlign w:val="center"/>
          </w:tcPr>
          <w:p>
            <w:pPr>
              <w:pStyle w:val="22"/>
            </w:pPr>
            <w:r>
              <w:t>对冬季运动项目竞技体育可持续发展影响程度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78" w:name="_Toc97121384"/>
      <w:r>
        <w:rPr>
          <w:rFonts w:ascii="方正仿宋_GBK" w:hAnsi="方正仿宋_GBK" w:eastAsia="方正仿宋_GBK" w:cs="方正仿宋_GBK"/>
          <w:color w:val="000000"/>
          <w:sz w:val="28"/>
        </w:rPr>
        <w:t>180.备战全运会绩效目标表</w:t>
      </w:r>
      <w:bookmarkEnd w:id="17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1820.00</w:t>
            </w:r>
          </w:p>
        </w:tc>
        <w:tc>
          <w:tcPr>
            <w:tcW w:w="1587" w:type="dxa"/>
            <w:vAlign w:val="center"/>
          </w:tcPr>
          <w:p>
            <w:pPr>
              <w:pStyle w:val="23"/>
            </w:pPr>
            <w:r>
              <w:t>其中：财政    资金</w:t>
            </w:r>
          </w:p>
        </w:tc>
        <w:tc>
          <w:tcPr>
            <w:tcW w:w="1843" w:type="dxa"/>
            <w:vAlign w:val="center"/>
          </w:tcPr>
          <w:p>
            <w:pPr>
              <w:pStyle w:val="22"/>
            </w:pPr>
            <w:r>
              <w:t>1820.00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1.加快我市冬季项目的发展，拉动我市冬季项目竞技体育发展，备战冬季项目赛事。</w:t>
            </w:r>
            <w:r>
              <w:tab/>
            </w:r>
            <w:r>
              <w:tab/>
            </w:r>
            <w:r>
              <w:tab/>
            </w:r>
            <w:r>
              <w:tab/>
            </w:r>
            <w:r>
              <w:tab/>
            </w:r>
            <w:r>
              <w:tab/>
            </w:r>
          </w:p>
          <w:p>
            <w:pPr>
              <w:pStyle w:val="22"/>
            </w:pP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训练、比赛人员数量</w:t>
            </w:r>
          </w:p>
        </w:tc>
        <w:tc>
          <w:tcPr>
            <w:tcW w:w="3430" w:type="dxa"/>
            <w:vAlign w:val="center"/>
          </w:tcPr>
          <w:p>
            <w:pPr>
              <w:pStyle w:val="22"/>
            </w:pPr>
            <w:r>
              <w:t>训练、比赛人员数量</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备战训练目标任务完成率</w:t>
            </w:r>
          </w:p>
        </w:tc>
        <w:tc>
          <w:tcPr>
            <w:tcW w:w="3430" w:type="dxa"/>
            <w:vAlign w:val="center"/>
          </w:tcPr>
          <w:p>
            <w:pPr>
              <w:pStyle w:val="22"/>
            </w:pPr>
            <w:r>
              <w:t>备战训练目标任务完成率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备战经费支出及时率</w:t>
            </w:r>
          </w:p>
        </w:tc>
        <w:tc>
          <w:tcPr>
            <w:tcW w:w="3430" w:type="dxa"/>
            <w:vAlign w:val="center"/>
          </w:tcPr>
          <w:p>
            <w:pPr>
              <w:pStyle w:val="22"/>
            </w:pPr>
            <w:r>
              <w:t>备战经费支出及时率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备战经费支出</w:t>
            </w:r>
          </w:p>
        </w:tc>
        <w:tc>
          <w:tcPr>
            <w:tcW w:w="3430" w:type="dxa"/>
            <w:vAlign w:val="center"/>
          </w:tcPr>
          <w:p>
            <w:pPr>
              <w:pStyle w:val="22"/>
            </w:pPr>
            <w:r>
              <w:t>备战经费支出</w:t>
            </w:r>
          </w:p>
        </w:tc>
        <w:tc>
          <w:tcPr>
            <w:tcW w:w="2551" w:type="dxa"/>
            <w:vAlign w:val="center"/>
          </w:tcPr>
          <w:p>
            <w:pPr>
              <w:pStyle w:val="22"/>
            </w:pPr>
            <w:r>
              <w:t>≤1820万元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提高竞技体育水平</w:t>
            </w:r>
          </w:p>
        </w:tc>
        <w:tc>
          <w:tcPr>
            <w:tcW w:w="3430" w:type="dxa"/>
            <w:vAlign w:val="center"/>
          </w:tcPr>
          <w:p>
            <w:pPr>
              <w:pStyle w:val="22"/>
            </w:pPr>
            <w:r>
              <w:t>提高竞技体育水平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备战人员满意度</w:t>
            </w:r>
          </w:p>
        </w:tc>
        <w:tc>
          <w:tcPr>
            <w:tcW w:w="3430" w:type="dxa"/>
            <w:vAlign w:val="center"/>
          </w:tcPr>
          <w:p>
            <w:pPr>
              <w:pStyle w:val="22"/>
            </w:pPr>
            <w:r>
              <w:t>备战人员满意度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79" w:name="_Toc97121385"/>
      <w:r>
        <w:rPr>
          <w:rFonts w:ascii="方正仿宋_GBK" w:hAnsi="方正仿宋_GBK" w:eastAsia="方正仿宋_GBK" w:cs="方正仿宋_GBK"/>
          <w:color w:val="000000"/>
          <w:sz w:val="28"/>
        </w:rPr>
        <w:t>181.承办全国和世界比赛绩效目标表</w:t>
      </w:r>
      <w:bookmarkEnd w:id="17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623.00</w:t>
            </w:r>
          </w:p>
        </w:tc>
        <w:tc>
          <w:tcPr>
            <w:tcW w:w="1587" w:type="dxa"/>
            <w:vAlign w:val="center"/>
          </w:tcPr>
          <w:p>
            <w:pPr>
              <w:pStyle w:val="23"/>
            </w:pPr>
            <w:r>
              <w:t>其中：财政    资金</w:t>
            </w:r>
          </w:p>
        </w:tc>
        <w:tc>
          <w:tcPr>
            <w:tcW w:w="1843" w:type="dxa"/>
            <w:vAlign w:val="center"/>
          </w:tcPr>
          <w:p>
            <w:pPr>
              <w:pStyle w:val="22"/>
            </w:pPr>
            <w:r>
              <w:t>623.00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1.组织承办冬季和水上项目全国和世界比赛，提高我市体育项目影响力。</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赛事经费成本</w:t>
            </w:r>
          </w:p>
        </w:tc>
        <w:tc>
          <w:tcPr>
            <w:tcW w:w="3430" w:type="dxa"/>
            <w:vAlign w:val="center"/>
          </w:tcPr>
          <w:p>
            <w:pPr>
              <w:pStyle w:val="22"/>
            </w:pPr>
            <w:r>
              <w:t>赛事经费成本</w:t>
            </w:r>
          </w:p>
        </w:tc>
        <w:tc>
          <w:tcPr>
            <w:tcW w:w="2551" w:type="dxa"/>
            <w:vAlign w:val="center"/>
          </w:tcPr>
          <w:p>
            <w:pPr>
              <w:pStyle w:val="22"/>
            </w:pPr>
            <w:r>
              <w:t>≤623万元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≥2600人次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赛事项目完成率</w:t>
            </w:r>
          </w:p>
        </w:tc>
        <w:tc>
          <w:tcPr>
            <w:tcW w:w="3430" w:type="dxa"/>
            <w:vAlign w:val="center"/>
          </w:tcPr>
          <w:p>
            <w:pPr>
              <w:pStyle w:val="22"/>
            </w:pPr>
            <w:r>
              <w:t>赛事项目完成率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赛事完成及时率</w:t>
            </w:r>
          </w:p>
        </w:tc>
        <w:tc>
          <w:tcPr>
            <w:tcW w:w="3430" w:type="dxa"/>
            <w:vAlign w:val="center"/>
          </w:tcPr>
          <w:p>
            <w:pPr>
              <w:pStyle w:val="22"/>
            </w:pPr>
            <w:r>
              <w:t>赛事完成及时率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对冬季和水上项目竞技体育发展影响程度</w:t>
            </w:r>
          </w:p>
        </w:tc>
        <w:tc>
          <w:tcPr>
            <w:tcW w:w="3430" w:type="dxa"/>
            <w:vAlign w:val="center"/>
          </w:tcPr>
          <w:p>
            <w:pPr>
              <w:pStyle w:val="22"/>
            </w:pPr>
            <w:r>
              <w:t>对冬季和水上项目竞技体育发展影响程度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0" w:name="_Toc97121386"/>
      <w:r>
        <w:rPr>
          <w:rFonts w:ascii="方正仿宋_GBK" w:hAnsi="方正仿宋_GBK" w:eastAsia="方正仿宋_GBK" w:cs="方正仿宋_GBK"/>
          <w:color w:val="000000"/>
          <w:sz w:val="28"/>
        </w:rPr>
        <w:t>182.承办全国青少年比赛（含京津冀）绩效目标表</w:t>
      </w:r>
      <w:bookmarkEnd w:id="18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90.00</w:t>
            </w:r>
          </w:p>
        </w:tc>
        <w:tc>
          <w:tcPr>
            <w:tcW w:w="1587" w:type="dxa"/>
            <w:vAlign w:val="center"/>
          </w:tcPr>
          <w:p>
            <w:pPr>
              <w:pStyle w:val="23"/>
            </w:pPr>
            <w:r>
              <w:t>其中：财政    资金</w:t>
            </w:r>
          </w:p>
        </w:tc>
        <w:tc>
          <w:tcPr>
            <w:tcW w:w="1843" w:type="dxa"/>
            <w:vAlign w:val="center"/>
          </w:tcPr>
          <w:p>
            <w:pPr>
              <w:pStyle w:val="22"/>
            </w:pPr>
            <w:r>
              <w:t>90.00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承办全国青少年比赛（含京津冀）</w:t>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1.举办青少年冬季项目比赛，提高冬季项目运动水平。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办赛经费成本</w:t>
            </w:r>
          </w:p>
        </w:tc>
        <w:tc>
          <w:tcPr>
            <w:tcW w:w="3430" w:type="dxa"/>
            <w:vAlign w:val="center"/>
          </w:tcPr>
          <w:p>
            <w:pPr>
              <w:pStyle w:val="22"/>
            </w:pPr>
            <w:r>
              <w:t>办赛经费成本</w:t>
            </w:r>
          </w:p>
        </w:tc>
        <w:tc>
          <w:tcPr>
            <w:tcW w:w="2551" w:type="dxa"/>
            <w:vAlign w:val="center"/>
          </w:tcPr>
          <w:p>
            <w:pPr>
              <w:pStyle w:val="2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比赛任务完成及时率</w:t>
            </w:r>
          </w:p>
        </w:tc>
        <w:tc>
          <w:tcPr>
            <w:tcW w:w="3430" w:type="dxa"/>
            <w:vAlign w:val="center"/>
          </w:tcPr>
          <w:p>
            <w:pPr>
              <w:pStyle w:val="22"/>
            </w:pPr>
            <w:r>
              <w:t>比赛任务完成及时率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对冬季和水上项目体育事业可持续发展影响程度</w:t>
            </w:r>
          </w:p>
        </w:tc>
        <w:tc>
          <w:tcPr>
            <w:tcW w:w="3430" w:type="dxa"/>
            <w:vAlign w:val="center"/>
          </w:tcPr>
          <w:p>
            <w:pPr>
              <w:pStyle w:val="22"/>
            </w:pPr>
            <w:r>
              <w:t>对冬季和水上项目体育事业可持续发展影响程度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1" w:name="_Toc97121387"/>
      <w:r>
        <w:rPr>
          <w:rFonts w:ascii="方正仿宋_GBK" w:hAnsi="方正仿宋_GBK" w:eastAsia="方正仿宋_GBK" w:cs="方正仿宋_GBK"/>
          <w:color w:val="000000"/>
          <w:sz w:val="28"/>
        </w:rPr>
        <w:t>183.集试训经费绩效目标表</w:t>
      </w:r>
      <w:bookmarkEnd w:id="18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16.70</w:t>
            </w:r>
          </w:p>
        </w:tc>
        <w:tc>
          <w:tcPr>
            <w:tcW w:w="1587" w:type="dxa"/>
            <w:vAlign w:val="center"/>
          </w:tcPr>
          <w:p>
            <w:pPr>
              <w:pStyle w:val="23"/>
            </w:pPr>
            <w:r>
              <w:t>其中：财政    资金</w:t>
            </w:r>
          </w:p>
        </w:tc>
        <w:tc>
          <w:tcPr>
            <w:tcW w:w="1843" w:type="dxa"/>
            <w:vAlign w:val="center"/>
          </w:tcPr>
          <w:p>
            <w:pPr>
              <w:pStyle w:val="22"/>
            </w:pPr>
            <w:r>
              <w:t>16.70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1.培养冬季项目后备人才，提高冬季项目竞技水平。</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集、试训经费支出</w:t>
            </w:r>
          </w:p>
        </w:tc>
        <w:tc>
          <w:tcPr>
            <w:tcW w:w="3430" w:type="dxa"/>
            <w:vAlign w:val="center"/>
          </w:tcPr>
          <w:p>
            <w:pPr>
              <w:pStyle w:val="22"/>
            </w:pPr>
            <w:r>
              <w:t>集、试训经费支出</w:t>
            </w:r>
          </w:p>
        </w:tc>
        <w:tc>
          <w:tcPr>
            <w:tcW w:w="2551" w:type="dxa"/>
            <w:vAlign w:val="center"/>
          </w:tcPr>
          <w:p>
            <w:pPr>
              <w:pStyle w:val="22"/>
            </w:pPr>
            <w:r>
              <w:t>≤16.7万元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参加训练营、比赛人数</w:t>
            </w:r>
          </w:p>
        </w:tc>
        <w:tc>
          <w:tcPr>
            <w:tcW w:w="3430" w:type="dxa"/>
            <w:vAlign w:val="center"/>
          </w:tcPr>
          <w:p>
            <w:pPr>
              <w:pStyle w:val="22"/>
            </w:pPr>
            <w:r>
              <w:t>参加训练营、比赛人数</w:t>
            </w:r>
          </w:p>
        </w:tc>
        <w:tc>
          <w:tcPr>
            <w:tcW w:w="2551" w:type="dxa"/>
            <w:vAlign w:val="center"/>
          </w:tcPr>
          <w:p>
            <w:pPr>
              <w:pStyle w:val="22"/>
            </w:pPr>
            <w:r>
              <w:t>≥22人次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训练计划进度完成及时率</w:t>
            </w:r>
          </w:p>
        </w:tc>
        <w:tc>
          <w:tcPr>
            <w:tcW w:w="3430" w:type="dxa"/>
            <w:vAlign w:val="center"/>
          </w:tcPr>
          <w:p>
            <w:pPr>
              <w:pStyle w:val="22"/>
            </w:pPr>
            <w:r>
              <w:t>训练计划进度完成及时率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提高集试训人员训练水平</w:t>
            </w:r>
          </w:p>
        </w:tc>
        <w:tc>
          <w:tcPr>
            <w:tcW w:w="3430" w:type="dxa"/>
            <w:vAlign w:val="center"/>
          </w:tcPr>
          <w:p>
            <w:pPr>
              <w:pStyle w:val="22"/>
            </w:pPr>
            <w:r>
              <w:t>提高集试训人员训练水平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队员满意度</w:t>
            </w:r>
          </w:p>
        </w:tc>
        <w:tc>
          <w:tcPr>
            <w:tcW w:w="3430" w:type="dxa"/>
            <w:vAlign w:val="center"/>
          </w:tcPr>
          <w:p>
            <w:pPr>
              <w:pStyle w:val="22"/>
            </w:pPr>
            <w:r>
              <w:t>队员满意度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2" w:name="_Toc97121388"/>
      <w:r>
        <w:rPr>
          <w:rFonts w:ascii="方正仿宋_GBK" w:hAnsi="方正仿宋_GBK" w:eastAsia="方正仿宋_GBK" w:cs="方正仿宋_GBK"/>
          <w:color w:val="000000"/>
          <w:sz w:val="28"/>
        </w:rPr>
        <w:t>184.全国最高水平比赛奖励绩效目标表</w:t>
      </w:r>
      <w:bookmarkEnd w:id="18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全国最高水平比赛奖励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41.70</w:t>
            </w:r>
          </w:p>
        </w:tc>
        <w:tc>
          <w:tcPr>
            <w:tcW w:w="1587" w:type="dxa"/>
            <w:vAlign w:val="center"/>
          </w:tcPr>
          <w:p>
            <w:pPr>
              <w:pStyle w:val="23"/>
            </w:pPr>
            <w:r>
              <w:t>其中：财政    资金</w:t>
            </w:r>
          </w:p>
        </w:tc>
        <w:tc>
          <w:tcPr>
            <w:tcW w:w="1843" w:type="dxa"/>
            <w:vAlign w:val="center"/>
          </w:tcPr>
          <w:p>
            <w:pPr>
              <w:pStyle w:val="22"/>
            </w:pPr>
            <w:r>
              <w:t>41.70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奖励在国内重大比赛中取得优秀成绩人员，鼓励运动员及相关人员再创佳绩。</w:t>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1.奖励在国内重大比赛中取得优秀成绩人员，鼓励运动员及相关人员再创佳绩。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受奖励人员数量</w:t>
            </w:r>
          </w:p>
        </w:tc>
        <w:tc>
          <w:tcPr>
            <w:tcW w:w="3430" w:type="dxa"/>
            <w:vAlign w:val="center"/>
          </w:tcPr>
          <w:p>
            <w:pPr>
              <w:pStyle w:val="22"/>
            </w:pPr>
            <w:r>
              <w:t>受奖励人员数量</w:t>
            </w:r>
          </w:p>
        </w:tc>
        <w:tc>
          <w:tcPr>
            <w:tcW w:w="2551" w:type="dxa"/>
            <w:vAlign w:val="center"/>
          </w:tcPr>
          <w:p>
            <w:pPr>
              <w:pStyle w:val="22"/>
            </w:pPr>
            <w:r>
              <w:t>≤74人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奖励金发放时间</w:t>
            </w:r>
          </w:p>
        </w:tc>
        <w:tc>
          <w:tcPr>
            <w:tcW w:w="3430" w:type="dxa"/>
            <w:vAlign w:val="center"/>
          </w:tcPr>
          <w:p>
            <w:pPr>
              <w:pStyle w:val="22"/>
            </w:pPr>
            <w:r>
              <w:t>奖励金发放时间</w:t>
            </w:r>
          </w:p>
        </w:tc>
        <w:tc>
          <w:tcPr>
            <w:tcW w:w="2551" w:type="dxa"/>
            <w:vAlign w:val="center"/>
          </w:tcPr>
          <w:p>
            <w:pPr>
              <w:pStyle w:val="22"/>
            </w:pPr>
            <w:r>
              <w:t>30天内发放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奖励金发放时间及时率</w:t>
            </w:r>
          </w:p>
        </w:tc>
        <w:tc>
          <w:tcPr>
            <w:tcW w:w="3430" w:type="dxa"/>
            <w:vAlign w:val="center"/>
          </w:tcPr>
          <w:p>
            <w:pPr>
              <w:pStyle w:val="22"/>
            </w:pPr>
            <w:r>
              <w:t>奖励金发放时间及时率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项目预算控制数</w:t>
            </w:r>
          </w:p>
        </w:tc>
        <w:tc>
          <w:tcPr>
            <w:tcW w:w="3430" w:type="dxa"/>
            <w:vAlign w:val="center"/>
          </w:tcPr>
          <w:p>
            <w:pPr>
              <w:pStyle w:val="22"/>
            </w:pPr>
            <w:r>
              <w:t>项目预算控制数</w:t>
            </w:r>
          </w:p>
        </w:tc>
        <w:tc>
          <w:tcPr>
            <w:tcW w:w="2551" w:type="dxa"/>
            <w:vAlign w:val="center"/>
          </w:tcPr>
          <w:p>
            <w:pPr>
              <w:pStyle w:val="22"/>
            </w:pPr>
            <w:r>
              <w:t>≤41.7万元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对冬季和水上运动项目竞技体育事业可持续发展影响度</w:t>
            </w:r>
          </w:p>
        </w:tc>
        <w:tc>
          <w:tcPr>
            <w:tcW w:w="3430" w:type="dxa"/>
            <w:vAlign w:val="center"/>
          </w:tcPr>
          <w:p>
            <w:pPr>
              <w:pStyle w:val="22"/>
            </w:pPr>
            <w:r>
              <w:t>对冬季和水上运动项目竞技体育事业可持续发展影响度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受奖励人员满意度</w:t>
            </w:r>
          </w:p>
        </w:tc>
        <w:tc>
          <w:tcPr>
            <w:tcW w:w="3430" w:type="dxa"/>
            <w:vAlign w:val="center"/>
          </w:tcPr>
          <w:p>
            <w:pPr>
              <w:pStyle w:val="22"/>
            </w:pPr>
            <w:r>
              <w:t>受奖励人员满意度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3" w:name="_Toc97121389"/>
      <w:r>
        <w:rPr>
          <w:rFonts w:ascii="方正仿宋_GBK" w:hAnsi="方正仿宋_GBK" w:eastAsia="方正仿宋_GBK" w:cs="方正仿宋_GBK"/>
          <w:color w:val="000000"/>
          <w:sz w:val="28"/>
        </w:rPr>
        <w:t>185.全民健身工程组织建设绩效目标表</w:t>
      </w:r>
      <w:bookmarkEnd w:id="18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全民健身工程组织建设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29.30</w:t>
            </w:r>
          </w:p>
        </w:tc>
        <w:tc>
          <w:tcPr>
            <w:tcW w:w="1587" w:type="dxa"/>
            <w:vAlign w:val="center"/>
          </w:tcPr>
          <w:p>
            <w:pPr>
              <w:pStyle w:val="23"/>
            </w:pPr>
            <w:r>
              <w:t>其中：财政    资金</w:t>
            </w:r>
          </w:p>
        </w:tc>
        <w:tc>
          <w:tcPr>
            <w:tcW w:w="1843" w:type="dxa"/>
            <w:vAlign w:val="center"/>
          </w:tcPr>
          <w:p>
            <w:pPr>
              <w:pStyle w:val="22"/>
            </w:pPr>
            <w:r>
              <w:t>29.30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全民健身工程组织建设</w:t>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1.开办冬季项目社会指导员培训工作，普及推广冬季项目运动。</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培训班经费成本</w:t>
            </w:r>
          </w:p>
        </w:tc>
        <w:tc>
          <w:tcPr>
            <w:tcW w:w="3430" w:type="dxa"/>
            <w:vAlign w:val="center"/>
          </w:tcPr>
          <w:p>
            <w:pPr>
              <w:pStyle w:val="22"/>
            </w:pPr>
            <w:r>
              <w:t>培训班经费成本</w:t>
            </w:r>
          </w:p>
        </w:tc>
        <w:tc>
          <w:tcPr>
            <w:tcW w:w="2551" w:type="dxa"/>
            <w:vAlign w:val="center"/>
          </w:tcPr>
          <w:p>
            <w:pPr>
              <w:pStyle w:val="22"/>
            </w:pPr>
            <w: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参加培训人数</w:t>
            </w:r>
          </w:p>
        </w:tc>
        <w:tc>
          <w:tcPr>
            <w:tcW w:w="3430" w:type="dxa"/>
            <w:vAlign w:val="center"/>
          </w:tcPr>
          <w:p>
            <w:pPr>
              <w:pStyle w:val="22"/>
            </w:pPr>
            <w:r>
              <w:t>参加培训人数</w:t>
            </w:r>
          </w:p>
        </w:tc>
        <w:tc>
          <w:tcPr>
            <w:tcW w:w="2551" w:type="dxa"/>
            <w:vAlign w:val="center"/>
          </w:tcPr>
          <w:p>
            <w:pPr>
              <w:pStyle w:val="22"/>
            </w:pPr>
            <w:r>
              <w:t>≥225人次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培训计划完成率</w:t>
            </w:r>
          </w:p>
        </w:tc>
        <w:tc>
          <w:tcPr>
            <w:tcW w:w="3430" w:type="dxa"/>
            <w:vAlign w:val="center"/>
          </w:tcPr>
          <w:p>
            <w:pPr>
              <w:pStyle w:val="22"/>
            </w:pPr>
            <w:r>
              <w:t>培训计划完成率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培训计划完成及时率</w:t>
            </w:r>
          </w:p>
        </w:tc>
        <w:tc>
          <w:tcPr>
            <w:tcW w:w="3430" w:type="dxa"/>
            <w:vAlign w:val="center"/>
          </w:tcPr>
          <w:p>
            <w:pPr>
              <w:pStyle w:val="22"/>
            </w:pPr>
            <w:r>
              <w:t>培训计划完成及时率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提升社会指导员水平</w:t>
            </w:r>
          </w:p>
        </w:tc>
        <w:tc>
          <w:tcPr>
            <w:tcW w:w="3430" w:type="dxa"/>
            <w:vAlign w:val="center"/>
          </w:tcPr>
          <w:p>
            <w:pPr>
              <w:pStyle w:val="22"/>
            </w:pPr>
            <w:r>
              <w:t>提升社会指导员水平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4" w:name="_Toc97121390"/>
      <w:r>
        <w:rPr>
          <w:rFonts w:ascii="方正仿宋_GBK" w:hAnsi="方正仿宋_GBK" w:eastAsia="方正仿宋_GBK" w:cs="方正仿宋_GBK"/>
          <w:color w:val="000000"/>
          <w:sz w:val="28"/>
        </w:rPr>
        <w:t>186.体能康复医疗器材绩效目标表</w:t>
      </w:r>
      <w:bookmarkEnd w:id="18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体能康复医疗器材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650.00</w:t>
            </w:r>
          </w:p>
        </w:tc>
        <w:tc>
          <w:tcPr>
            <w:tcW w:w="1587" w:type="dxa"/>
            <w:vAlign w:val="center"/>
          </w:tcPr>
          <w:p>
            <w:pPr>
              <w:pStyle w:val="23"/>
            </w:pPr>
            <w:r>
              <w:t>其中：财政    资金</w:t>
            </w:r>
          </w:p>
        </w:tc>
        <w:tc>
          <w:tcPr>
            <w:tcW w:w="1843" w:type="dxa"/>
            <w:vAlign w:val="center"/>
          </w:tcPr>
          <w:p>
            <w:pPr>
              <w:pStyle w:val="22"/>
            </w:pPr>
            <w:r>
              <w:t>650.00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由于各项目运动员大负荷的训练，为运动员伤病采用体疗的方法，使运动员身体康复和精神上获得全面恢复，使他重返赛场，为国争光。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1.由于各项目运动员大负荷的训练，为运动员伤病采用体疗的方法，使运动员身体康复和精神上获得全面恢复，使他重返赛场，为国争光。</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购置体能康复医疗器材数量</w:t>
            </w:r>
          </w:p>
        </w:tc>
        <w:tc>
          <w:tcPr>
            <w:tcW w:w="3430" w:type="dxa"/>
            <w:vAlign w:val="center"/>
          </w:tcPr>
          <w:p>
            <w:pPr>
              <w:pStyle w:val="22"/>
            </w:pPr>
            <w:r>
              <w:t>购置体能康复医疗器材数量</w:t>
            </w:r>
          </w:p>
        </w:tc>
        <w:tc>
          <w:tcPr>
            <w:tcW w:w="2551" w:type="dxa"/>
            <w:vAlign w:val="center"/>
          </w:tcPr>
          <w:p>
            <w:pPr>
              <w:pStyle w:val="22"/>
            </w:pPr>
            <w:r>
              <w:t>24台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购入体能康复医疗器材验收合格率</w:t>
            </w:r>
          </w:p>
        </w:tc>
        <w:tc>
          <w:tcPr>
            <w:tcW w:w="3430" w:type="dxa"/>
            <w:vAlign w:val="center"/>
          </w:tcPr>
          <w:p>
            <w:pPr>
              <w:pStyle w:val="22"/>
            </w:pPr>
            <w:r>
              <w:t>购入体能康复医疗器材验收合格率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购置体能康复医疗器材及时性</w:t>
            </w:r>
          </w:p>
        </w:tc>
        <w:tc>
          <w:tcPr>
            <w:tcW w:w="3430" w:type="dxa"/>
            <w:vAlign w:val="center"/>
          </w:tcPr>
          <w:p>
            <w:pPr>
              <w:pStyle w:val="22"/>
            </w:pPr>
            <w:r>
              <w:t>购置体能康复医疗器材及时性</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购置体能康复医疗器材资金</w:t>
            </w:r>
          </w:p>
        </w:tc>
        <w:tc>
          <w:tcPr>
            <w:tcW w:w="3430" w:type="dxa"/>
            <w:vAlign w:val="center"/>
          </w:tcPr>
          <w:p>
            <w:pPr>
              <w:pStyle w:val="22"/>
            </w:pPr>
            <w:r>
              <w:t>购置体能康复医疗器材资金</w:t>
            </w:r>
          </w:p>
        </w:tc>
        <w:tc>
          <w:tcPr>
            <w:tcW w:w="2551" w:type="dxa"/>
            <w:vAlign w:val="center"/>
          </w:tcPr>
          <w:p>
            <w:pPr>
              <w:pStyle w:val="22"/>
            </w:pPr>
            <w:r>
              <w:t>≤650万元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促进运动员体能康复</w:t>
            </w:r>
          </w:p>
        </w:tc>
        <w:tc>
          <w:tcPr>
            <w:tcW w:w="3430" w:type="dxa"/>
            <w:vAlign w:val="center"/>
          </w:tcPr>
          <w:p>
            <w:pPr>
              <w:pStyle w:val="22"/>
            </w:pPr>
            <w:r>
              <w:t>促进运动员体能康复</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5" w:name="_Toc97121391"/>
      <w:r>
        <w:rPr>
          <w:rFonts w:ascii="方正仿宋_GBK" w:hAnsi="方正仿宋_GBK" w:eastAsia="方正仿宋_GBK" w:cs="方正仿宋_GBK"/>
          <w:color w:val="000000"/>
          <w:sz w:val="28"/>
        </w:rPr>
        <w:t>187.天津市第十五届运动会绩效目标表</w:t>
      </w:r>
      <w:bookmarkEnd w:id="18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75.00</w:t>
            </w:r>
          </w:p>
        </w:tc>
        <w:tc>
          <w:tcPr>
            <w:tcW w:w="1587" w:type="dxa"/>
            <w:vAlign w:val="center"/>
          </w:tcPr>
          <w:p>
            <w:pPr>
              <w:pStyle w:val="23"/>
            </w:pPr>
            <w:r>
              <w:t>其中：财政    资金</w:t>
            </w:r>
          </w:p>
        </w:tc>
        <w:tc>
          <w:tcPr>
            <w:tcW w:w="1843" w:type="dxa"/>
            <w:vAlign w:val="center"/>
          </w:tcPr>
          <w:p>
            <w:pPr>
              <w:pStyle w:val="22"/>
            </w:pPr>
            <w:r>
              <w:t>75.00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1.承办赛事，促进我市冬季运动和水上项目的竞技水平提高。</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办赛经费成本</w:t>
            </w:r>
          </w:p>
        </w:tc>
        <w:tc>
          <w:tcPr>
            <w:tcW w:w="3430" w:type="dxa"/>
            <w:vAlign w:val="center"/>
          </w:tcPr>
          <w:p>
            <w:pPr>
              <w:pStyle w:val="22"/>
            </w:pPr>
            <w:r>
              <w:t>办赛经费成本</w:t>
            </w:r>
          </w:p>
        </w:tc>
        <w:tc>
          <w:tcPr>
            <w:tcW w:w="2551" w:type="dxa"/>
            <w:vAlign w:val="center"/>
          </w:tcPr>
          <w:p>
            <w:pPr>
              <w:pStyle w:val="22"/>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承办比赛数量</w:t>
            </w:r>
          </w:p>
        </w:tc>
        <w:tc>
          <w:tcPr>
            <w:tcW w:w="3430" w:type="dxa"/>
            <w:vAlign w:val="center"/>
          </w:tcPr>
          <w:p>
            <w:pPr>
              <w:pStyle w:val="22"/>
            </w:pPr>
            <w:r>
              <w:t>承办比赛数量</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比赛任务完成及时率</w:t>
            </w:r>
          </w:p>
        </w:tc>
        <w:tc>
          <w:tcPr>
            <w:tcW w:w="3430" w:type="dxa"/>
            <w:vAlign w:val="center"/>
          </w:tcPr>
          <w:p>
            <w:pPr>
              <w:pStyle w:val="22"/>
            </w:pPr>
            <w:r>
              <w:t>比赛任务完成及时率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对我市冬季和水上项目体育事业发展影响程度</w:t>
            </w:r>
          </w:p>
        </w:tc>
        <w:tc>
          <w:tcPr>
            <w:tcW w:w="3430" w:type="dxa"/>
            <w:vAlign w:val="center"/>
          </w:tcPr>
          <w:p>
            <w:pPr>
              <w:pStyle w:val="22"/>
            </w:pPr>
            <w:r>
              <w:t>对我市冬季和水上项目体育事业发展影响程度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6" w:name="_Toc97121392"/>
      <w:r>
        <w:rPr>
          <w:rFonts w:ascii="方正仿宋_GBK" w:hAnsi="方正仿宋_GBK" w:eastAsia="方正仿宋_GBK" w:cs="方正仿宋_GBK"/>
          <w:color w:val="000000"/>
          <w:sz w:val="28"/>
        </w:rPr>
        <w:t>188.天津市青少年比赛绩效目标表</w:t>
      </w:r>
      <w:bookmarkEnd w:id="18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75.00</w:t>
            </w:r>
          </w:p>
        </w:tc>
        <w:tc>
          <w:tcPr>
            <w:tcW w:w="1587" w:type="dxa"/>
            <w:vAlign w:val="center"/>
          </w:tcPr>
          <w:p>
            <w:pPr>
              <w:pStyle w:val="23"/>
            </w:pPr>
            <w:r>
              <w:t>其中：财政    资金</w:t>
            </w:r>
          </w:p>
        </w:tc>
        <w:tc>
          <w:tcPr>
            <w:tcW w:w="1843" w:type="dxa"/>
            <w:vAlign w:val="center"/>
          </w:tcPr>
          <w:p>
            <w:pPr>
              <w:pStyle w:val="22"/>
            </w:pPr>
            <w:r>
              <w:t>75.00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1.举办青少年冰雪赛事，以赛促训，以赛促练。</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7" w:name="_Toc97121393"/>
      <w:r>
        <w:rPr>
          <w:rFonts w:ascii="方正仿宋_GBK" w:hAnsi="方正仿宋_GBK" w:eastAsia="方正仿宋_GBK" w:cs="方正仿宋_GBK"/>
          <w:color w:val="000000"/>
          <w:sz w:val="28"/>
        </w:rPr>
        <w:t>189.训练营经费绩效目标表</w:t>
      </w:r>
      <w:bookmarkEnd w:id="18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130.00</w:t>
            </w:r>
          </w:p>
        </w:tc>
        <w:tc>
          <w:tcPr>
            <w:tcW w:w="1587" w:type="dxa"/>
            <w:vAlign w:val="center"/>
          </w:tcPr>
          <w:p>
            <w:pPr>
              <w:pStyle w:val="23"/>
            </w:pPr>
            <w:r>
              <w:t>其中：财政    资金</w:t>
            </w:r>
          </w:p>
        </w:tc>
        <w:tc>
          <w:tcPr>
            <w:tcW w:w="1843" w:type="dxa"/>
            <w:vAlign w:val="center"/>
          </w:tcPr>
          <w:p>
            <w:pPr>
              <w:pStyle w:val="22"/>
            </w:pPr>
            <w:r>
              <w:t>130.00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训练营经费</w:t>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1.广泛开展冰雪运动项目普及推广活动，使广大青少年参与其中。</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项目支出成本</w:t>
            </w:r>
          </w:p>
        </w:tc>
        <w:tc>
          <w:tcPr>
            <w:tcW w:w="3430" w:type="dxa"/>
            <w:vAlign w:val="center"/>
          </w:tcPr>
          <w:p>
            <w:pPr>
              <w:pStyle w:val="22"/>
            </w:pPr>
            <w:r>
              <w:t>项目支出成本</w:t>
            </w:r>
          </w:p>
        </w:tc>
        <w:tc>
          <w:tcPr>
            <w:tcW w:w="2551" w:type="dxa"/>
            <w:vAlign w:val="center"/>
          </w:tcPr>
          <w:p>
            <w:pPr>
              <w:pStyle w:val="22"/>
            </w:pPr>
            <w:r>
              <w:t>≤130万元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参与人员人数</w:t>
            </w:r>
          </w:p>
        </w:tc>
        <w:tc>
          <w:tcPr>
            <w:tcW w:w="3430" w:type="dxa"/>
            <w:vAlign w:val="center"/>
          </w:tcPr>
          <w:p>
            <w:pPr>
              <w:pStyle w:val="22"/>
            </w:pPr>
            <w:r>
              <w:t>参与人员人数</w:t>
            </w:r>
          </w:p>
        </w:tc>
        <w:tc>
          <w:tcPr>
            <w:tcW w:w="2551" w:type="dxa"/>
            <w:vAlign w:val="center"/>
          </w:tcPr>
          <w:p>
            <w:pPr>
              <w:pStyle w:val="22"/>
            </w:pPr>
            <w:r>
              <w:t>≥2万人次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活动完成率</w:t>
            </w:r>
          </w:p>
        </w:tc>
        <w:tc>
          <w:tcPr>
            <w:tcW w:w="3430" w:type="dxa"/>
            <w:vAlign w:val="center"/>
          </w:tcPr>
          <w:p>
            <w:pPr>
              <w:pStyle w:val="22"/>
            </w:pPr>
            <w:r>
              <w:t>活动完成率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活动完成及时率</w:t>
            </w:r>
          </w:p>
        </w:tc>
        <w:tc>
          <w:tcPr>
            <w:tcW w:w="3430" w:type="dxa"/>
            <w:vAlign w:val="center"/>
          </w:tcPr>
          <w:p>
            <w:pPr>
              <w:pStyle w:val="22"/>
            </w:pPr>
            <w:r>
              <w:t>活动完成及时率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提高我市青少年冬季和水上项目体育事业发展影响程度</w:t>
            </w:r>
          </w:p>
        </w:tc>
        <w:tc>
          <w:tcPr>
            <w:tcW w:w="3430" w:type="dxa"/>
            <w:vAlign w:val="center"/>
          </w:tcPr>
          <w:p>
            <w:pPr>
              <w:pStyle w:val="22"/>
            </w:pPr>
            <w:r>
              <w:t>提高我市青少年冬季和水上项目体育事业发展影响程度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88" w:name="_Toc97121394"/>
      <w:r>
        <w:rPr>
          <w:rFonts w:ascii="方正仿宋_GBK" w:hAnsi="方正仿宋_GBK" w:eastAsia="方正仿宋_GBK" w:cs="方正仿宋_GBK"/>
          <w:color w:val="000000"/>
          <w:sz w:val="28"/>
        </w:rPr>
        <w:t>190.资助全市体育活动绩效目标表</w:t>
      </w:r>
      <w:bookmarkEnd w:id="18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290.00</w:t>
            </w:r>
          </w:p>
        </w:tc>
        <w:tc>
          <w:tcPr>
            <w:tcW w:w="1587" w:type="dxa"/>
            <w:vAlign w:val="center"/>
          </w:tcPr>
          <w:p>
            <w:pPr>
              <w:pStyle w:val="23"/>
            </w:pPr>
            <w:r>
              <w:t>其中：财政    资金</w:t>
            </w:r>
          </w:p>
        </w:tc>
        <w:tc>
          <w:tcPr>
            <w:tcW w:w="1843" w:type="dxa"/>
            <w:vAlign w:val="center"/>
          </w:tcPr>
          <w:p>
            <w:pPr>
              <w:pStyle w:val="22"/>
            </w:pPr>
            <w:r>
              <w:t>290.00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资助全市冬季水上项目体育活动，促进冬季水上项目体育事业发展。</w:t>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1.积极响应习近平总书记提出的“带动三亿人上冰雪”的号召，广泛开展全民健身冬季运动推广普及活动，吸引群众积极参与冰雪活动，推动我市冬季运动项目的发展。</w:t>
            </w:r>
            <w:r>
              <w:tab/>
            </w:r>
            <w:r>
              <w:tab/>
            </w:r>
            <w:r>
              <w:tab/>
            </w:r>
            <w:r>
              <w:tab/>
            </w:r>
            <w:r>
              <w:tab/>
            </w:r>
            <w:r>
              <w:tab/>
            </w:r>
          </w:p>
          <w:p>
            <w:pPr>
              <w:pStyle w:val="22"/>
            </w:pP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举办活动参与人数</w:t>
            </w:r>
          </w:p>
        </w:tc>
        <w:tc>
          <w:tcPr>
            <w:tcW w:w="3430" w:type="dxa"/>
            <w:vAlign w:val="center"/>
          </w:tcPr>
          <w:p>
            <w:pPr>
              <w:pStyle w:val="22"/>
            </w:pPr>
            <w:r>
              <w:t>举办活动参与人数</w:t>
            </w:r>
          </w:p>
        </w:tc>
        <w:tc>
          <w:tcPr>
            <w:tcW w:w="2551" w:type="dxa"/>
            <w:vAlign w:val="center"/>
          </w:tcPr>
          <w:p>
            <w:pPr>
              <w:pStyle w:val="22"/>
            </w:pPr>
            <w:r>
              <w:t>≥1.5万人次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举办活动完成率</w:t>
            </w:r>
          </w:p>
        </w:tc>
        <w:tc>
          <w:tcPr>
            <w:tcW w:w="3430" w:type="dxa"/>
            <w:vAlign w:val="center"/>
          </w:tcPr>
          <w:p>
            <w:pPr>
              <w:pStyle w:val="22"/>
            </w:pPr>
            <w:r>
              <w:t>举办活动完成率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举办活动完成及时率</w:t>
            </w:r>
          </w:p>
        </w:tc>
        <w:tc>
          <w:tcPr>
            <w:tcW w:w="3430" w:type="dxa"/>
            <w:vAlign w:val="center"/>
          </w:tcPr>
          <w:p>
            <w:pPr>
              <w:pStyle w:val="22"/>
            </w:pPr>
            <w:r>
              <w:t>举办活动完成及时率</w:t>
            </w:r>
          </w:p>
        </w:tc>
        <w:tc>
          <w:tcPr>
            <w:tcW w:w="2551" w:type="dxa"/>
            <w:vAlign w:val="center"/>
          </w:tcPr>
          <w:p>
            <w:pPr>
              <w:pStyle w:val="22"/>
            </w:pPr>
            <w:r>
              <w:t>≥98%</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资助活动经费成本</w:t>
            </w:r>
          </w:p>
        </w:tc>
        <w:tc>
          <w:tcPr>
            <w:tcW w:w="3430" w:type="dxa"/>
            <w:vAlign w:val="center"/>
          </w:tcPr>
          <w:p>
            <w:pPr>
              <w:pStyle w:val="22"/>
            </w:pPr>
            <w:r>
              <w:t>资助活动经费成本</w:t>
            </w:r>
          </w:p>
        </w:tc>
        <w:tc>
          <w:tcPr>
            <w:tcW w:w="2551" w:type="dxa"/>
            <w:vAlign w:val="center"/>
          </w:tcPr>
          <w:p>
            <w:pPr>
              <w:pStyle w:val="22"/>
            </w:pPr>
            <w:r>
              <w:t>≤290万元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促进我市冬季项目体育事业发展</w:t>
            </w:r>
          </w:p>
        </w:tc>
        <w:tc>
          <w:tcPr>
            <w:tcW w:w="3430" w:type="dxa"/>
            <w:vAlign w:val="center"/>
          </w:tcPr>
          <w:p>
            <w:pPr>
              <w:pStyle w:val="22"/>
            </w:pPr>
            <w:r>
              <w:t>促进我市冬季项目体育事业发展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参与活动人员满意度</w:t>
            </w:r>
          </w:p>
        </w:tc>
        <w:tc>
          <w:tcPr>
            <w:tcW w:w="3430" w:type="dxa"/>
            <w:vAlign w:val="center"/>
          </w:tcPr>
          <w:p>
            <w:pPr>
              <w:pStyle w:val="22"/>
            </w:pPr>
            <w:r>
              <w:t>参与活动人员满意度</w:t>
            </w:r>
          </w:p>
        </w:tc>
        <w:tc>
          <w:tcPr>
            <w:tcW w:w="2551" w:type="dxa"/>
            <w:vAlign w:val="center"/>
          </w:tcPr>
          <w:p>
            <w:pPr>
              <w:pStyle w:val="22"/>
            </w:pPr>
            <w:r>
              <w:t>≥98%</w:t>
            </w:r>
          </w:p>
          <w:p>
            <w:pPr>
              <w:pStyle w:val="22"/>
            </w:pPr>
          </w:p>
        </w:tc>
      </w:tr>
    </w:tbl>
    <w:p>
      <w:pPr>
        <w:sectPr>
          <w:pgSz w:w="11900" w:h="16840"/>
          <w:pgMar w:top="1984" w:right="1304" w:bottom="1134" w:left="1304" w:header="720" w:footer="720" w:gutter="0"/>
          <w:cols w:space="720" w:num="1"/>
        </w:sectPr>
      </w:pPr>
    </w:p>
    <w:p>
      <w:pPr>
        <w:jc w:val="center"/>
      </w:pPr>
    </w:p>
    <w:p>
      <w:pPr>
        <w:ind w:firstLine="560"/>
        <w:outlineLvl w:val="3"/>
      </w:pPr>
      <w:bookmarkStart w:id="189" w:name="_Toc97121395"/>
      <w:r>
        <w:rPr>
          <w:rFonts w:ascii="方正仿宋_GBK" w:hAnsi="方正仿宋_GBK" w:eastAsia="方正仿宋_GBK" w:cs="方正仿宋_GBK"/>
          <w:color w:val="000000"/>
          <w:sz w:val="28"/>
        </w:rPr>
        <w:t>191.基本运转经费绩效目标表</w:t>
      </w:r>
      <w:bookmarkEnd w:id="18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186.00</w:t>
            </w:r>
          </w:p>
        </w:tc>
        <w:tc>
          <w:tcPr>
            <w:tcW w:w="1587" w:type="dxa"/>
            <w:vAlign w:val="center"/>
          </w:tcPr>
          <w:p>
            <w:pPr>
              <w:pStyle w:val="23"/>
            </w:pPr>
            <w:r>
              <w:t>其中：财政    资金</w:t>
            </w:r>
          </w:p>
        </w:tc>
        <w:tc>
          <w:tcPr>
            <w:tcW w:w="1843" w:type="dxa"/>
            <w:vAlign w:val="center"/>
          </w:tcPr>
          <w:p>
            <w:pPr>
              <w:pStyle w:val="22"/>
            </w:pPr>
            <w:r>
              <w:t>186.00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1.做好后勤保障工作，保证中心及运动队正常运转</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费用支出种类数量</w:t>
            </w:r>
          </w:p>
        </w:tc>
        <w:tc>
          <w:tcPr>
            <w:tcW w:w="3430" w:type="dxa"/>
            <w:vAlign w:val="center"/>
          </w:tcPr>
          <w:p>
            <w:pPr>
              <w:pStyle w:val="22"/>
            </w:pPr>
            <w:r>
              <w:t>费用支出种类数量</w:t>
            </w:r>
          </w:p>
        </w:tc>
        <w:tc>
          <w:tcPr>
            <w:tcW w:w="2551" w:type="dxa"/>
            <w:vAlign w:val="center"/>
          </w:tcPr>
          <w:p>
            <w:pPr>
              <w:pStyle w:val="22"/>
            </w:pPr>
            <w:r>
              <w:t>≥4种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基本运转经费</w:t>
            </w:r>
          </w:p>
        </w:tc>
        <w:tc>
          <w:tcPr>
            <w:tcW w:w="3430" w:type="dxa"/>
            <w:vAlign w:val="center"/>
          </w:tcPr>
          <w:p>
            <w:pPr>
              <w:pStyle w:val="22"/>
            </w:pPr>
            <w:r>
              <w:t>基本运转经费</w:t>
            </w:r>
          </w:p>
        </w:tc>
        <w:tc>
          <w:tcPr>
            <w:tcW w:w="2551" w:type="dxa"/>
            <w:vAlign w:val="center"/>
          </w:tcPr>
          <w:p>
            <w:pPr>
              <w:pStyle w:val="22"/>
            </w:pPr>
            <w:r>
              <w:t>≤186万元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保障单位工作正常运转</w:t>
            </w:r>
          </w:p>
        </w:tc>
        <w:tc>
          <w:tcPr>
            <w:tcW w:w="3430" w:type="dxa"/>
            <w:vAlign w:val="center"/>
          </w:tcPr>
          <w:p>
            <w:pPr>
              <w:pStyle w:val="22"/>
            </w:pPr>
            <w:r>
              <w:t>保障单位工作正常运转</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0" w:name="_Toc97121396"/>
      <w:r>
        <w:rPr>
          <w:rFonts w:ascii="方正仿宋_GBK" w:hAnsi="方正仿宋_GBK" w:eastAsia="方正仿宋_GBK" w:cs="方正仿宋_GBK"/>
          <w:color w:val="000000"/>
          <w:sz w:val="28"/>
        </w:rPr>
        <w:t>192.备战全运会绩效目标表</w:t>
      </w:r>
      <w:bookmarkEnd w:id="19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913.00</w:t>
            </w:r>
          </w:p>
        </w:tc>
        <w:tc>
          <w:tcPr>
            <w:tcW w:w="1587" w:type="dxa"/>
            <w:vAlign w:val="center"/>
          </w:tcPr>
          <w:p>
            <w:pPr>
              <w:pStyle w:val="23"/>
            </w:pPr>
            <w:r>
              <w:t>其中：财政    资金</w:t>
            </w:r>
          </w:p>
        </w:tc>
        <w:tc>
          <w:tcPr>
            <w:tcW w:w="1843" w:type="dxa"/>
            <w:vAlign w:val="center"/>
          </w:tcPr>
          <w:p>
            <w:pPr>
              <w:pStyle w:val="22"/>
            </w:pPr>
            <w:r>
              <w:t>913.00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备战第十五届全运会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1.提高中心运动项目水平，在全运会上取得好成绩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保障备战人员数量</w:t>
            </w:r>
          </w:p>
        </w:tc>
        <w:tc>
          <w:tcPr>
            <w:tcW w:w="3430" w:type="dxa"/>
            <w:vAlign w:val="center"/>
          </w:tcPr>
          <w:p>
            <w:pPr>
              <w:pStyle w:val="22"/>
            </w:pPr>
            <w:r>
              <w:t>保障备战人员数量</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完成当年备战训练任务</w:t>
            </w:r>
          </w:p>
        </w:tc>
        <w:tc>
          <w:tcPr>
            <w:tcW w:w="3430" w:type="dxa"/>
            <w:vAlign w:val="center"/>
          </w:tcPr>
          <w:p>
            <w:pPr>
              <w:pStyle w:val="22"/>
            </w:pPr>
            <w:r>
              <w:t>完成当年备战训练任务</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备战全运费用支出及时率</w:t>
            </w:r>
          </w:p>
        </w:tc>
        <w:tc>
          <w:tcPr>
            <w:tcW w:w="3430" w:type="dxa"/>
            <w:vAlign w:val="center"/>
          </w:tcPr>
          <w:p>
            <w:pPr>
              <w:pStyle w:val="22"/>
            </w:pPr>
            <w:r>
              <w:t>备战全运费用支出及时率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备战全运经费支出</w:t>
            </w:r>
          </w:p>
        </w:tc>
        <w:tc>
          <w:tcPr>
            <w:tcW w:w="3430" w:type="dxa"/>
            <w:vAlign w:val="center"/>
          </w:tcPr>
          <w:p>
            <w:pPr>
              <w:pStyle w:val="22"/>
            </w:pPr>
            <w:r>
              <w:t>备战全运经费支出</w:t>
            </w:r>
          </w:p>
        </w:tc>
        <w:tc>
          <w:tcPr>
            <w:tcW w:w="2551" w:type="dxa"/>
            <w:vAlign w:val="center"/>
          </w:tcPr>
          <w:p>
            <w:pPr>
              <w:pStyle w:val="22"/>
            </w:pPr>
            <w:r>
              <w:t>≤913万元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提高竞技水平</w:t>
            </w:r>
          </w:p>
        </w:tc>
        <w:tc>
          <w:tcPr>
            <w:tcW w:w="3430" w:type="dxa"/>
            <w:vAlign w:val="center"/>
          </w:tcPr>
          <w:p>
            <w:pPr>
              <w:pStyle w:val="22"/>
            </w:pPr>
            <w:r>
              <w:t>提高竞技水平</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备战人员满意度</w:t>
            </w:r>
          </w:p>
        </w:tc>
        <w:tc>
          <w:tcPr>
            <w:tcW w:w="3430" w:type="dxa"/>
            <w:vAlign w:val="center"/>
          </w:tcPr>
          <w:p>
            <w:pPr>
              <w:pStyle w:val="22"/>
            </w:pPr>
            <w:r>
              <w:t>备战人员满意度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1" w:name="_Toc97121397"/>
      <w:r>
        <w:rPr>
          <w:rFonts w:ascii="方正仿宋_GBK" w:hAnsi="方正仿宋_GBK" w:eastAsia="方正仿宋_GBK" w:cs="方正仿宋_GBK"/>
          <w:color w:val="000000"/>
          <w:sz w:val="28"/>
        </w:rPr>
        <w:t>193.参加全国青少年赛事活动绩效目标表</w:t>
      </w:r>
      <w:bookmarkEnd w:id="19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参加全国青少年比赛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1.保障参赛机会，增加大赛经验，培养后备人才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运动员教练员保障人员</w:t>
            </w:r>
          </w:p>
        </w:tc>
        <w:tc>
          <w:tcPr>
            <w:tcW w:w="2551" w:type="dxa"/>
            <w:vAlign w:val="center"/>
          </w:tcPr>
          <w:p>
            <w:pPr>
              <w:pStyle w:val="2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比赛费用支出及时率</w:t>
            </w:r>
          </w:p>
        </w:tc>
        <w:tc>
          <w:tcPr>
            <w:tcW w:w="3430" w:type="dxa"/>
            <w:vAlign w:val="center"/>
          </w:tcPr>
          <w:p>
            <w:pPr>
              <w:pStyle w:val="22"/>
            </w:pPr>
            <w:r>
              <w:t>比赛费用支出及时率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全国比赛费用支出</w:t>
            </w:r>
          </w:p>
        </w:tc>
        <w:tc>
          <w:tcPr>
            <w:tcW w:w="3430" w:type="dxa"/>
            <w:vAlign w:val="center"/>
          </w:tcPr>
          <w:p>
            <w:pPr>
              <w:pStyle w:val="22"/>
            </w:pPr>
            <w:r>
              <w:t>全国比赛费用支出</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对竞技体育正向促进作用</w:t>
            </w:r>
          </w:p>
        </w:tc>
        <w:tc>
          <w:tcPr>
            <w:tcW w:w="3430" w:type="dxa"/>
            <w:vAlign w:val="center"/>
          </w:tcPr>
          <w:p>
            <w:pPr>
              <w:pStyle w:val="22"/>
            </w:pPr>
            <w:r>
              <w:t>对竞技体育正向促进作用进作用</w:t>
            </w:r>
          </w:p>
        </w:tc>
        <w:tc>
          <w:tcPr>
            <w:tcW w:w="2551" w:type="dxa"/>
            <w:vAlign w:val="center"/>
          </w:tcPr>
          <w:p>
            <w:pPr>
              <w:pStyle w:val="22"/>
            </w:pPr>
            <w:r>
              <w:t>充实后备人才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运动员教练员保障人员满意度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92" w:name="_Toc97121398"/>
      <w:r>
        <w:rPr>
          <w:rFonts w:ascii="方正仿宋_GBK" w:hAnsi="方正仿宋_GBK" w:eastAsia="方正仿宋_GBK" w:cs="方正仿宋_GBK"/>
          <w:color w:val="000000"/>
          <w:sz w:val="28"/>
        </w:rPr>
        <w:t>194.承办全国和世界比赛绩效目标表</w:t>
      </w:r>
      <w:bookmarkEnd w:id="19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300.00</w:t>
            </w:r>
          </w:p>
        </w:tc>
        <w:tc>
          <w:tcPr>
            <w:tcW w:w="1587" w:type="dxa"/>
            <w:vAlign w:val="center"/>
          </w:tcPr>
          <w:p>
            <w:pPr>
              <w:pStyle w:val="23"/>
            </w:pPr>
            <w:r>
              <w:t>其中：财政    资金</w:t>
            </w:r>
          </w:p>
        </w:tc>
        <w:tc>
          <w:tcPr>
            <w:tcW w:w="1843" w:type="dxa"/>
            <w:vAlign w:val="center"/>
          </w:tcPr>
          <w:p>
            <w:pPr>
              <w:pStyle w:val="22"/>
            </w:pPr>
            <w:r>
              <w:t>300.00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承办全国比赛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1.承办全国比赛,做好竞赛保障工作保证比赛顺利进行,促进项目发展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参与和参赛人数</w:t>
            </w:r>
          </w:p>
        </w:tc>
        <w:tc>
          <w:tcPr>
            <w:tcW w:w="3430" w:type="dxa"/>
            <w:vAlign w:val="center"/>
          </w:tcPr>
          <w:p>
            <w:pPr>
              <w:pStyle w:val="22"/>
            </w:pPr>
            <w:r>
              <w:t>参与工作人员及参赛运动员人数</w:t>
            </w:r>
          </w:p>
        </w:tc>
        <w:tc>
          <w:tcPr>
            <w:tcW w:w="2551" w:type="dxa"/>
            <w:vAlign w:val="center"/>
          </w:tcPr>
          <w:p>
            <w:pPr>
              <w:pStyle w:val="2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全国比赛完成率</w:t>
            </w:r>
          </w:p>
        </w:tc>
        <w:tc>
          <w:tcPr>
            <w:tcW w:w="3430" w:type="dxa"/>
            <w:vAlign w:val="center"/>
          </w:tcPr>
          <w:p>
            <w:pPr>
              <w:pStyle w:val="22"/>
            </w:pPr>
            <w:r>
              <w:t>全国比赛完成率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全国比赛费用支出及时性</w:t>
            </w:r>
          </w:p>
        </w:tc>
        <w:tc>
          <w:tcPr>
            <w:tcW w:w="3430" w:type="dxa"/>
            <w:vAlign w:val="center"/>
          </w:tcPr>
          <w:p>
            <w:pPr>
              <w:pStyle w:val="22"/>
            </w:pPr>
            <w:r>
              <w:t>全国比赛费用支出及时性</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全国比赛费用经费支出</w:t>
            </w:r>
          </w:p>
        </w:tc>
        <w:tc>
          <w:tcPr>
            <w:tcW w:w="3430" w:type="dxa"/>
            <w:vAlign w:val="center"/>
          </w:tcPr>
          <w:p>
            <w:pPr>
              <w:pStyle w:val="22"/>
            </w:pPr>
            <w:r>
              <w:t>全国比赛费用经费支出</w:t>
            </w:r>
          </w:p>
        </w:tc>
        <w:tc>
          <w:tcPr>
            <w:tcW w:w="2551" w:type="dxa"/>
            <w:vAlign w:val="center"/>
          </w:tcPr>
          <w:p>
            <w:pPr>
              <w:pStyle w:val="2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提高竞技水平</w:t>
            </w:r>
          </w:p>
        </w:tc>
        <w:tc>
          <w:tcPr>
            <w:tcW w:w="3430" w:type="dxa"/>
            <w:vAlign w:val="center"/>
          </w:tcPr>
          <w:p>
            <w:pPr>
              <w:pStyle w:val="22"/>
            </w:pPr>
            <w:r>
              <w:t>提高运动项目竞技水平</w:t>
            </w:r>
          </w:p>
        </w:tc>
        <w:tc>
          <w:tcPr>
            <w:tcW w:w="2551" w:type="dxa"/>
            <w:vAlign w:val="center"/>
          </w:tcPr>
          <w:p>
            <w:pPr>
              <w:pStyle w:val="2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3" w:name="_Toc97121399"/>
      <w:r>
        <w:rPr>
          <w:rFonts w:ascii="方正仿宋_GBK" w:hAnsi="方正仿宋_GBK" w:eastAsia="方正仿宋_GBK" w:cs="方正仿宋_GBK"/>
          <w:color w:val="000000"/>
          <w:sz w:val="28"/>
        </w:rPr>
        <w:t>195.承办全国青少年比赛（含京津冀）绩效目标表</w:t>
      </w:r>
      <w:bookmarkEnd w:id="19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承办全国青少年比赛（含京津冀）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1.提高普及推广中心运动项目提高运动水平，选拔后备人才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参与和参赛人数</w:t>
            </w:r>
          </w:p>
        </w:tc>
        <w:tc>
          <w:tcPr>
            <w:tcW w:w="3430" w:type="dxa"/>
            <w:vAlign w:val="center"/>
          </w:tcPr>
          <w:p>
            <w:pPr>
              <w:pStyle w:val="22"/>
            </w:pPr>
            <w:r>
              <w:t>参与工作人员及参赛运动员人数</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参赛任务完成率</w:t>
            </w:r>
          </w:p>
        </w:tc>
        <w:tc>
          <w:tcPr>
            <w:tcW w:w="3430" w:type="dxa"/>
            <w:vAlign w:val="center"/>
          </w:tcPr>
          <w:p>
            <w:pPr>
              <w:pStyle w:val="22"/>
            </w:pPr>
            <w:r>
              <w:t>保障赛事完成</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比赛费用支出及时率</w:t>
            </w:r>
          </w:p>
        </w:tc>
        <w:tc>
          <w:tcPr>
            <w:tcW w:w="3430" w:type="dxa"/>
            <w:vAlign w:val="center"/>
          </w:tcPr>
          <w:p>
            <w:pPr>
              <w:pStyle w:val="22"/>
            </w:pPr>
            <w:r>
              <w:t>比赛费用支出及时率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全国比赛经费支出</w:t>
            </w:r>
          </w:p>
        </w:tc>
        <w:tc>
          <w:tcPr>
            <w:tcW w:w="3430" w:type="dxa"/>
            <w:vAlign w:val="center"/>
          </w:tcPr>
          <w:p>
            <w:pPr>
              <w:pStyle w:val="22"/>
            </w:pPr>
            <w:r>
              <w:t>全国比赛经费支出</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提高竞技水平</w:t>
            </w:r>
          </w:p>
        </w:tc>
        <w:tc>
          <w:tcPr>
            <w:tcW w:w="3430" w:type="dxa"/>
            <w:vAlign w:val="center"/>
          </w:tcPr>
          <w:p>
            <w:pPr>
              <w:pStyle w:val="22"/>
            </w:pPr>
            <w:r>
              <w:t>提高中心运动项目的竞技水平</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4" w:name="_Toc97121400"/>
      <w:r>
        <w:rPr>
          <w:rFonts w:ascii="方正仿宋_GBK" w:hAnsi="方正仿宋_GBK" w:eastAsia="方正仿宋_GBK" w:cs="方正仿宋_GBK"/>
          <w:color w:val="000000"/>
          <w:sz w:val="28"/>
        </w:rPr>
        <w:t>196.集试训经费绩效目标表</w:t>
      </w:r>
      <w:bookmarkEnd w:id="19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87.80</w:t>
            </w:r>
          </w:p>
        </w:tc>
        <w:tc>
          <w:tcPr>
            <w:tcW w:w="1587" w:type="dxa"/>
            <w:vAlign w:val="center"/>
          </w:tcPr>
          <w:p>
            <w:pPr>
              <w:pStyle w:val="23"/>
            </w:pPr>
            <w:r>
              <w:t>其中：财政    资金</w:t>
            </w:r>
          </w:p>
        </w:tc>
        <w:tc>
          <w:tcPr>
            <w:tcW w:w="1843" w:type="dxa"/>
            <w:vAlign w:val="center"/>
          </w:tcPr>
          <w:p>
            <w:pPr>
              <w:pStyle w:val="22"/>
            </w:pPr>
            <w:r>
              <w:t>87.80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集试训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1.保证集试训运动员训练，提高成绩</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集试训人数</w:t>
            </w:r>
          </w:p>
        </w:tc>
        <w:tc>
          <w:tcPr>
            <w:tcW w:w="3430" w:type="dxa"/>
            <w:vAlign w:val="center"/>
          </w:tcPr>
          <w:p>
            <w:pPr>
              <w:pStyle w:val="22"/>
            </w:pPr>
            <w:r>
              <w:t>集试训人数</w:t>
            </w:r>
          </w:p>
        </w:tc>
        <w:tc>
          <w:tcPr>
            <w:tcW w:w="2551" w:type="dxa"/>
            <w:vAlign w:val="center"/>
          </w:tcPr>
          <w:p>
            <w:pPr>
              <w:pStyle w:val="22"/>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训练计划完成率</w:t>
            </w:r>
          </w:p>
        </w:tc>
        <w:tc>
          <w:tcPr>
            <w:tcW w:w="3430" w:type="dxa"/>
            <w:vAlign w:val="center"/>
          </w:tcPr>
          <w:p>
            <w:pPr>
              <w:pStyle w:val="22"/>
            </w:pPr>
            <w:r>
              <w:t>训练计划完成率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集试训费用支出及时率</w:t>
            </w:r>
          </w:p>
        </w:tc>
        <w:tc>
          <w:tcPr>
            <w:tcW w:w="3430" w:type="dxa"/>
            <w:vAlign w:val="center"/>
          </w:tcPr>
          <w:p>
            <w:pPr>
              <w:pStyle w:val="22"/>
            </w:pPr>
            <w:r>
              <w:t>集试训费用支出及时率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集试训经费支出</w:t>
            </w:r>
          </w:p>
        </w:tc>
        <w:tc>
          <w:tcPr>
            <w:tcW w:w="3430" w:type="dxa"/>
            <w:vAlign w:val="center"/>
          </w:tcPr>
          <w:p>
            <w:pPr>
              <w:pStyle w:val="22"/>
            </w:pPr>
            <w:r>
              <w:t>集试训经费支出</w:t>
            </w:r>
          </w:p>
        </w:tc>
        <w:tc>
          <w:tcPr>
            <w:tcW w:w="2551" w:type="dxa"/>
            <w:vAlign w:val="center"/>
          </w:tcPr>
          <w:p>
            <w:pPr>
              <w:pStyle w:val="22"/>
            </w:pPr>
            <w:r>
              <w:t>≤87.5万元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对竞技体育正向促进作用</w:t>
            </w:r>
          </w:p>
        </w:tc>
        <w:tc>
          <w:tcPr>
            <w:tcW w:w="3430" w:type="dxa"/>
            <w:vAlign w:val="center"/>
          </w:tcPr>
          <w:p>
            <w:pPr>
              <w:pStyle w:val="22"/>
            </w:pPr>
            <w:r>
              <w:t>对竞技体育正向促进作用</w:t>
            </w:r>
          </w:p>
        </w:tc>
        <w:tc>
          <w:tcPr>
            <w:tcW w:w="2551" w:type="dxa"/>
            <w:vAlign w:val="center"/>
          </w:tcPr>
          <w:p>
            <w:pPr>
              <w:pStyle w:val="22"/>
            </w:pPr>
            <w:r>
              <w:t>充实后备人才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5" w:name="_Toc97121401"/>
      <w:r>
        <w:rPr>
          <w:rFonts w:ascii="方正仿宋_GBK" w:hAnsi="方正仿宋_GBK" w:eastAsia="方正仿宋_GBK" w:cs="方正仿宋_GBK"/>
          <w:color w:val="000000"/>
          <w:sz w:val="28"/>
        </w:rPr>
        <w:t>197.青少年训练基地绩效目标表</w:t>
      </w:r>
      <w:bookmarkEnd w:id="19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205.50</w:t>
            </w:r>
          </w:p>
        </w:tc>
        <w:tc>
          <w:tcPr>
            <w:tcW w:w="1587" w:type="dxa"/>
            <w:vAlign w:val="center"/>
          </w:tcPr>
          <w:p>
            <w:pPr>
              <w:pStyle w:val="23"/>
            </w:pPr>
            <w:r>
              <w:t>其中：财政    资金</w:t>
            </w:r>
          </w:p>
        </w:tc>
        <w:tc>
          <w:tcPr>
            <w:tcW w:w="1843" w:type="dxa"/>
            <w:vAlign w:val="center"/>
          </w:tcPr>
          <w:p>
            <w:pPr>
              <w:pStyle w:val="22"/>
            </w:pPr>
            <w:r>
              <w:t>205.50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青少年训练基地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1.加强我市青少年训练基地，培养和输送更多的优秀体育后备人才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青少年体育训练基地数量</w:t>
            </w:r>
          </w:p>
        </w:tc>
        <w:tc>
          <w:tcPr>
            <w:tcW w:w="3430" w:type="dxa"/>
            <w:vAlign w:val="center"/>
          </w:tcPr>
          <w:p>
            <w:pPr>
              <w:pStyle w:val="22"/>
            </w:pPr>
            <w:r>
              <w:t>青少年体育训练基地数量</w:t>
            </w:r>
          </w:p>
        </w:tc>
        <w:tc>
          <w:tcPr>
            <w:tcW w:w="2551" w:type="dxa"/>
            <w:vAlign w:val="center"/>
          </w:tcPr>
          <w:p>
            <w:pPr>
              <w:pStyle w:val="2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受资助训练基地达标率</w:t>
            </w:r>
          </w:p>
        </w:tc>
        <w:tc>
          <w:tcPr>
            <w:tcW w:w="3430" w:type="dxa"/>
            <w:vAlign w:val="center"/>
          </w:tcPr>
          <w:p>
            <w:pPr>
              <w:pStyle w:val="22"/>
            </w:pPr>
            <w:r>
              <w:t>受资助训练基地达标率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资金拨付及时率</w:t>
            </w:r>
          </w:p>
        </w:tc>
        <w:tc>
          <w:tcPr>
            <w:tcW w:w="3430" w:type="dxa"/>
            <w:vAlign w:val="center"/>
          </w:tcPr>
          <w:p>
            <w:pPr>
              <w:pStyle w:val="22"/>
            </w:pPr>
            <w:r>
              <w:t>资金拨付及时率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总成本</w:t>
            </w:r>
          </w:p>
        </w:tc>
        <w:tc>
          <w:tcPr>
            <w:tcW w:w="3430" w:type="dxa"/>
            <w:vAlign w:val="center"/>
          </w:tcPr>
          <w:p>
            <w:pPr>
              <w:pStyle w:val="22"/>
            </w:pPr>
            <w:r>
              <w:t>总成本</w:t>
            </w:r>
          </w:p>
        </w:tc>
        <w:tc>
          <w:tcPr>
            <w:tcW w:w="2551" w:type="dxa"/>
            <w:vAlign w:val="center"/>
          </w:tcPr>
          <w:p>
            <w:pPr>
              <w:pStyle w:val="22"/>
            </w:pPr>
            <w:r>
              <w:t>≤205.5万元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保障体育人才输送培养</w:t>
            </w:r>
          </w:p>
        </w:tc>
        <w:tc>
          <w:tcPr>
            <w:tcW w:w="3430" w:type="dxa"/>
            <w:vAlign w:val="center"/>
          </w:tcPr>
          <w:p>
            <w:pPr>
              <w:pStyle w:val="22"/>
            </w:pPr>
            <w:r>
              <w:t>保障体育人才输送培养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参与训练人员满意度</w:t>
            </w:r>
          </w:p>
        </w:tc>
        <w:tc>
          <w:tcPr>
            <w:tcW w:w="3430" w:type="dxa"/>
            <w:vAlign w:val="center"/>
          </w:tcPr>
          <w:p>
            <w:pPr>
              <w:pStyle w:val="22"/>
            </w:pPr>
            <w:r>
              <w:t>参与训练人员满意度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6" w:name="_Toc97121402"/>
      <w:r>
        <w:rPr>
          <w:rFonts w:ascii="方正仿宋_GBK" w:hAnsi="方正仿宋_GBK" w:eastAsia="方正仿宋_GBK" w:cs="方正仿宋_GBK"/>
          <w:color w:val="000000"/>
          <w:sz w:val="28"/>
        </w:rPr>
        <w:t>198.天津市第十五届运动会绩效目标表</w:t>
      </w:r>
      <w:bookmarkEnd w:id="19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82.00</w:t>
            </w:r>
          </w:p>
        </w:tc>
        <w:tc>
          <w:tcPr>
            <w:tcW w:w="1587" w:type="dxa"/>
            <w:vAlign w:val="center"/>
          </w:tcPr>
          <w:p>
            <w:pPr>
              <w:pStyle w:val="23"/>
            </w:pPr>
            <w:r>
              <w:t>其中：财政    资金</w:t>
            </w:r>
          </w:p>
        </w:tc>
        <w:tc>
          <w:tcPr>
            <w:tcW w:w="1843" w:type="dxa"/>
            <w:vAlign w:val="center"/>
          </w:tcPr>
          <w:p>
            <w:pPr>
              <w:pStyle w:val="22"/>
            </w:pPr>
            <w:r>
              <w:t>82.00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天津市第十五届运动会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1.保证比赛顺利进行,选拔后备人才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市运会比赛完成率</w:t>
            </w:r>
          </w:p>
        </w:tc>
        <w:tc>
          <w:tcPr>
            <w:tcW w:w="3430" w:type="dxa"/>
            <w:vAlign w:val="center"/>
          </w:tcPr>
          <w:p>
            <w:pPr>
              <w:pStyle w:val="22"/>
            </w:pPr>
            <w:r>
              <w:t>市运会比赛完成率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市运会费用支出及时率</w:t>
            </w:r>
          </w:p>
        </w:tc>
        <w:tc>
          <w:tcPr>
            <w:tcW w:w="3430" w:type="dxa"/>
            <w:vAlign w:val="center"/>
          </w:tcPr>
          <w:p>
            <w:pPr>
              <w:pStyle w:val="22"/>
            </w:pPr>
            <w:r>
              <w:t>市运会费用支出及时率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市运会经费支出</w:t>
            </w:r>
          </w:p>
        </w:tc>
        <w:tc>
          <w:tcPr>
            <w:tcW w:w="3430" w:type="dxa"/>
            <w:vAlign w:val="center"/>
          </w:tcPr>
          <w:p>
            <w:pPr>
              <w:pStyle w:val="22"/>
            </w:pPr>
            <w:r>
              <w:t>市运会经费支出</w:t>
            </w:r>
          </w:p>
        </w:tc>
        <w:tc>
          <w:tcPr>
            <w:tcW w:w="2551" w:type="dxa"/>
            <w:vAlign w:val="center"/>
          </w:tcPr>
          <w:p>
            <w:pPr>
              <w:pStyle w:val="22"/>
            </w:pPr>
            <w:r>
              <w:t>≤82万元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提高竞技体育水平</w:t>
            </w:r>
          </w:p>
        </w:tc>
        <w:tc>
          <w:tcPr>
            <w:tcW w:w="3430" w:type="dxa"/>
            <w:vAlign w:val="center"/>
          </w:tcPr>
          <w:p>
            <w:pPr>
              <w:pStyle w:val="22"/>
            </w:pPr>
            <w:r>
              <w:t>提高竞技体育水平</w:t>
            </w:r>
          </w:p>
        </w:tc>
        <w:tc>
          <w:tcPr>
            <w:tcW w:w="2551" w:type="dxa"/>
            <w:vAlign w:val="center"/>
          </w:tcPr>
          <w:p>
            <w:pPr>
              <w:pStyle w:val="2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7" w:name="_Toc97121403"/>
      <w:r>
        <w:rPr>
          <w:rFonts w:ascii="方正仿宋_GBK" w:hAnsi="方正仿宋_GBK" w:eastAsia="方正仿宋_GBK" w:cs="方正仿宋_GBK"/>
          <w:color w:val="000000"/>
          <w:sz w:val="28"/>
        </w:rPr>
        <w:t>199.天津市青少年比赛绩效目标表</w:t>
      </w:r>
      <w:bookmarkEnd w:id="19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82.00</w:t>
            </w:r>
          </w:p>
        </w:tc>
        <w:tc>
          <w:tcPr>
            <w:tcW w:w="1587" w:type="dxa"/>
            <w:vAlign w:val="center"/>
          </w:tcPr>
          <w:p>
            <w:pPr>
              <w:pStyle w:val="23"/>
            </w:pPr>
            <w:r>
              <w:t>其中：财政    资金</w:t>
            </w:r>
          </w:p>
        </w:tc>
        <w:tc>
          <w:tcPr>
            <w:tcW w:w="1843" w:type="dxa"/>
            <w:vAlign w:val="center"/>
          </w:tcPr>
          <w:p>
            <w:pPr>
              <w:pStyle w:val="22"/>
            </w:pPr>
            <w:r>
              <w:t>82.00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1.保证比赛顺利开展，选拔后备人才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比赛经费支出及时率</w:t>
            </w:r>
          </w:p>
        </w:tc>
        <w:tc>
          <w:tcPr>
            <w:tcW w:w="3430" w:type="dxa"/>
            <w:vAlign w:val="center"/>
          </w:tcPr>
          <w:p>
            <w:pPr>
              <w:pStyle w:val="22"/>
            </w:pPr>
            <w:r>
              <w:t>比赛经费支出及时率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比赛经费支出</w:t>
            </w:r>
          </w:p>
        </w:tc>
        <w:tc>
          <w:tcPr>
            <w:tcW w:w="3430" w:type="dxa"/>
            <w:vAlign w:val="center"/>
          </w:tcPr>
          <w:p>
            <w:pPr>
              <w:pStyle w:val="22"/>
            </w:pPr>
            <w:r>
              <w:t>比赛经费支出</w:t>
            </w:r>
          </w:p>
        </w:tc>
        <w:tc>
          <w:tcPr>
            <w:tcW w:w="2551" w:type="dxa"/>
            <w:vAlign w:val="center"/>
          </w:tcPr>
          <w:p>
            <w:pPr>
              <w:pStyle w:val="22"/>
            </w:pPr>
            <w:r>
              <w:t>≤82万元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8" w:name="_Toc97121404"/>
      <w:r>
        <w:rPr>
          <w:rFonts w:ascii="方正仿宋_GBK" w:hAnsi="方正仿宋_GBK" w:eastAsia="方正仿宋_GBK" w:cs="方正仿宋_GBK"/>
          <w:color w:val="000000"/>
          <w:sz w:val="28"/>
        </w:rPr>
        <w:t>200.训练营经费绩效目标表</w:t>
      </w:r>
      <w:bookmarkEnd w:id="19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w:t>
            </w:r>
          </w:p>
        </w:tc>
        <w:tc>
          <w:tcPr>
            <w:tcW w:w="1587" w:type="dxa"/>
            <w:vAlign w:val="center"/>
          </w:tcPr>
          <w:p>
            <w:pPr>
              <w:pStyle w:val="23"/>
            </w:pPr>
            <w:r>
              <w:t>其中：财政    资金</w:t>
            </w:r>
          </w:p>
        </w:tc>
        <w:tc>
          <w:tcPr>
            <w:tcW w:w="1843" w:type="dxa"/>
            <w:vAlign w:val="center"/>
          </w:tcPr>
          <w:p>
            <w:pPr>
              <w:pStyle w:val="22"/>
            </w:pPr>
            <w:r>
              <w:t>60.00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训练营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1.促进青少年训练,培养优秀后备人才</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参加训练人员</w:t>
            </w:r>
          </w:p>
        </w:tc>
        <w:tc>
          <w:tcPr>
            <w:tcW w:w="3430" w:type="dxa"/>
            <w:vAlign w:val="center"/>
          </w:tcPr>
          <w:p>
            <w:pPr>
              <w:pStyle w:val="22"/>
            </w:pPr>
            <w:r>
              <w:t>参训运动员人数</w:t>
            </w:r>
          </w:p>
        </w:tc>
        <w:tc>
          <w:tcPr>
            <w:tcW w:w="2551" w:type="dxa"/>
            <w:vAlign w:val="center"/>
          </w:tcPr>
          <w:p>
            <w:pPr>
              <w:pStyle w:val="2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活动举办成功率</w:t>
            </w:r>
          </w:p>
        </w:tc>
        <w:tc>
          <w:tcPr>
            <w:tcW w:w="3430" w:type="dxa"/>
            <w:vAlign w:val="center"/>
          </w:tcPr>
          <w:p>
            <w:pPr>
              <w:pStyle w:val="22"/>
            </w:pPr>
            <w:r>
              <w:t>活动举办成功率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训练营费用经费支出及时率</w:t>
            </w:r>
          </w:p>
        </w:tc>
        <w:tc>
          <w:tcPr>
            <w:tcW w:w="3430" w:type="dxa"/>
            <w:vAlign w:val="center"/>
          </w:tcPr>
          <w:p>
            <w:pPr>
              <w:pStyle w:val="22"/>
            </w:pPr>
            <w:r>
              <w:t>训练营费用经费支出及时率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训练营费用经费支出</w:t>
            </w:r>
          </w:p>
        </w:tc>
        <w:tc>
          <w:tcPr>
            <w:tcW w:w="3430" w:type="dxa"/>
            <w:vAlign w:val="center"/>
          </w:tcPr>
          <w:p>
            <w:pPr>
              <w:pStyle w:val="22"/>
            </w:pPr>
            <w:r>
              <w:t>训练营费用经费支出</w:t>
            </w:r>
          </w:p>
        </w:tc>
        <w:tc>
          <w:tcPr>
            <w:tcW w:w="2551" w:type="dxa"/>
            <w:vAlign w:val="center"/>
          </w:tcPr>
          <w:p>
            <w:pPr>
              <w:pStyle w:val="2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提高后备人才训练水平</w:t>
            </w:r>
          </w:p>
        </w:tc>
        <w:tc>
          <w:tcPr>
            <w:tcW w:w="3430" w:type="dxa"/>
            <w:vAlign w:val="center"/>
          </w:tcPr>
          <w:p>
            <w:pPr>
              <w:pStyle w:val="22"/>
            </w:pPr>
            <w:r>
              <w:t>提高后备人才训练水平</w:t>
            </w:r>
          </w:p>
        </w:tc>
        <w:tc>
          <w:tcPr>
            <w:tcW w:w="2551" w:type="dxa"/>
            <w:vAlign w:val="center"/>
          </w:tcPr>
          <w:p>
            <w:pPr>
              <w:pStyle w:val="2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参加训练营运动员教练员满意度</w:t>
            </w:r>
          </w:p>
        </w:tc>
        <w:tc>
          <w:tcPr>
            <w:tcW w:w="3430" w:type="dxa"/>
            <w:vAlign w:val="center"/>
          </w:tcPr>
          <w:p>
            <w:pPr>
              <w:pStyle w:val="22"/>
            </w:pPr>
            <w:r>
              <w:t>参加训练营运动员教练员满意度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199" w:name="_Toc97121405"/>
      <w:r>
        <w:rPr>
          <w:rFonts w:ascii="方正仿宋_GBK" w:hAnsi="方正仿宋_GBK" w:eastAsia="方正仿宋_GBK" w:cs="方正仿宋_GBK"/>
          <w:color w:val="000000"/>
          <w:sz w:val="28"/>
        </w:rPr>
        <w:t>201.资助全市体育活动绩效目标表</w:t>
      </w:r>
      <w:bookmarkEnd w:id="19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170.00</w:t>
            </w:r>
          </w:p>
        </w:tc>
        <w:tc>
          <w:tcPr>
            <w:tcW w:w="1587" w:type="dxa"/>
            <w:vAlign w:val="center"/>
          </w:tcPr>
          <w:p>
            <w:pPr>
              <w:pStyle w:val="23"/>
            </w:pPr>
            <w:r>
              <w:t>其中：财政    资金</w:t>
            </w:r>
          </w:p>
        </w:tc>
        <w:tc>
          <w:tcPr>
            <w:tcW w:w="1843" w:type="dxa"/>
            <w:vAlign w:val="center"/>
          </w:tcPr>
          <w:p>
            <w:pPr>
              <w:pStyle w:val="22"/>
            </w:pPr>
            <w:r>
              <w:t>170.00</w:t>
            </w:r>
          </w:p>
        </w:tc>
        <w:tc>
          <w:tcPr>
            <w:tcW w:w="1276" w:type="dxa"/>
            <w:vAlign w:val="center"/>
          </w:tcPr>
          <w:p>
            <w:pPr>
              <w:pStyle w:val="23"/>
            </w:pPr>
            <w:r>
              <w:t>其他资金</w:t>
            </w:r>
          </w:p>
        </w:tc>
        <w:tc>
          <w:tcPr>
            <w:tcW w:w="1276"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1.提高推广普及中心运动项目的发展，加快全民健身发展。</w:t>
            </w:r>
          </w:p>
        </w:tc>
      </w:tr>
    </w:tbl>
    <w:p>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参与活动人数</w:t>
            </w:r>
          </w:p>
        </w:tc>
        <w:tc>
          <w:tcPr>
            <w:tcW w:w="3430" w:type="dxa"/>
            <w:vAlign w:val="center"/>
          </w:tcPr>
          <w:p>
            <w:pPr>
              <w:pStyle w:val="22"/>
            </w:pPr>
            <w:r>
              <w:t>参与活动工作人员及运动员人数</w:t>
            </w:r>
          </w:p>
        </w:tc>
        <w:tc>
          <w:tcPr>
            <w:tcW w:w="2551" w:type="dxa"/>
            <w:vAlign w:val="center"/>
          </w:tcPr>
          <w:p>
            <w:pPr>
              <w:pStyle w:val="2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资助活动资金使用合规</w:t>
            </w:r>
          </w:p>
        </w:tc>
        <w:tc>
          <w:tcPr>
            <w:tcW w:w="3430" w:type="dxa"/>
            <w:vAlign w:val="center"/>
          </w:tcPr>
          <w:p>
            <w:pPr>
              <w:pStyle w:val="22"/>
            </w:pPr>
            <w:r>
              <w:t>资助活动资金使用合规</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资助全市体育活动费用支出及时率</w:t>
            </w:r>
          </w:p>
        </w:tc>
        <w:tc>
          <w:tcPr>
            <w:tcW w:w="3430" w:type="dxa"/>
            <w:vAlign w:val="center"/>
          </w:tcPr>
          <w:p>
            <w:pPr>
              <w:pStyle w:val="22"/>
            </w:pPr>
            <w:r>
              <w:t>资助全市体育活动费用支出及时率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资助全市体育活动费用支出</w:t>
            </w:r>
          </w:p>
        </w:tc>
        <w:tc>
          <w:tcPr>
            <w:tcW w:w="3430" w:type="dxa"/>
            <w:vAlign w:val="center"/>
          </w:tcPr>
          <w:p>
            <w:pPr>
              <w:pStyle w:val="22"/>
            </w:pPr>
            <w:r>
              <w:t>资助全市体育活动费用支出</w:t>
            </w:r>
          </w:p>
        </w:tc>
        <w:tc>
          <w:tcPr>
            <w:tcW w:w="2551" w:type="dxa"/>
            <w:vAlign w:val="center"/>
          </w:tcPr>
          <w:p>
            <w:pPr>
              <w:pStyle w:val="22"/>
            </w:pPr>
            <w:r>
              <w:t>≤170万元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对社会影响力提高程度</w:t>
            </w:r>
          </w:p>
        </w:tc>
        <w:tc>
          <w:tcPr>
            <w:tcW w:w="3430" w:type="dxa"/>
            <w:vAlign w:val="center"/>
          </w:tcPr>
          <w:p>
            <w:pPr>
              <w:pStyle w:val="22"/>
            </w:pPr>
            <w:r>
              <w:t>对社会影响力提高程度</w:t>
            </w:r>
          </w:p>
        </w:tc>
        <w:tc>
          <w:tcPr>
            <w:tcW w:w="2551" w:type="dxa"/>
            <w:vAlign w:val="center"/>
          </w:tcPr>
          <w:p>
            <w:pPr>
              <w:pStyle w:val="2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w:t>
            </w:r>
          </w:p>
        </w:tc>
        <w:tc>
          <w:tcPr>
            <w:tcW w:w="3430" w:type="dxa"/>
            <w:vAlign w:val="center"/>
          </w:tcPr>
          <w:p>
            <w:pPr>
              <w:pStyle w:val="22"/>
            </w:pPr>
            <w:r>
              <w:t>活动参与人员满意度</w:t>
            </w:r>
          </w:p>
        </w:tc>
        <w:tc>
          <w:tcPr>
            <w:tcW w:w="2551" w:type="dxa"/>
            <w:vAlign w:val="center"/>
          </w:tcPr>
          <w:p>
            <w:pPr>
              <w:pStyle w:val="22"/>
            </w:pPr>
            <w:r>
              <w:t>≥95%</w:t>
            </w:r>
          </w:p>
        </w:tc>
      </w:tr>
    </w:tbl>
    <w:p/>
    <w:p>
      <w:r>
        <w:br w:type="page"/>
      </w:r>
    </w:p>
    <w:p>
      <w:pPr>
        <w:ind w:firstLine="560"/>
        <w:outlineLvl w:val="3"/>
        <w:rPr>
          <w:rFonts w:ascii="方正仿宋_GBK" w:hAnsi="方正仿宋_GBK" w:eastAsia="方正仿宋_GBK" w:cs="方正仿宋_GBK"/>
          <w:color w:val="000000"/>
          <w:sz w:val="28"/>
          <w:lang w:eastAsia="zh-CN"/>
        </w:rPr>
      </w:pPr>
    </w:p>
    <w:p>
      <w:pPr>
        <w:ind w:firstLine="560"/>
        <w:outlineLvl w:val="3"/>
      </w:pPr>
      <w:bookmarkStart w:id="200" w:name="_Toc97121406"/>
      <w:r>
        <w:rPr>
          <w:rFonts w:hint="eastAsia" w:ascii="方正仿宋_GBK" w:hAnsi="方正仿宋_GBK" w:eastAsia="方正仿宋_GBK" w:cs="方正仿宋_GBK"/>
          <w:color w:val="000000"/>
          <w:sz w:val="28"/>
          <w:lang w:eastAsia="zh-CN"/>
        </w:rPr>
        <w:t>202</w:t>
      </w:r>
      <w:r>
        <w:rPr>
          <w:rFonts w:ascii="方正仿宋_GBK" w:hAnsi="方正仿宋_GBK" w:eastAsia="方正仿宋_GBK" w:cs="方正仿宋_GBK"/>
          <w:color w:val="000000"/>
          <w:sz w:val="28"/>
        </w:rPr>
        <w:t>.京津冀协同发展天津泰达足球场提升改造重点项目-2022年专项债券绩效目标表</w:t>
      </w:r>
      <w:bookmarkEnd w:id="200"/>
    </w:p>
    <w:tbl>
      <w:tblPr>
        <w:tblStyle w:val="13"/>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京津冀协同发展天津泰达足球场提升改造重点项目-2022年专项债券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6000.00</w:t>
            </w:r>
          </w:p>
        </w:tc>
        <w:tc>
          <w:tcPr>
            <w:tcW w:w="1327" w:type="dxa"/>
            <w:vAlign w:val="center"/>
          </w:tcPr>
          <w:p>
            <w:pPr>
              <w:pStyle w:val="23"/>
            </w:pPr>
            <w:r>
              <w:t>其中：财政    资金</w:t>
            </w:r>
          </w:p>
        </w:tc>
        <w:tc>
          <w:tcPr>
            <w:tcW w:w="1327" w:type="dxa"/>
            <w:vAlign w:val="center"/>
          </w:tcPr>
          <w:p>
            <w:pPr>
              <w:pStyle w:val="22"/>
            </w:pPr>
            <w:r>
              <w:t>6000.00</w:t>
            </w:r>
          </w:p>
        </w:tc>
        <w:tc>
          <w:tcPr>
            <w:tcW w:w="1327" w:type="dxa"/>
            <w:vAlign w:val="center"/>
          </w:tcPr>
          <w:p>
            <w:pPr>
              <w:pStyle w:val="23"/>
            </w:pPr>
            <w:r>
              <w:t>其他资金</w:t>
            </w:r>
          </w:p>
        </w:tc>
        <w:tc>
          <w:tcPr>
            <w:tcW w:w="1327" w:type="dxa"/>
            <w:vAlign w:val="center"/>
          </w:tcPr>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用于泰达足球场提升改造。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1.逐步完成比赛场地改造提升工作。</w:t>
            </w:r>
          </w:p>
        </w:tc>
      </w:tr>
    </w:tbl>
    <w:p>
      <w:pPr>
        <w:spacing w:line="2" w:lineRule="exact"/>
        <w:jc w:val="center"/>
      </w:pPr>
    </w:p>
    <w:tbl>
      <w:tblPr>
        <w:tblStyle w:val="13"/>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成本指标</w:t>
            </w:r>
          </w:p>
        </w:tc>
        <w:tc>
          <w:tcPr>
            <w:tcW w:w="1327" w:type="dxa"/>
            <w:vAlign w:val="center"/>
          </w:tcPr>
          <w:p>
            <w:pPr>
              <w:pStyle w:val="22"/>
            </w:pPr>
            <w:r>
              <w:t>超概算项目比例</w:t>
            </w:r>
          </w:p>
        </w:tc>
        <w:tc>
          <w:tcPr>
            <w:tcW w:w="2654" w:type="dxa"/>
            <w:vAlign w:val="center"/>
          </w:tcPr>
          <w:p>
            <w:pPr>
              <w:pStyle w:val="22"/>
            </w:pPr>
            <w:r>
              <w:t>反映超概算项目占比情况</w:t>
            </w:r>
          </w:p>
        </w:tc>
        <w:tc>
          <w:tcPr>
            <w:tcW w:w="2654"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场馆维修改造规模</w:t>
            </w:r>
          </w:p>
        </w:tc>
        <w:tc>
          <w:tcPr>
            <w:tcW w:w="2654" w:type="dxa"/>
            <w:vAlign w:val="center"/>
          </w:tcPr>
          <w:p>
            <w:pPr>
              <w:pStyle w:val="22"/>
            </w:pPr>
            <w:r>
              <w:t>反映场馆改造工程量完成情况</w:t>
            </w:r>
          </w:p>
        </w:tc>
        <w:tc>
          <w:tcPr>
            <w:tcW w:w="2654" w:type="dxa"/>
            <w:vAlign w:val="center"/>
          </w:tcPr>
          <w:p>
            <w:pPr>
              <w:pStyle w:val="22"/>
            </w:pPr>
            <w:r>
              <w:t>≥80919.71㎡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竣工项目验收备案</w:t>
            </w:r>
          </w:p>
        </w:tc>
        <w:tc>
          <w:tcPr>
            <w:tcW w:w="2654" w:type="dxa"/>
            <w:vAlign w:val="center"/>
          </w:tcPr>
          <w:p>
            <w:pPr>
              <w:pStyle w:val="22"/>
            </w:pPr>
            <w:r>
              <w:t>反映工程质量达标情况</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项目按计划完工率</w:t>
            </w:r>
          </w:p>
        </w:tc>
        <w:tc>
          <w:tcPr>
            <w:tcW w:w="2654" w:type="dxa"/>
            <w:vAlign w:val="center"/>
          </w:tcPr>
          <w:p>
            <w:pPr>
              <w:pStyle w:val="22"/>
            </w:pPr>
            <w:r>
              <w:t>反映工程按计划完工情况</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达到亚洲杯赛事标准</w:t>
            </w:r>
          </w:p>
        </w:tc>
        <w:tc>
          <w:tcPr>
            <w:tcW w:w="2654" w:type="dxa"/>
            <w:vAlign w:val="center"/>
          </w:tcPr>
          <w:p>
            <w:pPr>
              <w:pStyle w:val="22"/>
            </w:pPr>
            <w:r>
              <w:t>反映场馆承办国际赛事能力</w:t>
            </w:r>
          </w:p>
        </w:tc>
        <w:tc>
          <w:tcPr>
            <w:tcW w:w="2654" w:type="dxa"/>
            <w:vAlign w:val="center"/>
          </w:tcPr>
          <w:p>
            <w:pPr>
              <w:pStyle w:val="22"/>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合作共建服务单位和观众满意度</w:t>
            </w:r>
          </w:p>
        </w:tc>
        <w:tc>
          <w:tcPr>
            <w:tcW w:w="2654" w:type="dxa"/>
            <w:vAlign w:val="center"/>
          </w:tcPr>
          <w:p>
            <w:pPr>
              <w:pStyle w:val="22"/>
            </w:pPr>
            <w:r>
              <w:t>反映合作单位和受益群体满意度情况</w:t>
            </w:r>
          </w:p>
        </w:tc>
        <w:tc>
          <w:tcPr>
            <w:tcW w:w="2654" w:type="dxa"/>
            <w:vAlign w:val="center"/>
          </w:tcPr>
          <w:p>
            <w:pPr>
              <w:pStyle w:val="22"/>
            </w:pPr>
            <w:r>
              <w:t>≥90%</w:t>
            </w:r>
          </w:p>
        </w:tc>
      </w:tr>
    </w:tbl>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EzMmYxYzIwY2Q4Y2IxYjc4MDMxNDZkYTE1NWYzZTUifQ=="/>
  </w:docVars>
  <w:rsids>
    <w:rsidRoot w:val="001204C1"/>
    <w:rsid w:val="000D2C80"/>
    <w:rsid w:val="001204C1"/>
    <w:rsid w:val="004E11F5"/>
    <w:rsid w:val="00524590"/>
    <w:rsid w:val="005A2335"/>
    <w:rsid w:val="009F45C7"/>
    <w:rsid w:val="00A3645A"/>
    <w:rsid w:val="00A64258"/>
    <w:rsid w:val="00AE5A5E"/>
    <w:rsid w:val="00D2552E"/>
    <w:rsid w:val="00F544B4"/>
    <w:rsid w:val="00F56416"/>
    <w:rsid w:val="00FA6B3C"/>
    <w:rsid w:val="00FD56ED"/>
    <w:rsid w:val="08541D4E"/>
    <w:rsid w:val="1A1A31A6"/>
    <w:rsid w:val="6D121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lang w:eastAsia="zh-CN"/>
    </w:rPr>
  </w:style>
  <w:style w:type="paragraph" w:styleId="3">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lang w:eastAsia="zh-CN"/>
    </w:rPr>
  </w:style>
  <w:style w:type="paragraph" w:styleId="4">
    <w:name w:val="toc 3"/>
    <w:basedOn w:val="1"/>
    <w:next w:val="1"/>
    <w:unhideWhenUsed/>
    <w:qFormat/>
    <w:uiPriority w:val="39"/>
    <w:pPr>
      <w:widowControl w:val="0"/>
      <w:ind w:left="840" w:leftChars="400"/>
      <w:jc w:val="both"/>
    </w:pPr>
    <w:rPr>
      <w:rFonts w:asciiTheme="minorHAnsi" w:hAnsiTheme="minorHAnsi" w:eastAsiaTheme="minorEastAsia" w:cstheme="minorBidi"/>
      <w:kern w:val="2"/>
      <w:sz w:val="21"/>
      <w:szCs w:val="22"/>
      <w:lang w:eastAsia="zh-CN"/>
    </w:rPr>
  </w:style>
  <w:style w:type="paragraph" w:styleId="5">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lang w:eastAsia="zh-CN"/>
    </w:rPr>
  </w:style>
  <w:style w:type="paragraph" w:styleId="6">
    <w:name w:val="footer"/>
    <w:basedOn w:val="1"/>
    <w:link w:val="26"/>
    <w:unhideWhenUsed/>
    <w:uiPriority w:val="99"/>
    <w:pPr>
      <w:tabs>
        <w:tab w:val="center" w:pos="4153"/>
        <w:tab w:val="right" w:pos="8306"/>
      </w:tabs>
      <w:snapToGrid w:val="0"/>
    </w:pPr>
    <w:rPr>
      <w:sz w:val="18"/>
      <w:szCs w:val="18"/>
    </w:rPr>
  </w:style>
  <w:style w:type="paragraph" w:styleId="7">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pPr>
    <w:rPr>
      <w:rFonts w:eastAsia="方正仿宋_GBK"/>
      <w:color w:val="000000"/>
      <w:sz w:val="28"/>
    </w:rPr>
  </w:style>
  <w:style w:type="paragraph" w:styleId="9">
    <w:name w:val="toc 4"/>
    <w:basedOn w:val="1"/>
    <w:next w:val="1"/>
    <w:qFormat/>
    <w:uiPriority w:val="39"/>
    <w:pPr>
      <w:ind w:left="720"/>
    </w:pPr>
  </w:style>
  <w:style w:type="paragraph" w:styleId="10">
    <w:name w:val="toc 6"/>
    <w:basedOn w:val="1"/>
    <w:next w:val="1"/>
    <w:unhideWhenUsed/>
    <w:uiPriority w:val="39"/>
    <w:pPr>
      <w:widowControl w:val="0"/>
      <w:ind w:left="2100" w:leftChars="1000"/>
      <w:jc w:val="both"/>
    </w:pPr>
    <w:rPr>
      <w:rFonts w:asciiTheme="minorHAnsi" w:hAnsiTheme="minorHAnsi" w:eastAsiaTheme="minorEastAsia" w:cstheme="minorBidi"/>
      <w:kern w:val="2"/>
      <w:sz w:val="21"/>
      <w:szCs w:val="22"/>
      <w:lang w:eastAsia="zh-CN"/>
    </w:rPr>
  </w:style>
  <w:style w:type="paragraph" w:styleId="11">
    <w:name w:val="toc 2"/>
    <w:basedOn w:val="1"/>
    <w:next w:val="1"/>
    <w:qFormat/>
    <w:uiPriority w:val="39"/>
    <w:pPr>
      <w:ind w:left="240"/>
    </w:pPr>
  </w:style>
  <w:style w:type="paragraph" w:styleId="12">
    <w:name w:val="toc 9"/>
    <w:basedOn w:val="1"/>
    <w:next w:val="1"/>
    <w:unhideWhenUsed/>
    <w:uiPriority w:val="39"/>
    <w:pPr>
      <w:widowControl w:val="0"/>
      <w:ind w:left="3360" w:leftChars="1600"/>
      <w:jc w:val="both"/>
    </w:pPr>
    <w:rPr>
      <w:rFonts w:asciiTheme="minorHAnsi" w:hAnsiTheme="minorHAnsi" w:eastAsiaTheme="minorEastAsia" w:cstheme="minorBidi"/>
      <w:kern w:val="2"/>
      <w:sz w:val="21"/>
      <w:szCs w:val="22"/>
      <w:lang w:eastAsia="zh-CN"/>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unhideWhenUsed/>
    <w:uiPriority w:val="99"/>
    <w:rPr>
      <w:color w:val="0563C1" w:themeColor="hyperlink"/>
      <w:u w:val="single"/>
    </w:rPr>
  </w:style>
  <w:style w:type="paragraph" w:customStyle="1" w:styleId="17">
    <w:name w:val="插入文本样式-插入总体目标文件"/>
    <w:basedOn w:val="1"/>
    <w:qFormat/>
    <w:uiPriority w:val="0"/>
    <w:pPr>
      <w:spacing w:line="500" w:lineRule="exact"/>
      <w:ind w:firstLine="560"/>
    </w:pPr>
    <w:rPr>
      <w:rFonts w:eastAsia="方正仿宋_GBK"/>
      <w:sz w:val="28"/>
    </w:rPr>
  </w:style>
  <w:style w:type="paragraph" w:customStyle="1" w:styleId="18">
    <w:name w:val="插入文本样式-插入职责分类绩效目标文件"/>
    <w:basedOn w:val="1"/>
    <w:qFormat/>
    <w:uiPriority w:val="0"/>
    <w:pPr>
      <w:spacing w:line="500" w:lineRule="exact"/>
      <w:ind w:firstLine="560"/>
    </w:pPr>
    <w:rPr>
      <w:rFonts w:eastAsia="方正仿宋_GBK"/>
      <w:sz w:val="28"/>
    </w:rPr>
  </w:style>
  <w:style w:type="paragraph" w:customStyle="1" w:styleId="1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1"/>
    <w:basedOn w:val="1"/>
    <w:qFormat/>
    <w:uiPriority w:val="0"/>
    <w:pPr>
      <w:jc w:val="center"/>
    </w:pPr>
    <w:rPr>
      <w:rFonts w:ascii="方正书宋_GBK" w:hAnsi="方正书宋_GBK" w:eastAsia="方正书宋_GBK" w:cs="方正书宋_GBK"/>
      <w:b/>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character" w:customStyle="1" w:styleId="25">
    <w:name w:val="页眉 Char"/>
    <w:basedOn w:val="15"/>
    <w:link w:val="7"/>
    <w:uiPriority w:val="99"/>
    <w:rPr>
      <w:rFonts w:eastAsia="Times New Roman"/>
      <w:sz w:val="18"/>
      <w:szCs w:val="18"/>
      <w:lang w:eastAsia="uk-UA"/>
    </w:rPr>
  </w:style>
  <w:style w:type="character" w:customStyle="1" w:styleId="26">
    <w:name w:val="页脚 Char"/>
    <w:basedOn w:val="15"/>
    <w:link w:val="6"/>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6.xml"/><Relationship Id="rId98" Type="http://schemas.openxmlformats.org/officeDocument/2006/relationships/customXml" Target="../customXml/item95.xml"/><Relationship Id="rId97" Type="http://schemas.openxmlformats.org/officeDocument/2006/relationships/customXml" Target="../customXml/item94.xml"/><Relationship Id="rId96" Type="http://schemas.openxmlformats.org/officeDocument/2006/relationships/customXml" Target="../customXml/item93.xml"/><Relationship Id="rId95" Type="http://schemas.openxmlformats.org/officeDocument/2006/relationships/customXml" Target="../customXml/item92.xml"/><Relationship Id="rId94" Type="http://schemas.openxmlformats.org/officeDocument/2006/relationships/customXml" Target="../customXml/item91.xml"/><Relationship Id="rId93" Type="http://schemas.openxmlformats.org/officeDocument/2006/relationships/customXml" Target="../customXml/item90.xml"/><Relationship Id="rId92" Type="http://schemas.openxmlformats.org/officeDocument/2006/relationships/customXml" Target="../customXml/item89.xml"/><Relationship Id="rId91" Type="http://schemas.openxmlformats.org/officeDocument/2006/relationships/customXml" Target="../customXml/item88.xml"/><Relationship Id="rId90" Type="http://schemas.openxmlformats.org/officeDocument/2006/relationships/customXml" Target="../customXml/item87.xml"/><Relationship Id="rId9" Type="http://schemas.openxmlformats.org/officeDocument/2006/relationships/customXml" Target="../customXml/item6.xml"/><Relationship Id="rId89" Type="http://schemas.openxmlformats.org/officeDocument/2006/relationships/customXml" Target="../customXml/item86.xml"/><Relationship Id="rId88" Type="http://schemas.openxmlformats.org/officeDocument/2006/relationships/customXml" Target="../customXml/item85.xml"/><Relationship Id="rId87" Type="http://schemas.openxmlformats.org/officeDocument/2006/relationships/customXml" Target="../customXml/item84.xml"/><Relationship Id="rId86" Type="http://schemas.openxmlformats.org/officeDocument/2006/relationships/customXml" Target="../customXml/item83.xml"/><Relationship Id="rId85" Type="http://schemas.openxmlformats.org/officeDocument/2006/relationships/customXml" Target="../customXml/item82.xml"/><Relationship Id="rId84" Type="http://schemas.openxmlformats.org/officeDocument/2006/relationships/customXml" Target="../customXml/item81.xml"/><Relationship Id="rId83" Type="http://schemas.openxmlformats.org/officeDocument/2006/relationships/customXml" Target="../customXml/item80.xml"/><Relationship Id="rId82" Type="http://schemas.openxmlformats.org/officeDocument/2006/relationships/customXml" Target="../customXml/item79.xml"/><Relationship Id="rId81" Type="http://schemas.openxmlformats.org/officeDocument/2006/relationships/customXml" Target="../customXml/item78.xml"/><Relationship Id="rId80" Type="http://schemas.openxmlformats.org/officeDocument/2006/relationships/customXml" Target="../customXml/item77.xml"/><Relationship Id="rId8" Type="http://schemas.openxmlformats.org/officeDocument/2006/relationships/customXml" Target="../customXml/item5.xml"/><Relationship Id="rId79" Type="http://schemas.openxmlformats.org/officeDocument/2006/relationships/customXml" Target="../customXml/item76.xml"/><Relationship Id="rId78" Type="http://schemas.openxmlformats.org/officeDocument/2006/relationships/customXml" Target="../customXml/item75.xml"/><Relationship Id="rId77" Type="http://schemas.openxmlformats.org/officeDocument/2006/relationships/customXml" Target="../customXml/item74.xml"/><Relationship Id="rId76" Type="http://schemas.openxmlformats.org/officeDocument/2006/relationships/customXml" Target="../customXml/item73.xml"/><Relationship Id="rId75" Type="http://schemas.openxmlformats.org/officeDocument/2006/relationships/customXml" Target="../customXml/item72.xml"/><Relationship Id="rId74" Type="http://schemas.openxmlformats.org/officeDocument/2006/relationships/customXml" Target="../customXml/item71.xml"/><Relationship Id="rId73" Type="http://schemas.openxmlformats.org/officeDocument/2006/relationships/customXml" Target="../customXml/item70.xml"/><Relationship Id="rId72" Type="http://schemas.openxmlformats.org/officeDocument/2006/relationships/customXml" Target="../customXml/item69.xml"/><Relationship Id="rId71" Type="http://schemas.openxmlformats.org/officeDocument/2006/relationships/customXml" Target="../customXml/item68.xml"/><Relationship Id="rId70" Type="http://schemas.openxmlformats.org/officeDocument/2006/relationships/customXml" Target="../customXml/item67.xml"/><Relationship Id="rId7" Type="http://schemas.openxmlformats.org/officeDocument/2006/relationships/customXml" Target="../customXml/item4.xml"/><Relationship Id="rId69" Type="http://schemas.openxmlformats.org/officeDocument/2006/relationships/customXml" Target="../customXml/item66.xml"/><Relationship Id="rId68" Type="http://schemas.openxmlformats.org/officeDocument/2006/relationships/customXml" Target="../customXml/item65.xml"/><Relationship Id="rId67" Type="http://schemas.openxmlformats.org/officeDocument/2006/relationships/customXml" Target="../customXml/item64.xml"/><Relationship Id="rId66" Type="http://schemas.openxmlformats.org/officeDocument/2006/relationships/customXml" Target="../customXml/item63.xml"/><Relationship Id="rId65" Type="http://schemas.openxmlformats.org/officeDocument/2006/relationships/customXml" Target="../customXml/item62.xml"/><Relationship Id="rId64" Type="http://schemas.openxmlformats.org/officeDocument/2006/relationships/customXml" Target="../customXml/item61.xml"/><Relationship Id="rId63" Type="http://schemas.openxmlformats.org/officeDocument/2006/relationships/customXml" Target="../customXml/item60.xml"/><Relationship Id="rId62" Type="http://schemas.openxmlformats.org/officeDocument/2006/relationships/customXml" Target="../customXml/item59.xml"/><Relationship Id="rId61" Type="http://schemas.openxmlformats.org/officeDocument/2006/relationships/customXml" Target="../customXml/item58.xml"/><Relationship Id="rId60" Type="http://schemas.openxmlformats.org/officeDocument/2006/relationships/customXml" Target="../customXml/item57.xml"/><Relationship Id="rId6" Type="http://schemas.openxmlformats.org/officeDocument/2006/relationships/customXml" Target="../customXml/item3.xml"/><Relationship Id="rId59" Type="http://schemas.openxmlformats.org/officeDocument/2006/relationships/customXml" Target="../customXml/item56.xml"/><Relationship Id="rId58" Type="http://schemas.openxmlformats.org/officeDocument/2006/relationships/customXml" Target="../customXml/item55.xml"/><Relationship Id="rId57" Type="http://schemas.openxmlformats.org/officeDocument/2006/relationships/customXml" Target="../customXml/item54.xml"/><Relationship Id="rId56" Type="http://schemas.openxmlformats.org/officeDocument/2006/relationships/customXml" Target="../customXml/item53.xml"/><Relationship Id="rId55" Type="http://schemas.openxmlformats.org/officeDocument/2006/relationships/customXml" Target="../customXml/item52.xml"/><Relationship Id="rId54" Type="http://schemas.openxmlformats.org/officeDocument/2006/relationships/customXml" Target="../customXml/item51.xml"/><Relationship Id="rId53" Type="http://schemas.openxmlformats.org/officeDocument/2006/relationships/customXml" Target="../customXml/item50.xml"/><Relationship Id="rId52" Type="http://schemas.openxmlformats.org/officeDocument/2006/relationships/customXml" Target="../customXml/item49.xml"/><Relationship Id="rId51" Type="http://schemas.openxmlformats.org/officeDocument/2006/relationships/customXml" Target="../customXml/item48.xml"/><Relationship Id="rId50" Type="http://schemas.openxmlformats.org/officeDocument/2006/relationships/customXml" Target="../customXml/item47.xml"/><Relationship Id="rId5" Type="http://schemas.openxmlformats.org/officeDocument/2006/relationships/customXml" Target="../customXml/item2.xml"/><Relationship Id="rId49" Type="http://schemas.openxmlformats.org/officeDocument/2006/relationships/customXml" Target="../customXml/item46.xml"/><Relationship Id="rId48" Type="http://schemas.openxmlformats.org/officeDocument/2006/relationships/customXml" Target="../customXml/item45.xml"/><Relationship Id="rId47" Type="http://schemas.openxmlformats.org/officeDocument/2006/relationships/customXml" Target="../customXml/item44.xml"/><Relationship Id="rId46" Type="http://schemas.openxmlformats.org/officeDocument/2006/relationships/customXml" Target="../customXml/item43.xml"/><Relationship Id="rId45" Type="http://schemas.openxmlformats.org/officeDocument/2006/relationships/customXml" Target="../customXml/item42.xml"/><Relationship Id="rId44" Type="http://schemas.openxmlformats.org/officeDocument/2006/relationships/customXml" Target="../customXml/item41.xml"/><Relationship Id="rId43" Type="http://schemas.openxmlformats.org/officeDocument/2006/relationships/customXml" Target="../customXml/item40.xml"/><Relationship Id="rId42" Type="http://schemas.openxmlformats.org/officeDocument/2006/relationships/customXml" Target="../customXml/item39.xml"/><Relationship Id="rId410" Type="http://schemas.openxmlformats.org/officeDocument/2006/relationships/fontTable" Target="fontTable.xml"/><Relationship Id="rId41" Type="http://schemas.openxmlformats.org/officeDocument/2006/relationships/customXml" Target="../customXml/item38.xml"/><Relationship Id="rId409" Type="http://schemas.openxmlformats.org/officeDocument/2006/relationships/customXml" Target="../customXml/item406.xml"/><Relationship Id="rId408" Type="http://schemas.openxmlformats.org/officeDocument/2006/relationships/customXml" Target="../customXml/item405.xml"/><Relationship Id="rId407" Type="http://schemas.openxmlformats.org/officeDocument/2006/relationships/customXml" Target="../customXml/item404.xml"/><Relationship Id="rId406" Type="http://schemas.openxmlformats.org/officeDocument/2006/relationships/customXml" Target="../customXml/item403.xml"/><Relationship Id="rId405" Type="http://schemas.openxmlformats.org/officeDocument/2006/relationships/customXml" Target="../customXml/item402.xml"/><Relationship Id="rId404" Type="http://schemas.openxmlformats.org/officeDocument/2006/relationships/customXml" Target="../customXml/item401.xml"/><Relationship Id="rId403" Type="http://schemas.openxmlformats.org/officeDocument/2006/relationships/customXml" Target="../customXml/item400.xml"/><Relationship Id="rId402" Type="http://schemas.openxmlformats.org/officeDocument/2006/relationships/customXml" Target="../customXml/item399.xml"/><Relationship Id="rId401" Type="http://schemas.openxmlformats.org/officeDocument/2006/relationships/customXml" Target="../customXml/item398.xml"/><Relationship Id="rId400" Type="http://schemas.openxmlformats.org/officeDocument/2006/relationships/customXml" Target="../customXml/item397.xml"/><Relationship Id="rId40" Type="http://schemas.openxmlformats.org/officeDocument/2006/relationships/customXml" Target="../customXml/item37.xml"/><Relationship Id="rId4" Type="http://schemas.openxmlformats.org/officeDocument/2006/relationships/customXml" Target="../customXml/item1.xml"/><Relationship Id="rId399" Type="http://schemas.openxmlformats.org/officeDocument/2006/relationships/customXml" Target="../customXml/item396.xml"/><Relationship Id="rId398" Type="http://schemas.openxmlformats.org/officeDocument/2006/relationships/customXml" Target="../customXml/item395.xml"/><Relationship Id="rId397" Type="http://schemas.openxmlformats.org/officeDocument/2006/relationships/customXml" Target="../customXml/item394.xml"/><Relationship Id="rId396" Type="http://schemas.openxmlformats.org/officeDocument/2006/relationships/customXml" Target="../customXml/item393.xml"/><Relationship Id="rId395" Type="http://schemas.openxmlformats.org/officeDocument/2006/relationships/customXml" Target="../customXml/item392.xml"/><Relationship Id="rId394" Type="http://schemas.openxmlformats.org/officeDocument/2006/relationships/customXml" Target="../customXml/item391.xml"/><Relationship Id="rId393" Type="http://schemas.openxmlformats.org/officeDocument/2006/relationships/customXml" Target="../customXml/item390.xml"/><Relationship Id="rId392" Type="http://schemas.openxmlformats.org/officeDocument/2006/relationships/customXml" Target="../customXml/item389.xml"/><Relationship Id="rId391" Type="http://schemas.openxmlformats.org/officeDocument/2006/relationships/customXml" Target="../customXml/item388.xml"/><Relationship Id="rId390" Type="http://schemas.openxmlformats.org/officeDocument/2006/relationships/customXml" Target="../customXml/item387.xml"/><Relationship Id="rId39" Type="http://schemas.openxmlformats.org/officeDocument/2006/relationships/customXml" Target="../customXml/item36.xml"/><Relationship Id="rId389" Type="http://schemas.openxmlformats.org/officeDocument/2006/relationships/customXml" Target="../customXml/item386.xml"/><Relationship Id="rId388" Type="http://schemas.openxmlformats.org/officeDocument/2006/relationships/customXml" Target="../customXml/item385.xml"/><Relationship Id="rId387" Type="http://schemas.openxmlformats.org/officeDocument/2006/relationships/customXml" Target="../customXml/item384.xml"/><Relationship Id="rId386" Type="http://schemas.openxmlformats.org/officeDocument/2006/relationships/customXml" Target="../customXml/item383.xml"/><Relationship Id="rId385" Type="http://schemas.openxmlformats.org/officeDocument/2006/relationships/customXml" Target="../customXml/item382.xml"/><Relationship Id="rId384" Type="http://schemas.openxmlformats.org/officeDocument/2006/relationships/customXml" Target="../customXml/item381.xml"/><Relationship Id="rId383" Type="http://schemas.openxmlformats.org/officeDocument/2006/relationships/customXml" Target="../customXml/item380.xml"/><Relationship Id="rId382" Type="http://schemas.openxmlformats.org/officeDocument/2006/relationships/customXml" Target="../customXml/item379.xml"/><Relationship Id="rId381" Type="http://schemas.openxmlformats.org/officeDocument/2006/relationships/customXml" Target="../customXml/item378.xml"/><Relationship Id="rId380" Type="http://schemas.openxmlformats.org/officeDocument/2006/relationships/customXml" Target="../customXml/item377.xml"/><Relationship Id="rId38" Type="http://schemas.openxmlformats.org/officeDocument/2006/relationships/customXml" Target="../customXml/item35.xml"/><Relationship Id="rId379" Type="http://schemas.openxmlformats.org/officeDocument/2006/relationships/customXml" Target="../customXml/item376.xml"/><Relationship Id="rId378" Type="http://schemas.openxmlformats.org/officeDocument/2006/relationships/customXml" Target="../customXml/item375.xml"/><Relationship Id="rId377" Type="http://schemas.openxmlformats.org/officeDocument/2006/relationships/customXml" Target="../customXml/item374.xml"/><Relationship Id="rId376" Type="http://schemas.openxmlformats.org/officeDocument/2006/relationships/customXml" Target="../customXml/item373.xml"/><Relationship Id="rId375" Type="http://schemas.openxmlformats.org/officeDocument/2006/relationships/customXml" Target="../customXml/item372.xml"/><Relationship Id="rId374" Type="http://schemas.openxmlformats.org/officeDocument/2006/relationships/customXml" Target="../customXml/item371.xml"/><Relationship Id="rId373" Type="http://schemas.openxmlformats.org/officeDocument/2006/relationships/customXml" Target="../customXml/item370.xml"/><Relationship Id="rId372" Type="http://schemas.openxmlformats.org/officeDocument/2006/relationships/customXml" Target="../customXml/item369.xml"/><Relationship Id="rId371" Type="http://schemas.openxmlformats.org/officeDocument/2006/relationships/customXml" Target="../customXml/item368.xml"/><Relationship Id="rId370" Type="http://schemas.openxmlformats.org/officeDocument/2006/relationships/customXml" Target="../customXml/item367.xml"/><Relationship Id="rId37" Type="http://schemas.openxmlformats.org/officeDocument/2006/relationships/customXml" Target="../customXml/item34.xml"/><Relationship Id="rId369" Type="http://schemas.openxmlformats.org/officeDocument/2006/relationships/customXml" Target="../customXml/item366.xml"/><Relationship Id="rId368" Type="http://schemas.openxmlformats.org/officeDocument/2006/relationships/customXml" Target="../customXml/item365.xml"/><Relationship Id="rId367" Type="http://schemas.openxmlformats.org/officeDocument/2006/relationships/customXml" Target="../customXml/item364.xml"/><Relationship Id="rId366" Type="http://schemas.openxmlformats.org/officeDocument/2006/relationships/customXml" Target="../customXml/item363.xml"/><Relationship Id="rId365" Type="http://schemas.openxmlformats.org/officeDocument/2006/relationships/customXml" Target="../customXml/item362.xml"/><Relationship Id="rId364" Type="http://schemas.openxmlformats.org/officeDocument/2006/relationships/customXml" Target="../customXml/item361.xml"/><Relationship Id="rId363" Type="http://schemas.openxmlformats.org/officeDocument/2006/relationships/customXml" Target="../customXml/item360.xml"/><Relationship Id="rId362" Type="http://schemas.openxmlformats.org/officeDocument/2006/relationships/customXml" Target="../customXml/item359.xml"/><Relationship Id="rId361" Type="http://schemas.openxmlformats.org/officeDocument/2006/relationships/customXml" Target="../customXml/item358.xml"/><Relationship Id="rId360" Type="http://schemas.openxmlformats.org/officeDocument/2006/relationships/customXml" Target="../customXml/item357.xml"/><Relationship Id="rId36" Type="http://schemas.openxmlformats.org/officeDocument/2006/relationships/customXml" Target="../customXml/item33.xml"/><Relationship Id="rId359" Type="http://schemas.openxmlformats.org/officeDocument/2006/relationships/customXml" Target="../customXml/item356.xml"/><Relationship Id="rId358" Type="http://schemas.openxmlformats.org/officeDocument/2006/relationships/customXml" Target="../customXml/item355.xml"/><Relationship Id="rId357" Type="http://schemas.openxmlformats.org/officeDocument/2006/relationships/customXml" Target="../customXml/item354.xml"/><Relationship Id="rId356" Type="http://schemas.openxmlformats.org/officeDocument/2006/relationships/customXml" Target="../customXml/item353.xml"/><Relationship Id="rId355" Type="http://schemas.openxmlformats.org/officeDocument/2006/relationships/customXml" Target="../customXml/item352.xml"/><Relationship Id="rId354" Type="http://schemas.openxmlformats.org/officeDocument/2006/relationships/customXml" Target="../customXml/item351.xml"/><Relationship Id="rId353" Type="http://schemas.openxmlformats.org/officeDocument/2006/relationships/customXml" Target="../customXml/item350.xml"/><Relationship Id="rId352" Type="http://schemas.openxmlformats.org/officeDocument/2006/relationships/customXml" Target="../customXml/item349.xml"/><Relationship Id="rId351" Type="http://schemas.openxmlformats.org/officeDocument/2006/relationships/customXml" Target="../customXml/item348.xml"/><Relationship Id="rId350" Type="http://schemas.openxmlformats.org/officeDocument/2006/relationships/customXml" Target="../customXml/item347.xml"/><Relationship Id="rId35" Type="http://schemas.openxmlformats.org/officeDocument/2006/relationships/customXml" Target="../customXml/item32.xml"/><Relationship Id="rId349" Type="http://schemas.openxmlformats.org/officeDocument/2006/relationships/customXml" Target="../customXml/item346.xml"/><Relationship Id="rId348" Type="http://schemas.openxmlformats.org/officeDocument/2006/relationships/customXml" Target="../customXml/item345.xml"/><Relationship Id="rId347" Type="http://schemas.openxmlformats.org/officeDocument/2006/relationships/customXml" Target="../customXml/item344.xml"/><Relationship Id="rId346" Type="http://schemas.openxmlformats.org/officeDocument/2006/relationships/customXml" Target="../customXml/item343.xml"/><Relationship Id="rId345" Type="http://schemas.openxmlformats.org/officeDocument/2006/relationships/customXml" Target="../customXml/item342.xml"/><Relationship Id="rId344" Type="http://schemas.openxmlformats.org/officeDocument/2006/relationships/customXml" Target="../customXml/item341.xml"/><Relationship Id="rId343" Type="http://schemas.openxmlformats.org/officeDocument/2006/relationships/customXml" Target="../customXml/item340.xml"/><Relationship Id="rId342" Type="http://schemas.openxmlformats.org/officeDocument/2006/relationships/customXml" Target="../customXml/item339.xml"/><Relationship Id="rId341" Type="http://schemas.openxmlformats.org/officeDocument/2006/relationships/customXml" Target="../customXml/item338.xml"/><Relationship Id="rId340" Type="http://schemas.openxmlformats.org/officeDocument/2006/relationships/customXml" Target="../customXml/item337.xml"/><Relationship Id="rId34" Type="http://schemas.openxmlformats.org/officeDocument/2006/relationships/customXml" Target="../customXml/item31.xml"/><Relationship Id="rId339" Type="http://schemas.openxmlformats.org/officeDocument/2006/relationships/customXml" Target="../customXml/item336.xml"/><Relationship Id="rId338" Type="http://schemas.openxmlformats.org/officeDocument/2006/relationships/customXml" Target="../customXml/item335.xml"/><Relationship Id="rId337" Type="http://schemas.openxmlformats.org/officeDocument/2006/relationships/customXml" Target="../customXml/item334.xml"/><Relationship Id="rId336" Type="http://schemas.openxmlformats.org/officeDocument/2006/relationships/customXml" Target="../customXml/item333.xml"/><Relationship Id="rId335" Type="http://schemas.openxmlformats.org/officeDocument/2006/relationships/customXml" Target="../customXml/item332.xml"/><Relationship Id="rId334" Type="http://schemas.openxmlformats.org/officeDocument/2006/relationships/customXml" Target="../customXml/item331.xml"/><Relationship Id="rId333" Type="http://schemas.openxmlformats.org/officeDocument/2006/relationships/customXml" Target="../customXml/item330.xml"/><Relationship Id="rId332" Type="http://schemas.openxmlformats.org/officeDocument/2006/relationships/customXml" Target="../customXml/item329.xml"/><Relationship Id="rId331" Type="http://schemas.openxmlformats.org/officeDocument/2006/relationships/customXml" Target="../customXml/item328.xml"/><Relationship Id="rId330" Type="http://schemas.openxmlformats.org/officeDocument/2006/relationships/customXml" Target="../customXml/item327.xml"/><Relationship Id="rId33" Type="http://schemas.openxmlformats.org/officeDocument/2006/relationships/customXml" Target="../customXml/item30.xml"/><Relationship Id="rId329" Type="http://schemas.openxmlformats.org/officeDocument/2006/relationships/customXml" Target="../customXml/item326.xml"/><Relationship Id="rId328" Type="http://schemas.openxmlformats.org/officeDocument/2006/relationships/customXml" Target="../customXml/item325.xml"/><Relationship Id="rId327" Type="http://schemas.openxmlformats.org/officeDocument/2006/relationships/customXml" Target="../customXml/item324.xml"/><Relationship Id="rId326" Type="http://schemas.openxmlformats.org/officeDocument/2006/relationships/customXml" Target="../customXml/item323.xml"/><Relationship Id="rId325" Type="http://schemas.openxmlformats.org/officeDocument/2006/relationships/customXml" Target="../customXml/item322.xml"/><Relationship Id="rId324" Type="http://schemas.openxmlformats.org/officeDocument/2006/relationships/customXml" Target="../customXml/item321.xml"/><Relationship Id="rId323" Type="http://schemas.openxmlformats.org/officeDocument/2006/relationships/customXml" Target="../customXml/item320.xml"/><Relationship Id="rId322" Type="http://schemas.openxmlformats.org/officeDocument/2006/relationships/customXml" Target="../customXml/item319.xml"/><Relationship Id="rId321" Type="http://schemas.openxmlformats.org/officeDocument/2006/relationships/customXml" Target="../customXml/item318.xml"/><Relationship Id="rId320" Type="http://schemas.openxmlformats.org/officeDocument/2006/relationships/customXml" Target="../customXml/item317.xml"/><Relationship Id="rId32" Type="http://schemas.openxmlformats.org/officeDocument/2006/relationships/customXml" Target="../customXml/item29.xml"/><Relationship Id="rId319" Type="http://schemas.openxmlformats.org/officeDocument/2006/relationships/customXml" Target="../customXml/item316.xml"/><Relationship Id="rId318" Type="http://schemas.openxmlformats.org/officeDocument/2006/relationships/customXml" Target="../customXml/item315.xml"/><Relationship Id="rId317" Type="http://schemas.openxmlformats.org/officeDocument/2006/relationships/customXml" Target="../customXml/item314.xml"/><Relationship Id="rId316" Type="http://schemas.openxmlformats.org/officeDocument/2006/relationships/customXml" Target="../customXml/item313.xml"/><Relationship Id="rId315" Type="http://schemas.openxmlformats.org/officeDocument/2006/relationships/customXml" Target="../customXml/item312.xml"/><Relationship Id="rId314" Type="http://schemas.openxmlformats.org/officeDocument/2006/relationships/customXml" Target="../customXml/item311.xml"/><Relationship Id="rId313" Type="http://schemas.openxmlformats.org/officeDocument/2006/relationships/customXml" Target="../customXml/item310.xml"/><Relationship Id="rId312" Type="http://schemas.openxmlformats.org/officeDocument/2006/relationships/customXml" Target="../customXml/item309.xml"/><Relationship Id="rId311" Type="http://schemas.openxmlformats.org/officeDocument/2006/relationships/customXml" Target="../customXml/item308.xml"/><Relationship Id="rId310" Type="http://schemas.openxmlformats.org/officeDocument/2006/relationships/customXml" Target="../customXml/item307.xml"/><Relationship Id="rId31" Type="http://schemas.openxmlformats.org/officeDocument/2006/relationships/customXml" Target="../customXml/item28.xml"/><Relationship Id="rId309" Type="http://schemas.openxmlformats.org/officeDocument/2006/relationships/customXml" Target="../customXml/item306.xml"/><Relationship Id="rId308" Type="http://schemas.openxmlformats.org/officeDocument/2006/relationships/customXml" Target="../customXml/item305.xml"/><Relationship Id="rId307" Type="http://schemas.openxmlformats.org/officeDocument/2006/relationships/customXml" Target="../customXml/item304.xml"/><Relationship Id="rId306" Type="http://schemas.openxmlformats.org/officeDocument/2006/relationships/customXml" Target="../customXml/item303.xml"/><Relationship Id="rId305" Type="http://schemas.openxmlformats.org/officeDocument/2006/relationships/customXml" Target="../customXml/item302.xml"/><Relationship Id="rId304" Type="http://schemas.openxmlformats.org/officeDocument/2006/relationships/customXml" Target="../customXml/item301.xml"/><Relationship Id="rId303" Type="http://schemas.openxmlformats.org/officeDocument/2006/relationships/customXml" Target="../customXml/item300.xml"/><Relationship Id="rId302" Type="http://schemas.openxmlformats.org/officeDocument/2006/relationships/customXml" Target="../customXml/item299.xml"/><Relationship Id="rId301" Type="http://schemas.openxmlformats.org/officeDocument/2006/relationships/customXml" Target="../customXml/item298.xml"/><Relationship Id="rId300" Type="http://schemas.openxmlformats.org/officeDocument/2006/relationships/customXml" Target="../customXml/item297.xml"/><Relationship Id="rId30" Type="http://schemas.openxmlformats.org/officeDocument/2006/relationships/customXml" Target="../customXml/item27.xml"/><Relationship Id="rId3" Type="http://schemas.openxmlformats.org/officeDocument/2006/relationships/theme" Target="theme/theme1.xml"/><Relationship Id="rId299" Type="http://schemas.openxmlformats.org/officeDocument/2006/relationships/customXml" Target="../customXml/item296.xml"/><Relationship Id="rId298" Type="http://schemas.openxmlformats.org/officeDocument/2006/relationships/customXml" Target="../customXml/item295.xml"/><Relationship Id="rId297" Type="http://schemas.openxmlformats.org/officeDocument/2006/relationships/customXml" Target="../customXml/item294.xml"/><Relationship Id="rId296" Type="http://schemas.openxmlformats.org/officeDocument/2006/relationships/customXml" Target="../customXml/item293.xml"/><Relationship Id="rId295" Type="http://schemas.openxmlformats.org/officeDocument/2006/relationships/customXml" Target="../customXml/item292.xml"/><Relationship Id="rId294" Type="http://schemas.openxmlformats.org/officeDocument/2006/relationships/customXml" Target="../customXml/item291.xml"/><Relationship Id="rId293" Type="http://schemas.openxmlformats.org/officeDocument/2006/relationships/customXml" Target="../customXml/item290.xml"/><Relationship Id="rId292" Type="http://schemas.openxmlformats.org/officeDocument/2006/relationships/customXml" Target="../customXml/item289.xml"/><Relationship Id="rId291" Type="http://schemas.openxmlformats.org/officeDocument/2006/relationships/customXml" Target="../customXml/item288.xml"/><Relationship Id="rId290" Type="http://schemas.openxmlformats.org/officeDocument/2006/relationships/customXml" Target="../customXml/item287.xml"/><Relationship Id="rId29" Type="http://schemas.openxmlformats.org/officeDocument/2006/relationships/customXml" Target="../customXml/item26.xml"/><Relationship Id="rId289" Type="http://schemas.openxmlformats.org/officeDocument/2006/relationships/customXml" Target="../customXml/item286.xml"/><Relationship Id="rId288" Type="http://schemas.openxmlformats.org/officeDocument/2006/relationships/customXml" Target="../customXml/item285.xml"/><Relationship Id="rId287" Type="http://schemas.openxmlformats.org/officeDocument/2006/relationships/customXml" Target="../customXml/item284.xml"/><Relationship Id="rId286" Type="http://schemas.openxmlformats.org/officeDocument/2006/relationships/customXml" Target="../customXml/item283.xml"/><Relationship Id="rId285" Type="http://schemas.openxmlformats.org/officeDocument/2006/relationships/customXml" Target="../customXml/item282.xml"/><Relationship Id="rId284" Type="http://schemas.openxmlformats.org/officeDocument/2006/relationships/customXml" Target="../customXml/item281.xml"/><Relationship Id="rId283" Type="http://schemas.openxmlformats.org/officeDocument/2006/relationships/customXml" Target="../customXml/item280.xml"/><Relationship Id="rId282" Type="http://schemas.openxmlformats.org/officeDocument/2006/relationships/customXml" Target="../customXml/item279.xml"/><Relationship Id="rId281" Type="http://schemas.openxmlformats.org/officeDocument/2006/relationships/customXml" Target="../customXml/item278.xml"/><Relationship Id="rId280" Type="http://schemas.openxmlformats.org/officeDocument/2006/relationships/customXml" Target="../customXml/item277.xml"/><Relationship Id="rId28" Type="http://schemas.openxmlformats.org/officeDocument/2006/relationships/customXml" Target="../customXml/item25.xml"/><Relationship Id="rId279" Type="http://schemas.openxmlformats.org/officeDocument/2006/relationships/customXml" Target="../customXml/item276.xml"/><Relationship Id="rId278" Type="http://schemas.openxmlformats.org/officeDocument/2006/relationships/customXml" Target="../customXml/item275.xml"/><Relationship Id="rId277" Type="http://schemas.openxmlformats.org/officeDocument/2006/relationships/customXml" Target="../customXml/item274.xml"/><Relationship Id="rId276" Type="http://schemas.openxmlformats.org/officeDocument/2006/relationships/customXml" Target="../customXml/item273.xml"/><Relationship Id="rId275" Type="http://schemas.openxmlformats.org/officeDocument/2006/relationships/customXml" Target="../customXml/item272.xml"/><Relationship Id="rId274" Type="http://schemas.openxmlformats.org/officeDocument/2006/relationships/customXml" Target="../customXml/item271.xml"/><Relationship Id="rId273" Type="http://schemas.openxmlformats.org/officeDocument/2006/relationships/customXml" Target="../customXml/item270.xml"/><Relationship Id="rId272" Type="http://schemas.openxmlformats.org/officeDocument/2006/relationships/customXml" Target="../customXml/item269.xml"/><Relationship Id="rId271" Type="http://schemas.openxmlformats.org/officeDocument/2006/relationships/customXml" Target="../customXml/item268.xml"/><Relationship Id="rId270" Type="http://schemas.openxmlformats.org/officeDocument/2006/relationships/customXml" Target="../customXml/item267.xml"/><Relationship Id="rId27" Type="http://schemas.openxmlformats.org/officeDocument/2006/relationships/customXml" Target="../customXml/item24.xml"/><Relationship Id="rId269" Type="http://schemas.openxmlformats.org/officeDocument/2006/relationships/customXml" Target="../customXml/item266.xml"/><Relationship Id="rId268" Type="http://schemas.openxmlformats.org/officeDocument/2006/relationships/customXml" Target="../customXml/item265.xml"/><Relationship Id="rId267" Type="http://schemas.openxmlformats.org/officeDocument/2006/relationships/customXml" Target="../customXml/item264.xml"/><Relationship Id="rId266" Type="http://schemas.openxmlformats.org/officeDocument/2006/relationships/customXml" Target="../customXml/item263.xml"/><Relationship Id="rId265" Type="http://schemas.openxmlformats.org/officeDocument/2006/relationships/customXml" Target="../customXml/item262.xml"/><Relationship Id="rId264" Type="http://schemas.openxmlformats.org/officeDocument/2006/relationships/customXml" Target="../customXml/item261.xml"/><Relationship Id="rId263" Type="http://schemas.openxmlformats.org/officeDocument/2006/relationships/customXml" Target="../customXml/item260.xml"/><Relationship Id="rId262" Type="http://schemas.openxmlformats.org/officeDocument/2006/relationships/customXml" Target="../customXml/item259.xml"/><Relationship Id="rId261" Type="http://schemas.openxmlformats.org/officeDocument/2006/relationships/customXml" Target="../customXml/item258.xml"/><Relationship Id="rId260" Type="http://schemas.openxmlformats.org/officeDocument/2006/relationships/customXml" Target="../customXml/item257.xml"/><Relationship Id="rId26" Type="http://schemas.openxmlformats.org/officeDocument/2006/relationships/customXml" Target="../customXml/item23.xml"/><Relationship Id="rId259" Type="http://schemas.openxmlformats.org/officeDocument/2006/relationships/customXml" Target="../customXml/item256.xml"/><Relationship Id="rId258" Type="http://schemas.openxmlformats.org/officeDocument/2006/relationships/customXml" Target="../customXml/item255.xml"/><Relationship Id="rId257" Type="http://schemas.openxmlformats.org/officeDocument/2006/relationships/customXml" Target="../customXml/item254.xml"/><Relationship Id="rId256" Type="http://schemas.openxmlformats.org/officeDocument/2006/relationships/customXml" Target="../customXml/item253.xml"/><Relationship Id="rId255" Type="http://schemas.openxmlformats.org/officeDocument/2006/relationships/customXml" Target="../customXml/item252.xml"/><Relationship Id="rId254" Type="http://schemas.openxmlformats.org/officeDocument/2006/relationships/customXml" Target="../customXml/item251.xml"/><Relationship Id="rId253" Type="http://schemas.openxmlformats.org/officeDocument/2006/relationships/customXml" Target="../customXml/item250.xml"/><Relationship Id="rId252" Type="http://schemas.openxmlformats.org/officeDocument/2006/relationships/customXml" Target="../customXml/item249.xml"/><Relationship Id="rId251" Type="http://schemas.openxmlformats.org/officeDocument/2006/relationships/customXml" Target="../customXml/item248.xml"/><Relationship Id="rId250" Type="http://schemas.openxmlformats.org/officeDocument/2006/relationships/customXml" Target="../customXml/item247.xml"/><Relationship Id="rId25" Type="http://schemas.openxmlformats.org/officeDocument/2006/relationships/customXml" Target="../customXml/item22.xml"/><Relationship Id="rId249" Type="http://schemas.openxmlformats.org/officeDocument/2006/relationships/customXml" Target="../customXml/item246.xml"/><Relationship Id="rId248" Type="http://schemas.openxmlformats.org/officeDocument/2006/relationships/customXml" Target="../customXml/item245.xml"/><Relationship Id="rId247" Type="http://schemas.openxmlformats.org/officeDocument/2006/relationships/customXml" Target="../customXml/item244.xml"/><Relationship Id="rId246" Type="http://schemas.openxmlformats.org/officeDocument/2006/relationships/customXml" Target="../customXml/item243.xml"/><Relationship Id="rId245" Type="http://schemas.openxmlformats.org/officeDocument/2006/relationships/customXml" Target="../customXml/item242.xml"/><Relationship Id="rId244" Type="http://schemas.openxmlformats.org/officeDocument/2006/relationships/customXml" Target="../customXml/item241.xml"/><Relationship Id="rId243" Type="http://schemas.openxmlformats.org/officeDocument/2006/relationships/customXml" Target="../customXml/item240.xml"/><Relationship Id="rId242" Type="http://schemas.openxmlformats.org/officeDocument/2006/relationships/customXml" Target="../customXml/item239.xml"/><Relationship Id="rId241" Type="http://schemas.openxmlformats.org/officeDocument/2006/relationships/customXml" Target="../customXml/item238.xml"/><Relationship Id="rId240" Type="http://schemas.openxmlformats.org/officeDocument/2006/relationships/customXml" Target="../customXml/item237.xml"/><Relationship Id="rId24" Type="http://schemas.openxmlformats.org/officeDocument/2006/relationships/customXml" Target="../customXml/item21.xml"/><Relationship Id="rId239" Type="http://schemas.openxmlformats.org/officeDocument/2006/relationships/customXml" Target="../customXml/item236.xml"/><Relationship Id="rId238" Type="http://schemas.openxmlformats.org/officeDocument/2006/relationships/customXml" Target="../customXml/item235.xml"/><Relationship Id="rId237" Type="http://schemas.openxmlformats.org/officeDocument/2006/relationships/customXml" Target="../customXml/item234.xml"/><Relationship Id="rId236" Type="http://schemas.openxmlformats.org/officeDocument/2006/relationships/customXml" Target="../customXml/item233.xml"/><Relationship Id="rId235" Type="http://schemas.openxmlformats.org/officeDocument/2006/relationships/customXml" Target="../customXml/item232.xml"/><Relationship Id="rId234" Type="http://schemas.openxmlformats.org/officeDocument/2006/relationships/customXml" Target="../customXml/item231.xml"/><Relationship Id="rId233" Type="http://schemas.openxmlformats.org/officeDocument/2006/relationships/customXml" Target="../customXml/item230.xml"/><Relationship Id="rId232" Type="http://schemas.openxmlformats.org/officeDocument/2006/relationships/customXml" Target="../customXml/item229.xml"/><Relationship Id="rId231" Type="http://schemas.openxmlformats.org/officeDocument/2006/relationships/customXml" Target="../customXml/item228.xml"/><Relationship Id="rId230" Type="http://schemas.openxmlformats.org/officeDocument/2006/relationships/customXml" Target="../customXml/item227.xml"/><Relationship Id="rId23" Type="http://schemas.openxmlformats.org/officeDocument/2006/relationships/customXml" Target="../customXml/item20.xml"/><Relationship Id="rId229" Type="http://schemas.openxmlformats.org/officeDocument/2006/relationships/customXml" Target="../customXml/item226.xml"/><Relationship Id="rId228" Type="http://schemas.openxmlformats.org/officeDocument/2006/relationships/customXml" Target="../customXml/item225.xml"/><Relationship Id="rId227" Type="http://schemas.openxmlformats.org/officeDocument/2006/relationships/customXml" Target="../customXml/item224.xml"/><Relationship Id="rId226" Type="http://schemas.openxmlformats.org/officeDocument/2006/relationships/customXml" Target="../customXml/item223.xml"/><Relationship Id="rId225" Type="http://schemas.openxmlformats.org/officeDocument/2006/relationships/customXml" Target="../customXml/item222.xml"/><Relationship Id="rId224" Type="http://schemas.openxmlformats.org/officeDocument/2006/relationships/customXml" Target="../customXml/item221.xml"/><Relationship Id="rId223" Type="http://schemas.openxmlformats.org/officeDocument/2006/relationships/customXml" Target="../customXml/item220.xml"/><Relationship Id="rId222" Type="http://schemas.openxmlformats.org/officeDocument/2006/relationships/customXml" Target="../customXml/item219.xml"/><Relationship Id="rId221" Type="http://schemas.openxmlformats.org/officeDocument/2006/relationships/customXml" Target="../customXml/item218.xml"/><Relationship Id="rId220" Type="http://schemas.openxmlformats.org/officeDocument/2006/relationships/customXml" Target="../customXml/item217.xml"/><Relationship Id="rId22" Type="http://schemas.openxmlformats.org/officeDocument/2006/relationships/customXml" Target="../customXml/item19.xml"/><Relationship Id="rId219" Type="http://schemas.openxmlformats.org/officeDocument/2006/relationships/customXml" Target="../customXml/item216.xml"/><Relationship Id="rId218" Type="http://schemas.openxmlformats.org/officeDocument/2006/relationships/customXml" Target="../customXml/item215.xml"/><Relationship Id="rId217" Type="http://schemas.openxmlformats.org/officeDocument/2006/relationships/customXml" Target="../customXml/item214.xml"/><Relationship Id="rId216" Type="http://schemas.openxmlformats.org/officeDocument/2006/relationships/customXml" Target="../customXml/item213.xml"/><Relationship Id="rId215" Type="http://schemas.openxmlformats.org/officeDocument/2006/relationships/customXml" Target="../customXml/item212.xml"/><Relationship Id="rId214" Type="http://schemas.openxmlformats.org/officeDocument/2006/relationships/customXml" Target="../customXml/item211.xml"/><Relationship Id="rId213" Type="http://schemas.openxmlformats.org/officeDocument/2006/relationships/customXml" Target="../customXml/item210.xml"/><Relationship Id="rId212" Type="http://schemas.openxmlformats.org/officeDocument/2006/relationships/customXml" Target="../customXml/item209.xml"/><Relationship Id="rId211" Type="http://schemas.openxmlformats.org/officeDocument/2006/relationships/customXml" Target="../customXml/item208.xml"/><Relationship Id="rId210" Type="http://schemas.openxmlformats.org/officeDocument/2006/relationships/customXml" Target="../customXml/item207.xml"/><Relationship Id="rId21" Type="http://schemas.openxmlformats.org/officeDocument/2006/relationships/customXml" Target="../customXml/item18.xml"/><Relationship Id="rId209" Type="http://schemas.openxmlformats.org/officeDocument/2006/relationships/customXml" Target="../customXml/item206.xml"/><Relationship Id="rId208" Type="http://schemas.openxmlformats.org/officeDocument/2006/relationships/customXml" Target="../customXml/item205.xml"/><Relationship Id="rId207" Type="http://schemas.openxmlformats.org/officeDocument/2006/relationships/customXml" Target="../customXml/item204.xml"/><Relationship Id="rId206" Type="http://schemas.openxmlformats.org/officeDocument/2006/relationships/customXml" Target="../customXml/item203.xml"/><Relationship Id="rId205" Type="http://schemas.openxmlformats.org/officeDocument/2006/relationships/customXml" Target="../customXml/item202.xml"/><Relationship Id="rId204" Type="http://schemas.openxmlformats.org/officeDocument/2006/relationships/customXml" Target="../customXml/item201.xml"/><Relationship Id="rId203" Type="http://schemas.openxmlformats.org/officeDocument/2006/relationships/customXml" Target="../customXml/item200.xml"/><Relationship Id="rId202" Type="http://schemas.openxmlformats.org/officeDocument/2006/relationships/customXml" Target="../customXml/item199.xml"/><Relationship Id="rId201" Type="http://schemas.openxmlformats.org/officeDocument/2006/relationships/customXml" Target="../customXml/item198.xml"/><Relationship Id="rId200" Type="http://schemas.openxmlformats.org/officeDocument/2006/relationships/customXml" Target="../customXml/item197.xml"/><Relationship Id="rId20" Type="http://schemas.openxmlformats.org/officeDocument/2006/relationships/customXml" Target="../customXml/item17.xml"/><Relationship Id="rId2" Type="http://schemas.openxmlformats.org/officeDocument/2006/relationships/settings" Target="settings.xml"/><Relationship Id="rId199" Type="http://schemas.openxmlformats.org/officeDocument/2006/relationships/customXml" Target="../customXml/item196.xml"/><Relationship Id="rId198" Type="http://schemas.openxmlformats.org/officeDocument/2006/relationships/customXml" Target="../customXml/item195.xml"/><Relationship Id="rId197" Type="http://schemas.openxmlformats.org/officeDocument/2006/relationships/customXml" Target="../customXml/item194.xml"/><Relationship Id="rId196" Type="http://schemas.openxmlformats.org/officeDocument/2006/relationships/customXml" Target="../customXml/item193.xml"/><Relationship Id="rId195" Type="http://schemas.openxmlformats.org/officeDocument/2006/relationships/customXml" Target="../customXml/item192.xml"/><Relationship Id="rId194" Type="http://schemas.openxmlformats.org/officeDocument/2006/relationships/customXml" Target="../customXml/item191.xml"/><Relationship Id="rId193" Type="http://schemas.openxmlformats.org/officeDocument/2006/relationships/customXml" Target="../customXml/item190.xml"/><Relationship Id="rId192" Type="http://schemas.openxmlformats.org/officeDocument/2006/relationships/customXml" Target="../customXml/item189.xml"/><Relationship Id="rId191" Type="http://schemas.openxmlformats.org/officeDocument/2006/relationships/customXml" Target="../customXml/item188.xml"/><Relationship Id="rId190" Type="http://schemas.openxmlformats.org/officeDocument/2006/relationships/customXml" Target="../customXml/item187.xml"/><Relationship Id="rId19" Type="http://schemas.openxmlformats.org/officeDocument/2006/relationships/customXml" Target="../customXml/item16.xml"/><Relationship Id="rId189" Type="http://schemas.openxmlformats.org/officeDocument/2006/relationships/customXml" Target="../customXml/item186.xml"/><Relationship Id="rId188" Type="http://schemas.openxmlformats.org/officeDocument/2006/relationships/customXml" Target="../customXml/item185.xml"/><Relationship Id="rId187" Type="http://schemas.openxmlformats.org/officeDocument/2006/relationships/customXml" Target="../customXml/item184.xml"/><Relationship Id="rId186" Type="http://schemas.openxmlformats.org/officeDocument/2006/relationships/customXml" Target="../customXml/item183.xml"/><Relationship Id="rId185" Type="http://schemas.openxmlformats.org/officeDocument/2006/relationships/customXml" Target="../customXml/item182.xml"/><Relationship Id="rId184" Type="http://schemas.openxmlformats.org/officeDocument/2006/relationships/customXml" Target="../customXml/item181.xml"/><Relationship Id="rId183" Type="http://schemas.openxmlformats.org/officeDocument/2006/relationships/customXml" Target="../customXml/item180.xml"/><Relationship Id="rId182" Type="http://schemas.openxmlformats.org/officeDocument/2006/relationships/customXml" Target="../customXml/item179.xml"/><Relationship Id="rId181" Type="http://schemas.openxmlformats.org/officeDocument/2006/relationships/customXml" Target="../customXml/item178.xml"/><Relationship Id="rId180" Type="http://schemas.openxmlformats.org/officeDocument/2006/relationships/customXml" Target="../customXml/item177.xml"/><Relationship Id="rId18" Type="http://schemas.openxmlformats.org/officeDocument/2006/relationships/customXml" Target="../customXml/item15.xml"/><Relationship Id="rId179" Type="http://schemas.openxmlformats.org/officeDocument/2006/relationships/customXml" Target="../customXml/item176.xml"/><Relationship Id="rId178" Type="http://schemas.openxmlformats.org/officeDocument/2006/relationships/customXml" Target="../customXml/item175.xml"/><Relationship Id="rId177" Type="http://schemas.openxmlformats.org/officeDocument/2006/relationships/customXml" Target="../customXml/item174.xml"/><Relationship Id="rId176" Type="http://schemas.openxmlformats.org/officeDocument/2006/relationships/customXml" Target="../customXml/item173.xml"/><Relationship Id="rId175" Type="http://schemas.openxmlformats.org/officeDocument/2006/relationships/customXml" Target="../customXml/item172.xml"/><Relationship Id="rId174" Type="http://schemas.openxmlformats.org/officeDocument/2006/relationships/customXml" Target="../customXml/item171.xml"/><Relationship Id="rId173" Type="http://schemas.openxmlformats.org/officeDocument/2006/relationships/customXml" Target="../customXml/item170.xml"/><Relationship Id="rId172" Type="http://schemas.openxmlformats.org/officeDocument/2006/relationships/customXml" Target="../customXml/item169.xml"/><Relationship Id="rId171" Type="http://schemas.openxmlformats.org/officeDocument/2006/relationships/customXml" Target="../customXml/item168.xml"/><Relationship Id="rId170" Type="http://schemas.openxmlformats.org/officeDocument/2006/relationships/customXml" Target="../customXml/item167.xml"/><Relationship Id="rId17" Type="http://schemas.openxmlformats.org/officeDocument/2006/relationships/customXml" Target="../customXml/item14.xml"/><Relationship Id="rId169" Type="http://schemas.openxmlformats.org/officeDocument/2006/relationships/customXml" Target="../customXml/item166.xml"/><Relationship Id="rId168" Type="http://schemas.openxmlformats.org/officeDocument/2006/relationships/customXml" Target="../customXml/item165.xml"/><Relationship Id="rId167" Type="http://schemas.openxmlformats.org/officeDocument/2006/relationships/customXml" Target="../customXml/item164.xml"/><Relationship Id="rId166" Type="http://schemas.openxmlformats.org/officeDocument/2006/relationships/customXml" Target="../customXml/item163.xml"/><Relationship Id="rId165" Type="http://schemas.openxmlformats.org/officeDocument/2006/relationships/customXml" Target="../customXml/item162.xml"/><Relationship Id="rId164" Type="http://schemas.openxmlformats.org/officeDocument/2006/relationships/customXml" Target="../customXml/item161.xml"/><Relationship Id="rId163" Type="http://schemas.openxmlformats.org/officeDocument/2006/relationships/customXml" Target="../customXml/item160.xml"/><Relationship Id="rId162" Type="http://schemas.openxmlformats.org/officeDocument/2006/relationships/customXml" Target="../customXml/item159.xml"/><Relationship Id="rId161" Type="http://schemas.openxmlformats.org/officeDocument/2006/relationships/customXml" Target="../customXml/item158.xml"/><Relationship Id="rId160" Type="http://schemas.openxmlformats.org/officeDocument/2006/relationships/customXml" Target="../customXml/item157.xml"/><Relationship Id="rId16" Type="http://schemas.openxmlformats.org/officeDocument/2006/relationships/customXml" Target="../customXml/item13.xml"/><Relationship Id="rId159" Type="http://schemas.openxmlformats.org/officeDocument/2006/relationships/customXml" Target="../customXml/item156.xml"/><Relationship Id="rId158" Type="http://schemas.openxmlformats.org/officeDocument/2006/relationships/customXml" Target="../customXml/item155.xml"/><Relationship Id="rId157" Type="http://schemas.openxmlformats.org/officeDocument/2006/relationships/customXml" Target="../customXml/item154.xml"/><Relationship Id="rId156" Type="http://schemas.openxmlformats.org/officeDocument/2006/relationships/customXml" Target="../customXml/item153.xml"/><Relationship Id="rId155" Type="http://schemas.openxmlformats.org/officeDocument/2006/relationships/customXml" Target="../customXml/item152.xml"/><Relationship Id="rId154" Type="http://schemas.openxmlformats.org/officeDocument/2006/relationships/customXml" Target="../customXml/item151.xml"/><Relationship Id="rId153" Type="http://schemas.openxmlformats.org/officeDocument/2006/relationships/customXml" Target="../customXml/item150.xml"/><Relationship Id="rId152" Type="http://schemas.openxmlformats.org/officeDocument/2006/relationships/customXml" Target="../customXml/item149.xml"/><Relationship Id="rId151" Type="http://schemas.openxmlformats.org/officeDocument/2006/relationships/customXml" Target="../customXml/item148.xml"/><Relationship Id="rId150" Type="http://schemas.openxmlformats.org/officeDocument/2006/relationships/customXml" Target="../customXml/item147.xml"/><Relationship Id="rId15" Type="http://schemas.openxmlformats.org/officeDocument/2006/relationships/customXml" Target="../customXml/item12.xml"/><Relationship Id="rId149" Type="http://schemas.openxmlformats.org/officeDocument/2006/relationships/customXml" Target="../customXml/item146.xml"/><Relationship Id="rId148" Type="http://schemas.openxmlformats.org/officeDocument/2006/relationships/customXml" Target="../customXml/item145.xml"/><Relationship Id="rId147" Type="http://schemas.openxmlformats.org/officeDocument/2006/relationships/customXml" Target="../customXml/item144.xml"/><Relationship Id="rId146" Type="http://schemas.openxmlformats.org/officeDocument/2006/relationships/customXml" Target="../customXml/item143.xml"/><Relationship Id="rId145" Type="http://schemas.openxmlformats.org/officeDocument/2006/relationships/customXml" Target="../customXml/item142.xml"/><Relationship Id="rId144" Type="http://schemas.openxmlformats.org/officeDocument/2006/relationships/customXml" Target="../customXml/item141.xml"/><Relationship Id="rId143" Type="http://schemas.openxmlformats.org/officeDocument/2006/relationships/customXml" Target="../customXml/item140.xml"/><Relationship Id="rId142" Type="http://schemas.openxmlformats.org/officeDocument/2006/relationships/customXml" Target="../customXml/item139.xml"/><Relationship Id="rId141" Type="http://schemas.openxmlformats.org/officeDocument/2006/relationships/customXml" Target="../customXml/item138.xml"/><Relationship Id="rId140" Type="http://schemas.openxmlformats.org/officeDocument/2006/relationships/customXml" Target="../customXml/item137.xml"/><Relationship Id="rId14" Type="http://schemas.openxmlformats.org/officeDocument/2006/relationships/customXml" Target="../customXml/item11.xml"/><Relationship Id="rId139" Type="http://schemas.openxmlformats.org/officeDocument/2006/relationships/customXml" Target="../customXml/item136.xml"/><Relationship Id="rId138" Type="http://schemas.openxmlformats.org/officeDocument/2006/relationships/customXml" Target="../customXml/item135.xml"/><Relationship Id="rId137" Type="http://schemas.openxmlformats.org/officeDocument/2006/relationships/customXml" Target="../customXml/item134.xml"/><Relationship Id="rId136" Type="http://schemas.openxmlformats.org/officeDocument/2006/relationships/customXml" Target="../customXml/item133.xml"/><Relationship Id="rId135" Type="http://schemas.openxmlformats.org/officeDocument/2006/relationships/customXml" Target="../customXml/item132.xml"/><Relationship Id="rId134" Type="http://schemas.openxmlformats.org/officeDocument/2006/relationships/customXml" Target="../customXml/item131.xml"/><Relationship Id="rId133" Type="http://schemas.openxmlformats.org/officeDocument/2006/relationships/customXml" Target="../customXml/item130.xml"/><Relationship Id="rId132" Type="http://schemas.openxmlformats.org/officeDocument/2006/relationships/customXml" Target="../customXml/item129.xml"/><Relationship Id="rId131" Type="http://schemas.openxmlformats.org/officeDocument/2006/relationships/customXml" Target="../customXml/item128.xml"/><Relationship Id="rId130" Type="http://schemas.openxmlformats.org/officeDocument/2006/relationships/customXml" Target="../customXml/item127.xml"/><Relationship Id="rId13" Type="http://schemas.openxmlformats.org/officeDocument/2006/relationships/customXml" Target="../customXml/item10.xml"/><Relationship Id="rId129" Type="http://schemas.openxmlformats.org/officeDocument/2006/relationships/customXml" Target="../customXml/item126.xml"/><Relationship Id="rId128" Type="http://schemas.openxmlformats.org/officeDocument/2006/relationships/customXml" Target="../customXml/item125.xml"/><Relationship Id="rId127" Type="http://schemas.openxmlformats.org/officeDocument/2006/relationships/customXml" Target="../customXml/item124.xml"/><Relationship Id="rId126" Type="http://schemas.openxmlformats.org/officeDocument/2006/relationships/customXml" Target="../customXml/item123.xml"/><Relationship Id="rId125" Type="http://schemas.openxmlformats.org/officeDocument/2006/relationships/customXml" Target="../customXml/item122.xml"/><Relationship Id="rId124" Type="http://schemas.openxmlformats.org/officeDocument/2006/relationships/customXml" Target="../customXml/item121.xml"/><Relationship Id="rId123" Type="http://schemas.openxmlformats.org/officeDocument/2006/relationships/customXml" Target="../customXml/item120.xml"/><Relationship Id="rId122" Type="http://schemas.openxmlformats.org/officeDocument/2006/relationships/customXml" Target="../customXml/item119.xml"/><Relationship Id="rId121" Type="http://schemas.openxmlformats.org/officeDocument/2006/relationships/customXml" Target="../customXml/item118.xml"/><Relationship Id="rId120" Type="http://schemas.openxmlformats.org/officeDocument/2006/relationships/customXml" Target="../customXml/item117.xml"/><Relationship Id="rId12" Type="http://schemas.openxmlformats.org/officeDocument/2006/relationships/customXml" Target="../customXml/item9.xml"/><Relationship Id="rId119" Type="http://schemas.openxmlformats.org/officeDocument/2006/relationships/customXml" Target="../customXml/item116.xml"/><Relationship Id="rId118" Type="http://schemas.openxmlformats.org/officeDocument/2006/relationships/customXml" Target="../customXml/item115.xml"/><Relationship Id="rId117" Type="http://schemas.openxmlformats.org/officeDocument/2006/relationships/customXml" Target="../customXml/item114.xml"/><Relationship Id="rId116" Type="http://schemas.openxmlformats.org/officeDocument/2006/relationships/customXml" Target="../customXml/item113.xml"/><Relationship Id="rId115" Type="http://schemas.openxmlformats.org/officeDocument/2006/relationships/customXml" Target="../customXml/item112.xml"/><Relationship Id="rId114" Type="http://schemas.openxmlformats.org/officeDocument/2006/relationships/customXml" Target="../customXml/item111.xml"/><Relationship Id="rId113" Type="http://schemas.openxmlformats.org/officeDocument/2006/relationships/customXml" Target="../customXml/item110.xml"/><Relationship Id="rId112" Type="http://schemas.openxmlformats.org/officeDocument/2006/relationships/customXml" Target="../customXml/item109.xml"/><Relationship Id="rId111" Type="http://schemas.openxmlformats.org/officeDocument/2006/relationships/customXml" Target="../customXml/item108.xml"/><Relationship Id="rId110" Type="http://schemas.openxmlformats.org/officeDocument/2006/relationships/customXml" Target="../customXml/item107.xml"/><Relationship Id="rId11" Type="http://schemas.openxmlformats.org/officeDocument/2006/relationships/customXml" Target="../customXml/item8.xml"/><Relationship Id="rId109" Type="http://schemas.openxmlformats.org/officeDocument/2006/relationships/customXml" Target="../customXml/item106.xml"/><Relationship Id="rId108" Type="http://schemas.openxmlformats.org/officeDocument/2006/relationships/customXml" Target="../customXml/item105.xml"/><Relationship Id="rId107" Type="http://schemas.openxmlformats.org/officeDocument/2006/relationships/customXml" Target="../customXml/item104.xml"/><Relationship Id="rId106" Type="http://schemas.openxmlformats.org/officeDocument/2006/relationships/customXml" Target="../customXml/item103.xml"/><Relationship Id="rId105" Type="http://schemas.openxmlformats.org/officeDocument/2006/relationships/customXml" Target="../customXml/item102.xml"/><Relationship Id="rId104" Type="http://schemas.openxmlformats.org/officeDocument/2006/relationships/customXml" Target="../customXml/item101.xml"/><Relationship Id="rId103" Type="http://schemas.openxmlformats.org/officeDocument/2006/relationships/customXml" Target="../customXml/item100.xml"/><Relationship Id="rId102" Type="http://schemas.openxmlformats.org/officeDocument/2006/relationships/customXml" Target="../customXml/item99.xml"/><Relationship Id="rId101" Type="http://schemas.openxmlformats.org/officeDocument/2006/relationships/customXml" Target="../customXml/item98.xml"/><Relationship Id="rId100" Type="http://schemas.openxmlformats.org/officeDocument/2006/relationships/customXml" Target="../customXml/item97.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2022-02-21T10:51:13Z</dcterms:created>
  <dcterms:modified xsi:type="dcterms:W3CDTF">2022-02-21T02:51:13Z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2022-02-21T10:51:22Z</dcterms:created>
  <dcterms:modified xsi:type="dcterms:W3CDTF">2022-02-21T02:51:22Z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2022-02-21T10:51:08Z</dcterms:created>
  <dcterms:modified xsi:type="dcterms:W3CDTF">2022-02-21T02:51:08Z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2022-02-21T10:51:29Z</dcterms:created>
  <dcterms:modified xsi:type="dcterms:W3CDTF">2022-02-21T02:51:29Z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2022-02-21T10:51:24Z</dcterms:created>
  <dcterms:modified xsi:type="dcterms:W3CDTF">2022-02-21T02:51:24Z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2022-02-21T10:50:57Z</dcterms:created>
  <dcterms:modified xsi:type="dcterms:W3CDTF">2022-02-21T02:50:57Z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2022-02-21T10:51:26Z</dcterms:created>
  <dcterms:modified xsi:type="dcterms:W3CDTF">2022-02-21T02:51:26Z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2022-02-21T10:51:10Z</dcterms:created>
  <dcterms:modified xsi:type="dcterms:W3CDTF">2022-02-21T02:51:10Z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2022-02-21T10:51:01Z</dcterms:created>
  <dcterms:modified xsi:type="dcterms:W3CDTF">2022-02-21T02:51:01Z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2022-02-21T10:51:28Z</dcterms:created>
  <dcterms:modified xsi:type="dcterms:W3CDTF">2022-02-21T02:51:28Z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2022-02-21T10:51:02Z</dcterms:created>
  <dcterms:modified xsi:type="dcterms:W3CDTF">2022-02-21T02:51:02Z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2022-02-21T10:51:08Z</dcterms:created>
  <dcterms:modified xsi:type="dcterms:W3CDTF">2022-02-21T02:51:08Z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2022-02-21T10:50:57Z</dcterms:created>
  <dcterms:modified xsi:type="dcterms:W3CDTF">2022-02-21T02:50:57Z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2022-02-21T10:51:04Z</dcterms:created>
  <dcterms:modified xsi:type="dcterms:W3CDTF">2022-02-21T02:51:04Z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2022-02-21T10:51:05Z</dcterms:created>
  <dcterms:modified xsi:type="dcterms:W3CDTF">2022-02-21T02:51:05Z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2022-02-21T10:51:33Z</dcterms:created>
  <dcterms:modified xsi:type="dcterms:W3CDTF">2022-02-21T02:51:33Z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2022-02-21T10:51:10Z</dcterms:created>
  <dcterms:modified xsi:type="dcterms:W3CDTF">2022-02-21T02:51:10Z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2022-02-21T10:51:07Z</dcterms:created>
  <dcterms:modified xsi:type="dcterms:W3CDTF">2022-02-21T02:51:07Z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2022-02-21T10:51:25Z</dcterms:created>
  <dcterms:modified xsi:type="dcterms:W3CDTF">2022-02-21T02:51:25Z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2022-02-21T10:51:20Z</dcterms:created>
  <dcterms:modified xsi:type="dcterms:W3CDTF">2022-02-21T02:51:20Z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2022-02-21T10:51:12Z</dcterms:created>
  <dcterms:modified xsi:type="dcterms:W3CDTF">2022-02-21T02:51:12Z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2022-02-21T10:51:07Z</dcterms:created>
  <dcterms:modified xsi:type="dcterms:W3CDTF">2022-02-21T02:51:07Z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2022-02-21T10:51:24Z</dcterms:created>
  <dcterms:modified xsi:type="dcterms:W3CDTF">2022-02-21T02:51:24Z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2022-02-21T10:51:01Z</dcterms:created>
  <dcterms:modified xsi:type="dcterms:W3CDTF">2022-02-21T02:51:01Z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2022-02-21T10:51:26Z</dcterms:created>
  <dcterms:modified xsi:type="dcterms:W3CDTF">2022-02-21T02:51:26Z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2022-02-21T10:50:58Z</dcterms:created>
  <dcterms:modified xsi:type="dcterms:W3CDTF">2022-02-21T02:50:58Z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2022-02-21T10:51:27Z</dcterms:created>
  <dcterms:modified xsi:type="dcterms:W3CDTF">2022-02-21T02:51:26Z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2022-02-21T10:51:33Z</dcterms:created>
  <dcterms:modified xsi:type="dcterms:W3CDTF">2022-02-21T02:51:33Z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2022-02-21T10:50:56Z</dcterms:created>
  <dcterms:modified xsi:type="dcterms:W3CDTF">2022-02-21T02:50:56Z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2022-02-21T10:51:18Z</dcterms:created>
  <dcterms:modified xsi:type="dcterms:W3CDTF">2022-02-21T02:51:18Z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2022-02-21T10:51:09Z</dcterms:created>
  <dcterms:modified xsi:type="dcterms:W3CDTF">2022-02-21T02:51:09Z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2022-02-21T10:51:04Z</dcterms:created>
  <dcterms:modified xsi:type="dcterms:W3CDTF">2022-02-21T02:51:04Z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2022-02-21T10:51:15Z</dcterms:created>
  <dcterms:modified xsi:type="dcterms:W3CDTF">2022-02-21T02:51:15Z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2022-02-21T10:51:09Z</dcterms:created>
  <dcterms:modified xsi:type="dcterms:W3CDTF">2022-02-21T02:51:09Z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2022-02-21T10:51:33Z</dcterms:created>
  <dcterms:modified xsi:type="dcterms:W3CDTF">2022-02-21T02:51:33Z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2022-02-21T10:51:00Z</dcterms:created>
  <dcterms:modified xsi:type="dcterms:W3CDTF">2022-02-21T02:51:00Z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2022-02-21T10:51:23Z</dcterms:created>
  <dcterms:modified xsi:type="dcterms:W3CDTF">2022-02-21T02:51:23Z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2022-02-21T10:51:03Z</dcterms:created>
  <dcterms:modified xsi:type="dcterms:W3CDTF">2022-02-21T02:51:03Z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2022-02-21T10:51:06Z</dcterms:created>
  <dcterms:modified xsi:type="dcterms:W3CDTF">2022-02-21T02:51:06Z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2022-02-21T10:50:58Z</dcterms:created>
  <dcterms:modified xsi:type="dcterms:W3CDTF">2022-02-21T02:50:58Z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2022-02-21T10:51:21Z</dcterms:created>
  <dcterms:modified xsi:type="dcterms:W3CDTF">2022-02-21T02:51:21Z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2022-02-21T10:51:28Z</dcterms:created>
  <dcterms:modified xsi:type="dcterms:W3CDTF">2022-02-21T02:51:28Z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2022-02-21T10:51:32Z</dcterms:created>
  <dcterms:modified xsi:type="dcterms:W3CDTF">2022-02-21T02:51:32Z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2022-02-21T10:51:24Z</dcterms:created>
  <dcterms:modified xsi:type="dcterms:W3CDTF">2022-02-21T02:51:24Z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2022-02-21T10:51:00Z</dcterms:created>
  <dcterms:modified xsi:type="dcterms:W3CDTF">2022-02-21T02:51:00Z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2022-02-21T10:51:25Z</dcterms:created>
  <dcterms:modified xsi:type="dcterms:W3CDTF">2022-02-21T02:51:25Z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2022-02-21T10:51:29Z</dcterms:created>
  <dcterms:modified xsi:type="dcterms:W3CDTF">2022-02-21T02:51:29Z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2022-02-21T10:51:17Z</dcterms:created>
  <dcterms:modified xsi:type="dcterms:W3CDTF">2022-02-21T02:51:17Z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2022-02-21T10:50:57Z</dcterms:created>
  <dcterms:modified xsi:type="dcterms:W3CDTF">2022-02-21T02:50:57Z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2022-02-21T10:51:00Z</dcterms:created>
  <dcterms:modified xsi:type="dcterms:W3CDTF">2022-02-21T02:51:00Z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2022-02-21T10:51:28Z</dcterms:created>
  <dcterms:modified xsi:type="dcterms:W3CDTF">2022-02-21T02:51:28Z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2022-02-21T10:51:19Z</dcterms:created>
  <dcterms:modified xsi:type="dcterms:W3CDTF">2022-02-21T02:51:19Z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2022-02-21T10:51:27Z</dcterms:created>
  <dcterms:modified xsi:type="dcterms:W3CDTF">2022-02-21T02:51:27Z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2022-02-21T10:51:16Z</dcterms:created>
  <dcterms:modified xsi:type="dcterms:W3CDTF">2022-02-21T02:51:16Z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2022-02-21T10:51:22Z</dcterms:created>
  <dcterms:modified xsi:type="dcterms:W3CDTF">2022-02-21T02:51:22Z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2022-02-21T10:51:17Z</dcterms:created>
  <dcterms:modified xsi:type="dcterms:W3CDTF">2022-02-21T02:51:17Z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2022-02-21T10:51:33Z</dcterms:created>
  <dcterms:modified xsi:type="dcterms:W3CDTF">2022-02-21T02:51:33Z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2022-02-21T10:50:56Z</dcterms:created>
  <dcterms:modified xsi:type="dcterms:W3CDTF">2022-02-21T02:50:56Z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2022-02-21T10:51:27Z</dcterms:created>
  <dcterms:modified xsi:type="dcterms:W3CDTF">2022-02-21T02:51:27Z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2022-02-21T10:51:15Z</dcterms:created>
  <dcterms:modified xsi:type="dcterms:W3CDTF">2022-02-21T02:51:15Z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2022-02-21T10:51:04Z</dcterms:created>
  <dcterms:modified xsi:type="dcterms:W3CDTF">2022-02-21T02:51:04Z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2022-02-21T10:51:16Z</dcterms:created>
  <dcterms:modified xsi:type="dcterms:W3CDTF">2022-02-21T02:51:16Z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2022-02-21T10:50:58Z</dcterms:created>
  <dcterms:modified xsi:type="dcterms:W3CDTF">2022-02-21T02:50:58Z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2022-02-21T10:51:01Z</dcterms:created>
  <dcterms:modified xsi:type="dcterms:W3CDTF">2022-02-21T02:51:01Z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2022-02-21T10:51:00Z</dcterms:created>
  <dcterms:modified xsi:type="dcterms:W3CDTF">2022-02-21T02:51:00Z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2022-02-21T10:51:03Z</dcterms:created>
  <dcterms:modified xsi:type="dcterms:W3CDTF">2022-02-21T02:51:03Z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2022-02-21T10:51:07Z</dcterms:created>
  <dcterms:modified xsi:type="dcterms:W3CDTF">2022-02-21T02:51:07Z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2022-02-21T10:51:28Z</dcterms:created>
  <dcterms:modified xsi:type="dcterms:W3CDTF">2022-02-21T02:51:28Z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2022-02-21T10:51:23Z</dcterms:created>
  <dcterms:modified xsi:type="dcterms:W3CDTF">2022-02-21T02:51:23Z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2022-02-21T10:51:30Z</dcterms:created>
  <dcterms:modified xsi:type="dcterms:W3CDTF">2022-02-21T02:51:30Z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2022-02-21T10:51:29Z</dcterms:created>
  <dcterms:modified xsi:type="dcterms:W3CDTF">2022-02-21T02:51:29Z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2022-02-21T10:51:31Z</dcterms:created>
  <dcterms:modified xsi:type="dcterms:W3CDTF">2022-02-21T02:51:31Z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2022-02-21T10:51:05Z</dcterms:created>
  <dcterms:modified xsi:type="dcterms:W3CDTF">2022-02-21T02:51:05Z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2022-02-21T10:51:22Z</dcterms:created>
  <dcterms:modified xsi:type="dcterms:W3CDTF">2022-02-21T02:51:22Z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2022-02-21T10:51:30Z</dcterms:created>
  <dcterms:modified xsi:type="dcterms:W3CDTF">2022-02-21T02:51:30Z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2022-02-21T10:51:26Z</dcterms:created>
  <dcterms:modified xsi:type="dcterms:W3CDTF">2022-02-21T02:51:26Z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2022-02-21T10:51:05Z</dcterms:created>
  <dcterms:modified xsi:type="dcterms:W3CDTF">2022-02-21T02:51:05Z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2022-02-21T10:51:06Z</dcterms:created>
  <dcterms:modified xsi:type="dcterms:W3CDTF">2022-02-21T02:51:06Z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2022-02-21T10:51:22Z</dcterms:created>
  <dcterms:modified xsi:type="dcterms:W3CDTF">2022-02-21T02:51:22Z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2022-02-21T10:51:06Z</dcterms:created>
  <dcterms:modified xsi:type="dcterms:W3CDTF">2022-02-21T02:51:06Z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2022-02-21T10:51:12Z</dcterms:created>
  <dcterms:modified xsi:type="dcterms:W3CDTF">2022-02-21T02:51:12Z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2022-02-21T10:51:04Z</dcterms:created>
  <dcterms:modified xsi:type="dcterms:W3CDTF">2022-02-21T02:51:04Z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2022-02-21T10:51:20Z</dcterms:created>
  <dcterms:modified xsi:type="dcterms:W3CDTF">2022-02-21T02:51:20Z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2022-02-21T10:51:06Z</dcterms:created>
  <dcterms:modified xsi:type="dcterms:W3CDTF">2022-02-21T02:51:06Z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2022-02-21T10:51:31Z</dcterms:created>
  <dcterms:modified xsi:type="dcterms:W3CDTF">2022-02-21T02:51:31Z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2022-02-21T10:51:03Z</dcterms:created>
  <dcterms:modified xsi:type="dcterms:W3CDTF">2022-02-21T02:51:03Z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2022-02-21T10:51:23Z</dcterms:created>
  <dcterms:modified xsi:type="dcterms:W3CDTF">2022-02-21T02:51:23Z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2022-02-21T10:51:21Z</dcterms:created>
  <dcterms:modified xsi:type="dcterms:W3CDTF">2022-02-21T02:51:21Z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2022-02-21T10:51:17Z</dcterms:created>
  <dcterms:modified xsi:type="dcterms:W3CDTF">2022-02-21T02:51:17Z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2022-02-21T10:51:30Z</dcterms:created>
  <dcterms:modified xsi:type="dcterms:W3CDTF">2022-02-21T02:51:30Z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2022-02-21T10:51:26Z</dcterms:created>
  <dcterms:modified xsi:type="dcterms:W3CDTF">2022-02-21T02:51:26Z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2022-02-21T10:51:23Z</dcterms:created>
  <dcterms:modified xsi:type="dcterms:W3CDTF">2022-02-21T02:51:23Z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2022-02-21T10:51:02Z</dcterms:created>
  <dcterms:modified xsi:type="dcterms:W3CDTF">2022-02-21T02:51:02Z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2022-02-21T10:51:11Z</dcterms:created>
  <dcterms:modified xsi:type="dcterms:W3CDTF">2022-02-21T02:51:11Z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2022-02-21T10:51:16Z</dcterms:created>
  <dcterms:modified xsi:type="dcterms:W3CDTF">2022-02-21T02:51:16Z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2022-02-21T10:51:08Z</dcterms:created>
  <dcterms:modified xsi:type="dcterms:W3CDTF">2022-02-21T02:51:08Z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2022-02-21T10:51:11Z</dcterms:created>
  <dcterms:modified xsi:type="dcterms:W3CDTF">2022-02-21T02:51:11Z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2022-02-21T10:51:19Z</dcterms:created>
  <dcterms:modified xsi:type="dcterms:W3CDTF">2022-02-21T02:51:19Z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2022-02-21T10:51:14Z</dcterms:created>
  <dcterms:modified xsi:type="dcterms:W3CDTF">2022-02-21T02:51:14Z</dcterms:modified>
</cp:core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2022-02-21T10:51:02Z</dcterms:created>
  <dcterms:modified xsi:type="dcterms:W3CDTF">2022-02-21T02:51:02Z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2022-02-21T10:51:14Z</dcterms:created>
  <dcterms:modified xsi:type="dcterms:W3CDTF">2022-02-21T02:51:14Z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2022-02-21T10:51:31Z</dcterms:created>
  <dcterms:modified xsi:type="dcterms:W3CDTF">2022-02-21T02:51:31Z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2022-02-21T10:51:31Z</dcterms:created>
  <dcterms:modified xsi:type="dcterms:W3CDTF">2022-02-21T02:51:31Z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2022-02-21T10:51:06Z</dcterms:created>
  <dcterms:modified xsi:type="dcterms:W3CDTF">2022-02-21T02:51:06Z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2022-02-21T10:51:01Z</dcterms:created>
  <dcterms:modified xsi:type="dcterms:W3CDTF">2022-02-21T02:51:01Z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2022-02-21T10:51:25Z</dcterms:created>
  <dcterms:modified xsi:type="dcterms:W3CDTF">2022-02-21T02:51:25Z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2022-02-21T10:51:07Z</dcterms:created>
  <dcterms:modified xsi:type="dcterms:W3CDTF">2022-02-21T02:51:07Z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2022-02-21T10:51:15Z</dcterms:created>
  <dcterms:modified xsi:type="dcterms:W3CDTF">2022-02-21T02:51:15Z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2022-02-21T10:51:28Z</dcterms:created>
  <dcterms:modified xsi:type="dcterms:W3CDTF">2022-02-21T02:51:28Z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2022-02-21T10:51:18Z</dcterms:created>
  <dcterms:modified xsi:type="dcterms:W3CDTF">2022-02-21T02:51:18Z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2022-02-21T10:51:12Z</dcterms:created>
  <dcterms:modified xsi:type="dcterms:W3CDTF">2022-02-21T02:51:12Z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2022-02-21T10:51:18Z</dcterms:created>
  <dcterms:modified xsi:type="dcterms:W3CDTF">2022-02-21T02:51:17Z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2022-02-21T10:51:34Z</dcterms:created>
  <dcterms:modified xsi:type="dcterms:W3CDTF">2022-02-21T02:51:34Z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2022-02-21T10:51:29Z</dcterms:created>
  <dcterms:modified xsi:type="dcterms:W3CDTF">2022-02-21T02:51:29Z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2022-02-21T10:51:30Z</dcterms:created>
  <dcterms:modified xsi:type="dcterms:W3CDTF">2022-02-21T02:51:30Z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2022-02-21T10:51:20Z</dcterms:created>
  <dcterms:modified xsi:type="dcterms:W3CDTF">2022-02-21T02:51:20Z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2022-02-21T10:51:20Z</dcterms:created>
  <dcterms:modified xsi:type="dcterms:W3CDTF">2022-02-21T02:51:20Z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2022-02-21T10:51:34Z</dcterms:created>
  <dcterms:modified xsi:type="dcterms:W3CDTF">2022-02-21T02:51:34Z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2022-02-21T10:51:18Z</dcterms:created>
  <dcterms:modified xsi:type="dcterms:W3CDTF">2022-02-21T02:51:18Z</dcterms:modified>
</cp:core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2022-02-21T10:51:04Z</dcterms:created>
  <dcterms:modified xsi:type="dcterms:W3CDTF">2022-02-21T02:51:04Z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2022-02-21T10:51:13Z</dcterms:created>
  <dcterms:modified xsi:type="dcterms:W3CDTF">2022-02-21T02:51:13Z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2022-02-21T10:51:27Z</dcterms:created>
  <dcterms:modified xsi:type="dcterms:W3CDTF">2022-02-21T02:51:27Z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2022-02-21T10:50:58Z</dcterms:created>
  <dcterms:modified xsi:type="dcterms:W3CDTF">2022-02-21T02:50:58Z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2022-02-21T10:51:05Z</dcterms:created>
  <dcterms:modified xsi:type="dcterms:W3CDTF">2022-02-21T02:51:05Z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2022-02-21T10:51:23Z</dcterms:created>
  <dcterms:modified xsi:type="dcterms:W3CDTF">2022-02-21T02:51:23Z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2022-02-21T10:51:07Z</dcterms:created>
  <dcterms:modified xsi:type="dcterms:W3CDTF">2022-02-21T02:51:07Z</dcterms:modified>
</cp:core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2022-02-21T10:51:21Z</dcterms:created>
  <dcterms:modified xsi:type="dcterms:W3CDTF">2022-02-21T02:51:21Z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2022-02-21T10:51:32Z</dcterms:created>
  <dcterms:modified xsi:type="dcterms:W3CDTF">2022-02-21T02:51:32Z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2022-02-21T10:50:59Z</dcterms:created>
  <dcterms:modified xsi:type="dcterms:W3CDTF">2022-02-21T02:50:58Z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2022-02-21T10:51:22Z</dcterms:created>
  <dcterms:modified xsi:type="dcterms:W3CDTF">2022-02-21T02:51:22Z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2022-02-21T10:51:08Z</dcterms:created>
  <dcterms:modified xsi:type="dcterms:W3CDTF">2022-02-21T02:51:08Z</dcterms:modified>
</cp:core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2022-02-21T10:51:32Z</dcterms:created>
  <dcterms:modified xsi:type="dcterms:W3CDTF">2022-02-21T02:51:32Z</dcterms:modified>
</cp:core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2022-02-21T10:51:27Z</dcterms:created>
  <dcterms:modified xsi:type="dcterms:W3CDTF">2022-02-21T02:51:27Z</dcterms:modified>
</cp:core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2022-02-21T10:51:11Z</dcterms:created>
  <dcterms:modified xsi:type="dcterms:W3CDTF">2022-02-21T02:51:11Z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2022-02-21T10:51:24Z</dcterms:created>
  <dcterms:modified xsi:type="dcterms:W3CDTF">2022-02-21T02:51:24Z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2022-02-21T10:51:30Z</dcterms:created>
  <dcterms:modified xsi:type="dcterms:W3CDTF">2022-02-21T02:51:30Z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2022-02-21T10:51:02Z</dcterms:created>
  <dcterms:modified xsi:type="dcterms:W3CDTF">2022-02-21T02:51:02Z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2022-02-21T10:51:13Z</dcterms:created>
  <dcterms:modified xsi:type="dcterms:W3CDTF">2022-02-21T02:51:13Z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2022-02-21T10:51:26Z</dcterms:created>
  <dcterms:modified xsi:type="dcterms:W3CDTF">2022-02-21T02:51:26Z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2022-02-21T10:51:29Z</dcterms:created>
  <dcterms:modified xsi:type="dcterms:W3CDTF">2022-02-21T02:51:29Z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2022-02-21T10:51:08Z</dcterms:created>
  <dcterms:modified xsi:type="dcterms:W3CDTF">2022-02-21T02:51:08Z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2022-02-21T10:51:22Z</dcterms:created>
  <dcterms:modified xsi:type="dcterms:W3CDTF">2022-02-21T02:51:22Z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2022-02-21T10:50:57Z</dcterms:created>
  <dcterms:modified xsi:type="dcterms:W3CDTF">2022-02-21T02:50:57Z</dcterms:modified>
</cp:core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2022-02-21T10:51:09Z</dcterms:created>
  <dcterms:modified xsi:type="dcterms:W3CDTF">2022-02-21T02:51:09Z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2022-02-21T10:51:28Z</dcterms:created>
  <dcterms:modified xsi:type="dcterms:W3CDTF">2022-02-21T02:51:28Z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2022-02-21T10:51:10Z</dcterms:created>
  <dcterms:modified xsi:type="dcterms:W3CDTF">2022-02-21T02:51:10Z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2022-02-21T10:51:23Z</dcterms:created>
  <dcterms:modified xsi:type="dcterms:W3CDTF">2022-02-21T02:51:23Z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2022-02-21T10:51:05Z</dcterms:created>
  <dcterms:modified xsi:type="dcterms:W3CDTF">2022-02-21T02:51:05Z</dcterms:modified>
</cp:core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2022-02-21T10:51:25Z</dcterms:created>
  <dcterms:modified xsi:type="dcterms:W3CDTF">2022-02-21T02:51:25Z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2022-02-21T10:51:14Z</dcterms:created>
  <dcterms:modified xsi:type="dcterms:W3CDTF">2022-02-21T02:51:14Z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2022-02-21T10:51:19Z</dcterms:created>
  <dcterms:modified xsi:type="dcterms:W3CDTF">2022-02-21T02:51:19Z</dcterms:modified>
</cp:core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2022-02-21T10:51:25Z</dcterms:created>
  <dcterms:modified xsi:type="dcterms:W3CDTF">2022-02-21T02:51:25Z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2022-02-21T10:50:56Z</dcterms:created>
  <dcterms:modified xsi:type="dcterms:W3CDTF">2022-02-21T02:50:56Z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2022-02-21T10:50:59Z</dcterms:created>
  <dcterms:modified xsi:type="dcterms:W3CDTF">2022-02-21T02:50:59Z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2022-02-21T10:51:12Z</dcterms:created>
  <dcterms:modified xsi:type="dcterms:W3CDTF">2022-02-21T02:51:12Z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2022-02-21T10:51:00Z</dcterms:created>
  <dcterms:modified xsi:type="dcterms:W3CDTF">2022-02-21T02:51:00Z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2022-02-21T10:51:21Z</dcterms:created>
  <dcterms:modified xsi:type="dcterms:W3CDTF">2022-02-21T02:51:21Z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2022-02-21T10:51:17Z</dcterms:created>
  <dcterms:modified xsi:type="dcterms:W3CDTF">2022-02-21T02:51:17Z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2022-02-21T10:51:16Z</dcterms:created>
  <dcterms:modified xsi:type="dcterms:W3CDTF">2022-02-21T02:51:16Z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2022-02-21T10:51:10Z</dcterms:created>
  <dcterms:modified xsi:type="dcterms:W3CDTF">2022-02-21T02:51:10Z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2022-02-21T10:51:00Z</dcterms:created>
  <dcterms:modified xsi:type="dcterms:W3CDTF">2022-02-21T02:51:00Z</dcterms:modified>
</cp:core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2022-02-21T10:50:59Z</dcterms:created>
  <dcterms:modified xsi:type="dcterms:W3CDTF">2022-02-21T02:50:59Z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2022-02-21T10:51:20Z</dcterms:created>
  <dcterms:modified xsi:type="dcterms:W3CDTF">2022-02-21T02:51:20Z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2022-02-21T10:51:30Z</dcterms:created>
  <dcterms:modified xsi:type="dcterms:W3CDTF">2022-02-21T02:51:30Z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2022-02-21T10:51:11Z</dcterms:created>
  <dcterms:modified xsi:type="dcterms:W3CDTF">2022-02-21T02:51:11Z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2022-02-21T10:51:32Z</dcterms:created>
  <dcterms:modified xsi:type="dcterms:W3CDTF">2022-02-21T02:51:31Z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2022-02-21T10:51:28Z</dcterms:created>
  <dcterms:modified xsi:type="dcterms:W3CDTF">2022-02-21T02:51:28Z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2022-02-21T10:51:32Z</dcterms:created>
  <dcterms:modified xsi:type="dcterms:W3CDTF">2022-02-21T02:51:32Z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2022-02-21T10:51:17Z</dcterms:created>
  <dcterms:modified xsi:type="dcterms:W3CDTF">2022-02-21T02:51:17Z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2022-02-21T10:51:25Z</dcterms:created>
  <dcterms:modified xsi:type="dcterms:W3CDTF">2022-02-21T02:51:25Z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2022-02-21T10:51:29Z</dcterms:created>
  <dcterms:modified xsi:type="dcterms:W3CDTF">2022-02-21T02:51:29Z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2022-02-21T10:51:10Z</dcterms:created>
  <dcterms:modified xsi:type="dcterms:W3CDTF">2022-02-21T02:51:10Z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2022-02-21T10:50:59Z</dcterms:created>
  <dcterms:modified xsi:type="dcterms:W3CDTF">2022-02-21T02:50:59Z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2022-02-21T10:51:03Z</dcterms:created>
  <dcterms:modified xsi:type="dcterms:W3CDTF">2022-02-21T02:51:03Z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2022-02-21T10:51:21Z</dcterms:created>
  <dcterms:modified xsi:type="dcterms:W3CDTF">2022-02-21T02:51:21Z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2022-02-21T10:51:12Z</dcterms:created>
  <dcterms:modified xsi:type="dcterms:W3CDTF">2022-02-21T02:51:12Z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2022-02-21T10:51:30Z</dcterms:created>
  <dcterms:modified xsi:type="dcterms:W3CDTF">2022-02-21T02:51:30Z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2022-02-21T10:51:16Z</dcterms:created>
  <dcterms:modified xsi:type="dcterms:W3CDTF">2022-02-21T02:51:16Z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2022-02-21T10:51:18Z</dcterms:created>
  <dcterms:modified xsi:type="dcterms:W3CDTF">2022-02-21T02:51:18Z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2022-02-21T10:51:25Z</dcterms:created>
  <dcterms:modified xsi:type="dcterms:W3CDTF">2022-02-21T02:51:25Z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2022-02-21T10:51:32Z</dcterms:created>
  <dcterms:modified xsi:type="dcterms:W3CDTF">2022-02-21T02:51:32Z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2022-02-21T10:51:31Z</dcterms:created>
  <dcterms:modified xsi:type="dcterms:W3CDTF">2022-02-21T02:51:31Z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2022-02-21T10:51:02Z</dcterms:created>
  <dcterms:modified xsi:type="dcterms:W3CDTF">2022-02-21T02:51:02Z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2022-02-21T10:51:14Z</dcterms:created>
  <dcterms:modified xsi:type="dcterms:W3CDTF">2022-02-21T02:51:14Z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2022-02-21T10:51:32Z</dcterms:created>
  <dcterms:modified xsi:type="dcterms:W3CDTF">2022-02-21T02:51:32Z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2022-02-21T10:51:27Z</dcterms:created>
  <dcterms:modified xsi:type="dcterms:W3CDTF">2022-02-21T02:51:27Z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2022-02-21T10:51:23Z</dcterms:created>
  <dcterms:modified xsi:type="dcterms:W3CDTF">2022-02-21T02:51:23Z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2022-02-21T10:51:26Z</dcterms:created>
  <dcterms:modified xsi:type="dcterms:W3CDTF">2022-02-21T02:51:26Z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2022-02-21T10:51:15Z</dcterms:created>
  <dcterms:modified xsi:type="dcterms:W3CDTF">2022-02-21T02:51:15Z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2022-02-21T10:51:29Z</dcterms:created>
  <dcterms:modified xsi:type="dcterms:W3CDTF">2022-02-21T02:51:29Z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2022-02-21T10:51:09Z</dcterms:created>
  <dcterms:modified xsi:type="dcterms:W3CDTF">2022-02-21T02:51:09Z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2022-02-21T10:51:03Z</dcterms:created>
  <dcterms:modified xsi:type="dcterms:W3CDTF">2022-02-21T02:51:03Z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2022-02-21T10:51:20Z</dcterms:created>
  <dcterms:modified xsi:type="dcterms:W3CDTF">2022-02-21T02:51:20Z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2022-02-21T10:50:59Z</dcterms:created>
  <dcterms:modified xsi:type="dcterms:W3CDTF">2022-02-21T02:50:59Z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2022-02-21T10:51:31Z</dcterms:created>
  <dcterms:modified xsi:type="dcterms:W3CDTF">2022-02-21T02:51:31Z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2022-02-21T10:51:15Z</dcterms:created>
  <dcterms:modified xsi:type="dcterms:W3CDTF">2022-02-21T02:51:15Z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2022-02-21T10:51:01Z</dcterms:created>
  <dcterms:modified xsi:type="dcterms:W3CDTF">2022-02-21T02:51:01Z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2022-02-21T10:51:33Z</dcterms:created>
  <dcterms:modified xsi:type="dcterms:W3CDTF">2022-02-21T02:51:33Z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2022-02-21T10:51:09Z</dcterms:created>
  <dcterms:modified xsi:type="dcterms:W3CDTF">2022-02-21T02:51:09Z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2022-02-21T10:50:58Z</dcterms:created>
  <dcterms:modified xsi:type="dcterms:W3CDTF">2022-02-21T02:50:58Z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2022-02-21T10:51:33Z</dcterms:created>
  <dcterms:modified xsi:type="dcterms:W3CDTF">2022-02-21T02:51:33Z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2022-02-21T10:51:27Z</dcterms:created>
  <dcterms:modified xsi:type="dcterms:W3CDTF">2022-02-21T02:51:27Z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2022-02-21T10:51:33Z</dcterms:created>
  <dcterms:modified xsi:type="dcterms:W3CDTF">2022-02-21T02:51:33Z</dcterms:modified>
</cp:coreProperties>
</file>

<file path=customXml/itemProps1.xml><?xml version="1.0" encoding="utf-8"?>
<ds:datastoreItem xmlns:ds="http://schemas.openxmlformats.org/officeDocument/2006/customXml" ds:itemID="{93C15218-FA0C-4097-98E2-D6048510E1D0}">
  <ds:schemaRefs/>
</ds:datastoreItem>
</file>

<file path=customXml/itemProps10.xml><?xml version="1.0" encoding="utf-8"?>
<ds:datastoreItem xmlns:ds="http://schemas.openxmlformats.org/officeDocument/2006/customXml" ds:itemID="{9F014E28-3821-41AF-BD2A-71481CA1D455}">
  <ds:schemaRefs/>
</ds:datastoreItem>
</file>

<file path=customXml/itemProps100.xml><?xml version="1.0" encoding="utf-8"?>
<ds:datastoreItem xmlns:ds="http://schemas.openxmlformats.org/officeDocument/2006/customXml" ds:itemID="{49B2197C-2ECF-4954-9A55-83EF3F703DDC}">
  <ds:schemaRefs/>
</ds:datastoreItem>
</file>

<file path=customXml/itemProps101.xml><?xml version="1.0" encoding="utf-8"?>
<ds:datastoreItem xmlns:ds="http://schemas.openxmlformats.org/officeDocument/2006/customXml" ds:itemID="{114DB68D-2017-4FF7-8604-CD063C213B1B}">
  <ds:schemaRefs/>
</ds:datastoreItem>
</file>

<file path=customXml/itemProps102.xml><?xml version="1.0" encoding="utf-8"?>
<ds:datastoreItem xmlns:ds="http://schemas.openxmlformats.org/officeDocument/2006/customXml" ds:itemID="{92BFA784-38B2-4AFF-B3DB-D33A44670271}">
  <ds:schemaRefs/>
</ds:datastoreItem>
</file>

<file path=customXml/itemProps103.xml><?xml version="1.0" encoding="utf-8"?>
<ds:datastoreItem xmlns:ds="http://schemas.openxmlformats.org/officeDocument/2006/customXml" ds:itemID="{69C9B97E-6644-4E70-9B4E-2CD440199F38}">
  <ds:schemaRefs/>
</ds:datastoreItem>
</file>

<file path=customXml/itemProps104.xml><?xml version="1.0" encoding="utf-8"?>
<ds:datastoreItem xmlns:ds="http://schemas.openxmlformats.org/officeDocument/2006/customXml" ds:itemID="{0050F124-0776-40A8-9AEE-76076FC064AF}">
  <ds:schemaRefs/>
</ds:datastoreItem>
</file>

<file path=customXml/itemProps105.xml><?xml version="1.0" encoding="utf-8"?>
<ds:datastoreItem xmlns:ds="http://schemas.openxmlformats.org/officeDocument/2006/customXml" ds:itemID="{0CE8B733-A0BA-4DC3-A2D7-16A9027905C7}">
  <ds:schemaRefs/>
</ds:datastoreItem>
</file>

<file path=customXml/itemProps106.xml><?xml version="1.0" encoding="utf-8"?>
<ds:datastoreItem xmlns:ds="http://schemas.openxmlformats.org/officeDocument/2006/customXml" ds:itemID="{F4BE339D-89D6-4B05-B757-58865127DC25}">
  <ds:schemaRefs/>
</ds:datastoreItem>
</file>

<file path=customXml/itemProps107.xml><?xml version="1.0" encoding="utf-8"?>
<ds:datastoreItem xmlns:ds="http://schemas.openxmlformats.org/officeDocument/2006/customXml" ds:itemID="{0766A86A-B281-4195-ABBA-03C4B8F8AB2B}">
  <ds:schemaRefs/>
</ds:datastoreItem>
</file>

<file path=customXml/itemProps108.xml><?xml version="1.0" encoding="utf-8"?>
<ds:datastoreItem xmlns:ds="http://schemas.openxmlformats.org/officeDocument/2006/customXml" ds:itemID="{AE77A711-A80F-4421-922B-272F6DA4D205}">
  <ds:schemaRefs/>
</ds:datastoreItem>
</file>

<file path=customXml/itemProps109.xml><?xml version="1.0" encoding="utf-8"?>
<ds:datastoreItem xmlns:ds="http://schemas.openxmlformats.org/officeDocument/2006/customXml" ds:itemID="{FAFA7A75-1E17-477B-AE9A-9C75ED033A23}">
  <ds:schemaRefs/>
</ds:datastoreItem>
</file>

<file path=customXml/itemProps11.xml><?xml version="1.0" encoding="utf-8"?>
<ds:datastoreItem xmlns:ds="http://schemas.openxmlformats.org/officeDocument/2006/customXml" ds:itemID="{ACFBC564-1DCE-4A20-8FA0-A2F2DD155859}">
  <ds:schemaRefs/>
</ds:datastoreItem>
</file>

<file path=customXml/itemProps110.xml><?xml version="1.0" encoding="utf-8"?>
<ds:datastoreItem xmlns:ds="http://schemas.openxmlformats.org/officeDocument/2006/customXml" ds:itemID="{19A7A6F9-C1A7-438D-AC27-122BAF51A1E9}">
  <ds:schemaRefs/>
</ds:datastoreItem>
</file>

<file path=customXml/itemProps111.xml><?xml version="1.0" encoding="utf-8"?>
<ds:datastoreItem xmlns:ds="http://schemas.openxmlformats.org/officeDocument/2006/customXml" ds:itemID="{165A44CB-1D97-4C9D-8AF6-2E99132562A4}">
  <ds:schemaRefs/>
</ds:datastoreItem>
</file>

<file path=customXml/itemProps112.xml><?xml version="1.0" encoding="utf-8"?>
<ds:datastoreItem xmlns:ds="http://schemas.openxmlformats.org/officeDocument/2006/customXml" ds:itemID="{B3ACCD3F-64D1-4B30-A478-B78E038C312F}">
  <ds:schemaRefs/>
</ds:datastoreItem>
</file>

<file path=customXml/itemProps113.xml><?xml version="1.0" encoding="utf-8"?>
<ds:datastoreItem xmlns:ds="http://schemas.openxmlformats.org/officeDocument/2006/customXml" ds:itemID="{A84F8011-E51C-41CB-B1BA-5F16B295E7D0}">
  <ds:schemaRefs/>
</ds:datastoreItem>
</file>

<file path=customXml/itemProps114.xml><?xml version="1.0" encoding="utf-8"?>
<ds:datastoreItem xmlns:ds="http://schemas.openxmlformats.org/officeDocument/2006/customXml" ds:itemID="{44792600-0B54-47EA-9003-3D677CB8CFF8}">
  <ds:schemaRefs/>
</ds:datastoreItem>
</file>

<file path=customXml/itemProps115.xml><?xml version="1.0" encoding="utf-8"?>
<ds:datastoreItem xmlns:ds="http://schemas.openxmlformats.org/officeDocument/2006/customXml" ds:itemID="{5BE0B7AB-7F14-4F48-ACD3-E59B71DF6EFF}">
  <ds:schemaRefs/>
</ds:datastoreItem>
</file>

<file path=customXml/itemProps116.xml><?xml version="1.0" encoding="utf-8"?>
<ds:datastoreItem xmlns:ds="http://schemas.openxmlformats.org/officeDocument/2006/customXml" ds:itemID="{60441663-B4CE-465B-88BB-F924C25D1C65}">
  <ds:schemaRefs/>
</ds:datastoreItem>
</file>

<file path=customXml/itemProps117.xml><?xml version="1.0" encoding="utf-8"?>
<ds:datastoreItem xmlns:ds="http://schemas.openxmlformats.org/officeDocument/2006/customXml" ds:itemID="{81B9CAD6-CA39-44C1-9B78-EC2917954305}">
  <ds:schemaRefs/>
</ds:datastoreItem>
</file>

<file path=customXml/itemProps118.xml><?xml version="1.0" encoding="utf-8"?>
<ds:datastoreItem xmlns:ds="http://schemas.openxmlformats.org/officeDocument/2006/customXml" ds:itemID="{4A963363-B024-42DD-A563-A2295B528705}">
  <ds:schemaRefs/>
</ds:datastoreItem>
</file>

<file path=customXml/itemProps119.xml><?xml version="1.0" encoding="utf-8"?>
<ds:datastoreItem xmlns:ds="http://schemas.openxmlformats.org/officeDocument/2006/customXml" ds:itemID="{0EE340BA-5B04-42C1-9C2C-7DB2CF35C4A8}">
  <ds:schemaRefs/>
</ds:datastoreItem>
</file>

<file path=customXml/itemProps12.xml><?xml version="1.0" encoding="utf-8"?>
<ds:datastoreItem xmlns:ds="http://schemas.openxmlformats.org/officeDocument/2006/customXml" ds:itemID="{D5CD0417-62DD-45E1-9112-58483F42BA35}">
  <ds:schemaRefs/>
</ds:datastoreItem>
</file>

<file path=customXml/itemProps120.xml><?xml version="1.0" encoding="utf-8"?>
<ds:datastoreItem xmlns:ds="http://schemas.openxmlformats.org/officeDocument/2006/customXml" ds:itemID="{4B4C6A2D-B6AA-4A44-8FA5-F8C094A3B633}">
  <ds:schemaRefs/>
</ds:datastoreItem>
</file>

<file path=customXml/itemProps121.xml><?xml version="1.0" encoding="utf-8"?>
<ds:datastoreItem xmlns:ds="http://schemas.openxmlformats.org/officeDocument/2006/customXml" ds:itemID="{A2CEA9D1-F18F-42F8-AE22-20CE4EA14558}">
  <ds:schemaRefs/>
</ds:datastoreItem>
</file>

<file path=customXml/itemProps122.xml><?xml version="1.0" encoding="utf-8"?>
<ds:datastoreItem xmlns:ds="http://schemas.openxmlformats.org/officeDocument/2006/customXml" ds:itemID="{A5E48F37-B0D6-4158-8AB3-2A9374349EFC}">
  <ds:schemaRefs/>
</ds:datastoreItem>
</file>

<file path=customXml/itemProps123.xml><?xml version="1.0" encoding="utf-8"?>
<ds:datastoreItem xmlns:ds="http://schemas.openxmlformats.org/officeDocument/2006/customXml" ds:itemID="{6DD46F3D-ED9F-4662-B8F1-A8B3FB30E57E}">
  <ds:schemaRefs/>
</ds:datastoreItem>
</file>

<file path=customXml/itemProps124.xml><?xml version="1.0" encoding="utf-8"?>
<ds:datastoreItem xmlns:ds="http://schemas.openxmlformats.org/officeDocument/2006/customXml" ds:itemID="{0C79D3DB-F072-480B-9718-724C4C1EDA6E}">
  <ds:schemaRefs/>
</ds:datastoreItem>
</file>

<file path=customXml/itemProps125.xml><?xml version="1.0" encoding="utf-8"?>
<ds:datastoreItem xmlns:ds="http://schemas.openxmlformats.org/officeDocument/2006/customXml" ds:itemID="{4DCF9DAE-D2C6-4A9D-BD65-CD14F0ABD7AF}">
  <ds:schemaRefs/>
</ds:datastoreItem>
</file>

<file path=customXml/itemProps126.xml><?xml version="1.0" encoding="utf-8"?>
<ds:datastoreItem xmlns:ds="http://schemas.openxmlformats.org/officeDocument/2006/customXml" ds:itemID="{90DC3445-0B34-4388-82B3-C49AB76C088C}">
  <ds:schemaRefs/>
</ds:datastoreItem>
</file>

<file path=customXml/itemProps127.xml><?xml version="1.0" encoding="utf-8"?>
<ds:datastoreItem xmlns:ds="http://schemas.openxmlformats.org/officeDocument/2006/customXml" ds:itemID="{B20BEEBA-229B-43A8-B38D-558256CCC0FC}">
  <ds:schemaRefs/>
</ds:datastoreItem>
</file>

<file path=customXml/itemProps128.xml><?xml version="1.0" encoding="utf-8"?>
<ds:datastoreItem xmlns:ds="http://schemas.openxmlformats.org/officeDocument/2006/customXml" ds:itemID="{06DC05B4-503F-4E6C-A6BA-192193E9B5D3}">
  <ds:schemaRefs/>
</ds:datastoreItem>
</file>

<file path=customXml/itemProps129.xml><?xml version="1.0" encoding="utf-8"?>
<ds:datastoreItem xmlns:ds="http://schemas.openxmlformats.org/officeDocument/2006/customXml" ds:itemID="{6C71E7CE-BA4E-493C-9175-BDD2B5FC560E}">
  <ds:schemaRefs/>
</ds:datastoreItem>
</file>

<file path=customXml/itemProps13.xml><?xml version="1.0" encoding="utf-8"?>
<ds:datastoreItem xmlns:ds="http://schemas.openxmlformats.org/officeDocument/2006/customXml" ds:itemID="{C7D59BB8-5AF7-4593-A434-4B240873D247}">
  <ds:schemaRefs/>
</ds:datastoreItem>
</file>

<file path=customXml/itemProps130.xml><?xml version="1.0" encoding="utf-8"?>
<ds:datastoreItem xmlns:ds="http://schemas.openxmlformats.org/officeDocument/2006/customXml" ds:itemID="{1088C9A2-0F99-4FA9-B818-CCA0E971D6D0}">
  <ds:schemaRefs/>
</ds:datastoreItem>
</file>

<file path=customXml/itemProps131.xml><?xml version="1.0" encoding="utf-8"?>
<ds:datastoreItem xmlns:ds="http://schemas.openxmlformats.org/officeDocument/2006/customXml" ds:itemID="{62A54A05-88B1-456F-8FCB-898009AAE7F5}">
  <ds:schemaRefs/>
</ds:datastoreItem>
</file>

<file path=customXml/itemProps132.xml><?xml version="1.0" encoding="utf-8"?>
<ds:datastoreItem xmlns:ds="http://schemas.openxmlformats.org/officeDocument/2006/customXml" ds:itemID="{181BAACA-2DB7-4701-8E32-4348979F3A62}">
  <ds:schemaRefs/>
</ds:datastoreItem>
</file>

<file path=customXml/itemProps133.xml><?xml version="1.0" encoding="utf-8"?>
<ds:datastoreItem xmlns:ds="http://schemas.openxmlformats.org/officeDocument/2006/customXml" ds:itemID="{6597B9AA-B5AE-4999-9CA6-CBF874183F95}">
  <ds:schemaRefs/>
</ds:datastoreItem>
</file>

<file path=customXml/itemProps134.xml><?xml version="1.0" encoding="utf-8"?>
<ds:datastoreItem xmlns:ds="http://schemas.openxmlformats.org/officeDocument/2006/customXml" ds:itemID="{F317B835-AFFF-47F4-B28F-FC6E7D041665}">
  <ds:schemaRefs/>
</ds:datastoreItem>
</file>

<file path=customXml/itemProps135.xml><?xml version="1.0" encoding="utf-8"?>
<ds:datastoreItem xmlns:ds="http://schemas.openxmlformats.org/officeDocument/2006/customXml" ds:itemID="{F3774C8C-75C3-4EDA-932E-B122589BF86E}">
  <ds:schemaRefs/>
</ds:datastoreItem>
</file>

<file path=customXml/itemProps136.xml><?xml version="1.0" encoding="utf-8"?>
<ds:datastoreItem xmlns:ds="http://schemas.openxmlformats.org/officeDocument/2006/customXml" ds:itemID="{EE294369-86F0-4CAF-A395-EC5B60256869}">
  <ds:schemaRefs/>
</ds:datastoreItem>
</file>

<file path=customXml/itemProps137.xml><?xml version="1.0" encoding="utf-8"?>
<ds:datastoreItem xmlns:ds="http://schemas.openxmlformats.org/officeDocument/2006/customXml" ds:itemID="{8663CE64-47A7-4BAE-8CCD-3972AA06BF72}">
  <ds:schemaRefs/>
</ds:datastoreItem>
</file>

<file path=customXml/itemProps138.xml><?xml version="1.0" encoding="utf-8"?>
<ds:datastoreItem xmlns:ds="http://schemas.openxmlformats.org/officeDocument/2006/customXml" ds:itemID="{3AF54A8A-A1A1-4C1C-B4E6-9ED746F4CA84}">
  <ds:schemaRefs/>
</ds:datastoreItem>
</file>

<file path=customXml/itemProps139.xml><?xml version="1.0" encoding="utf-8"?>
<ds:datastoreItem xmlns:ds="http://schemas.openxmlformats.org/officeDocument/2006/customXml" ds:itemID="{FAE1A049-08E2-4925-A119-5FB8FF903D67}">
  <ds:schemaRefs/>
</ds:datastoreItem>
</file>

<file path=customXml/itemProps14.xml><?xml version="1.0" encoding="utf-8"?>
<ds:datastoreItem xmlns:ds="http://schemas.openxmlformats.org/officeDocument/2006/customXml" ds:itemID="{00686C9B-977C-4737-BBF6-3C53EB65B193}">
  <ds:schemaRefs/>
</ds:datastoreItem>
</file>

<file path=customXml/itemProps140.xml><?xml version="1.0" encoding="utf-8"?>
<ds:datastoreItem xmlns:ds="http://schemas.openxmlformats.org/officeDocument/2006/customXml" ds:itemID="{BD74F96F-8D4B-4244-B303-4845C6EA6C44}">
  <ds:schemaRefs/>
</ds:datastoreItem>
</file>

<file path=customXml/itemProps141.xml><?xml version="1.0" encoding="utf-8"?>
<ds:datastoreItem xmlns:ds="http://schemas.openxmlformats.org/officeDocument/2006/customXml" ds:itemID="{33AD202D-AA1F-486C-AA53-CD589F2616BD}">
  <ds:schemaRefs/>
</ds:datastoreItem>
</file>

<file path=customXml/itemProps142.xml><?xml version="1.0" encoding="utf-8"?>
<ds:datastoreItem xmlns:ds="http://schemas.openxmlformats.org/officeDocument/2006/customXml" ds:itemID="{E7481DA2-6D84-47F6-81E9-83A30F3BFF55}">
  <ds:schemaRefs/>
</ds:datastoreItem>
</file>

<file path=customXml/itemProps143.xml><?xml version="1.0" encoding="utf-8"?>
<ds:datastoreItem xmlns:ds="http://schemas.openxmlformats.org/officeDocument/2006/customXml" ds:itemID="{7E12B208-E6E2-47EE-8477-A1F72D9372A6}">
  <ds:schemaRefs/>
</ds:datastoreItem>
</file>

<file path=customXml/itemProps144.xml><?xml version="1.0" encoding="utf-8"?>
<ds:datastoreItem xmlns:ds="http://schemas.openxmlformats.org/officeDocument/2006/customXml" ds:itemID="{826F4D6D-6468-4B5E-90C9-AC1497C2F1D5}">
  <ds:schemaRefs/>
</ds:datastoreItem>
</file>

<file path=customXml/itemProps145.xml><?xml version="1.0" encoding="utf-8"?>
<ds:datastoreItem xmlns:ds="http://schemas.openxmlformats.org/officeDocument/2006/customXml" ds:itemID="{E48E543A-D134-4F47-9618-6E5332080A8A}">
  <ds:schemaRefs/>
</ds:datastoreItem>
</file>

<file path=customXml/itemProps146.xml><?xml version="1.0" encoding="utf-8"?>
<ds:datastoreItem xmlns:ds="http://schemas.openxmlformats.org/officeDocument/2006/customXml" ds:itemID="{4652092B-3679-4350-9CF2-033D006FC4F3}">
  <ds:schemaRefs/>
</ds:datastoreItem>
</file>

<file path=customXml/itemProps147.xml><?xml version="1.0" encoding="utf-8"?>
<ds:datastoreItem xmlns:ds="http://schemas.openxmlformats.org/officeDocument/2006/customXml" ds:itemID="{78C40C16-EFFC-4738-AEC7-610F8E78FB56}">
  <ds:schemaRefs/>
</ds:datastoreItem>
</file>

<file path=customXml/itemProps148.xml><?xml version="1.0" encoding="utf-8"?>
<ds:datastoreItem xmlns:ds="http://schemas.openxmlformats.org/officeDocument/2006/customXml" ds:itemID="{638883D4-D1D5-4727-96F2-8BEF961D7FE3}">
  <ds:schemaRefs/>
</ds:datastoreItem>
</file>

<file path=customXml/itemProps149.xml><?xml version="1.0" encoding="utf-8"?>
<ds:datastoreItem xmlns:ds="http://schemas.openxmlformats.org/officeDocument/2006/customXml" ds:itemID="{2D0B4654-7E44-4BBB-B15E-46B3BDDB3E9E}">
  <ds:schemaRefs/>
</ds:datastoreItem>
</file>

<file path=customXml/itemProps15.xml><?xml version="1.0" encoding="utf-8"?>
<ds:datastoreItem xmlns:ds="http://schemas.openxmlformats.org/officeDocument/2006/customXml" ds:itemID="{63B51CDE-501A-4D97-B13B-AAA4331C6CE3}">
  <ds:schemaRefs/>
</ds:datastoreItem>
</file>

<file path=customXml/itemProps150.xml><?xml version="1.0" encoding="utf-8"?>
<ds:datastoreItem xmlns:ds="http://schemas.openxmlformats.org/officeDocument/2006/customXml" ds:itemID="{024CF2AE-9D8A-4C0D-B352-D94AC9B948DC}">
  <ds:schemaRefs/>
</ds:datastoreItem>
</file>

<file path=customXml/itemProps151.xml><?xml version="1.0" encoding="utf-8"?>
<ds:datastoreItem xmlns:ds="http://schemas.openxmlformats.org/officeDocument/2006/customXml" ds:itemID="{0C313BFD-0A14-4619-9E2D-C308F8E0BA10}">
  <ds:schemaRefs/>
</ds:datastoreItem>
</file>

<file path=customXml/itemProps152.xml><?xml version="1.0" encoding="utf-8"?>
<ds:datastoreItem xmlns:ds="http://schemas.openxmlformats.org/officeDocument/2006/customXml" ds:itemID="{D74281D0-3A77-4BE3-A42F-B79D8C56831F}">
  <ds:schemaRefs/>
</ds:datastoreItem>
</file>

<file path=customXml/itemProps153.xml><?xml version="1.0" encoding="utf-8"?>
<ds:datastoreItem xmlns:ds="http://schemas.openxmlformats.org/officeDocument/2006/customXml" ds:itemID="{9E466F6B-34A4-47C9-AD10-C9EFF084A223}">
  <ds:schemaRefs/>
</ds:datastoreItem>
</file>

<file path=customXml/itemProps154.xml><?xml version="1.0" encoding="utf-8"?>
<ds:datastoreItem xmlns:ds="http://schemas.openxmlformats.org/officeDocument/2006/customXml" ds:itemID="{E9EF2237-D8B9-494C-8AE3-79B7994B088E}">
  <ds:schemaRefs/>
</ds:datastoreItem>
</file>

<file path=customXml/itemProps155.xml><?xml version="1.0" encoding="utf-8"?>
<ds:datastoreItem xmlns:ds="http://schemas.openxmlformats.org/officeDocument/2006/customXml" ds:itemID="{6607C19D-333C-4C36-8AC0-F2F2F1B2B761}">
  <ds:schemaRefs/>
</ds:datastoreItem>
</file>

<file path=customXml/itemProps156.xml><?xml version="1.0" encoding="utf-8"?>
<ds:datastoreItem xmlns:ds="http://schemas.openxmlformats.org/officeDocument/2006/customXml" ds:itemID="{74F9C4B0-4699-4B2F-867F-9316C7759B1D}">
  <ds:schemaRefs/>
</ds:datastoreItem>
</file>

<file path=customXml/itemProps157.xml><?xml version="1.0" encoding="utf-8"?>
<ds:datastoreItem xmlns:ds="http://schemas.openxmlformats.org/officeDocument/2006/customXml" ds:itemID="{C53988B6-BE63-4012-B90F-FEB5BD5F63DE}">
  <ds:schemaRefs/>
</ds:datastoreItem>
</file>

<file path=customXml/itemProps158.xml><?xml version="1.0" encoding="utf-8"?>
<ds:datastoreItem xmlns:ds="http://schemas.openxmlformats.org/officeDocument/2006/customXml" ds:itemID="{5E4AFF28-A87C-4EA5-96F1-E4FCD7C46842}">
  <ds:schemaRefs/>
</ds:datastoreItem>
</file>

<file path=customXml/itemProps159.xml><?xml version="1.0" encoding="utf-8"?>
<ds:datastoreItem xmlns:ds="http://schemas.openxmlformats.org/officeDocument/2006/customXml" ds:itemID="{4E5A88A2-A214-4FA9-ABD2-BADE5FEE0EEF}">
  <ds:schemaRefs/>
</ds:datastoreItem>
</file>

<file path=customXml/itemProps16.xml><?xml version="1.0" encoding="utf-8"?>
<ds:datastoreItem xmlns:ds="http://schemas.openxmlformats.org/officeDocument/2006/customXml" ds:itemID="{453E9F3F-31AA-46F4-8252-6270E831F37A}">
  <ds:schemaRefs/>
</ds:datastoreItem>
</file>

<file path=customXml/itemProps160.xml><?xml version="1.0" encoding="utf-8"?>
<ds:datastoreItem xmlns:ds="http://schemas.openxmlformats.org/officeDocument/2006/customXml" ds:itemID="{71B41384-1AD6-4FBC-9C9E-075DD6926304}">
  <ds:schemaRefs/>
</ds:datastoreItem>
</file>

<file path=customXml/itemProps161.xml><?xml version="1.0" encoding="utf-8"?>
<ds:datastoreItem xmlns:ds="http://schemas.openxmlformats.org/officeDocument/2006/customXml" ds:itemID="{70AC8230-09D3-4DB2-8918-045C545D8D36}">
  <ds:schemaRefs/>
</ds:datastoreItem>
</file>

<file path=customXml/itemProps162.xml><?xml version="1.0" encoding="utf-8"?>
<ds:datastoreItem xmlns:ds="http://schemas.openxmlformats.org/officeDocument/2006/customXml" ds:itemID="{26A54D6F-56CB-45B2-8CFC-0FE04968CD60}">
  <ds:schemaRefs/>
</ds:datastoreItem>
</file>

<file path=customXml/itemProps163.xml><?xml version="1.0" encoding="utf-8"?>
<ds:datastoreItem xmlns:ds="http://schemas.openxmlformats.org/officeDocument/2006/customXml" ds:itemID="{57DBAAF9-65D7-4FD1-9B5B-9BE02088B1BB}">
  <ds:schemaRefs/>
</ds:datastoreItem>
</file>

<file path=customXml/itemProps164.xml><?xml version="1.0" encoding="utf-8"?>
<ds:datastoreItem xmlns:ds="http://schemas.openxmlformats.org/officeDocument/2006/customXml" ds:itemID="{040C8C51-AA82-4ACF-A984-BB2A46933470}">
  <ds:schemaRefs/>
</ds:datastoreItem>
</file>

<file path=customXml/itemProps165.xml><?xml version="1.0" encoding="utf-8"?>
<ds:datastoreItem xmlns:ds="http://schemas.openxmlformats.org/officeDocument/2006/customXml" ds:itemID="{FB8B1394-D4AC-442E-BFED-E84923F90DE1}">
  <ds:schemaRefs/>
</ds:datastoreItem>
</file>

<file path=customXml/itemProps166.xml><?xml version="1.0" encoding="utf-8"?>
<ds:datastoreItem xmlns:ds="http://schemas.openxmlformats.org/officeDocument/2006/customXml" ds:itemID="{9D9A8305-B1DF-45BA-A078-C1CE3B1649EA}">
  <ds:schemaRefs/>
</ds:datastoreItem>
</file>

<file path=customXml/itemProps167.xml><?xml version="1.0" encoding="utf-8"?>
<ds:datastoreItem xmlns:ds="http://schemas.openxmlformats.org/officeDocument/2006/customXml" ds:itemID="{4188CDFE-F57F-4ADE-8E0C-1A71DEE93635}">
  <ds:schemaRefs/>
</ds:datastoreItem>
</file>

<file path=customXml/itemProps168.xml><?xml version="1.0" encoding="utf-8"?>
<ds:datastoreItem xmlns:ds="http://schemas.openxmlformats.org/officeDocument/2006/customXml" ds:itemID="{F72522B3-E478-425E-98DE-5CCE81538CA9}">
  <ds:schemaRefs/>
</ds:datastoreItem>
</file>

<file path=customXml/itemProps169.xml><?xml version="1.0" encoding="utf-8"?>
<ds:datastoreItem xmlns:ds="http://schemas.openxmlformats.org/officeDocument/2006/customXml" ds:itemID="{A801B097-6AE7-490E-997B-56ECE7B8876E}">
  <ds:schemaRefs/>
</ds:datastoreItem>
</file>

<file path=customXml/itemProps17.xml><?xml version="1.0" encoding="utf-8"?>
<ds:datastoreItem xmlns:ds="http://schemas.openxmlformats.org/officeDocument/2006/customXml" ds:itemID="{BAF22C96-074B-4EF9-8617-29D85FED610F}">
  <ds:schemaRefs/>
</ds:datastoreItem>
</file>

<file path=customXml/itemProps170.xml><?xml version="1.0" encoding="utf-8"?>
<ds:datastoreItem xmlns:ds="http://schemas.openxmlformats.org/officeDocument/2006/customXml" ds:itemID="{910D1417-3F4B-4D50-B8EE-E73EE5490385}">
  <ds:schemaRefs/>
</ds:datastoreItem>
</file>

<file path=customXml/itemProps171.xml><?xml version="1.0" encoding="utf-8"?>
<ds:datastoreItem xmlns:ds="http://schemas.openxmlformats.org/officeDocument/2006/customXml" ds:itemID="{00916B27-B41E-44A5-8E57-69A63E0AD1D7}">
  <ds:schemaRefs/>
</ds:datastoreItem>
</file>

<file path=customXml/itemProps172.xml><?xml version="1.0" encoding="utf-8"?>
<ds:datastoreItem xmlns:ds="http://schemas.openxmlformats.org/officeDocument/2006/customXml" ds:itemID="{64FD48D5-9465-4159-A120-EC8DE4A57FB5}">
  <ds:schemaRefs/>
</ds:datastoreItem>
</file>

<file path=customXml/itemProps173.xml><?xml version="1.0" encoding="utf-8"?>
<ds:datastoreItem xmlns:ds="http://schemas.openxmlformats.org/officeDocument/2006/customXml" ds:itemID="{430B0080-03EC-4C36-A3EA-AF4BCDFF8608}">
  <ds:schemaRefs/>
</ds:datastoreItem>
</file>

<file path=customXml/itemProps174.xml><?xml version="1.0" encoding="utf-8"?>
<ds:datastoreItem xmlns:ds="http://schemas.openxmlformats.org/officeDocument/2006/customXml" ds:itemID="{F2CC66D5-90E6-492B-8D6A-4DF9EF9D827B}">
  <ds:schemaRefs/>
</ds:datastoreItem>
</file>

<file path=customXml/itemProps175.xml><?xml version="1.0" encoding="utf-8"?>
<ds:datastoreItem xmlns:ds="http://schemas.openxmlformats.org/officeDocument/2006/customXml" ds:itemID="{94E16924-ACB1-4273-8E4B-82178C570AD7}">
  <ds:schemaRefs/>
</ds:datastoreItem>
</file>

<file path=customXml/itemProps176.xml><?xml version="1.0" encoding="utf-8"?>
<ds:datastoreItem xmlns:ds="http://schemas.openxmlformats.org/officeDocument/2006/customXml" ds:itemID="{2EE21F3D-4D30-4CC7-A1A0-919B5E373090}">
  <ds:schemaRefs/>
</ds:datastoreItem>
</file>

<file path=customXml/itemProps177.xml><?xml version="1.0" encoding="utf-8"?>
<ds:datastoreItem xmlns:ds="http://schemas.openxmlformats.org/officeDocument/2006/customXml" ds:itemID="{80E71F37-E6E5-4F94-AB54-EEFD4C95D7C3}">
  <ds:schemaRefs/>
</ds:datastoreItem>
</file>

<file path=customXml/itemProps178.xml><?xml version="1.0" encoding="utf-8"?>
<ds:datastoreItem xmlns:ds="http://schemas.openxmlformats.org/officeDocument/2006/customXml" ds:itemID="{4EB2F50E-0172-4B96-98D3-157A0930393D}">
  <ds:schemaRefs/>
</ds:datastoreItem>
</file>

<file path=customXml/itemProps179.xml><?xml version="1.0" encoding="utf-8"?>
<ds:datastoreItem xmlns:ds="http://schemas.openxmlformats.org/officeDocument/2006/customXml" ds:itemID="{0A9664B0-95EA-455B-A3C0-DA1B2C71B232}">
  <ds:schemaRefs/>
</ds:datastoreItem>
</file>

<file path=customXml/itemProps18.xml><?xml version="1.0" encoding="utf-8"?>
<ds:datastoreItem xmlns:ds="http://schemas.openxmlformats.org/officeDocument/2006/customXml" ds:itemID="{83A13157-677B-41C1-9E4E-56BF85387BB3}">
  <ds:schemaRefs/>
</ds:datastoreItem>
</file>

<file path=customXml/itemProps180.xml><?xml version="1.0" encoding="utf-8"?>
<ds:datastoreItem xmlns:ds="http://schemas.openxmlformats.org/officeDocument/2006/customXml" ds:itemID="{C6B9B0E2-2B6F-42BD-ACA7-6877FE74F6A9}">
  <ds:schemaRefs/>
</ds:datastoreItem>
</file>

<file path=customXml/itemProps181.xml><?xml version="1.0" encoding="utf-8"?>
<ds:datastoreItem xmlns:ds="http://schemas.openxmlformats.org/officeDocument/2006/customXml" ds:itemID="{9045A41A-5030-49B5-B387-0F019DF75799}">
  <ds:schemaRefs/>
</ds:datastoreItem>
</file>

<file path=customXml/itemProps182.xml><?xml version="1.0" encoding="utf-8"?>
<ds:datastoreItem xmlns:ds="http://schemas.openxmlformats.org/officeDocument/2006/customXml" ds:itemID="{73697FC7-F7BA-405A-AD1E-583379132F2E}">
  <ds:schemaRefs/>
</ds:datastoreItem>
</file>

<file path=customXml/itemProps183.xml><?xml version="1.0" encoding="utf-8"?>
<ds:datastoreItem xmlns:ds="http://schemas.openxmlformats.org/officeDocument/2006/customXml" ds:itemID="{3A8DACC6-3A0F-4ED2-8EAA-11639216B2B2}">
  <ds:schemaRefs/>
</ds:datastoreItem>
</file>

<file path=customXml/itemProps184.xml><?xml version="1.0" encoding="utf-8"?>
<ds:datastoreItem xmlns:ds="http://schemas.openxmlformats.org/officeDocument/2006/customXml" ds:itemID="{F7F99CEB-AC94-4D90-A829-1B66659689C3}">
  <ds:schemaRefs/>
</ds:datastoreItem>
</file>

<file path=customXml/itemProps185.xml><?xml version="1.0" encoding="utf-8"?>
<ds:datastoreItem xmlns:ds="http://schemas.openxmlformats.org/officeDocument/2006/customXml" ds:itemID="{EC3A6C1F-3CAA-4067-BAF4-EAB0644D3407}">
  <ds:schemaRefs/>
</ds:datastoreItem>
</file>

<file path=customXml/itemProps186.xml><?xml version="1.0" encoding="utf-8"?>
<ds:datastoreItem xmlns:ds="http://schemas.openxmlformats.org/officeDocument/2006/customXml" ds:itemID="{E3531F65-AB69-4976-9723-2CA236571F86}">
  <ds:schemaRefs/>
</ds:datastoreItem>
</file>

<file path=customXml/itemProps187.xml><?xml version="1.0" encoding="utf-8"?>
<ds:datastoreItem xmlns:ds="http://schemas.openxmlformats.org/officeDocument/2006/customXml" ds:itemID="{2EAE36AF-27B8-475A-A3A9-EAF411EE97B8}">
  <ds:schemaRefs/>
</ds:datastoreItem>
</file>

<file path=customXml/itemProps188.xml><?xml version="1.0" encoding="utf-8"?>
<ds:datastoreItem xmlns:ds="http://schemas.openxmlformats.org/officeDocument/2006/customXml" ds:itemID="{B725BD50-7187-4AB3-A11B-A67D629477FB}">
  <ds:schemaRefs/>
</ds:datastoreItem>
</file>

<file path=customXml/itemProps189.xml><?xml version="1.0" encoding="utf-8"?>
<ds:datastoreItem xmlns:ds="http://schemas.openxmlformats.org/officeDocument/2006/customXml" ds:itemID="{513A8799-8E03-4C99-A19D-86D79657684D}">
  <ds:schemaRefs/>
</ds:datastoreItem>
</file>

<file path=customXml/itemProps19.xml><?xml version="1.0" encoding="utf-8"?>
<ds:datastoreItem xmlns:ds="http://schemas.openxmlformats.org/officeDocument/2006/customXml" ds:itemID="{3393D1E6-39A1-41D0-9E34-9BDB9E8A67EF}">
  <ds:schemaRefs/>
</ds:datastoreItem>
</file>

<file path=customXml/itemProps190.xml><?xml version="1.0" encoding="utf-8"?>
<ds:datastoreItem xmlns:ds="http://schemas.openxmlformats.org/officeDocument/2006/customXml" ds:itemID="{DCAEDF1D-2569-4F0D-8F89-15514BAEB808}">
  <ds:schemaRefs/>
</ds:datastoreItem>
</file>

<file path=customXml/itemProps191.xml><?xml version="1.0" encoding="utf-8"?>
<ds:datastoreItem xmlns:ds="http://schemas.openxmlformats.org/officeDocument/2006/customXml" ds:itemID="{788F3832-12CC-40E7-8DE1-82773368DFBC}">
  <ds:schemaRefs/>
</ds:datastoreItem>
</file>

<file path=customXml/itemProps192.xml><?xml version="1.0" encoding="utf-8"?>
<ds:datastoreItem xmlns:ds="http://schemas.openxmlformats.org/officeDocument/2006/customXml" ds:itemID="{232662D6-CD18-4A7F-B68D-FED9B7D85643}">
  <ds:schemaRefs/>
</ds:datastoreItem>
</file>

<file path=customXml/itemProps193.xml><?xml version="1.0" encoding="utf-8"?>
<ds:datastoreItem xmlns:ds="http://schemas.openxmlformats.org/officeDocument/2006/customXml" ds:itemID="{A53255ED-C45C-4A06-8538-28CD677F327D}">
  <ds:schemaRefs/>
</ds:datastoreItem>
</file>

<file path=customXml/itemProps194.xml><?xml version="1.0" encoding="utf-8"?>
<ds:datastoreItem xmlns:ds="http://schemas.openxmlformats.org/officeDocument/2006/customXml" ds:itemID="{79A98E34-60AF-4412-A331-37DCBF0977E0}">
  <ds:schemaRefs/>
</ds:datastoreItem>
</file>

<file path=customXml/itemProps195.xml><?xml version="1.0" encoding="utf-8"?>
<ds:datastoreItem xmlns:ds="http://schemas.openxmlformats.org/officeDocument/2006/customXml" ds:itemID="{ED206438-AB53-41F3-90D0-12D58144352F}">
  <ds:schemaRefs/>
</ds:datastoreItem>
</file>

<file path=customXml/itemProps196.xml><?xml version="1.0" encoding="utf-8"?>
<ds:datastoreItem xmlns:ds="http://schemas.openxmlformats.org/officeDocument/2006/customXml" ds:itemID="{FB8C45A5-5CBF-433F-B188-665E9233D6C6}">
  <ds:schemaRefs/>
</ds:datastoreItem>
</file>

<file path=customXml/itemProps197.xml><?xml version="1.0" encoding="utf-8"?>
<ds:datastoreItem xmlns:ds="http://schemas.openxmlformats.org/officeDocument/2006/customXml" ds:itemID="{2D4E905D-60CF-43C7-95D2-AE56E782F9D0}">
  <ds:schemaRefs/>
</ds:datastoreItem>
</file>

<file path=customXml/itemProps198.xml><?xml version="1.0" encoding="utf-8"?>
<ds:datastoreItem xmlns:ds="http://schemas.openxmlformats.org/officeDocument/2006/customXml" ds:itemID="{5806B270-48E3-494A-8196-D88784CB03BA}">
  <ds:schemaRefs/>
</ds:datastoreItem>
</file>

<file path=customXml/itemProps199.xml><?xml version="1.0" encoding="utf-8"?>
<ds:datastoreItem xmlns:ds="http://schemas.openxmlformats.org/officeDocument/2006/customXml" ds:itemID="{EFB680D8-2519-4661-815B-2D75720AA9CF}">
  <ds:schemaRefs/>
</ds:datastoreItem>
</file>

<file path=customXml/itemProps2.xml><?xml version="1.0" encoding="utf-8"?>
<ds:datastoreItem xmlns:ds="http://schemas.openxmlformats.org/officeDocument/2006/customXml" ds:itemID="{3747501D-83EC-457C-A991-F1CF6E700ACA}">
  <ds:schemaRefs/>
</ds:datastoreItem>
</file>

<file path=customXml/itemProps20.xml><?xml version="1.0" encoding="utf-8"?>
<ds:datastoreItem xmlns:ds="http://schemas.openxmlformats.org/officeDocument/2006/customXml" ds:itemID="{78F07AB2-8DE2-458C-A09E-28B58A213EEF}">
  <ds:schemaRefs/>
</ds:datastoreItem>
</file>

<file path=customXml/itemProps200.xml><?xml version="1.0" encoding="utf-8"?>
<ds:datastoreItem xmlns:ds="http://schemas.openxmlformats.org/officeDocument/2006/customXml" ds:itemID="{40188B70-0066-47E9-9E04-581A62AA5A8A}">
  <ds:schemaRefs/>
</ds:datastoreItem>
</file>

<file path=customXml/itemProps201.xml><?xml version="1.0" encoding="utf-8"?>
<ds:datastoreItem xmlns:ds="http://schemas.openxmlformats.org/officeDocument/2006/customXml" ds:itemID="{83FD63CD-3DCB-4C00-A45F-19D354A03ECC}">
  <ds:schemaRefs/>
</ds:datastoreItem>
</file>

<file path=customXml/itemProps202.xml><?xml version="1.0" encoding="utf-8"?>
<ds:datastoreItem xmlns:ds="http://schemas.openxmlformats.org/officeDocument/2006/customXml" ds:itemID="{EE74484C-EEC4-48E8-A3C1-DE8B930F42D6}">
  <ds:schemaRefs/>
</ds:datastoreItem>
</file>

<file path=customXml/itemProps203.xml><?xml version="1.0" encoding="utf-8"?>
<ds:datastoreItem xmlns:ds="http://schemas.openxmlformats.org/officeDocument/2006/customXml" ds:itemID="{8CD8731F-D2B4-42D0-B783-8789994F1DD0}">
  <ds:schemaRefs/>
</ds:datastoreItem>
</file>

<file path=customXml/itemProps204.xml><?xml version="1.0" encoding="utf-8"?>
<ds:datastoreItem xmlns:ds="http://schemas.openxmlformats.org/officeDocument/2006/customXml" ds:itemID="{0EBA41D3-853A-455B-B9A2-6D34CA8CCE8B}">
  <ds:schemaRefs/>
</ds:datastoreItem>
</file>

<file path=customXml/itemProps205.xml><?xml version="1.0" encoding="utf-8"?>
<ds:datastoreItem xmlns:ds="http://schemas.openxmlformats.org/officeDocument/2006/customXml" ds:itemID="{9DC5CA1A-EF26-4536-9BBB-FF28BE06295B}">
  <ds:schemaRefs/>
</ds:datastoreItem>
</file>

<file path=customXml/itemProps206.xml><?xml version="1.0" encoding="utf-8"?>
<ds:datastoreItem xmlns:ds="http://schemas.openxmlformats.org/officeDocument/2006/customXml" ds:itemID="{8B735A32-F71E-4BFE-9CE3-1311E74079E1}">
  <ds:schemaRefs/>
</ds:datastoreItem>
</file>

<file path=customXml/itemProps207.xml><?xml version="1.0" encoding="utf-8"?>
<ds:datastoreItem xmlns:ds="http://schemas.openxmlformats.org/officeDocument/2006/customXml" ds:itemID="{27AB36AF-1BD9-4733-9583-0089A1A4B801}">
  <ds:schemaRefs/>
</ds:datastoreItem>
</file>

<file path=customXml/itemProps208.xml><?xml version="1.0" encoding="utf-8"?>
<ds:datastoreItem xmlns:ds="http://schemas.openxmlformats.org/officeDocument/2006/customXml" ds:itemID="{8500C35B-743B-4983-A77F-C0DB97E24F94}">
  <ds:schemaRefs/>
</ds:datastoreItem>
</file>

<file path=customXml/itemProps209.xml><?xml version="1.0" encoding="utf-8"?>
<ds:datastoreItem xmlns:ds="http://schemas.openxmlformats.org/officeDocument/2006/customXml" ds:itemID="{220132D5-426D-46F4-B6E8-7D6EB851B145}">
  <ds:schemaRefs/>
</ds:datastoreItem>
</file>

<file path=customXml/itemProps21.xml><?xml version="1.0" encoding="utf-8"?>
<ds:datastoreItem xmlns:ds="http://schemas.openxmlformats.org/officeDocument/2006/customXml" ds:itemID="{06466DAB-C30F-43B7-A1D7-797A2C0E1F49}">
  <ds:schemaRefs/>
</ds:datastoreItem>
</file>

<file path=customXml/itemProps210.xml><?xml version="1.0" encoding="utf-8"?>
<ds:datastoreItem xmlns:ds="http://schemas.openxmlformats.org/officeDocument/2006/customXml" ds:itemID="{D5F57758-946D-4C1F-AE51-7CE3CE631D05}">
  <ds:schemaRefs/>
</ds:datastoreItem>
</file>

<file path=customXml/itemProps211.xml><?xml version="1.0" encoding="utf-8"?>
<ds:datastoreItem xmlns:ds="http://schemas.openxmlformats.org/officeDocument/2006/customXml" ds:itemID="{4C2C6E6B-5D00-49DC-BEBC-C29FFAF4CE6E}">
  <ds:schemaRefs/>
</ds:datastoreItem>
</file>

<file path=customXml/itemProps212.xml><?xml version="1.0" encoding="utf-8"?>
<ds:datastoreItem xmlns:ds="http://schemas.openxmlformats.org/officeDocument/2006/customXml" ds:itemID="{D007BB32-0F07-4A0A-AE34-BE1008EB6C6C}">
  <ds:schemaRefs/>
</ds:datastoreItem>
</file>

<file path=customXml/itemProps213.xml><?xml version="1.0" encoding="utf-8"?>
<ds:datastoreItem xmlns:ds="http://schemas.openxmlformats.org/officeDocument/2006/customXml" ds:itemID="{7426C89D-4747-4663-8A6C-91FDFF5AC177}">
  <ds:schemaRefs/>
</ds:datastoreItem>
</file>

<file path=customXml/itemProps214.xml><?xml version="1.0" encoding="utf-8"?>
<ds:datastoreItem xmlns:ds="http://schemas.openxmlformats.org/officeDocument/2006/customXml" ds:itemID="{7F211321-21F9-4334-AFC8-5BD7C38C64EC}">
  <ds:schemaRefs/>
</ds:datastoreItem>
</file>

<file path=customXml/itemProps215.xml><?xml version="1.0" encoding="utf-8"?>
<ds:datastoreItem xmlns:ds="http://schemas.openxmlformats.org/officeDocument/2006/customXml" ds:itemID="{0503ADC1-18AC-4746-9C90-26A62058CE2A}">
  <ds:schemaRefs/>
</ds:datastoreItem>
</file>

<file path=customXml/itemProps216.xml><?xml version="1.0" encoding="utf-8"?>
<ds:datastoreItem xmlns:ds="http://schemas.openxmlformats.org/officeDocument/2006/customXml" ds:itemID="{2D5150A2-ED89-487D-A7DF-C8A90775BB3C}">
  <ds:schemaRefs/>
</ds:datastoreItem>
</file>

<file path=customXml/itemProps217.xml><?xml version="1.0" encoding="utf-8"?>
<ds:datastoreItem xmlns:ds="http://schemas.openxmlformats.org/officeDocument/2006/customXml" ds:itemID="{825199D3-D68E-4397-AE88-26986C6C6189}">
  <ds:schemaRefs/>
</ds:datastoreItem>
</file>

<file path=customXml/itemProps218.xml><?xml version="1.0" encoding="utf-8"?>
<ds:datastoreItem xmlns:ds="http://schemas.openxmlformats.org/officeDocument/2006/customXml" ds:itemID="{AC59CFE9-F240-49FA-A95E-704FBCC80829}">
  <ds:schemaRefs/>
</ds:datastoreItem>
</file>

<file path=customXml/itemProps219.xml><?xml version="1.0" encoding="utf-8"?>
<ds:datastoreItem xmlns:ds="http://schemas.openxmlformats.org/officeDocument/2006/customXml" ds:itemID="{6543EAB9-57D3-4D36-821B-829B3B6DD652}">
  <ds:schemaRefs/>
</ds:datastoreItem>
</file>

<file path=customXml/itemProps22.xml><?xml version="1.0" encoding="utf-8"?>
<ds:datastoreItem xmlns:ds="http://schemas.openxmlformats.org/officeDocument/2006/customXml" ds:itemID="{88B6061A-A165-4C60-AA22-78242112EE51}">
  <ds:schemaRefs/>
</ds:datastoreItem>
</file>

<file path=customXml/itemProps220.xml><?xml version="1.0" encoding="utf-8"?>
<ds:datastoreItem xmlns:ds="http://schemas.openxmlformats.org/officeDocument/2006/customXml" ds:itemID="{1F2D4BFB-00B7-4C28-96BD-97DBC444E12C}">
  <ds:schemaRefs/>
</ds:datastoreItem>
</file>

<file path=customXml/itemProps221.xml><?xml version="1.0" encoding="utf-8"?>
<ds:datastoreItem xmlns:ds="http://schemas.openxmlformats.org/officeDocument/2006/customXml" ds:itemID="{BDDB171E-A259-4312-8F70-A02347866ACC}">
  <ds:schemaRefs/>
</ds:datastoreItem>
</file>

<file path=customXml/itemProps222.xml><?xml version="1.0" encoding="utf-8"?>
<ds:datastoreItem xmlns:ds="http://schemas.openxmlformats.org/officeDocument/2006/customXml" ds:itemID="{CF42B6AC-94F2-402A-BF59-C55BD5AE014D}">
  <ds:schemaRefs/>
</ds:datastoreItem>
</file>

<file path=customXml/itemProps223.xml><?xml version="1.0" encoding="utf-8"?>
<ds:datastoreItem xmlns:ds="http://schemas.openxmlformats.org/officeDocument/2006/customXml" ds:itemID="{8BF3308F-7120-4C32-8000-B2E4AA6828CC}">
  <ds:schemaRefs/>
</ds:datastoreItem>
</file>

<file path=customXml/itemProps224.xml><?xml version="1.0" encoding="utf-8"?>
<ds:datastoreItem xmlns:ds="http://schemas.openxmlformats.org/officeDocument/2006/customXml" ds:itemID="{551F2BBD-0562-4061-8BF0-B01CB33B68EA}">
  <ds:schemaRefs/>
</ds:datastoreItem>
</file>

<file path=customXml/itemProps225.xml><?xml version="1.0" encoding="utf-8"?>
<ds:datastoreItem xmlns:ds="http://schemas.openxmlformats.org/officeDocument/2006/customXml" ds:itemID="{DC2F9139-25DF-4C40-A67D-92ACB8A8FF5E}">
  <ds:schemaRefs/>
</ds:datastoreItem>
</file>

<file path=customXml/itemProps226.xml><?xml version="1.0" encoding="utf-8"?>
<ds:datastoreItem xmlns:ds="http://schemas.openxmlformats.org/officeDocument/2006/customXml" ds:itemID="{0CA46EE9-335A-4F4B-9858-D1A85319932C}">
  <ds:schemaRefs/>
</ds:datastoreItem>
</file>

<file path=customXml/itemProps227.xml><?xml version="1.0" encoding="utf-8"?>
<ds:datastoreItem xmlns:ds="http://schemas.openxmlformats.org/officeDocument/2006/customXml" ds:itemID="{2827F2C7-C37E-44C4-BBC0-B6AC17869C97}">
  <ds:schemaRefs/>
</ds:datastoreItem>
</file>

<file path=customXml/itemProps228.xml><?xml version="1.0" encoding="utf-8"?>
<ds:datastoreItem xmlns:ds="http://schemas.openxmlformats.org/officeDocument/2006/customXml" ds:itemID="{0AC313DA-7F8E-4436-AD6F-0AD97BBC454B}">
  <ds:schemaRefs/>
</ds:datastoreItem>
</file>

<file path=customXml/itemProps229.xml><?xml version="1.0" encoding="utf-8"?>
<ds:datastoreItem xmlns:ds="http://schemas.openxmlformats.org/officeDocument/2006/customXml" ds:itemID="{B09C8476-4FE8-4C1E-AB52-9CB020EFCC8C}">
  <ds:schemaRefs/>
</ds:datastoreItem>
</file>

<file path=customXml/itemProps23.xml><?xml version="1.0" encoding="utf-8"?>
<ds:datastoreItem xmlns:ds="http://schemas.openxmlformats.org/officeDocument/2006/customXml" ds:itemID="{61583808-170B-4189-A8D0-E6DE25954B25}">
  <ds:schemaRefs/>
</ds:datastoreItem>
</file>

<file path=customXml/itemProps230.xml><?xml version="1.0" encoding="utf-8"?>
<ds:datastoreItem xmlns:ds="http://schemas.openxmlformats.org/officeDocument/2006/customXml" ds:itemID="{C3902A8A-1A6C-4F39-B1A4-EC7F7B13C6DF}">
  <ds:schemaRefs/>
</ds:datastoreItem>
</file>

<file path=customXml/itemProps231.xml><?xml version="1.0" encoding="utf-8"?>
<ds:datastoreItem xmlns:ds="http://schemas.openxmlformats.org/officeDocument/2006/customXml" ds:itemID="{D5F6F358-ED98-4FD9-AC3B-125C127437B5}">
  <ds:schemaRefs/>
</ds:datastoreItem>
</file>

<file path=customXml/itemProps232.xml><?xml version="1.0" encoding="utf-8"?>
<ds:datastoreItem xmlns:ds="http://schemas.openxmlformats.org/officeDocument/2006/customXml" ds:itemID="{247A3F6E-B2FE-43D1-A7A6-BED0D51727CB}">
  <ds:schemaRefs/>
</ds:datastoreItem>
</file>

<file path=customXml/itemProps233.xml><?xml version="1.0" encoding="utf-8"?>
<ds:datastoreItem xmlns:ds="http://schemas.openxmlformats.org/officeDocument/2006/customXml" ds:itemID="{E66AC0C5-B987-4E26-B06D-2A82AD726686}">
  <ds:schemaRefs/>
</ds:datastoreItem>
</file>

<file path=customXml/itemProps234.xml><?xml version="1.0" encoding="utf-8"?>
<ds:datastoreItem xmlns:ds="http://schemas.openxmlformats.org/officeDocument/2006/customXml" ds:itemID="{21692B00-3FC9-43B6-972F-23E7A9F7E863}">
  <ds:schemaRefs/>
</ds:datastoreItem>
</file>

<file path=customXml/itemProps235.xml><?xml version="1.0" encoding="utf-8"?>
<ds:datastoreItem xmlns:ds="http://schemas.openxmlformats.org/officeDocument/2006/customXml" ds:itemID="{38B7C344-6AD6-4543-BD6E-2EF2C2484030}">
  <ds:schemaRefs/>
</ds:datastoreItem>
</file>

<file path=customXml/itemProps236.xml><?xml version="1.0" encoding="utf-8"?>
<ds:datastoreItem xmlns:ds="http://schemas.openxmlformats.org/officeDocument/2006/customXml" ds:itemID="{3F1D0125-30E2-47D3-95CF-400847A0546C}">
  <ds:schemaRefs/>
</ds:datastoreItem>
</file>

<file path=customXml/itemProps237.xml><?xml version="1.0" encoding="utf-8"?>
<ds:datastoreItem xmlns:ds="http://schemas.openxmlformats.org/officeDocument/2006/customXml" ds:itemID="{61DA9689-7FF3-4E64-AA10-57C091EFEA08}">
  <ds:schemaRefs/>
</ds:datastoreItem>
</file>

<file path=customXml/itemProps238.xml><?xml version="1.0" encoding="utf-8"?>
<ds:datastoreItem xmlns:ds="http://schemas.openxmlformats.org/officeDocument/2006/customXml" ds:itemID="{7F01317A-9459-40FB-9888-B18E118FD2C4}">
  <ds:schemaRefs/>
</ds:datastoreItem>
</file>

<file path=customXml/itemProps239.xml><?xml version="1.0" encoding="utf-8"?>
<ds:datastoreItem xmlns:ds="http://schemas.openxmlformats.org/officeDocument/2006/customXml" ds:itemID="{60354E8D-E42B-421A-84C1-47493F34DE1D}">
  <ds:schemaRefs/>
</ds:datastoreItem>
</file>

<file path=customXml/itemProps24.xml><?xml version="1.0" encoding="utf-8"?>
<ds:datastoreItem xmlns:ds="http://schemas.openxmlformats.org/officeDocument/2006/customXml" ds:itemID="{47383AE8-4044-4807-9355-8D8EB7CAC426}">
  <ds:schemaRefs/>
</ds:datastoreItem>
</file>

<file path=customXml/itemProps240.xml><?xml version="1.0" encoding="utf-8"?>
<ds:datastoreItem xmlns:ds="http://schemas.openxmlformats.org/officeDocument/2006/customXml" ds:itemID="{E13DEC05-6DF9-4E10-83F8-45EE8CE262D1}">
  <ds:schemaRefs/>
</ds:datastoreItem>
</file>

<file path=customXml/itemProps241.xml><?xml version="1.0" encoding="utf-8"?>
<ds:datastoreItem xmlns:ds="http://schemas.openxmlformats.org/officeDocument/2006/customXml" ds:itemID="{8C095D76-3FF1-4A6E-A9FC-AD1EDC0EE41D}">
  <ds:schemaRefs/>
</ds:datastoreItem>
</file>

<file path=customXml/itemProps242.xml><?xml version="1.0" encoding="utf-8"?>
<ds:datastoreItem xmlns:ds="http://schemas.openxmlformats.org/officeDocument/2006/customXml" ds:itemID="{456F28F2-3A2F-4A45-8C1B-60FAEF5ADACD}">
  <ds:schemaRefs/>
</ds:datastoreItem>
</file>

<file path=customXml/itemProps243.xml><?xml version="1.0" encoding="utf-8"?>
<ds:datastoreItem xmlns:ds="http://schemas.openxmlformats.org/officeDocument/2006/customXml" ds:itemID="{D18F5FC0-7B41-4FD2-B02C-FC9BDD317D4F}">
  <ds:schemaRefs/>
</ds:datastoreItem>
</file>

<file path=customXml/itemProps244.xml><?xml version="1.0" encoding="utf-8"?>
<ds:datastoreItem xmlns:ds="http://schemas.openxmlformats.org/officeDocument/2006/customXml" ds:itemID="{AC983CA0-050D-4A6C-A5F6-CD7DA729F9E3}">
  <ds:schemaRefs/>
</ds:datastoreItem>
</file>

<file path=customXml/itemProps245.xml><?xml version="1.0" encoding="utf-8"?>
<ds:datastoreItem xmlns:ds="http://schemas.openxmlformats.org/officeDocument/2006/customXml" ds:itemID="{FFA9D158-1AF7-42F1-BC20-9D6C8E7F6854}">
  <ds:schemaRefs/>
</ds:datastoreItem>
</file>

<file path=customXml/itemProps246.xml><?xml version="1.0" encoding="utf-8"?>
<ds:datastoreItem xmlns:ds="http://schemas.openxmlformats.org/officeDocument/2006/customXml" ds:itemID="{9F461A03-882A-45E9-B8EA-1850ACD4274B}">
  <ds:schemaRefs/>
</ds:datastoreItem>
</file>

<file path=customXml/itemProps247.xml><?xml version="1.0" encoding="utf-8"?>
<ds:datastoreItem xmlns:ds="http://schemas.openxmlformats.org/officeDocument/2006/customXml" ds:itemID="{98D4A66D-35D3-4240-AC51-9D4F7B8DE4B3}">
  <ds:schemaRefs/>
</ds:datastoreItem>
</file>

<file path=customXml/itemProps248.xml><?xml version="1.0" encoding="utf-8"?>
<ds:datastoreItem xmlns:ds="http://schemas.openxmlformats.org/officeDocument/2006/customXml" ds:itemID="{0BBF7F1E-655C-4395-BD4B-4E2AA93779F3}">
  <ds:schemaRefs/>
</ds:datastoreItem>
</file>

<file path=customXml/itemProps249.xml><?xml version="1.0" encoding="utf-8"?>
<ds:datastoreItem xmlns:ds="http://schemas.openxmlformats.org/officeDocument/2006/customXml" ds:itemID="{07FF8BD8-1304-4EF3-9E13-7213618B1010}">
  <ds:schemaRefs/>
</ds:datastoreItem>
</file>

<file path=customXml/itemProps25.xml><?xml version="1.0" encoding="utf-8"?>
<ds:datastoreItem xmlns:ds="http://schemas.openxmlformats.org/officeDocument/2006/customXml" ds:itemID="{B4DA71AE-AAA5-42FD-8BC7-96DB81DF674E}">
  <ds:schemaRefs/>
</ds:datastoreItem>
</file>

<file path=customXml/itemProps250.xml><?xml version="1.0" encoding="utf-8"?>
<ds:datastoreItem xmlns:ds="http://schemas.openxmlformats.org/officeDocument/2006/customXml" ds:itemID="{CD666383-FE40-45BD-86CA-A37016B18A8D}">
  <ds:schemaRefs/>
</ds:datastoreItem>
</file>

<file path=customXml/itemProps251.xml><?xml version="1.0" encoding="utf-8"?>
<ds:datastoreItem xmlns:ds="http://schemas.openxmlformats.org/officeDocument/2006/customXml" ds:itemID="{5C8656A4-D56A-43E1-9E5A-088D2D35494B}">
  <ds:schemaRefs/>
</ds:datastoreItem>
</file>

<file path=customXml/itemProps252.xml><?xml version="1.0" encoding="utf-8"?>
<ds:datastoreItem xmlns:ds="http://schemas.openxmlformats.org/officeDocument/2006/customXml" ds:itemID="{D8F4C9B9-9A72-436B-B8F1-E0402C048C6E}">
  <ds:schemaRefs/>
</ds:datastoreItem>
</file>

<file path=customXml/itemProps253.xml><?xml version="1.0" encoding="utf-8"?>
<ds:datastoreItem xmlns:ds="http://schemas.openxmlformats.org/officeDocument/2006/customXml" ds:itemID="{4428B34F-8C82-413E-8CBF-6F6B15D81F66}">
  <ds:schemaRefs/>
</ds:datastoreItem>
</file>

<file path=customXml/itemProps254.xml><?xml version="1.0" encoding="utf-8"?>
<ds:datastoreItem xmlns:ds="http://schemas.openxmlformats.org/officeDocument/2006/customXml" ds:itemID="{55EC6ADB-764E-4062-92E3-A9CDD268D08E}">
  <ds:schemaRefs/>
</ds:datastoreItem>
</file>

<file path=customXml/itemProps255.xml><?xml version="1.0" encoding="utf-8"?>
<ds:datastoreItem xmlns:ds="http://schemas.openxmlformats.org/officeDocument/2006/customXml" ds:itemID="{6DC79FE6-32B4-4596-9E16-859597887EC2}">
  <ds:schemaRefs/>
</ds:datastoreItem>
</file>

<file path=customXml/itemProps256.xml><?xml version="1.0" encoding="utf-8"?>
<ds:datastoreItem xmlns:ds="http://schemas.openxmlformats.org/officeDocument/2006/customXml" ds:itemID="{EB2BE383-FA14-4F09-9E62-607B20DB042F}">
  <ds:schemaRefs/>
</ds:datastoreItem>
</file>

<file path=customXml/itemProps257.xml><?xml version="1.0" encoding="utf-8"?>
<ds:datastoreItem xmlns:ds="http://schemas.openxmlformats.org/officeDocument/2006/customXml" ds:itemID="{F963A3B8-560B-4122-A90C-D194CAE5FE7E}">
  <ds:schemaRefs/>
</ds:datastoreItem>
</file>

<file path=customXml/itemProps258.xml><?xml version="1.0" encoding="utf-8"?>
<ds:datastoreItem xmlns:ds="http://schemas.openxmlformats.org/officeDocument/2006/customXml" ds:itemID="{9501B3BD-E24E-41CC-AE66-EEED17CDD0C8}">
  <ds:schemaRefs/>
</ds:datastoreItem>
</file>

<file path=customXml/itemProps259.xml><?xml version="1.0" encoding="utf-8"?>
<ds:datastoreItem xmlns:ds="http://schemas.openxmlformats.org/officeDocument/2006/customXml" ds:itemID="{ABCE45A6-74E4-4063-8089-F1F652DA4023}">
  <ds:schemaRefs/>
</ds:datastoreItem>
</file>

<file path=customXml/itemProps26.xml><?xml version="1.0" encoding="utf-8"?>
<ds:datastoreItem xmlns:ds="http://schemas.openxmlformats.org/officeDocument/2006/customXml" ds:itemID="{2C756862-EE20-436B-8B2B-C67D8FB7BF1B}">
  <ds:schemaRefs/>
</ds:datastoreItem>
</file>

<file path=customXml/itemProps260.xml><?xml version="1.0" encoding="utf-8"?>
<ds:datastoreItem xmlns:ds="http://schemas.openxmlformats.org/officeDocument/2006/customXml" ds:itemID="{66FC143B-AFFB-4672-8ED4-FEF43EF91F10}">
  <ds:schemaRefs/>
</ds:datastoreItem>
</file>

<file path=customXml/itemProps261.xml><?xml version="1.0" encoding="utf-8"?>
<ds:datastoreItem xmlns:ds="http://schemas.openxmlformats.org/officeDocument/2006/customXml" ds:itemID="{5CC5F4C5-8E80-407E-8374-E8DFF70F7420}">
  <ds:schemaRefs/>
</ds:datastoreItem>
</file>

<file path=customXml/itemProps262.xml><?xml version="1.0" encoding="utf-8"?>
<ds:datastoreItem xmlns:ds="http://schemas.openxmlformats.org/officeDocument/2006/customXml" ds:itemID="{EC789614-D4ED-4F1C-AB7F-B29A5F3D87E5}">
  <ds:schemaRefs/>
</ds:datastoreItem>
</file>

<file path=customXml/itemProps263.xml><?xml version="1.0" encoding="utf-8"?>
<ds:datastoreItem xmlns:ds="http://schemas.openxmlformats.org/officeDocument/2006/customXml" ds:itemID="{A32CA987-879A-44BC-9549-99366C9D3199}">
  <ds:schemaRefs/>
</ds:datastoreItem>
</file>

<file path=customXml/itemProps264.xml><?xml version="1.0" encoding="utf-8"?>
<ds:datastoreItem xmlns:ds="http://schemas.openxmlformats.org/officeDocument/2006/customXml" ds:itemID="{97678B28-9124-4E27-B369-ED3694569625}">
  <ds:schemaRefs/>
</ds:datastoreItem>
</file>

<file path=customXml/itemProps265.xml><?xml version="1.0" encoding="utf-8"?>
<ds:datastoreItem xmlns:ds="http://schemas.openxmlformats.org/officeDocument/2006/customXml" ds:itemID="{96AFC3A1-4641-475E-8ED1-58B3A898C2AF}">
  <ds:schemaRefs/>
</ds:datastoreItem>
</file>

<file path=customXml/itemProps266.xml><?xml version="1.0" encoding="utf-8"?>
<ds:datastoreItem xmlns:ds="http://schemas.openxmlformats.org/officeDocument/2006/customXml" ds:itemID="{5FDD8799-2087-48D9-A703-40C8861CE146}">
  <ds:schemaRefs/>
</ds:datastoreItem>
</file>

<file path=customXml/itemProps267.xml><?xml version="1.0" encoding="utf-8"?>
<ds:datastoreItem xmlns:ds="http://schemas.openxmlformats.org/officeDocument/2006/customXml" ds:itemID="{244D7C32-03B1-4894-8ED6-ABF8542ADAF9}">
  <ds:schemaRefs/>
</ds:datastoreItem>
</file>

<file path=customXml/itemProps268.xml><?xml version="1.0" encoding="utf-8"?>
<ds:datastoreItem xmlns:ds="http://schemas.openxmlformats.org/officeDocument/2006/customXml" ds:itemID="{AC485DC6-6251-4F7D-B04A-C2968CB26280}">
  <ds:schemaRefs/>
</ds:datastoreItem>
</file>

<file path=customXml/itemProps269.xml><?xml version="1.0" encoding="utf-8"?>
<ds:datastoreItem xmlns:ds="http://schemas.openxmlformats.org/officeDocument/2006/customXml" ds:itemID="{5C4B0F30-D639-41B6-97ED-78613C6E39CD}">
  <ds:schemaRefs/>
</ds:datastoreItem>
</file>

<file path=customXml/itemProps27.xml><?xml version="1.0" encoding="utf-8"?>
<ds:datastoreItem xmlns:ds="http://schemas.openxmlformats.org/officeDocument/2006/customXml" ds:itemID="{85295A3B-0EA7-4918-93A9-52521D4FA5A9}">
  <ds:schemaRefs/>
</ds:datastoreItem>
</file>

<file path=customXml/itemProps270.xml><?xml version="1.0" encoding="utf-8"?>
<ds:datastoreItem xmlns:ds="http://schemas.openxmlformats.org/officeDocument/2006/customXml" ds:itemID="{C5603851-EC8D-4668-9971-8A408463FA13}">
  <ds:schemaRefs/>
</ds:datastoreItem>
</file>

<file path=customXml/itemProps271.xml><?xml version="1.0" encoding="utf-8"?>
<ds:datastoreItem xmlns:ds="http://schemas.openxmlformats.org/officeDocument/2006/customXml" ds:itemID="{863CA092-DA9F-4A00-B2BF-6BC21770F5AA}">
  <ds:schemaRefs/>
</ds:datastoreItem>
</file>

<file path=customXml/itemProps272.xml><?xml version="1.0" encoding="utf-8"?>
<ds:datastoreItem xmlns:ds="http://schemas.openxmlformats.org/officeDocument/2006/customXml" ds:itemID="{5AA616A0-E6D5-496E-AC61-DAE1202EEDF0}">
  <ds:schemaRefs/>
</ds:datastoreItem>
</file>

<file path=customXml/itemProps273.xml><?xml version="1.0" encoding="utf-8"?>
<ds:datastoreItem xmlns:ds="http://schemas.openxmlformats.org/officeDocument/2006/customXml" ds:itemID="{275CFD3A-7EEF-4573-A10B-7668292A094E}">
  <ds:schemaRefs/>
</ds:datastoreItem>
</file>

<file path=customXml/itemProps274.xml><?xml version="1.0" encoding="utf-8"?>
<ds:datastoreItem xmlns:ds="http://schemas.openxmlformats.org/officeDocument/2006/customXml" ds:itemID="{50A38EF6-53A1-450E-9E67-E51B7964F9DF}">
  <ds:schemaRefs/>
</ds:datastoreItem>
</file>

<file path=customXml/itemProps275.xml><?xml version="1.0" encoding="utf-8"?>
<ds:datastoreItem xmlns:ds="http://schemas.openxmlformats.org/officeDocument/2006/customXml" ds:itemID="{03275165-B29E-4DA3-961F-92C00435AB1D}">
  <ds:schemaRefs/>
</ds:datastoreItem>
</file>

<file path=customXml/itemProps276.xml><?xml version="1.0" encoding="utf-8"?>
<ds:datastoreItem xmlns:ds="http://schemas.openxmlformats.org/officeDocument/2006/customXml" ds:itemID="{8949F90D-9B18-4E9C-8DDF-379D23C06CF2}">
  <ds:schemaRefs/>
</ds:datastoreItem>
</file>

<file path=customXml/itemProps277.xml><?xml version="1.0" encoding="utf-8"?>
<ds:datastoreItem xmlns:ds="http://schemas.openxmlformats.org/officeDocument/2006/customXml" ds:itemID="{F7B9A3D2-BB7D-45DF-950A-614C3576B0BE}">
  <ds:schemaRefs/>
</ds:datastoreItem>
</file>

<file path=customXml/itemProps278.xml><?xml version="1.0" encoding="utf-8"?>
<ds:datastoreItem xmlns:ds="http://schemas.openxmlformats.org/officeDocument/2006/customXml" ds:itemID="{0D81764E-0222-4B7F-944E-C89AB0AF9CB0}">
  <ds:schemaRefs/>
</ds:datastoreItem>
</file>

<file path=customXml/itemProps279.xml><?xml version="1.0" encoding="utf-8"?>
<ds:datastoreItem xmlns:ds="http://schemas.openxmlformats.org/officeDocument/2006/customXml" ds:itemID="{A35BFC50-BEE8-4994-BC50-2C3ACE322723}">
  <ds:schemaRefs/>
</ds:datastoreItem>
</file>

<file path=customXml/itemProps28.xml><?xml version="1.0" encoding="utf-8"?>
<ds:datastoreItem xmlns:ds="http://schemas.openxmlformats.org/officeDocument/2006/customXml" ds:itemID="{2938AC00-BDA9-4B56-B609-556639AB4336}">
  <ds:schemaRefs/>
</ds:datastoreItem>
</file>

<file path=customXml/itemProps280.xml><?xml version="1.0" encoding="utf-8"?>
<ds:datastoreItem xmlns:ds="http://schemas.openxmlformats.org/officeDocument/2006/customXml" ds:itemID="{6561D269-F04A-4ABE-9F66-A1163FABB5C4}">
  <ds:schemaRefs/>
</ds:datastoreItem>
</file>

<file path=customXml/itemProps281.xml><?xml version="1.0" encoding="utf-8"?>
<ds:datastoreItem xmlns:ds="http://schemas.openxmlformats.org/officeDocument/2006/customXml" ds:itemID="{9121805F-0694-4EE1-B4EF-E32859150176}">
  <ds:schemaRefs/>
</ds:datastoreItem>
</file>

<file path=customXml/itemProps282.xml><?xml version="1.0" encoding="utf-8"?>
<ds:datastoreItem xmlns:ds="http://schemas.openxmlformats.org/officeDocument/2006/customXml" ds:itemID="{7CEB694E-3D43-4B77-8FDD-5E0B35D8BFC5}">
  <ds:schemaRefs/>
</ds:datastoreItem>
</file>

<file path=customXml/itemProps283.xml><?xml version="1.0" encoding="utf-8"?>
<ds:datastoreItem xmlns:ds="http://schemas.openxmlformats.org/officeDocument/2006/customXml" ds:itemID="{D13E41B6-3844-44E1-95FB-E7DCFA65A167}">
  <ds:schemaRefs/>
</ds:datastoreItem>
</file>

<file path=customXml/itemProps284.xml><?xml version="1.0" encoding="utf-8"?>
<ds:datastoreItem xmlns:ds="http://schemas.openxmlformats.org/officeDocument/2006/customXml" ds:itemID="{F5DBC03F-2064-4054-A8DC-81587A7395CC}">
  <ds:schemaRefs/>
</ds:datastoreItem>
</file>

<file path=customXml/itemProps285.xml><?xml version="1.0" encoding="utf-8"?>
<ds:datastoreItem xmlns:ds="http://schemas.openxmlformats.org/officeDocument/2006/customXml" ds:itemID="{34646FB8-0425-4B6F-A149-112BA56D3FC8}">
  <ds:schemaRefs/>
</ds:datastoreItem>
</file>

<file path=customXml/itemProps286.xml><?xml version="1.0" encoding="utf-8"?>
<ds:datastoreItem xmlns:ds="http://schemas.openxmlformats.org/officeDocument/2006/customXml" ds:itemID="{28903B32-FC2E-463A-BBE5-613F3039BBC8}">
  <ds:schemaRefs/>
</ds:datastoreItem>
</file>

<file path=customXml/itemProps287.xml><?xml version="1.0" encoding="utf-8"?>
<ds:datastoreItem xmlns:ds="http://schemas.openxmlformats.org/officeDocument/2006/customXml" ds:itemID="{3EF1E6BE-E4EC-43AA-963A-467DE45446A0}">
  <ds:schemaRefs/>
</ds:datastoreItem>
</file>

<file path=customXml/itemProps288.xml><?xml version="1.0" encoding="utf-8"?>
<ds:datastoreItem xmlns:ds="http://schemas.openxmlformats.org/officeDocument/2006/customXml" ds:itemID="{D078AADC-9B51-4B88-BB69-50D3F4BB3CD5}">
  <ds:schemaRefs/>
</ds:datastoreItem>
</file>

<file path=customXml/itemProps289.xml><?xml version="1.0" encoding="utf-8"?>
<ds:datastoreItem xmlns:ds="http://schemas.openxmlformats.org/officeDocument/2006/customXml" ds:itemID="{9E26DB4C-4D9E-49CA-8DDA-E4F41ADF2A1C}">
  <ds:schemaRefs/>
</ds:datastoreItem>
</file>

<file path=customXml/itemProps29.xml><?xml version="1.0" encoding="utf-8"?>
<ds:datastoreItem xmlns:ds="http://schemas.openxmlformats.org/officeDocument/2006/customXml" ds:itemID="{D78E476D-FD71-4CDF-99B0-EF2CD7AC7A5A}">
  <ds:schemaRefs/>
</ds:datastoreItem>
</file>

<file path=customXml/itemProps290.xml><?xml version="1.0" encoding="utf-8"?>
<ds:datastoreItem xmlns:ds="http://schemas.openxmlformats.org/officeDocument/2006/customXml" ds:itemID="{54526513-7CE7-4F44-BF59-D58B7B773BDF}">
  <ds:schemaRefs/>
</ds:datastoreItem>
</file>

<file path=customXml/itemProps291.xml><?xml version="1.0" encoding="utf-8"?>
<ds:datastoreItem xmlns:ds="http://schemas.openxmlformats.org/officeDocument/2006/customXml" ds:itemID="{F40BDB95-41C5-4847-97DD-1ABB976C3D92}">
  <ds:schemaRefs/>
</ds:datastoreItem>
</file>

<file path=customXml/itemProps292.xml><?xml version="1.0" encoding="utf-8"?>
<ds:datastoreItem xmlns:ds="http://schemas.openxmlformats.org/officeDocument/2006/customXml" ds:itemID="{39658546-00F7-4F4C-822D-D42F5C3E38C2}">
  <ds:schemaRefs/>
</ds:datastoreItem>
</file>

<file path=customXml/itemProps293.xml><?xml version="1.0" encoding="utf-8"?>
<ds:datastoreItem xmlns:ds="http://schemas.openxmlformats.org/officeDocument/2006/customXml" ds:itemID="{DB3229C4-AF56-49DA-9A4D-A9A9CBF131C0}">
  <ds:schemaRefs/>
</ds:datastoreItem>
</file>

<file path=customXml/itemProps294.xml><?xml version="1.0" encoding="utf-8"?>
<ds:datastoreItem xmlns:ds="http://schemas.openxmlformats.org/officeDocument/2006/customXml" ds:itemID="{3161143F-947A-4844-9DC6-40AE82D78398}">
  <ds:schemaRefs/>
</ds:datastoreItem>
</file>

<file path=customXml/itemProps295.xml><?xml version="1.0" encoding="utf-8"?>
<ds:datastoreItem xmlns:ds="http://schemas.openxmlformats.org/officeDocument/2006/customXml" ds:itemID="{6E4447CF-70B9-4E37-9310-1D574CEF2F9C}">
  <ds:schemaRefs/>
</ds:datastoreItem>
</file>

<file path=customXml/itemProps296.xml><?xml version="1.0" encoding="utf-8"?>
<ds:datastoreItem xmlns:ds="http://schemas.openxmlformats.org/officeDocument/2006/customXml" ds:itemID="{0982FBA6-B897-4BE6-9E77-0F4C8D9A5A1E}">
  <ds:schemaRefs/>
</ds:datastoreItem>
</file>

<file path=customXml/itemProps297.xml><?xml version="1.0" encoding="utf-8"?>
<ds:datastoreItem xmlns:ds="http://schemas.openxmlformats.org/officeDocument/2006/customXml" ds:itemID="{EB430B72-0600-44DA-9C82-ED10616CAAAC}">
  <ds:schemaRefs/>
</ds:datastoreItem>
</file>

<file path=customXml/itemProps298.xml><?xml version="1.0" encoding="utf-8"?>
<ds:datastoreItem xmlns:ds="http://schemas.openxmlformats.org/officeDocument/2006/customXml" ds:itemID="{BAEAFF9D-50AE-4288-A921-F6C26C49DE34}">
  <ds:schemaRefs/>
</ds:datastoreItem>
</file>

<file path=customXml/itemProps299.xml><?xml version="1.0" encoding="utf-8"?>
<ds:datastoreItem xmlns:ds="http://schemas.openxmlformats.org/officeDocument/2006/customXml" ds:itemID="{3DD9BC8A-0503-4755-A11D-71DA0ECE8A77}">
  <ds:schemaRefs/>
</ds:datastoreItem>
</file>

<file path=customXml/itemProps3.xml><?xml version="1.0" encoding="utf-8"?>
<ds:datastoreItem xmlns:ds="http://schemas.openxmlformats.org/officeDocument/2006/customXml" ds:itemID="{CE726258-B7EC-4025-BB64-111598BA5879}">
  <ds:schemaRefs/>
</ds:datastoreItem>
</file>

<file path=customXml/itemProps30.xml><?xml version="1.0" encoding="utf-8"?>
<ds:datastoreItem xmlns:ds="http://schemas.openxmlformats.org/officeDocument/2006/customXml" ds:itemID="{E5744FC6-2C40-42C0-A60E-53333C571024}">
  <ds:schemaRefs/>
</ds:datastoreItem>
</file>

<file path=customXml/itemProps300.xml><?xml version="1.0" encoding="utf-8"?>
<ds:datastoreItem xmlns:ds="http://schemas.openxmlformats.org/officeDocument/2006/customXml" ds:itemID="{B9E95D25-6C25-4DC4-BBCD-A430BE148F31}">
  <ds:schemaRefs/>
</ds:datastoreItem>
</file>

<file path=customXml/itemProps301.xml><?xml version="1.0" encoding="utf-8"?>
<ds:datastoreItem xmlns:ds="http://schemas.openxmlformats.org/officeDocument/2006/customXml" ds:itemID="{BA7BC49F-5242-41AA-9425-C14F7A62E293}">
  <ds:schemaRefs/>
</ds:datastoreItem>
</file>

<file path=customXml/itemProps302.xml><?xml version="1.0" encoding="utf-8"?>
<ds:datastoreItem xmlns:ds="http://schemas.openxmlformats.org/officeDocument/2006/customXml" ds:itemID="{FAA5AC0B-CED7-41B2-B433-72A025AC9379}">
  <ds:schemaRefs/>
</ds:datastoreItem>
</file>

<file path=customXml/itemProps303.xml><?xml version="1.0" encoding="utf-8"?>
<ds:datastoreItem xmlns:ds="http://schemas.openxmlformats.org/officeDocument/2006/customXml" ds:itemID="{69B6573A-E3D7-4603-9C20-9C0000FA31BC}">
  <ds:schemaRefs/>
</ds:datastoreItem>
</file>

<file path=customXml/itemProps304.xml><?xml version="1.0" encoding="utf-8"?>
<ds:datastoreItem xmlns:ds="http://schemas.openxmlformats.org/officeDocument/2006/customXml" ds:itemID="{7DA467C2-E146-46AC-9371-0C19B6C5CFF0}">
  <ds:schemaRefs/>
</ds:datastoreItem>
</file>

<file path=customXml/itemProps305.xml><?xml version="1.0" encoding="utf-8"?>
<ds:datastoreItem xmlns:ds="http://schemas.openxmlformats.org/officeDocument/2006/customXml" ds:itemID="{3C0C1FF6-06AE-4A3E-91B7-A0439D743AD1}">
  <ds:schemaRefs/>
</ds:datastoreItem>
</file>

<file path=customXml/itemProps306.xml><?xml version="1.0" encoding="utf-8"?>
<ds:datastoreItem xmlns:ds="http://schemas.openxmlformats.org/officeDocument/2006/customXml" ds:itemID="{77FB192D-0478-4D32-970D-B260D431294C}">
  <ds:schemaRefs/>
</ds:datastoreItem>
</file>

<file path=customXml/itemProps307.xml><?xml version="1.0" encoding="utf-8"?>
<ds:datastoreItem xmlns:ds="http://schemas.openxmlformats.org/officeDocument/2006/customXml" ds:itemID="{116D790E-F98C-42EA-9D17-4B397BD779D4}">
  <ds:schemaRefs/>
</ds:datastoreItem>
</file>

<file path=customXml/itemProps308.xml><?xml version="1.0" encoding="utf-8"?>
<ds:datastoreItem xmlns:ds="http://schemas.openxmlformats.org/officeDocument/2006/customXml" ds:itemID="{DE1C77B5-8E9F-4C71-9FF4-039FFF935150}">
  <ds:schemaRefs/>
</ds:datastoreItem>
</file>

<file path=customXml/itemProps309.xml><?xml version="1.0" encoding="utf-8"?>
<ds:datastoreItem xmlns:ds="http://schemas.openxmlformats.org/officeDocument/2006/customXml" ds:itemID="{5B85E88A-B8C8-43F4-9AE0-9EC2132E9AFB}">
  <ds:schemaRefs/>
</ds:datastoreItem>
</file>

<file path=customXml/itemProps31.xml><?xml version="1.0" encoding="utf-8"?>
<ds:datastoreItem xmlns:ds="http://schemas.openxmlformats.org/officeDocument/2006/customXml" ds:itemID="{EBB7C542-416B-4B26-A9B8-52DA0CBB9E73}">
  <ds:schemaRefs/>
</ds:datastoreItem>
</file>

<file path=customXml/itemProps310.xml><?xml version="1.0" encoding="utf-8"?>
<ds:datastoreItem xmlns:ds="http://schemas.openxmlformats.org/officeDocument/2006/customXml" ds:itemID="{1D4049EE-91CC-49F4-8E67-7916B01898F2}">
  <ds:schemaRefs/>
</ds:datastoreItem>
</file>

<file path=customXml/itemProps311.xml><?xml version="1.0" encoding="utf-8"?>
<ds:datastoreItem xmlns:ds="http://schemas.openxmlformats.org/officeDocument/2006/customXml" ds:itemID="{BCBCC5FF-E3B5-4A4F-BEB5-17A4B5DE3824}">
  <ds:schemaRefs/>
</ds:datastoreItem>
</file>

<file path=customXml/itemProps312.xml><?xml version="1.0" encoding="utf-8"?>
<ds:datastoreItem xmlns:ds="http://schemas.openxmlformats.org/officeDocument/2006/customXml" ds:itemID="{61621918-78E8-407B-ADBE-92B463DE6F40}">
  <ds:schemaRefs/>
</ds:datastoreItem>
</file>

<file path=customXml/itemProps313.xml><?xml version="1.0" encoding="utf-8"?>
<ds:datastoreItem xmlns:ds="http://schemas.openxmlformats.org/officeDocument/2006/customXml" ds:itemID="{DD161431-7ABD-4C0C-AED3-3E72009CA6B9}">
  <ds:schemaRefs/>
</ds:datastoreItem>
</file>

<file path=customXml/itemProps314.xml><?xml version="1.0" encoding="utf-8"?>
<ds:datastoreItem xmlns:ds="http://schemas.openxmlformats.org/officeDocument/2006/customXml" ds:itemID="{6DEEA23B-28B1-459C-988A-3D7C8F78881B}">
  <ds:schemaRefs/>
</ds:datastoreItem>
</file>

<file path=customXml/itemProps315.xml><?xml version="1.0" encoding="utf-8"?>
<ds:datastoreItem xmlns:ds="http://schemas.openxmlformats.org/officeDocument/2006/customXml" ds:itemID="{265D7EC0-D2CB-4E47-95BB-047B7677F037}">
  <ds:schemaRefs/>
</ds:datastoreItem>
</file>

<file path=customXml/itemProps316.xml><?xml version="1.0" encoding="utf-8"?>
<ds:datastoreItem xmlns:ds="http://schemas.openxmlformats.org/officeDocument/2006/customXml" ds:itemID="{F8D57E9E-AE1D-47EF-8C79-8CF9E0E15548}">
  <ds:schemaRefs/>
</ds:datastoreItem>
</file>

<file path=customXml/itemProps317.xml><?xml version="1.0" encoding="utf-8"?>
<ds:datastoreItem xmlns:ds="http://schemas.openxmlformats.org/officeDocument/2006/customXml" ds:itemID="{00E9A59D-7017-4176-9AFF-C1D4960B1BAF}">
  <ds:schemaRefs/>
</ds:datastoreItem>
</file>

<file path=customXml/itemProps318.xml><?xml version="1.0" encoding="utf-8"?>
<ds:datastoreItem xmlns:ds="http://schemas.openxmlformats.org/officeDocument/2006/customXml" ds:itemID="{64F321FB-FC80-4EBF-8034-F98FF36AFFA3}">
  <ds:schemaRefs/>
</ds:datastoreItem>
</file>

<file path=customXml/itemProps319.xml><?xml version="1.0" encoding="utf-8"?>
<ds:datastoreItem xmlns:ds="http://schemas.openxmlformats.org/officeDocument/2006/customXml" ds:itemID="{DBBC85A0-A762-47AD-8254-5543BA839021}">
  <ds:schemaRefs/>
</ds:datastoreItem>
</file>

<file path=customXml/itemProps32.xml><?xml version="1.0" encoding="utf-8"?>
<ds:datastoreItem xmlns:ds="http://schemas.openxmlformats.org/officeDocument/2006/customXml" ds:itemID="{D532A7D4-7013-4C28-8FAC-3D81F310DEE2}">
  <ds:schemaRefs/>
</ds:datastoreItem>
</file>

<file path=customXml/itemProps320.xml><?xml version="1.0" encoding="utf-8"?>
<ds:datastoreItem xmlns:ds="http://schemas.openxmlformats.org/officeDocument/2006/customXml" ds:itemID="{872EC739-C8D0-4E76-A098-3E64C9E915D4}">
  <ds:schemaRefs/>
</ds:datastoreItem>
</file>

<file path=customXml/itemProps321.xml><?xml version="1.0" encoding="utf-8"?>
<ds:datastoreItem xmlns:ds="http://schemas.openxmlformats.org/officeDocument/2006/customXml" ds:itemID="{F523EED4-0277-4FE0-A082-F9D82E73971A}">
  <ds:schemaRefs/>
</ds:datastoreItem>
</file>

<file path=customXml/itemProps322.xml><?xml version="1.0" encoding="utf-8"?>
<ds:datastoreItem xmlns:ds="http://schemas.openxmlformats.org/officeDocument/2006/customXml" ds:itemID="{D35C4CA9-448F-47EC-997B-C58DA39426AA}">
  <ds:schemaRefs/>
</ds:datastoreItem>
</file>

<file path=customXml/itemProps323.xml><?xml version="1.0" encoding="utf-8"?>
<ds:datastoreItem xmlns:ds="http://schemas.openxmlformats.org/officeDocument/2006/customXml" ds:itemID="{0F937968-F20C-45F5-9F6F-9D06C486A5A2}">
  <ds:schemaRefs/>
</ds:datastoreItem>
</file>

<file path=customXml/itemProps324.xml><?xml version="1.0" encoding="utf-8"?>
<ds:datastoreItem xmlns:ds="http://schemas.openxmlformats.org/officeDocument/2006/customXml" ds:itemID="{C8588539-5AA1-47C9-AB02-FD02A69F101F}">
  <ds:schemaRefs/>
</ds:datastoreItem>
</file>

<file path=customXml/itemProps325.xml><?xml version="1.0" encoding="utf-8"?>
<ds:datastoreItem xmlns:ds="http://schemas.openxmlformats.org/officeDocument/2006/customXml" ds:itemID="{429737E5-009B-40E8-B041-EB81871F6E46}">
  <ds:schemaRefs/>
</ds:datastoreItem>
</file>

<file path=customXml/itemProps326.xml><?xml version="1.0" encoding="utf-8"?>
<ds:datastoreItem xmlns:ds="http://schemas.openxmlformats.org/officeDocument/2006/customXml" ds:itemID="{BA3E2064-8460-4AE6-8F5B-D207C41FB103}">
  <ds:schemaRefs/>
</ds:datastoreItem>
</file>

<file path=customXml/itemProps327.xml><?xml version="1.0" encoding="utf-8"?>
<ds:datastoreItem xmlns:ds="http://schemas.openxmlformats.org/officeDocument/2006/customXml" ds:itemID="{CA76FF98-3463-4F4E-9373-0FC009AEDAB6}">
  <ds:schemaRefs/>
</ds:datastoreItem>
</file>

<file path=customXml/itemProps328.xml><?xml version="1.0" encoding="utf-8"?>
<ds:datastoreItem xmlns:ds="http://schemas.openxmlformats.org/officeDocument/2006/customXml" ds:itemID="{C1D9CF2C-47DF-481B-9686-4F2BCA2DE2A7}">
  <ds:schemaRefs/>
</ds:datastoreItem>
</file>

<file path=customXml/itemProps329.xml><?xml version="1.0" encoding="utf-8"?>
<ds:datastoreItem xmlns:ds="http://schemas.openxmlformats.org/officeDocument/2006/customXml" ds:itemID="{A1374BFA-D2D9-42DC-A4D5-6E7E42B0AA2B}">
  <ds:schemaRefs/>
</ds:datastoreItem>
</file>

<file path=customXml/itemProps33.xml><?xml version="1.0" encoding="utf-8"?>
<ds:datastoreItem xmlns:ds="http://schemas.openxmlformats.org/officeDocument/2006/customXml" ds:itemID="{FA61A662-D1F6-4109-BC38-BAD15E4C4394}">
  <ds:schemaRefs/>
</ds:datastoreItem>
</file>

<file path=customXml/itemProps330.xml><?xml version="1.0" encoding="utf-8"?>
<ds:datastoreItem xmlns:ds="http://schemas.openxmlformats.org/officeDocument/2006/customXml" ds:itemID="{286F02E3-71D8-4321-8024-2B093EB2D918}">
  <ds:schemaRefs/>
</ds:datastoreItem>
</file>

<file path=customXml/itemProps331.xml><?xml version="1.0" encoding="utf-8"?>
<ds:datastoreItem xmlns:ds="http://schemas.openxmlformats.org/officeDocument/2006/customXml" ds:itemID="{B118E6C8-D3F7-4D7E-A1CD-D670519E1EE2}">
  <ds:schemaRefs/>
</ds:datastoreItem>
</file>

<file path=customXml/itemProps332.xml><?xml version="1.0" encoding="utf-8"?>
<ds:datastoreItem xmlns:ds="http://schemas.openxmlformats.org/officeDocument/2006/customXml" ds:itemID="{B1D3946B-027C-4E55-BEB8-6C87ED419A6E}">
  <ds:schemaRefs/>
</ds:datastoreItem>
</file>

<file path=customXml/itemProps333.xml><?xml version="1.0" encoding="utf-8"?>
<ds:datastoreItem xmlns:ds="http://schemas.openxmlformats.org/officeDocument/2006/customXml" ds:itemID="{6622D7FC-0BDD-4C80-B039-01D86D8144A0}">
  <ds:schemaRefs/>
</ds:datastoreItem>
</file>

<file path=customXml/itemProps334.xml><?xml version="1.0" encoding="utf-8"?>
<ds:datastoreItem xmlns:ds="http://schemas.openxmlformats.org/officeDocument/2006/customXml" ds:itemID="{FF3B16B1-999B-40A5-A0AD-60010B0B83D8}">
  <ds:schemaRefs/>
</ds:datastoreItem>
</file>

<file path=customXml/itemProps335.xml><?xml version="1.0" encoding="utf-8"?>
<ds:datastoreItem xmlns:ds="http://schemas.openxmlformats.org/officeDocument/2006/customXml" ds:itemID="{12F1FBB5-3055-4EB9-9766-AA565D9332E6}">
  <ds:schemaRefs/>
</ds:datastoreItem>
</file>

<file path=customXml/itemProps336.xml><?xml version="1.0" encoding="utf-8"?>
<ds:datastoreItem xmlns:ds="http://schemas.openxmlformats.org/officeDocument/2006/customXml" ds:itemID="{E7C447BD-3ED6-4898-9A19-7F3730330035}">
  <ds:schemaRefs/>
</ds:datastoreItem>
</file>

<file path=customXml/itemProps337.xml><?xml version="1.0" encoding="utf-8"?>
<ds:datastoreItem xmlns:ds="http://schemas.openxmlformats.org/officeDocument/2006/customXml" ds:itemID="{DB565013-7056-4014-99A6-03494F5C1557}">
  <ds:schemaRefs/>
</ds:datastoreItem>
</file>

<file path=customXml/itemProps338.xml><?xml version="1.0" encoding="utf-8"?>
<ds:datastoreItem xmlns:ds="http://schemas.openxmlformats.org/officeDocument/2006/customXml" ds:itemID="{AD0E4066-77D0-447A-9A19-BDB9E1FD3374}">
  <ds:schemaRefs/>
</ds:datastoreItem>
</file>

<file path=customXml/itemProps339.xml><?xml version="1.0" encoding="utf-8"?>
<ds:datastoreItem xmlns:ds="http://schemas.openxmlformats.org/officeDocument/2006/customXml" ds:itemID="{C0EA1D4D-CCCF-4645-AC72-71CDBCAECE96}">
  <ds:schemaRefs/>
</ds:datastoreItem>
</file>

<file path=customXml/itemProps34.xml><?xml version="1.0" encoding="utf-8"?>
<ds:datastoreItem xmlns:ds="http://schemas.openxmlformats.org/officeDocument/2006/customXml" ds:itemID="{2597B086-4D0E-4B20-BADC-5E9B8AAF79C4}">
  <ds:schemaRefs/>
</ds:datastoreItem>
</file>

<file path=customXml/itemProps340.xml><?xml version="1.0" encoding="utf-8"?>
<ds:datastoreItem xmlns:ds="http://schemas.openxmlformats.org/officeDocument/2006/customXml" ds:itemID="{CC04F189-6479-46B8-9916-0B1FA316AF95}">
  <ds:schemaRefs/>
</ds:datastoreItem>
</file>

<file path=customXml/itemProps341.xml><?xml version="1.0" encoding="utf-8"?>
<ds:datastoreItem xmlns:ds="http://schemas.openxmlformats.org/officeDocument/2006/customXml" ds:itemID="{B9D9BB56-74F0-429C-9393-5CCBC80AF462}">
  <ds:schemaRefs/>
</ds:datastoreItem>
</file>

<file path=customXml/itemProps342.xml><?xml version="1.0" encoding="utf-8"?>
<ds:datastoreItem xmlns:ds="http://schemas.openxmlformats.org/officeDocument/2006/customXml" ds:itemID="{7098DCDB-9773-413C-9ECF-9427F6F12B6C}">
  <ds:schemaRefs/>
</ds:datastoreItem>
</file>

<file path=customXml/itemProps343.xml><?xml version="1.0" encoding="utf-8"?>
<ds:datastoreItem xmlns:ds="http://schemas.openxmlformats.org/officeDocument/2006/customXml" ds:itemID="{DCAC520C-2092-43AB-9D13-0EBEC96FC474}">
  <ds:schemaRefs/>
</ds:datastoreItem>
</file>

<file path=customXml/itemProps344.xml><?xml version="1.0" encoding="utf-8"?>
<ds:datastoreItem xmlns:ds="http://schemas.openxmlformats.org/officeDocument/2006/customXml" ds:itemID="{97D8D16A-FC89-4BB7-A172-DCA88D6F8B1C}">
  <ds:schemaRefs/>
</ds:datastoreItem>
</file>

<file path=customXml/itemProps345.xml><?xml version="1.0" encoding="utf-8"?>
<ds:datastoreItem xmlns:ds="http://schemas.openxmlformats.org/officeDocument/2006/customXml" ds:itemID="{4DD63DF4-2B26-4C91-8071-9B546BEAD139}">
  <ds:schemaRefs/>
</ds:datastoreItem>
</file>

<file path=customXml/itemProps346.xml><?xml version="1.0" encoding="utf-8"?>
<ds:datastoreItem xmlns:ds="http://schemas.openxmlformats.org/officeDocument/2006/customXml" ds:itemID="{DFFADBBA-1291-4B7D-8C68-A63ABB32CF6C}">
  <ds:schemaRefs/>
</ds:datastoreItem>
</file>

<file path=customXml/itemProps347.xml><?xml version="1.0" encoding="utf-8"?>
<ds:datastoreItem xmlns:ds="http://schemas.openxmlformats.org/officeDocument/2006/customXml" ds:itemID="{BB5789F7-7153-4FA3-9634-E3A93804C53C}">
  <ds:schemaRefs/>
</ds:datastoreItem>
</file>

<file path=customXml/itemProps348.xml><?xml version="1.0" encoding="utf-8"?>
<ds:datastoreItem xmlns:ds="http://schemas.openxmlformats.org/officeDocument/2006/customXml" ds:itemID="{59DCBBDE-444D-4BA3-A475-B9454E438A80}">
  <ds:schemaRefs/>
</ds:datastoreItem>
</file>

<file path=customXml/itemProps349.xml><?xml version="1.0" encoding="utf-8"?>
<ds:datastoreItem xmlns:ds="http://schemas.openxmlformats.org/officeDocument/2006/customXml" ds:itemID="{5CDC0BEC-29D5-4DD8-81A0-B9ADC3B3656F}">
  <ds:schemaRefs/>
</ds:datastoreItem>
</file>

<file path=customXml/itemProps35.xml><?xml version="1.0" encoding="utf-8"?>
<ds:datastoreItem xmlns:ds="http://schemas.openxmlformats.org/officeDocument/2006/customXml" ds:itemID="{BEEE0766-9DFB-4A92-8601-D8315477B2CF}">
  <ds:schemaRefs/>
</ds:datastoreItem>
</file>

<file path=customXml/itemProps350.xml><?xml version="1.0" encoding="utf-8"?>
<ds:datastoreItem xmlns:ds="http://schemas.openxmlformats.org/officeDocument/2006/customXml" ds:itemID="{CDC90455-DC76-47EB-BBDC-30423119D02B}">
  <ds:schemaRefs/>
</ds:datastoreItem>
</file>

<file path=customXml/itemProps351.xml><?xml version="1.0" encoding="utf-8"?>
<ds:datastoreItem xmlns:ds="http://schemas.openxmlformats.org/officeDocument/2006/customXml" ds:itemID="{905B7A1C-FFAC-4D8A-86FF-EDF3F990765A}">
  <ds:schemaRefs/>
</ds:datastoreItem>
</file>

<file path=customXml/itemProps352.xml><?xml version="1.0" encoding="utf-8"?>
<ds:datastoreItem xmlns:ds="http://schemas.openxmlformats.org/officeDocument/2006/customXml" ds:itemID="{2CFA7366-181C-4285-9294-74BCD547F1B4}">
  <ds:schemaRefs/>
</ds:datastoreItem>
</file>

<file path=customXml/itemProps353.xml><?xml version="1.0" encoding="utf-8"?>
<ds:datastoreItem xmlns:ds="http://schemas.openxmlformats.org/officeDocument/2006/customXml" ds:itemID="{D8955DFB-E6E2-489E-897F-90D4B986E0D9}">
  <ds:schemaRefs/>
</ds:datastoreItem>
</file>

<file path=customXml/itemProps354.xml><?xml version="1.0" encoding="utf-8"?>
<ds:datastoreItem xmlns:ds="http://schemas.openxmlformats.org/officeDocument/2006/customXml" ds:itemID="{88448E41-1F89-40EF-AB8B-FFBABE3B5503}">
  <ds:schemaRefs/>
</ds:datastoreItem>
</file>

<file path=customXml/itemProps355.xml><?xml version="1.0" encoding="utf-8"?>
<ds:datastoreItem xmlns:ds="http://schemas.openxmlformats.org/officeDocument/2006/customXml" ds:itemID="{C17C8F14-8B07-4573-8768-4A556C7E01F8}">
  <ds:schemaRefs/>
</ds:datastoreItem>
</file>

<file path=customXml/itemProps356.xml><?xml version="1.0" encoding="utf-8"?>
<ds:datastoreItem xmlns:ds="http://schemas.openxmlformats.org/officeDocument/2006/customXml" ds:itemID="{B916973C-EDC2-4312-B945-D1C8E09ED455}">
  <ds:schemaRefs/>
</ds:datastoreItem>
</file>

<file path=customXml/itemProps357.xml><?xml version="1.0" encoding="utf-8"?>
<ds:datastoreItem xmlns:ds="http://schemas.openxmlformats.org/officeDocument/2006/customXml" ds:itemID="{330A1A66-9BF5-4BE6-93CD-A1DD6ADBF6B7}">
  <ds:schemaRefs/>
</ds:datastoreItem>
</file>

<file path=customXml/itemProps358.xml><?xml version="1.0" encoding="utf-8"?>
<ds:datastoreItem xmlns:ds="http://schemas.openxmlformats.org/officeDocument/2006/customXml" ds:itemID="{06D4318A-E16D-4454-A063-CA6C8B73FFE4}">
  <ds:schemaRefs/>
</ds:datastoreItem>
</file>

<file path=customXml/itemProps359.xml><?xml version="1.0" encoding="utf-8"?>
<ds:datastoreItem xmlns:ds="http://schemas.openxmlformats.org/officeDocument/2006/customXml" ds:itemID="{A5F116B7-066A-4849-BB60-C1FC649BCA34}">
  <ds:schemaRefs/>
</ds:datastoreItem>
</file>

<file path=customXml/itemProps36.xml><?xml version="1.0" encoding="utf-8"?>
<ds:datastoreItem xmlns:ds="http://schemas.openxmlformats.org/officeDocument/2006/customXml" ds:itemID="{56724C84-1329-41AD-8F85-CF1B37387641}">
  <ds:schemaRefs/>
</ds:datastoreItem>
</file>

<file path=customXml/itemProps360.xml><?xml version="1.0" encoding="utf-8"?>
<ds:datastoreItem xmlns:ds="http://schemas.openxmlformats.org/officeDocument/2006/customXml" ds:itemID="{EB2D290B-8695-4467-B3BF-5B8ECD79F41D}">
  <ds:schemaRefs/>
</ds:datastoreItem>
</file>

<file path=customXml/itemProps361.xml><?xml version="1.0" encoding="utf-8"?>
<ds:datastoreItem xmlns:ds="http://schemas.openxmlformats.org/officeDocument/2006/customXml" ds:itemID="{D5D079D4-707D-4D1B-A070-296F2C8676D3}">
  <ds:schemaRefs/>
</ds:datastoreItem>
</file>

<file path=customXml/itemProps362.xml><?xml version="1.0" encoding="utf-8"?>
<ds:datastoreItem xmlns:ds="http://schemas.openxmlformats.org/officeDocument/2006/customXml" ds:itemID="{A707D0FF-7F07-4467-83BF-B1A8BB6B80B1}">
  <ds:schemaRefs/>
</ds:datastoreItem>
</file>

<file path=customXml/itemProps363.xml><?xml version="1.0" encoding="utf-8"?>
<ds:datastoreItem xmlns:ds="http://schemas.openxmlformats.org/officeDocument/2006/customXml" ds:itemID="{502CC14F-0D65-42E0-95BA-B64D0FEBDB85}">
  <ds:schemaRefs/>
</ds:datastoreItem>
</file>

<file path=customXml/itemProps364.xml><?xml version="1.0" encoding="utf-8"?>
<ds:datastoreItem xmlns:ds="http://schemas.openxmlformats.org/officeDocument/2006/customXml" ds:itemID="{D622F721-54FD-49DF-BB49-E95B88AF89E2}">
  <ds:schemaRefs/>
</ds:datastoreItem>
</file>

<file path=customXml/itemProps365.xml><?xml version="1.0" encoding="utf-8"?>
<ds:datastoreItem xmlns:ds="http://schemas.openxmlformats.org/officeDocument/2006/customXml" ds:itemID="{1B0F7FCC-6E2A-4396-BA02-9BEE13BA2768}">
  <ds:schemaRefs/>
</ds:datastoreItem>
</file>

<file path=customXml/itemProps366.xml><?xml version="1.0" encoding="utf-8"?>
<ds:datastoreItem xmlns:ds="http://schemas.openxmlformats.org/officeDocument/2006/customXml" ds:itemID="{29F36726-7400-4EC8-AE17-F4DD93B9D534}">
  <ds:schemaRefs/>
</ds:datastoreItem>
</file>

<file path=customXml/itemProps367.xml><?xml version="1.0" encoding="utf-8"?>
<ds:datastoreItem xmlns:ds="http://schemas.openxmlformats.org/officeDocument/2006/customXml" ds:itemID="{31766990-5E67-4727-8E44-78CE935C1656}">
  <ds:schemaRefs/>
</ds:datastoreItem>
</file>

<file path=customXml/itemProps368.xml><?xml version="1.0" encoding="utf-8"?>
<ds:datastoreItem xmlns:ds="http://schemas.openxmlformats.org/officeDocument/2006/customXml" ds:itemID="{C3CF7A08-DF85-4435-8AE6-7FE4B602BD48}">
  <ds:schemaRefs/>
</ds:datastoreItem>
</file>

<file path=customXml/itemProps369.xml><?xml version="1.0" encoding="utf-8"?>
<ds:datastoreItem xmlns:ds="http://schemas.openxmlformats.org/officeDocument/2006/customXml" ds:itemID="{14D71D93-56F3-4F90-83C9-4ED6941115FD}">
  <ds:schemaRefs/>
</ds:datastoreItem>
</file>

<file path=customXml/itemProps37.xml><?xml version="1.0" encoding="utf-8"?>
<ds:datastoreItem xmlns:ds="http://schemas.openxmlformats.org/officeDocument/2006/customXml" ds:itemID="{DC04FC30-95FE-4C91-85EF-C466FA9B4F97}">
  <ds:schemaRefs/>
</ds:datastoreItem>
</file>

<file path=customXml/itemProps370.xml><?xml version="1.0" encoding="utf-8"?>
<ds:datastoreItem xmlns:ds="http://schemas.openxmlformats.org/officeDocument/2006/customXml" ds:itemID="{548720E1-B309-4CEE-98A8-73B616E22B9D}">
  <ds:schemaRefs/>
</ds:datastoreItem>
</file>

<file path=customXml/itemProps371.xml><?xml version="1.0" encoding="utf-8"?>
<ds:datastoreItem xmlns:ds="http://schemas.openxmlformats.org/officeDocument/2006/customXml" ds:itemID="{CD542E30-DD9B-45F2-A7BD-FE5253046756}">
  <ds:schemaRefs/>
</ds:datastoreItem>
</file>

<file path=customXml/itemProps372.xml><?xml version="1.0" encoding="utf-8"?>
<ds:datastoreItem xmlns:ds="http://schemas.openxmlformats.org/officeDocument/2006/customXml" ds:itemID="{91ECDBBA-7691-48A3-A573-DAF29DB05476}">
  <ds:schemaRefs/>
</ds:datastoreItem>
</file>

<file path=customXml/itemProps373.xml><?xml version="1.0" encoding="utf-8"?>
<ds:datastoreItem xmlns:ds="http://schemas.openxmlformats.org/officeDocument/2006/customXml" ds:itemID="{222C1102-A54E-4E0A-A14C-061BBE8A17DD}">
  <ds:schemaRefs/>
</ds:datastoreItem>
</file>

<file path=customXml/itemProps374.xml><?xml version="1.0" encoding="utf-8"?>
<ds:datastoreItem xmlns:ds="http://schemas.openxmlformats.org/officeDocument/2006/customXml" ds:itemID="{52E866A8-798D-4F6C-BA16-FFD7455C7970}">
  <ds:schemaRefs/>
</ds:datastoreItem>
</file>

<file path=customXml/itemProps375.xml><?xml version="1.0" encoding="utf-8"?>
<ds:datastoreItem xmlns:ds="http://schemas.openxmlformats.org/officeDocument/2006/customXml" ds:itemID="{B4C30448-4E42-4D20-A124-00CF42CDD0D4}">
  <ds:schemaRefs/>
</ds:datastoreItem>
</file>

<file path=customXml/itemProps376.xml><?xml version="1.0" encoding="utf-8"?>
<ds:datastoreItem xmlns:ds="http://schemas.openxmlformats.org/officeDocument/2006/customXml" ds:itemID="{EEEB22FF-CFC3-45BE-9C8A-EF7ECC617832}">
  <ds:schemaRefs/>
</ds:datastoreItem>
</file>

<file path=customXml/itemProps377.xml><?xml version="1.0" encoding="utf-8"?>
<ds:datastoreItem xmlns:ds="http://schemas.openxmlformats.org/officeDocument/2006/customXml" ds:itemID="{FF6C0DE4-D597-4061-81E0-6B59E0CA4F84}">
  <ds:schemaRefs/>
</ds:datastoreItem>
</file>

<file path=customXml/itemProps378.xml><?xml version="1.0" encoding="utf-8"?>
<ds:datastoreItem xmlns:ds="http://schemas.openxmlformats.org/officeDocument/2006/customXml" ds:itemID="{9FE1E1FD-8574-4885-BBE2-452696EF4685}">
  <ds:schemaRefs/>
</ds:datastoreItem>
</file>

<file path=customXml/itemProps379.xml><?xml version="1.0" encoding="utf-8"?>
<ds:datastoreItem xmlns:ds="http://schemas.openxmlformats.org/officeDocument/2006/customXml" ds:itemID="{64C3BFE1-F683-484D-BB8A-67E5D77FF22C}">
  <ds:schemaRefs/>
</ds:datastoreItem>
</file>

<file path=customXml/itemProps38.xml><?xml version="1.0" encoding="utf-8"?>
<ds:datastoreItem xmlns:ds="http://schemas.openxmlformats.org/officeDocument/2006/customXml" ds:itemID="{78018DB7-855E-43BB-9767-6369157AF326}">
  <ds:schemaRefs/>
</ds:datastoreItem>
</file>

<file path=customXml/itemProps380.xml><?xml version="1.0" encoding="utf-8"?>
<ds:datastoreItem xmlns:ds="http://schemas.openxmlformats.org/officeDocument/2006/customXml" ds:itemID="{B921F314-F9E9-430B-94CD-05FBC63918DF}">
  <ds:schemaRefs/>
</ds:datastoreItem>
</file>

<file path=customXml/itemProps381.xml><?xml version="1.0" encoding="utf-8"?>
<ds:datastoreItem xmlns:ds="http://schemas.openxmlformats.org/officeDocument/2006/customXml" ds:itemID="{F6F91171-A04C-46DF-ADC6-DB10DCBE3072}">
  <ds:schemaRefs/>
</ds:datastoreItem>
</file>

<file path=customXml/itemProps382.xml><?xml version="1.0" encoding="utf-8"?>
<ds:datastoreItem xmlns:ds="http://schemas.openxmlformats.org/officeDocument/2006/customXml" ds:itemID="{17E68B55-8D20-4094-AF74-2AF0157E836C}">
  <ds:schemaRefs/>
</ds:datastoreItem>
</file>

<file path=customXml/itemProps383.xml><?xml version="1.0" encoding="utf-8"?>
<ds:datastoreItem xmlns:ds="http://schemas.openxmlformats.org/officeDocument/2006/customXml" ds:itemID="{DE722CEC-68AB-4694-BDE5-2ABE6EEEED96}">
  <ds:schemaRefs/>
</ds:datastoreItem>
</file>

<file path=customXml/itemProps384.xml><?xml version="1.0" encoding="utf-8"?>
<ds:datastoreItem xmlns:ds="http://schemas.openxmlformats.org/officeDocument/2006/customXml" ds:itemID="{34C40418-9715-4F4D-AF6B-B5BFE77F3C6A}">
  <ds:schemaRefs/>
</ds:datastoreItem>
</file>

<file path=customXml/itemProps385.xml><?xml version="1.0" encoding="utf-8"?>
<ds:datastoreItem xmlns:ds="http://schemas.openxmlformats.org/officeDocument/2006/customXml" ds:itemID="{D8926908-E2F6-465A-96DC-11138B8E31F8}">
  <ds:schemaRefs/>
</ds:datastoreItem>
</file>

<file path=customXml/itemProps386.xml><?xml version="1.0" encoding="utf-8"?>
<ds:datastoreItem xmlns:ds="http://schemas.openxmlformats.org/officeDocument/2006/customXml" ds:itemID="{033687DC-CAF0-4AD8-B8EB-BAB045562532}">
  <ds:schemaRefs/>
</ds:datastoreItem>
</file>

<file path=customXml/itemProps387.xml><?xml version="1.0" encoding="utf-8"?>
<ds:datastoreItem xmlns:ds="http://schemas.openxmlformats.org/officeDocument/2006/customXml" ds:itemID="{20CFCC30-5382-449E-B290-1FE9BD970DBA}">
  <ds:schemaRefs/>
</ds:datastoreItem>
</file>

<file path=customXml/itemProps388.xml><?xml version="1.0" encoding="utf-8"?>
<ds:datastoreItem xmlns:ds="http://schemas.openxmlformats.org/officeDocument/2006/customXml" ds:itemID="{ADAFFB6A-0F5C-4CFF-B474-E67B872956B8}">
  <ds:schemaRefs/>
</ds:datastoreItem>
</file>

<file path=customXml/itemProps389.xml><?xml version="1.0" encoding="utf-8"?>
<ds:datastoreItem xmlns:ds="http://schemas.openxmlformats.org/officeDocument/2006/customXml" ds:itemID="{1EED9833-18DF-4534-80F6-A425D4C63458}">
  <ds:schemaRefs/>
</ds:datastoreItem>
</file>

<file path=customXml/itemProps39.xml><?xml version="1.0" encoding="utf-8"?>
<ds:datastoreItem xmlns:ds="http://schemas.openxmlformats.org/officeDocument/2006/customXml" ds:itemID="{E9CC8032-C58F-4B33-B9E6-4EEA4B3C5E3C}">
  <ds:schemaRefs/>
</ds:datastoreItem>
</file>

<file path=customXml/itemProps390.xml><?xml version="1.0" encoding="utf-8"?>
<ds:datastoreItem xmlns:ds="http://schemas.openxmlformats.org/officeDocument/2006/customXml" ds:itemID="{18827A4F-876B-4A36-9DC9-CC7920236836}">
  <ds:schemaRefs/>
</ds:datastoreItem>
</file>

<file path=customXml/itemProps391.xml><?xml version="1.0" encoding="utf-8"?>
<ds:datastoreItem xmlns:ds="http://schemas.openxmlformats.org/officeDocument/2006/customXml" ds:itemID="{E5C72274-1D8E-4F19-BA1E-D6484EE96FDB}">
  <ds:schemaRefs/>
</ds:datastoreItem>
</file>

<file path=customXml/itemProps392.xml><?xml version="1.0" encoding="utf-8"?>
<ds:datastoreItem xmlns:ds="http://schemas.openxmlformats.org/officeDocument/2006/customXml" ds:itemID="{8781C0FD-CD41-4CA3-A2BB-81C1A840EF0F}">
  <ds:schemaRefs/>
</ds:datastoreItem>
</file>

<file path=customXml/itemProps393.xml><?xml version="1.0" encoding="utf-8"?>
<ds:datastoreItem xmlns:ds="http://schemas.openxmlformats.org/officeDocument/2006/customXml" ds:itemID="{9E1BBB65-5F6B-43AF-BB88-0CEA7749766D}">
  <ds:schemaRefs/>
</ds:datastoreItem>
</file>

<file path=customXml/itemProps394.xml><?xml version="1.0" encoding="utf-8"?>
<ds:datastoreItem xmlns:ds="http://schemas.openxmlformats.org/officeDocument/2006/customXml" ds:itemID="{16E275C8-73BF-46CA-80DF-C49EE21FBF19}">
  <ds:schemaRefs/>
</ds:datastoreItem>
</file>

<file path=customXml/itemProps395.xml><?xml version="1.0" encoding="utf-8"?>
<ds:datastoreItem xmlns:ds="http://schemas.openxmlformats.org/officeDocument/2006/customXml" ds:itemID="{52B20C04-1745-4808-896D-5F5F561796AF}">
  <ds:schemaRefs/>
</ds:datastoreItem>
</file>

<file path=customXml/itemProps396.xml><?xml version="1.0" encoding="utf-8"?>
<ds:datastoreItem xmlns:ds="http://schemas.openxmlformats.org/officeDocument/2006/customXml" ds:itemID="{0C21D8F7-E4DB-490C-9062-5CA31B7FCF0A}">
  <ds:schemaRefs/>
</ds:datastoreItem>
</file>

<file path=customXml/itemProps397.xml><?xml version="1.0" encoding="utf-8"?>
<ds:datastoreItem xmlns:ds="http://schemas.openxmlformats.org/officeDocument/2006/customXml" ds:itemID="{9D9801CF-9ABE-47B7-A383-6DF38ACE7395}">
  <ds:schemaRefs/>
</ds:datastoreItem>
</file>

<file path=customXml/itemProps398.xml><?xml version="1.0" encoding="utf-8"?>
<ds:datastoreItem xmlns:ds="http://schemas.openxmlformats.org/officeDocument/2006/customXml" ds:itemID="{E0E755E9-9726-48F7-8481-C9DDE958CC60}">
  <ds:schemaRefs/>
</ds:datastoreItem>
</file>

<file path=customXml/itemProps399.xml><?xml version="1.0" encoding="utf-8"?>
<ds:datastoreItem xmlns:ds="http://schemas.openxmlformats.org/officeDocument/2006/customXml" ds:itemID="{77A2066C-EB19-4AAC-A748-DCF426174253}">
  <ds:schemaRefs/>
</ds:datastoreItem>
</file>

<file path=customXml/itemProps4.xml><?xml version="1.0" encoding="utf-8"?>
<ds:datastoreItem xmlns:ds="http://schemas.openxmlformats.org/officeDocument/2006/customXml" ds:itemID="{D5D672BF-D0F7-4E7C-88BB-70C5E0B2E495}">
  <ds:schemaRefs/>
</ds:datastoreItem>
</file>

<file path=customXml/itemProps40.xml><?xml version="1.0" encoding="utf-8"?>
<ds:datastoreItem xmlns:ds="http://schemas.openxmlformats.org/officeDocument/2006/customXml" ds:itemID="{CF60B7BE-B8C8-4650-9E2F-E62C66956A22}">
  <ds:schemaRefs/>
</ds:datastoreItem>
</file>

<file path=customXml/itemProps400.xml><?xml version="1.0" encoding="utf-8"?>
<ds:datastoreItem xmlns:ds="http://schemas.openxmlformats.org/officeDocument/2006/customXml" ds:itemID="{F34DEA65-29D8-4ADC-A526-A34841AFE53F}">
  <ds:schemaRefs/>
</ds:datastoreItem>
</file>

<file path=customXml/itemProps401.xml><?xml version="1.0" encoding="utf-8"?>
<ds:datastoreItem xmlns:ds="http://schemas.openxmlformats.org/officeDocument/2006/customXml" ds:itemID="{8F876EA3-9CD1-49C4-9FC3-06C9C751E82E}">
  <ds:schemaRefs/>
</ds:datastoreItem>
</file>

<file path=customXml/itemProps402.xml><?xml version="1.0" encoding="utf-8"?>
<ds:datastoreItem xmlns:ds="http://schemas.openxmlformats.org/officeDocument/2006/customXml" ds:itemID="{81E2F88C-E469-4519-8D94-EE7F1A2A42FB}">
  <ds:schemaRefs/>
</ds:datastoreItem>
</file>

<file path=customXml/itemProps403.xml><?xml version="1.0" encoding="utf-8"?>
<ds:datastoreItem xmlns:ds="http://schemas.openxmlformats.org/officeDocument/2006/customXml" ds:itemID="{7185C0B1-2F15-48CC-BCB4-F4C6B6E19403}">
  <ds:schemaRefs/>
</ds:datastoreItem>
</file>

<file path=customXml/itemProps404.xml><?xml version="1.0" encoding="utf-8"?>
<ds:datastoreItem xmlns:ds="http://schemas.openxmlformats.org/officeDocument/2006/customXml" ds:itemID="{A5925829-A7E9-4D6F-920C-F084CA453642}">
  <ds:schemaRefs/>
</ds:datastoreItem>
</file>

<file path=customXml/itemProps405.xml><?xml version="1.0" encoding="utf-8"?>
<ds:datastoreItem xmlns:ds="http://schemas.openxmlformats.org/officeDocument/2006/customXml" ds:itemID="{4F57C40F-379F-40B3-A603-15DAACB90E8B}">
  <ds:schemaRefs/>
</ds:datastoreItem>
</file>

<file path=customXml/itemProps406.xml><?xml version="1.0" encoding="utf-8"?>
<ds:datastoreItem xmlns:ds="http://schemas.openxmlformats.org/officeDocument/2006/customXml" ds:itemID="{4F820B07-ABCE-477B-9E90-704B58A37AB9}">
  <ds:schemaRefs/>
</ds:datastoreItem>
</file>

<file path=customXml/itemProps41.xml><?xml version="1.0" encoding="utf-8"?>
<ds:datastoreItem xmlns:ds="http://schemas.openxmlformats.org/officeDocument/2006/customXml" ds:itemID="{7EB9534B-C851-4BDB-B08C-D433D92E2B98}">
  <ds:schemaRefs/>
</ds:datastoreItem>
</file>

<file path=customXml/itemProps42.xml><?xml version="1.0" encoding="utf-8"?>
<ds:datastoreItem xmlns:ds="http://schemas.openxmlformats.org/officeDocument/2006/customXml" ds:itemID="{C899C035-A217-47D4-86B4-EABC4CB169AE}">
  <ds:schemaRefs/>
</ds:datastoreItem>
</file>

<file path=customXml/itemProps43.xml><?xml version="1.0" encoding="utf-8"?>
<ds:datastoreItem xmlns:ds="http://schemas.openxmlformats.org/officeDocument/2006/customXml" ds:itemID="{FC28C81B-D6F1-406E-8E51-61223BA31CA0}">
  <ds:schemaRefs/>
</ds:datastoreItem>
</file>

<file path=customXml/itemProps44.xml><?xml version="1.0" encoding="utf-8"?>
<ds:datastoreItem xmlns:ds="http://schemas.openxmlformats.org/officeDocument/2006/customXml" ds:itemID="{16A78251-0BC9-4C73-BA14-D68A6A7F75D1}">
  <ds:schemaRefs/>
</ds:datastoreItem>
</file>

<file path=customXml/itemProps45.xml><?xml version="1.0" encoding="utf-8"?>
<ds:datastoreItem xmlns:ds="http://schemas.openxmlformats.org/officeDocument/2006/customXml" ds:itemID="{2B57AB74-4AE4-4E59-949E-D9214352FF0A}">
  <ds:schemaRefs/>
</ds:datastoreItem>
</file>

<file path=customXml/itemProps46.xml><?xml version="1.0" encoding="utf-8"?>
<ds:datastoreItem xmlns:ds="http://schemas.openxmlformats.org/officeDocument/2006/customXml" ds:itemID="{00D94B54-9AC0-40E7-9FC5-CB3B27F3BE70}">
  <ds:schemaRefs/>
</ds:datastoreItem>
</file>

<file path=customXml/itemProps47.xml><?xml version="1.0" encoding="utf-8"?>
<ds:datastoreItem xmlns:ds="http://schemas.openxmlformats.org/officeDocument/2006/customXml" ds:itemID="{1D205821-07FB-4F81-BEC4-3142F9FFBEB6}">
  <ds:schemaRefs/>
</ds:datastoreItem>
</file>

<file path=customXml/itemProps48.xml><?xml version="1.0" encoding="utf-8"?>
<ds:datastoreItem xmlns:ds="http://schemas.openxmlformats.org/officeDocument/2006/customXml" ds:itemID="{9DE65DE8-066B-46CB-96AE-2FCC7E695B2F}">
  <ds:schemaRefs/>
</ds:datastoreItem>
</file>

<file path=customXml/itemProps49.xml><?xml version="1.0" encoding="utf-8"?>
<ds:datastoreItem xmlns:ds="http://schemas.openxmlformats.org/officeDocument/2006/customXml" ds:itemID="{73047593-1BD0-4353-A50E-232D151133C1}">
  <ds:schemaRefs/>
</ds:datastoreItem>
</file>

<file path=customXml/itemProps5.xml><?xml version="1.0" encoding="utf-8"?>
<ds:datastoreItem xmlns:ds="http://schemas.openxmlformats.org/officeDocument/2006/customXml" ds:itemID="{8D08E35C-3B39-4A87-8304-114062CD6E3A}">
  <ds:schemaRefs/>
</ds:datastoreItem>
</file>

<file path=customXml/itemProps50.xml><?xml version="1.0" encoding="utf-8"?>
<ds:datastoreItem xmlns:ds="http://schemas.openxmlformats.org/officeDocument/2006/customXml" ds:itemID="{61174295-2B66-439B-B910-A8CFDA39A7EF}">
  <ds:schemaRefs/>
</ds:datastoreItem>
</file>

<file path=customXml/itemProps51.xml><?xml version="1.0" encoding="utf-8"?>
<ds:datastoreItem xmlns:ds="http://schemas.openxmlformats.org/officeDocument/2006/customXml" ds:itemID="{FC91DDA7-D133-4AF2-AD23-91C912D61C6E}">
  <ds:schemaRefs/>
</ds:datastoreItem>
</file>

<file path=customXml/itemProps52.xml><?xml version="1.0" encoding="utf-8"?>
<ds:datastoreItem xmlns:ds="http://schemas.openxmlformats.org/officeDocument/2006/customXml" ds:itemID="{94A06020-25D4-4E23-8295-828638040D3F}">
  <ds:schemaRefs/>
</ds:datastoreItem>
</file>

<file path=customXml/itemProps53.xml><?xml version="1.0" encoding="utf-8"?>
<ds:datastoreItem xmlns:ds="http://schemas.openxmlformats.org/officeDocument/2006/customXml" ds:itemID="{B4487D48-5AFA-4B76-95B1-FF207118B669}">
  <ds:schemaRefs/>
</ds:datastoreItem>
</file>

<file path=customXml/itemProps54.xml><?xml version="1.0" encoding="utf-8"?>
<ds:datastoreItem xmlns:ds="http://schemas.openxmlformats.org/officeDocument/2006/customXml" ds:itemID="{AE3DD03B-F8D7-4E28-BB9A-0CA9134CB684}">
  <ds:schemaRefs/>
</ds:datastoreItem>
</file>

<file path=customXml/itemProps55.xml><?xml version="1.0" encoding="utf-8"?>
<ds:datastoreItem xmlns:ds="http://schemas.openxmlformats.org/officeDocument/2006/customXml" ds:itemID="{96611E6D-D660-4610-99D6-E53F0E09A983}">
  <ds:schemaRefs/>
</ds:datastoreItem>
</file>

<file path=customXml/itemProps56.xml><?xml version="1.0" encoding="utf-8"?>
<ds:datastoreItem xmlns:ds="http://schemas.openxmlformats.org/officeDocument/2006/customXml" ds:itemID="{6C55AA0A-C191-49BD-B2CF-EF55BDAF9048}">
  <ds:schemaRefs/>
</ds:datastoreItem>
</file>

<file path=customXml/itemProps57.xml><?xml version="1.0" encoding="utf-8"?>
<ds:datastoreItem xmlns:ds="http://schemas.openxmlformats.org/officeDocument/2006/customXml" ds:itemID="{AE65DC20-0122-404A-93DE-1596693DA049}">
  <ds:schemaRefs/>
</ds:datastoreItem>
</file>

<file path=customXml/itemProps58.xml><?xml version="1.0" encoding="utf-8"?>
<ds:datastoreItem xmlns:ds="http://schemas.openxmlformats.org/officeDocument/2006/customXml" ds:itemID="{F4AC69A6-764A-4BA4-A758-57E9E6D2FF14}">
  <ds:schemaRefs/>
</ds:datastoreItem>
</file>

<file path=customXml/itemProps59.xml><?xml version="1.0" encoding="utf-8"?>
<ds:datastoreItem xmlns:ds="http://schemas.openxmlformats.org/officeDocument/2006/customXml" ds:itemID="{67DF828E-A267-45A1-B26C-2D8635CC4B36}">
  <ds:schemaRefs/>
</ds:datastoreItem>
</file>

<file path=customXml/itemProps6.xml><?xml version="1.0" encoding="utf-8"?>
<ds:datastoreItem xmlns:ds="http://schemas.openxmlformats.org/officeDocument/2006/customXml" ds:itemID="{EDB225A5-1C0F-4144-B79A-E0D481D737D3}">
  <ds:schemaRefs/>
</ds:datastoreItem>
</file>

<file path=customXml/itemProps60.xml><?xml version="1.0" encoding="utf-8"?>
<ds:datastoreItem xmlns:ds="http://schemas.openxmlformats.org/officeDocument/2006/customXml" ds:itemID="{D9EF52EE-D4DE-40CC-9E8D-23733273911F}">
  <ds:schemaRefs/>
</ds:datastoreItem>
</file>

<file path=customXml/itemProps61.xml><?xml version="1.0" encoding="utf-8"?>
<ds:datastoreItem xmlns:ds="http://schemas.openxmlformats.org/officeDocument/2006/customXml" ds:itemID="{929518A2-601D-4974-941F-BDDB6B929A1C}">
  <ds:schemaRefs/>
</ds:datastoreItem>
</file>

<file path=customXml/itemProps62.xml><?xml version="1.0" encoding="utf-8"?>
<ds:datastoreItem xmlns:ds="http://schemas.openxmlformats.org/officeDocument/2006/customXml" ds:itemID="{E87B6167-7781-4C3D-863A-4F928F16A86C}">
  <ds:schemaRefs/>
</ds:datastoreItem>
</file>

<file path=customXml/itemProps63.xml><?xml version="1.0" encoding="utf-8"?>
<ds:datastoreItem xmlns:ds="http://schemas.openxmlformats.org/officeDocument/2006/customXml" ds:itemID="{463E3ACE-AB0A-4EE2-8FB7-1B9BDF34237F}">
  <ds:schemaRefs/>
</ds:datastoreItem>
</file>

<file path=customXml/itemProps64.xml><?xml version="1.0" encoding="utf-8"?>
<ds:datastoreItem xmlns:ds="http://schemas.openxmlformats.org/officeDocument/2006/customXml" ds:itemID="{8AD5CC6F-67E9-492F-BDCF-A479FD79AED7}">
  <ds:schemaRefs/>
</ds:datastoreItem>
</file>

<file path=customXml/itemProps65.xml><?xml version="1.0" encoding="utf-8"?>
<ds:datastoreItem xmlns:ds="http://schemas.openxmlformats.org/officeDocument/2006/customXml" ds:itemID="{38FA0A13-A05B-4E07-855F-88109C7EE2BB}">
  <ds:schemaRefs/>
</ds:datastoreItem>
</file>

<file path=customXml/itemProps66.xml><?xml version="1.0" encoding="utf-8"?>
<ds:datastoreItem xmlns:ds="http://schemas.openxmlformats.org/officeDocument/2006/customXml" ds:itemID="{8F57BF3A-3EFF-4601-80B9-E9E256A47B3D}">
  <ds:schemaRefs/>
</ds:datastoreItem>
</file>

<file path=customXml/itemProps67.xml><?xml version="1.0" encoding="utf-8"?>
<ds:datastoreItem xmlns:ds="http://schemas.openxmlformats.org/officeDocument/2006/customXml" ds:itemID="{A5B407B3-5468-43C4-988A-651AA6B1AA15}">
  <ds:schemaRefs/>
</ds:datastoreItem>
</file>

<file path=customXml/itemProps68.xml><?xml version="1.0" encoding="utf-8"?>
<ds:datastoreItem xmlns:ds="http://schemas.openxmlformats.org/officeDocument/2006/customXml" ds:itemID="{5CB38608-73A5-477C-A759-AC2BC2F76E13}">
  <ds:schemaRefs/>
</ds:datastoreItem>
</file>

<file path=customXml/itemProps69.xml><?xml version="1.0" encoding="utf-8"?>
<ds:datastoreItem xmlns:ds="http://schemas.openxmlformats.org/officeDocument/2006/customXml" ds:itemID="{7C63F9E7-08A2-4FB3-8902-E38DDB217F0A}">
  <ds:schemaRefs/>
</ds:datastoreItem>
</file>

<file path=customXml/itemProps7.xml><?xml version="1.0" encoding="utf-8"?>
<ds:datastoreItem xmlns:ds="http://schemas.openxmlformats.org/officeDocument/2006/customXml" ds:itemID="{2FBBD51E-B37B-41A1-8002-ED1FD326D0E3}">
  <ds:schemaRefs/>
</ds:datastoreItem>
</file>

<file path=customXml/itemProps70.xml><?xml version="1.0" encoding="utf-8"?>
<ds:datastoreItem xmlns:ds="http://schemas.openxmlformats.org/officeDocument/2006/customXml" ds:itemID="{34B24210-AF9B-445C-B165-D9DFDE68300F}">
  <ds:schemaRefs/>
</ds:datastoreItem>
</file>

<file path=customXml/itemProps71.xml><?xml version="1.0" encoding="utf-8"?>
<ds:datastoreItem xmlns:ds="http://schemas.openxmlformats.org/officeDocument/2006/customXml" ds:itemID="{99A58672-35A1-4216-8592-8B4A22B570EB}">
  <ds:schemaRefs/>
</ds:datastoreItem>
</file>

<file path=customXml/itemProps72.xml><?xml version="1.0" encoding="utf-8"?>
<ds:datastoreItem xmlns:ds="http://schemas.openxmlformats.org/officeDocument/2006/customXml" ds:itemID="{D46449BF-FF0E-4CA3-9D4B-8605DE37990A}">
  <ds:schemaRefs/>
</ds:datastoreItem>
</file>

<file path=customXml/itemProps73.xml><?xml version="1.0" encoding="utf-8"?>
<ds:datastoreItem xmlns:ds="http://schemas.openxmlformats.org/officeDocument/2006/customXml" ds:itemID="{8A52AA44-4CDA-4864-80F5-5F221CBA317A}">
  <ds:schemaRefs/>
</ds:datastoreItem>
</file>

<file path=customXml/itemProps74.xml><?xml version="1.0" encoding="utf-8"?>
<ds:datastoreItem xmlns:ds="http://schemas.openxmlformats.org/officeDocument/2006/customXml" ds:itemID="{9DDA0F85-DE9E-4EB0-ADC9-78646A8FDC78}">
  <ds:schemaRefs/>
</ds:datastoreItem>
</file>

<file path=customXml/itemProps75.xml><?xml version="1.0" encoding="utf-8"?>
<ds:datastoreItem xmlns:ds="http://schemas.openxmlformats.org/officeDocument/2006/customXml" ds:itemID="{A9D20498-CB36-4285-9DC9-8B500CB4B957}">
  <ds:schemaRefs/>
</ds:datastoreItem>
</file>

<file path=customXml/itemProps76.xml><?xml version="1.0" encoding="utf-8"?>
<ds:datastoreItem xmlns:ds="http://schemas.openxmlformats.org/officeDocument/2006/customXml" ds:itemID="{B36C7369-9789-4F92-84E9-E38AD465472F}">
  <ds:schemaRefs/>
</ds:datastoreItem>
</file>

<file path=customXml/itemProps77.xml><?xml version="1.0" encoding="utf-8"?>
<ds:datastoreItem xmlns:ds="http://schemas.openxmlformats.org/officeDocument/2006/customXml" ds:itemID="{80B2E0C3-2E04-4D1E-9C6D-87A520413CE1}">
  <ds:schemaRefs/>
</ds:datastoreItem>
</file>

<file path=customXml/itemProps78.xml><?xml version="1.0" encoding="utf-8"?>
<ds:datastoreItem xmlns:ds="http://schemas.openxmlformats.org/officeDocument/2006/customXml" ds:itemID="{3C3C49CE-DA85-4D9C-867F-8E5AC28861DC}">
  <ds:schemaRefs/>
</ds:datastoreItem>
</file>

<file path=customXml/itemProps79.xml><?xml version="1.0" encoding="utf-8"?>
<ds:datastoreItem xmlns:ds="http://schemas.openxmlformats.org/officeDocument/2006/customXml" ds:itemID="{3F5830E2-0954-4E58-A969-1E5CAF15B49F}">
  <ds:schemaRefs/>
</ds:datastoreItem>
</file>

<file path=customXml/itemProps8.xml><?xml version="1.0" encoding="utf-8"?>
<ds:datastoreItem xmlns:ds="http://schemas.openxmlformats.org/officeDocument/2006/customXml" ds:itemID="{573A7294-0792-41B8-AD6D-0B21C88F7B04}">
  <ds:schemaRefs/>
</ds:datastoreItem>
</file>

<file path=customXml/itemProps80.xml><?xml version="1.0" encoding="utf-8"?>
<ds:datastoreItem xmlns:ds="http://schemas.openxmlformats.org/officeDocument/2006/customXml" ds:itemID="{617118AF-1B06-4CA5-8B51-A52CFEA83F22}">
  <ds:schemaRefs/>
</ds:datastoreItem>
</file>

<file path=customXml/itemProps81.xml><?xml version="1.0" encoding="utf-8"?>
<ds:datastoreItem xmlns:ds="http://schemas.openxmlformats.org/officeDocument/2006/customXml" ds:itemID="{8518072A-A052-47AD-875B-A8EF15C2A70E}">
  <ds:schemaRefs/>
</ds:datastoreItem>
</file>

<file path=customXml/itemProps82.xml><?xml version="1.0" encoding="utf-8"?>
<ds:datastoreItem xmlns:ds="http://schemas.openxmlformats.org/officeDocument/2006/customXml" ds:itemID="{950D7417-A027-4C7F-B0EE-A1B7EE9A2E2F}">
  <ds:schemaRefs/>
</ds:datastoreItem>
</file>

<file path=customXml/itemProps83.xml><?xml version="1.0" encoding="utf-8"?>
<ds:datastoreItem xmlns:ds="http://schemas.openxmlformats.org/officeDocument/2006/customXml" ds:itemID="{5C7B737D-CC1E-4F45-864B-8ABC3EAA0FAD}">
  <ds:schemaRefs/>
</ds:datastoreItem>
</file>

<file path=customXml/itemProps84.xml><?xml version="1.0" encoding="utf-8"?>
<ds:datastoreItem xmlns:ds="http://schemas.openxmlformats.org/officeDocument/2006/customXml" ds:itemID="{0DBFE661-122C-4139-A0A3-38C2F585C0EE}">
  <ds:schemaRefs/>
</ds:datastoreItem>
</file>

<file path=customXml/itemProps85.xml><?xml version="1.0" encoding="utf-8"?>
<ds:datastoreItem xmlns:ds="http://schemas.openxmlformats.org/officeDocument/2006/customXml" ds:itemID="{A7C6EE40-ECBF-4CF0-B7D5-CA15A373C677}">
  <ds:schemaRefs/>
</ds:datastoreItem>
</file>

<file path=customXml/itemProps86.xml><?xml version="1.0" encoding="utf-8"?>
<ds:datastoreItem xmlns:ds="http://schemas.openxmlformats.org/officeDocument/2006/customXml" ds:itemID="{C4C17461-FBD3-4E88-A081-742A714BD73B}">
  <ds:schemaRefs/>
</ds:datastoreItem>
</file>

<file path=customXml/itemProps87.xml><?xml version="1.0" encoding="utf-8"?>
<ds:datastoreItem xmlns:ds="http://schemas.openxmlformats.org/officeDocument/2006/customXml" ds:itemID="{5ACEC1C2-5FB5-4C78-B3BC-78D2EF7C4329}">
  <ds:schemaRefs/>
</ds:datastoreItem>
</file>

<file path=customXml/itemProps88.xml><?xml version="1.0" encoding="utf-8"?>
<ds:datastoreItem xmlns:ds="http://schemas.openxmlformats.org/officeDocument/2006/customXml" ds:itemID="{C9C4ABBA-87DC-45C6-9296-50ED8C57362E}">
  <ds:schemaRefs/>
</ds:datastoreItem>
</file>

<file path=customXml/itemProps89.xml><?xml version="1.0" encoding="utf-8"?>
<ds:datastoreItem xmlns:ds="http://schemas.openxmlformats.org/officeDocument/2006/customXml" ds:itemID="{1957BD1B-9B5A-42FC-BDAE-8BF85E97797E}">
  <ds:schemaRefs/>
</ds:datastoreItem>
</file>

<file path=customXml/itemProps9.xml><?xml version="1.0" encoding="utf-8"?>
<ds:datastoreItem xmlns:ds="http://schemas.openxmlformats.org/officeDocument/2006/customXml" ds:itemID="{0CCDDFB7-DB39-4175-BE6C-E411E155D437}">
  <ds:schemaRefs/>
</ds:datastoreItem>
</file>

<file path=customXml/itemProps90.xml><?xml version="1.0" encoding="utf-8"?>
<ds:datastoreItem xmlns:ds="http://schemas.openxmlformats.org/officeDocument/2006/customXml" ds:itemID="{2C066FEC-EE5F-4767-988F-6B2D22935C73}">
  <ds:schemaRefs/>
</ds:datastoreItem>
</file>

<file path=customXml/itemProps91.xml><?xml version="1.0" encoding="utf-8"?>
<ds:datastoreItem xmlns:ds="http://schemas.openxmlformats.org/officeDocument/2006/customXml" ds:itemID="{78315CB7-6F66-4BD1-88E5-DF89CB493C81}">
  <ds:schemaRefs/>
</ds:datastoreItem>
</file>

<file path=customXml/itemProps92.xml><?xml version="1.0" encoding="utf-8"?>
<ds:datastoreItem xmlns:ds="http://schemas.openxmlformats.org/officeDocument/2006/customXml" ds:itemID="{6851EE0A-04D7-4AFC-A09D-73D77C4564D3}">
  <ds:schemaRefs/>
</ds:datastoreItem>
</file>

<file path=customXml/itemProps93.xml><?xml version="1.0" encoding="utf-8"?>
<ds:datastoreItem xmlns:ds="http://schemas.openxmlformats.org/officeDocument/2006/customXml" ds:itemID="{CF5E83E9-B179-4C21-8D5D-FD19A4151D87}">
  <ds:schemaRefs/>
</ds:datastoreItem>
</file>

<file path=customXml/itemProps94.xml><?xml version="1.0" encoding="utf-8"?>
<ds:datastoreItem xmlns:ds="http://schemas.openxmlformats.org/officeDocument/2006/customXml" ds:itemID="{6EBB1A31-DAB6-46ED-B833-E08089CD4974}">
  <ds:schemaRefs/>
</ds:datastoreItem>
</file>

<file path=customXml/itemProps95.xml><?xml version="1.0" encoding="utf-8"?>
<ds:datastoreItem xmlns:ds="http://schemas.openxmlformats.org/officeDocument/2006/customXml" ds:itemID="{FADEEF7E-BE5A-4057-82A7-AA33432B7E92}">
  <ds:schemaRefs/>
</ds:datastoreItem>
</file>

<file path=customXml/itemProps96.xml><?xml version="1.0" encoding="utf-8"?>
<ds:datastoreItem xmlns:ds="http://schemas.openxmlformats.org/officeDocument/2006/customXml" ds:itemID="{A6CCDDE2-0EDD-4359-9D0D-4AB1B7AFAC7D}">
  <ds:schemaRefs/>
</ds:datastoreItem>
</file>

<file path=customXml/itemProps97.xml><?xml version="1.0" encoding="utf-8"?>
<ds:datastoreItem xmlns:ds="http://schemas.openxmlformats.org/officeDocument/2006/customXml" ds:itemID="{79798E07-A885-410E-90A9-9EF6C993A597}">
  <ds:schemaRefs/>
</ds:datastoreItem>
</file>

<file path=customXml/itemProps98.xml><?xml version="1.0" encoding="utf-8"?>
<ds:datastoreItem xmlns:ds="http://schemas.openxmlformats.org/officeDocument/2006/customXml" ds:itemID="{D411E161-5298-4914-AC3B-76464C53EEF9}">
  <ds:schemaRefs/>
</ds:datastoreItem>
</file>

<file path=customXml/itemProps99.xml><?xml version="1.0" encoding="utf-8"?>
<ds:datastoreItem xmlns:ds="http://schemas.openxmlformats.org/officeDocument/2006/customXml" ds:itemID="{D07E63A4-2DF9-40A4-B8BF-DD1761C903AA}">
  <ds:schemaRefs/>
</ds:datastoreItem>
</file>

<file path=docProps/app.xml><?xml version="1.0" encoding="utf-8"?>
<Properties xmlns="http://schemas.openxmlformats.org/officeDocument/2006/extended-properties" xmlns:vt="http://schemas.openxmlformats.org/officeDocument/2006/docPropsVTypes">
  <Template>Normal</Template>
  <Pages>224</Pages>
  <Words>73041</Words>
  <Characters>79510</Characters>
  <Lines>674</Lines>
  <Paragraphs>189</Paragraphs>
  <TotalTime>7</TotalTime>
  <ScaleCrop>false</ScaleCrop>
  <LinksUpToDate>false</LinksUpToDate>
  <CharactersWithSpaces>80524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2022-02-21T10:51:00Z</dcterms:created>
  <dc:creator>chy</dc:creator>
  <cp:lastModifiedBy>比心</cp:lastModifiedBy>
  <dcterms:modified xsi:type="dcterms:W3CDTF">2023-01-31T08:56:10Z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E453C51ED610463B8CA9D2EC4552B74C</vt:lpwstr>
  </property>
</Properties>
</file>