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3A" w:rsidRDefault="00694B0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A0673A" w:rsidRPr="00DA6857" w:rsidRDefault="00694B04">
      <w:pPr>
        <w:jc w:val="center"/>
        <w:outlineLvl w:val="0"/>
        <w:rPr>
          <w:rFonts w:ascii="黑体" w:eastAsia="黑体"/>
        </w:rPr>
      </w:pPr>
      <w:r w:rsidRPr="00DA6857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A0673A" w:rsidRDefault="00694B0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DA6857" w:rsidRPr="00DA6857" w:rsidRDefault="00DA6857" w:rsidP="00DA6857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  <w:lang w:eastAsia="zh-CN"/>
        </w:rPr>
      </w:pPr>
      <w:r w:rsidRPr="00DA6857">
        <w:rPr>
          <w:rFonts w:asciiTheme="minorEastAsia" w:eastAsiaTheme="minorEastAsia" w:hAnsiTheme="minorEastAsia"/>
          <w:color w:val="000000"/>
          <w:sz w:val="30"/>
          <w:szCs w:val="30"/>
        </w:rPr>
        <w:t>1.</w:t>
      </w:r>
      <w:r w:rsidRPr="00DA6857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天津文学馆活动及藏品收集保管绩效目标表</w:t>
      </w:r>
    </w:p>
    <w:p w:rsidR="00DA6857" w:rsidRPr="00DA6857" w:rsidRDefault="00DA6857" w:rsidP="00DA6857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  <w:lang w:eastAsia="zh-CN"/>
        </w:rPr>
      </w:pPr>
      <w:r w:rsidRPr="00DA6857">
        <w:rPr>
          <w:rFonts w:asciiTheme="minorEastAsia" w:eastAsiaTheme="minorEastAsia" w:hAnsiTheme="minorEastAsia"/>
          <w:color w:val="000000"/>
          <w:sz w:val="30"/>
          <w:szCs w:val="30"/>
        </w:rPr>
        <w:t>2.</w:t>
      </w:r>
      <w:r w:rsidRPr="00DA6857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《天津文学》办刊经费绩效目标表</w:t>
      </w:r>
    </w:p>
    <w:p w:rsidR="00A0673A" w:rsidRDefault="00A0673A"/>
    <w:p w:rsidR="00A0673A" w:rsidRDefault="00694B04">
      <w:pPr>
        <w:sectPr w:rsidR="00A0673A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bookmarkStart w:id="0" w:name="_GoBack"/>
      <w:bookmarkEnd w:id="0"/>
    </w:p>
    <w:p w:rsidR="00A0673A" w:rsidRDefault="00694B0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A0673A" w:rsidRDefault="00694B04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1.天津文学馆活动及藏品收集保管绩效目标表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92599" w:rsidTr="0039259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0673A" w:rsidRDefault="00694B04">
            <w:pPr>
              <w:pStyle w:val="5"/>
            </w:pPr>
            <w:r>
              <w:t>568301天津市作家协会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0673A" w:rsidRDefault="00694B04">
            <w:pPr>
              <w:pStyle w:val="4"/>
            </w:pPr>
            <w:r>
              <w:t>单位：万元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Align w:val="center"/>
          </w:tcPr>
          <w:p w:rsidR="00A0673A" w:rsidRDefault="00694B0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0673A" w:rsidRDefault="00694B04">
            <w:pPr>
              <w:pStyle w:val="2"/>
            </w:pPr>
            <w:r>
              <w:t>天津文学馆活动及藏品收集保管</w:t>
            </w:r>
          </w:p>
        </w:tc>
      </w:tr>
      <w:tr w:rsidR="00A0673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0673A" w:rsidRDefault="00694B0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0673A" w:rsidRDefault="00694B0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2"/>
            </w:pPr>
            <w:r>
              <w:t>47.00</w:t>
            </w:r>
          </w:p>
        </w:tc>
        <w:tc>
          <w:tcPr>
            <w:tcW w:w="1587" w:type="dxa"/>
            <w:vAlign w:val="center"/>
          </w:tcPr>
          <w:p w:rsidR="00A0673A" w:rsidRDefault="00694B0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0673A" w:rsidRDefault="00694B04">
            <w:pPr>
              <w:pStyle w:val="2"/>
            </w:pPr>
            <w:r>
              <w:t>47.00</w:t>
            </w:r>
          </w:p>
        </w:tc>
        <w:tc>
          <w:tcPr>
            <w:tcW w:w="1276" w:type="dxa"/>
            <w:vAlign w:val="center"/>
          </w:tcPr>
          <w:p w:rsidR="00A0673A" w:rsidRDefault="00694B0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0673A" w:rsidRDefault="00694B04">
            <w:pPr>
              <w:pStyle w:val="2"/>
            </w:pPr>
            <w:r>
              <w:t xml:space="preserve"> 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Merge/>
          </w:tcPr>
          <w:p w:rsidR="00A0673A" w:rsidRDefault="00A0673A"/>
        </w:tc>
        <w:tc>
          <w:tcPr>
            <w:tcW w:w="8589" w:type="dxa"/>
            <w:gridSpan w:val="6"/>
            <w:vAlign w:val="center"/>
          </w:tcPr>
          <w:p w:rsidR="00A0673A" w:rsidRDefault="00694B04">
            <w:pPr>
              <w:pStyle w:val="2"/>
            </w:pPr>
            <w:r>
              <w:t>天津文学馆活动及藏品收集保管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Align w:val="center"/>
          </w:tcPr>
          <w:p w:rsidR="00A0673A" w:rsidRDefault="00694B0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0673A" w:rsidRDefault="00694B04">
            <w:pPr>
              <w:pStyle w:val="2"/>
            </w:pPr>
            <w:r>
              <w:t>1.保障天津文学馆活动及藏品收集保管顺利开展，提高天津文学宣传。</w:t>
            </w:r>
          </w:p>
        </w:tc>
      </w:tr>
    </w:tbl>
    <w:p w:rsidR="00A0673A" w:rsidRDefault="00694B0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92599" w:rsidTr="0039259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0673A" w:rsidRDefault="00694B0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0673A" w:rsidRDefault="00694B0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0673A" w:rsidRDefault="00694B0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0673A" w:rsidRDefault="00694B04">
            <w:pPr>
              <w:pStyle w:val="1"/>
            </w:pPr>
            <w:r>
              <w:t>指标值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0673A" w:rsidRDefault="00694B0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0673A" w:rsidRDefault="00694B0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2"/>
            </w:pPr>
            <w:r>
              <w:t>文学系列公益讲座</w:t>
            </w:r>
          </w:p>
        </w:tc>
        <w:tc>
          <w:tcPr>
            <w:tcW w:w="3430" w:type="dxa"/>
            <w:vAlign w:val="center"/>
          </w:tcPr>
          <w:p w:rsidR="00A0673A" w:rsidRDefault="00694B04">
            <w:pPr>
              <w:pStyle w:val="2"/>
            </w:pPr>
            <w:r>
              <w:t>文学系列公益讲座</w:t>
            </w:r>
          </w:p>
        </w:tc>
        <w:tc>
          <w:tcPr>
            <w:tcW w:w="2551" w:type="dxa"/>
            <w:vAlign w:val="center"/>
          </w:tcPr>
          <w:p w:rsidR="00A0673A" w:rsidRDefault="00694B04">
            <w:pPr>
              <w:pStyle w:val="2"/>
            </w:pPr>
            <w:r>
              <w:t>≥30人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673A" w:rsidRDefault="00A0673A"/>
        </w:tc>
        <w:tc>
          <w:tcPr>
            <w:tcW w:w="1276" w:type="dxa"/>
            <w:vAlign w:val="center"/>
          </w:tcPr>
          <w:p w:rsidR="00A0673A" w:rsidRDefault="00694B0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2"/>
            </w:pPr>
            <w:r>
              <w:t>论证完成</w:t>
            </w:r>
          </w:p>
        </w:tc>
        <w:tc>
          <w:tcPr>
            <w:tcW w:w="3430" w:type="dxa"/>
            <w:vAlign w:val="center"/>
          </w:tcPr>
          <w:p w:rsidR="00A0673A" w:rsidRDefault="00694B04">
            <w:pPr>
              <w:pStyle w:val="2"/>
            </w:pPr>
            <w:r>
              <w:t>论证完成</w:t>
            </w:r>
          </w:p>
        </w:tc>
        <w:tc>
          <w:tcPr>
            <w:tcW w:w="2551" w:type="dxa"/>
            <w:vAlign w:val="center"/>
          </w:tcPr>
          <w:p w:rsidR="00A0673A" w:rsidRDefault="00694B04">
            <w:pPr>
              <w:pStyle w:val="2"/>
            </w:pPr>
            <w:r>
              <w:t>达到专家认可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673A" w:rsidRDefault="00A0673A"/>
        </w:tc>
        <w:tc>
          <w:tcPr>
            <w:tcW w:w="1276" w:type="dxa"/>
            <w:vAlign w:val="center"/>
          </w:tcPr>
          <w:p w:rsidR="00A0673A" w:rsidRDefault="00694B0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2"/>
            </w:pPr>
            <w:r>
              <w:t>捐赠质量</w:t>
            </w:r>
          </w:p>
        </w:tc>
        <w:tc>
          <w:tcPr>
            <w:tcW w:w="3430" w:type="dxa"/>
            <w:vAlign w:val="center"/>
          </w:tcPr>
          <w:p w:rsidR="00A0673A" w:rsidRDefault="00694B04">
            <w:pPr>
              <w:pStyle w:val="2"/>
            </w:pPr>
            <w:r>
              <w:t>捐赠质量</w:t>
            </w:r>
          </w:p>
        </w:tc>
        <w:tc>
          <w:tcPr>
            <w:tcW w:w="2551" w:type="dxa"/>
            <w:vAlign w:val="center"/>
          </w:tcPr>
          <w:p w:rsidR="00A0673A" w:rsidRDefault="00694B04">
            <w:pPr>
              <w:pStyle w:val="2"/>
            </w:pPr>
            <w:r>
              <w:t>知名度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673A" w:rsidRDefault="00A0673A"/>
        </w:tc>
        <w:tc>
          <w:tcPr>
            <w:tcW w:w="1276" w:type="dxa"/>
            <w:vAlign w:val="center"/>
          </w:tcPr>
          <w:p w:rsidR="00A0673A" w:rsidRDefault="00694B0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2"/>
            </w:pPr>
            <w:r>
              <w:t>认可度</w:t>
            </w:r>
          </w:p>
        </w:tc>
        <w:tc>
          <w:tcPr>
            <w:tcW w:w="3430" w:type="dxa"/>
            <w:vAlign w:val="center"/>
          </w:tcPr>
          <w:p w:rsidR="00A0673A" w:rsidRDefault="00694B04">
            <w:pPr>
              <w:pStyle w:val="2"/>
            </w:pPr>
            <w:r>
              <w:t>认可度</w:t>
            </w:r>
          </w:p>
        </w:tc>
        <w:tc>
          <w:tcPr>
            <w:tcW w:w="2551" w:type="dxa"/>
            <w:vAlign w:val="center"/>
          </w:tcPr>
          <w:p w:rsidR="00A0673A" w:rsidRDefault="00694B04">
            <w:pPr>
              <w:pStyle w:val="2"/>
            </w:pPr>
            <w:r>
              <w:t>≥70%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673A" w:rsidRDefault="00A0673A"/>
        </w:tc>
        <w:tc>
          <w:tcPr>
            <w:tcW w:w="1276" w:type="dxa"/>
            <w:vAlign w:val="center"/>
          </w:tcPr>
          <w:p w:rsidR="00A0673A" w:rsidRDefault="00694B0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2"/>
            </w:pPr>
            <w:r>
              <w:t>完成时限</w:t>
            </w:r>
          </w:p>
        </w:tc>
        <w:tc>
          <w:tcPr>
            <w:tcW w:w="3430" w:type="dxa"/>
            <w:vAlign w:val="center"/>
          </w:tcPr>
          <w:p w:rsidR="00A0673A" w:rsidRDefault="00694B04">
            <w:pPr>
              <w:pStyle w:val="2"/>
            </w:pPr>
            <w:r>
              <w:t>完成时限</w:t>
            </w:r>
          </w:p>
        </w:tc>
        <w:tc>
          <w:tcPr>
            <w:tcW w:w="2551" w:type="dxa"/>
            <w:vAlign w:val="center"/>
          </w:tcPr>
          <w:p w:rsidR="00A0673A" w:rsidRDefault="00694B04">
            <w:pPr>
              <w:pStyle w:val="2"/>
            </w:pPr>
            <w:r>
              <w:t xml:space="preserve">2022年底完成 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673A" w:rsidRDefault="00A0673A"/>
        </w:tc>
        <w:tc>
          <w:tcPr>
            <w:tcW w:w="1276" w:type="dxa"/>
            <w:vAlign w:val="center"/>
          </w:tcPr>
          <w:p w:rsidR="00A0673A" w:rsidRDefault="00694B0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2"/>
            </w:pPr>
            <w:r>
              <w:t xml:space="preserve">控制成本 </w:t>
            </w:r>
          </w:p>
        </w:tc>
        <w:tc>
          <w:tcPr>
            <w:tcW w:w="3430" w:type="dxa"/>
            <w:vAlign w:val="center"/>
          </w:tcPr>
          <w:p w:rsidR="00A0673A" w:rsidRDefault="00694B04">
            <w:pPr>
              <w:pStyle w:val="2"/>
            </w:pPr>
            <w:r>
              <w:t xml:space="preserve">控制成本 </w:t>
            </w:r>
          </w:p>
        </w:tc>
        <w:tc>
          <w:tcPr>
            <w:tcW w:w="2551" w:type="dxa"/>
            <w:vAlign w:val="center"/>
          </w:tcPr>
          <w:p w:rsidR="00A0673A" w:rsidRDefault="00694B04">
            <w:pPr>
              <w:pStyle w:val="2"/>
            </w:pPr>
            <w:r>
              <w:t>≤47万元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0673A" w:rsidRDefault="00694B0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0673A" w:rsidRDefault="00694B0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2"/>
            </w:pPr>
            <w:r>
              <w:t>社会影响</w:t>
            </w:r>
          </w:p>
        </w:tc>
        <w:tc>
          <w:tcPr>
            <w:tcW w:w="3430" w:type="dxa"/>
            <w:vAlign w:val="center"/>
          </w:tcPr>
          <w:p w:rsidR="00A0673A" w:rsidRDefault="00694B04">
            <w:pPr>
              <w:pStyle w:val="2"/>
            </w:pPr>
            <w:r>
              <w:t>社会影响</w:t>
            </w:r>
          </w:p>
        </w:tc>
        <w:tc>
          <w:tcPr>
            <w:tcW w:w="2551" w:type="dxa"/>
            <w:vAlign w:val="center"/>
          </w:tcPr>
          <w:p w:rsidR="00A0673A" w:rsidRDefault="00694B04">
            <w:pPr>
              <w:pStyle w:val="2"/>
            </w:pPr>
            <w:r>
              <w:t xml:space="preserve">增加文学馆知识 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673A" w:rsidRDefault="00A0673A"/>
        </w:tc>
        <w:tc>
          <w:tcPr>
            <w:tcW w:w="1276" w:type="dxa"/>
            <w:vAlign w:val="center"/>
          </w:tcPr>
          <w:p w:rsidR="00A0673A" w:rsidRDefault="00694B0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2"/>
            </w:pPr>
            <w:r>
              <w:t>可持续发挥作用</w:t>
            </w:r>
          </w:p>
        </w:tc>
        <w:tc>
          <w:tcPr>
            <w:tcW w:w="3430" w:type="dxa"/>
            <w:vAlign w:val="center"/>
          </w:tcPr>
          <w:p w:rsidR="00A0673A" w:rsidRDefault="00694B04">
            <w:pPr>
              <w:pStyle w:val="2"/>
            </w:pPr>
            <w:r>
              <w:t>可持续发挥作用</w:t>
            </w:r>
          </w:p>
        </w:tc>
        <w:tc>
          <w:tcPr>
            <w:tcW w:w="2551" w:type="dxa"/>
            <w:vAlign w:val="center"/>
          </w:tcPr>
          <w:p w:rsidR="00A0673A" w:rsidRDefault="00694B04">
            <w:pPr>
              <w:pStyle w:val="2"/>
            </w:pPr>
            <w:r>
              <w:t>长期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Align w:val="center"/>
          </w:tcPr>
          <w:p w:rsidR="00A0673A" w:rsidRDefault="00694B0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0673A" w:rsidRDefault="00694B0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2"/>
            </w:pPr>
            <w:r>
              <w:t xml:space="preserve"> 群众满意度</w:t>
            </w:r>
          </w:p>
        </w:tc>
        <w:tc>
          <w:tcPr>
            <w:tcW w:w="3430" w:type="dxa"/>
            <w:vAlign w:val="center"/>
          </w:tcPr>
          <w:p w:rsidR="00A0673A" w:rsidRDefault="00694B04">
            <w:pPr>
              <w:pStyle w:val="2"/>
            </w:pPr>
            <w:r>
              <w:t xml:space="preserve"> 群众满意度</w:t>
            </w:r>
          </w:p>
        </w:tc>
        <w:tc>
          <w:tcPr>
            <w:tcW w:w="2551" w:type="dxa"/>
            <w:vAlign w:val="center"/>
          </w:tcPr>
          <w:p w:rsidR="00A0673A" w:rsidRDefault="00694B04">
            <w:pPr>
              <w:pStyle w:val="2"/>
            </w:pPr>
            <w:r>
              <w:t>≥90%</w:t>
            </w:r>
          </w:p>
        </w:tc>
      </w:tr>
    </w:tbl>
    <w:p w:rsidR="00A0673A" w:rsidRDefault="00A0673A">
      <w:pPr>
        <w:sectPr w:rsidR="00A0673A">
          <w:pgSz w:w="11900" w:h="16840"/>
          <w:pgMar w:top="1984" w:right="1304" w:bottom="1134" w:left="1304" w:header="720" w:footer="720" w:gutter="0"/>
          <w:cols w:space="720"/>
        </w:sectPr>
      </w:pPr>
    </w:p>
    <w:p w:rsidR="00A0673A" w:rsidRDefault="00694B0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A0673A" w:rsidRDefault="00694B04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2.《天津文学》办刊经费绩效目标表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92599" w:rsidTr="0039259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0673A" w:rsidRDefault="00694B04">
            <w:pPr>
              <w:pStyle w:val="5"/>
            </w:pPr>
            <w:r>
              <w:t>568301天津市作家协会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0673A" w:rsidRDefault="00694B04">
            <w:pPr>
              <w:pStyle w:val="4"/>
            </w:pPr>
            <w:r>
              <w:t>单位：万元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Align w:val="center"/>
          </w:tcPr>
          <w:p w:rsidR="00A0673A" w:rsidRDefault="00694B0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0673A" w:rsidRDefault="00694B04">
            <w:pPr>
              <w:pStyle w:val="2"/>
            </w:pPr>
            <w:r>
              <w:t>《天津文学》办刊经费</w:t>
            </w:r>
          </w:p>
        </w:tc>
      </w:tr>
      <w:tr w:rsidR="00A0673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0673A" w:rsidRDefault="00694B0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0673A" w:rsidRDefault="00694B0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2"/>
            </w:pPr>
            <w:r>
              <w:t>70.00</w:t>
            </w:r>
          </w:p>
        </w:tc>
        <w:tc>
          <w:tcPr>
            <w:tcW w:w="1587" w:type="dxa"/>
            <w:vAlign w:val="center"/>
          </w:tcPr>
          <w:p w:rsidR="00A0673A" w:rsidRDefault="00694B0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0673A" w:rsidRDefault="00694B04">
            <w:pPr>
              <w:pStyle w:val="2"/>
            </w:pPr>
            <w:r>
              <w:t>70.00</w:t>
            </w:r>
          </w:p>
        </w:tc>
        <w:tc>
          <w:tcPr>
            <w:tcW w:w="1276" w:type="dxa"/>
            <w:vAlign w:val="center"/>
          </w:tcPr>
          <w:p w:rsidR="00A0673A" w:rsidRDefault="00694B0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0673A" w:rsidRDefault="00694B04">
            <w:pPr>
              <w:pStyle w:val="2"/>
            </w:pPr>
            <w:r>
              <w:t xml:space="preserve"> 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Merge/>
          </w:tcPr>
          <w:p w:rsidR="00A0673A" w:rsidRDefault="00A0673A"/>
        </w:tc>
        <w:tc>
          <w:tcPr>
            <w:tcW w:w="8589" w:type="dxa"/>
            <w:gridSpan w:val="6"/>
            <w:vAlign w:val="center"/>
          </w:tcPr>
          <w:p w:rsidR="00A0673A" w:rsidRDefault="00694B04">
            <w:pPr>
              <w:pStyle w:val="2"/>
            </w:pPr>
            <w:r>
              <w:t>天津文学办刊经费。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Align w:val="center"/>
          </w:tcPr>
          <w:p w:rsidR="00A0673A" w:rsidRDefault="00694B0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0673A" w:rsidRDefault="00694B04">
            <w:pPr>
              <w:pStyle w:val="2"/>
            </w:pPr>
            <w:r>
              <w:t>1.立足天津市，面向全国，贴近社会，贴近生活，贴近群众。展示文学作品，表现巩固扶贫成果、寻求共同富裕、营造和谐社会、彰显大国风范的时代主题。</w:t>
            </w:r>
          </w:p>
        </w:tc>
      </w:tr>
    </w:tbl>
    <w:p w:rsidR="00A0673A" w:rsidRDefault="00694B0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392599" w:rsidTr="0039259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0673A" w:rsidRDefault="00694B0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0673A" w:rsidRDefault="00694B0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0673A" w:rsidRDefault="00694B0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0673A" w:rsidRDefault="00694B04">
            <w:pPr>
              <w:pStyle w:val="1"/>
            </w:pPr>
            <w:r>
              <w:t>指标值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0673A" w:rsidRDefault="00694B0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0673A" w:rsidRDefault="00694B0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2"/>
            </w:pPr>
            <w:r>
              <w:t>年发行量</w:t>
            </w:r>
          </w:p>
        </w:tc>
        <w:tc>
          <w:tcPr>
            <w:tcW w:w="3430" w:type="dxa"/>
            <w:vAlign w:val="center"/>
          </w:tcPr>
          <w:p w:rsidR="00A0673A" w:rsidRDefault="00694B04">
            <w:pPr>
              <w:pStyle w:val="2"/>
            </w:pPr>
            <w:r>
              <w:t>年发行量</w:t>
            </w:r>
          </w:p>
        </w:tc>
        <w:tc>
          <w:tcPr>
            <w:tcW w:w="2551" w:type="dxa"/>
            <w:vAlign w:val="center"/>
          </w:tcPr>
          <w:p w:rsidR="00A0673A" w:rsidRDefault="00694B04">
            <w:pPr>
              <w:pStyle w:val="2"/>
            </w:pPr>
            <w:r>
              <w:t>≥8000本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673A" w:rsidRDefault="00A0673A"/>
        </w:tc>
        <w:tc>
          <w:tcPr>
            <w:tcW w:w="1276" w:type="dxa"/>
            <w:vAlign w:val="center"/>
          </w:tcPr>
          <w:p w:rsidR="00A0673A" w:rsidRDefault="00694B0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2"/>
            </w:pPr>
            <w:r>
              <w:t>发行期数</w:t>
            </w:r>
          </w:p>
        </w:tc>
        <w:tc>
          <w:tcPr>
            <w:tcW w:w="3430" w:type="dxa"/>
            <w:vAlign w:val="center"/>
          </w:tcPr>
          <w:p w:rsidR="00A0673A" w:rsidRDefault="00694B04">
            <w:pPr>
              <w:pStyle w:val="2"/>
            </w:pPr>
            <w:r>
              <w:t>发行期数</w:t>
            </w:r>
          </w:p>
        </w:tc>
        <w:tc>
          <w:tcPr>
            <w:tcW w:w="2551" w:type="dxa"/>
            <w:vAlign w:val="center"/>
          </w:tcPr>
          <w:p w:rsidR="00A0673A" w:rsidRDefault="00694B04">
            <w:pPr>
              <w:pStyle w:val="2"/>
            </w:pPr>
            <w:r>
              <w:t>12期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673A" w:rsidRDefault="00A0673A"/>
        </w:tc>
        <w:tc>
          <w:tcPr>
            <w:tcW w:w="1276" w:type="dxa"/>
            <w:vAlign w:val="center"/>
          </w:tcPr>
          <w:p w:rsidR="00A0673A" w:rsidRDefault="00694B0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2"/>
            </w:pPr>
            <w:r>
              <w:t>名家撰稿数量</w:t>
            </w:r>
          </w:p>
        </w:tc>
        <w:tc>
          <w:tcPr>
            <w:tcW w:w="3430" w:type="dxa"/>
            <w:vAlign w:val="center"/>
          </w:tcPr>
          <w:p w:rsidR="00A0673A" w:rsidRDefault="00694B04">
            <w:pPr>
              <w:pStyle w:val="2"/>
            </w:pPr>
            <w:r>
              <w:t>名家撰稿数量</w:t>
            </w:r>
          </w:p>
        </w:tc>
        <w:tc>
          <w:tcPr>
            <w:tcW w:w="2551" w:type="dxa"/>
            <w:vAlign w:val="center"/>
          </w:tcPr>
          <w:p w:rsidR="00A0673A" w:rsidRDefault="00694B04">
            <w:pPr>
              <w:pStyle w:val="2"/>
            </w:pPr>
            <w:r>
              <w:t>≥24篇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673A" w:rsidRDefault="00A0673A"/>
        </w:tc>
        <w:tc>
          <w:tcPr>
            <w:tcW w:w="1276" w:type="dxa"/>
            <w:vAlign w:val="center"/>
          </w:tcPr>
          <w:p w:rsidR="00A0673A" w:rsidRDefault="00694B0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2"/>
            </w:pPr>
            <w:r>
              <w:t>期刊文字错误率</w:t>
            </w:r>
          </w:p>
        </w:tc>
        <w:tc>
          <w:tcPr>
            <w:tcW w:w="3430" w:type="dxa"/>
            <w:vAlign w:val="center"/>
          </w:tcPr>
          <w:p w:rsidR="00A0673A" w:rsidRDefault="00694B04">
            <w:pPr>
              <w:pStyle w:val="2"/>
            </w:pPr>
            <w:r>
              <w:t>期刊文字错误率</w:t>
            </w:r>
          </w:p>
        </w:tc>
        <w:tc>
          <w:tcPr>
            <w:tcW w:w="2551" w:type="dxa"/>
            <w:vAlign w:val="center"/>
          </w:tcPr>
          <w:p w:rsidR="00A0673A" w:rsidRDefault="00694B04">
            <w:pPr>
              <w:pStyle w:val="2"/>
            </w:pPr>
            <w:r>
              <w:t>≤0.03%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673A" w:rsidRDefault="00A0673A"/>
        </w:tc>
        <w:tc>
          <w:tcPr>
            <w:tcW w:w="1276" w:type="dxa"/>
            <w:vAlign w:val="center"/>
          </w:tcPr>
          <w:p w:rsidR="00A0673A" w:rsidRDefault="00694B0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2"/>
            </w:pPr>
            <w:r>
              <w:t>期刊合格率</w:t>
            </w:r>
          </w:p>
        </w:tc>
        <w:tc>
          <w:tcPr>
            <w:tcW w:w="3430" w:type="dxa"/>
            <w:vAlign w:val="center"/>
          </w:tcPr>
          <w:p w:rsidR="00A0673A" w:rsidRDefault="00694B04">
            <w:pPr>
              <w:pStyle w:val="2"/>
            </w:pPr>
            <w:r>
              <w:t>期刊合格率</w:t>
            </w:r>
          </w:p>
        </w:tc>
        <w:tc>
          <w:tcPr>
            <w:tcW w:w="2551" w:type="dxa"/>
            <w:vAlign w:val="center"/>
          </w:tcPr>
          <w:p w:rsidR="00A0673A" w:rsidRDefault="00694B04">
            <w:pPr>
              <w:pStyle w:val="2"/>
            </w:pPr>
            <w:r>
              <w:t>100%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673A" w:rsidRDefault="00A0673A"/>
        </w:tc>
        <w:tc>
          <w:tcPr>
            <w:tcW w:w="1276" w:type="dxa"/>
            <w:vAlign w:val="center"/>
          </w:tcPr>
          <w:p w:rsidR="00A0673A" w:rsidRDefault="00694B0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2"/>
            </w:pPr>
            <w:r>
              <w:t>每期发行时间</w:t>
            </w:r>
          </w:p>
        </w:tc>
        <w:tc>
          <w:tcPr>
            <w:tcW w:w="3430" w:type="dxa"/>
            <w:vAlign w:val="center"/>
          </w:tcPr>
          <w:p w:rsidR="00A0673A" w:rsidRDefault="00694B04">
            <w:pPr>
              <w:pStyle w:val="2"/>
            </w:pPr>
            <w:r>
              <w:t>每期发行时间</w:t>
            </w:r>
          </w:p>
        </w:tc>
        <w:tc>
          <w:tcPr>
            <w:tcW w:w="2551" w:type="dxa"/>
            <w:vAlign w:val="center"/>
          </w:tcPr>
          <w:p w:rsidR="00A0673A" w:rsidRDefault="00694B04">
            <w:pPr>
              <w:pStyle w:val="2"/>
            </w:pPr>
            <w:r>
              <w:t>每月1日</w:t>
            </w:r>
          </w:p>
          <w:p w:rsidR="00A0673A" w:rsidRDefault="00A0673A">
            <w:pPr>
              <w:pStyle w:val="2"/>
            </w:pP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673A" w:rsidRDefault="00A0673A"/>
        </w:tc>
        <w:tc>
          <w:tcPr>
            <w:tcW w:w="1276" w:type="dxa"/>
            <w:vAlign w:val="center"/>
          </w:tcPr>
          <w:p w:rsidR="00A0673A" w:rsidRDefault="00694B0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2"/>
            </w:pPr>
            <w:r>
              <w:t>印刷费</w:t>
            </w:r>
          </w:p>
        </w:tc>
        <w:tc>
          <w:tcPr>
            <w:tcW w:w="3430" w:type="dxa"/>
            <w:vAlign w:val="center"/>
          </w:tcPr>
          <w:p w:rsidR="00A0673A" w:rsidRDefault="00694B04">
            <w:pPr>
              <w:pStyle w:val="2"/>
            </w:pPr>
            <w:r>
              <w:t>印刷费</w:t>
            </w:r>
          </w:p>
        </w:tc>
        <w:tc>
          <w:tcPr>
            <w:tcW w:w="2551" w:type="dxa"/>
            <w:vAlign w:val="center"/>
          </w:tcPr>
          <w:p w:rsidR="00A0673A" w:rsidRDefault="00694B04">
            <w:pPr>
              <w:pStyle w:val="2"/>
            </w:pPr>
            <w:r>
              <w:t>≤15万元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673A" w:rsidRDefault="00A0673A"/>
        </w:tc>
        <w:tc>
          <w:tcPr>
            <w:tcW w:w="1276" w:type="dxa"/>
            <w:vAlign w:val="center"/>
          </w:tcPr>
          <w:p w:rsidR="00A0673A" w:rsidRDefault="00694B0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2"/>
            </w:pPr>
            <w:r>
              <w:t>稿费</w:t>
            </w:r>
          </w:p>
        </w:tc>
        <w:tc>
          <w:tcPr>
            <w:tcW w:w="3430" w:type="dxa"/>
            <w:vAlign w:val="center"/>
          </w:tcPr>
          <w:p w:rsidR="00A0673A" w:rsidRDefault="00694B04">
            <w:pPr>
              <w:pStyle w:val="2"/>
            </w:pPr>
            <w:r>
              <w:t>稿费</w:t>
            </w:r>
          </w:p>
        </w:tc>
        <w:tc>
          <w:tcPr>
            <w:tcW w:w="2551" w:type="dxa"/>
            <w:vAlign w:val="center"/>
          </w:tcPr>
          <w:p w:rsidR="00A0673A" w:rsidRDefault="00694B04">
            <w:pPr>
              <w:pStyle w:val="2"/>
            </w:pPr>
            <w:r>
              <w:t>≤53万元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0673A" w:rsidRDefault="00694B0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0673A" w:rsidRDefault="00694B0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2"/>
            </w:pPr>
            <w:r>
              <w:t>推出新人新作</w:t>
            </w:r>
          </w:p>
        </w:tc>
        <w:tc>
          <w:tcPr>
            <w:tcW w:w="3430" w:type="dxa"/>
            <w:vAlign w:val="center"/>
          </w:tcPr>
          <w:p w:rsidR="00A0673A" w:rsidRDefault="00694B04">
            <w:pPr>
              <w:pStyle w:val="2"/>
            </w:pPr>
            <w:r>
              <w:t>推出新人新作</w:t>
            </w:r>
          </w:p>
        </w:tc>
        <w:tc>
          <w:tcPr>
            <w:tcW w:w="2551" w:type="dxa"/>
            <w:vAlign w:val="center"/>
          </w:tcPr>
          <w:p w:rsidR="00A0673A" w:rsidRDefault="00694B04">
            <w:pPr>
              <w:pStyle w:val="2"/>
            </w:pPr>
            <w:r>
              <w:t>≥36篇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673A" w:rsidRDefault="00A0673A"/>
        </w:tc>
        <w:tc>
          <w:tcPr>
            <w:tcW w:w="1276" w:type="dxa"/>
            <w:vAlign w:val="center"/>
          </w:tcPr>
          <w:p w:rsidR="00A0673A" w:rsidRDefault="00694B04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2"/>
            </w:pPr>
            <w:r>
              <w:t>全年发行收入</w:t>
            </w:r>
          </w:p>
        </w:tc>
        <w:tc>
          <w:tcPr>
            <w:tcW w:w="3430" w:type="dxa"/>
            <w:vAlign w:val="center"/>
          </w:tcPr>
          <w:p w:rsidR="00A0673A" w:rsidRDefault="00694B04">
            <w:pPr>
              <w:pStyle w:val="2"/>
            </w:pPr>
            <w:r>
              <w:t>全年发行收入</w:t>
            </w:r>
          </w:p>
        </w:tc>
        <w:tc>
          <w:tcPr>
            <w:tcW w:w="2551" w:type="dxa"/>
            <w:vAlign w:val="center"/>
          </w:tcPr>
          <w:p w:rsidR="00A0673A" w:rsidRDefault="00694B04">
            <w:pPr>
              <w:pStyle w:val="2"/>
            </w:pPr>
            <w:r>
              <w:t>≥3万元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673A" w:rsidRDefault="00A0673A"/>
        </w:tc>
        <w:tc>
          <w:tcPr>
            <w:tcW w:w="1276" w:type="dxa"/>
            <w:vAlign w:val="center"/>
          </w:tcPr>
          <w:p w:rsidR="00A0673A" w:rsidRDefault="00694B0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2"/>
            </w:pPr>
            <w:r>
              <w:t>在全国影响力</w:t>
            </w:r>
          </w:p>
        </w:tc>
        <w:tc>
          <w:tcPr>
            <w:tcW w:w="3430" w:type="dxa"/>
            <w:vAlign w:val="center"/>
          </w:tcPr>
          <w:p w:rsidR="00A0673A" w:rsidRDefault="00694B04">
            <w:pPr>
              <w:pStyle w:val="2"/>
            </w:pPr>
            <w:r>
              <w:t>在全国影响力</w:t>
            </w:r>
          </w:p>
        </w:tc>
        <w:tc>
          <w:tcPr>
            <w:tcW w:w="2551" w:type="dxa"/>
            <w:vAlign w:val="center"/>
          </w:tcPr>
          <w:p w:rsidR="00A0673A" w:rsidRDefault="00694B04">
            <w:pPr>
              <w:pStyle w:val="2"/>
            </w:pPr>
            <w:r>
              <w:t>保持中上游水平</w:t>
            </w:r>
          </w:p>
        </w:tc>
      </w:tr>
      <w:tr w:rsidR="00392599" w:rsidTr="00392599">
        <w:trPr>
          <w:trHeight w:val="369"/>
          <w:jc w:val="center"/>
        </w:trPr>
        <w:tc>
          <w:tcPr>
            <w:tcW w:w="1276" w:type="dxa"/>
            <w:vAlign w:val="center"/>
          </w:tcPr>
          <w:p w:rsidR="00A0673A" w:rsidRDefault="00694B0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0673A" w:rsidRDefault="00694B0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0673A" w:rsidRDefault="00694B04">
            <w:pPr>
              <w:pStyle w:val="2"/>
            </w:pPr>
            <w:r>
              <w:t>读者满意度</w:t>
            </w:r>
          </w:p>
        </w:tc>
        <w:tc>
          <w:tcPr>
            <w:tcW w:w="3430" w:type="dxa"/>
            <w:vAlign w:val="center"/>
          </w:tcPr>
          <w:p w:rsidR="00A0673A" w:rsidRDefault="00694B04">
            <w:pPr>
              <w:pStyle w:val="2"/>
            </w:pPr>
            <w:r>
              <w:t>读者满意度</w:t>
            </w:r>
          </w:p>
        </w:tc>
        <w:tc>
          <w:tcPr>
            <w:tcW w:w="2551" w:type="dxa"/>
            <w:vAlign w:val="center"/>
          </w:tcPr>
          <w:p w:rsidR="00A0673A" w:rsidRDefault="00694B04">
            <w:pPr>
              <w:pStyle w:val="2"/>
            </w:pPr>
            <w:r>
              <w:t>≥90%</w:t>
            </w:r>
          </w:p>
        </w:tc>
      </w:tr>
    </w:tbl>
    <w:p w:rsidR="00A0673A" w:rsidRDefault="00A0673A"/>
    <w:sectPr w:rsidR="00A0673A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DA" w:rsidRDefault="00C31EDA">
      <w:r>
        <w:separator/>
      </w:r>
    </w:p>
  </w:endnote>
  <w:endnote w:type="continuationSeparator" w:id="0">
    <w:p w:rsidR="00C31EDA" w:rsidRDefault="00C3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DA" w:rsidRDefault="00C31EDA">
      <w:r>
        <w:separator/>
      </w:r>
    </w:p>
  </w:footnote>
  <w:footnote w:type="continuationSeparator" w:id="0">
    <w:p w:rsidR="00C31EDA" w:rsidRDefault="00C31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38DE"/>
    <w:multiLevelType w:val="multilevel"/>
    <w:tmpl w:val="D10C64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51F3CDA"/>
    <w:multiLevelType w:val="multilevel"/>
    <w:tmpl w:val="862821F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2F6B4F82"/>
    <w:multiLevelType w:val="multilevel"/>
    <w:tmpl w:val="CEDEA47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52E0155F"/>
    <w:multiLevelType w:val="multilevel"/>
    <w:tmpl w:val="3FD4F1D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A8A17A3"/>
    <w:multiLevelType w:val="multilevel"/>
    <w:tmpl w:val="12349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5D332C71"/>
    <w:multiLevelType w:val="multilevel"/>
    <w:tmpl w:val="62D6028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60E926F2"/>
    <w:multiLevelType w:val="multilevel"/>
    <w:tmpl w:val="B75A8C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619717A9"/>
    <w:multiLevelType w:val="multilevel"/>
    <w:tmpl w:val="D9C27E0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6CEC6CE6"/>
    <w:multiLevelType w:val="multilevel"/>
    <w:tmpl w:val="0474587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79DE19B9"/>
    <w:multiLevelType w:val="multilevel"/>
    <w:tmpl w:val="F684C2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3A"/>
    <w:rsid w:val="00392599"/>
    <w:rsid w:val="00694B04"/>
    <w:rsid w:val="006E0A2D"/>
    <w:rsid w:val="00A0673A"/>
    <w:rsid w:val="00C31EDA"/>
    <w:rsid w:val="00DA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5F4A50-1B77-4FF7-B286-7CB63437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a5"/>
    <w:uiPriority w:val="99"/>
    <w:unhideWhenUsed/>
    <w:rsid w:val="00DA6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6857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a7"/>
    <w:uiPriority w:val="99"/>
    <w:unhideWhenUsed/>
    <w:rsid w:val="00DA68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6857"/>
    <w:rPr>
      <w:rFonts w:eastAsia="Times New Roman"/>
      <w:sz w:val="18"/>
      <w:szCs w:val="18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6E0A2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E0A2D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2022-02-21T10:56:01Z</dcterms:created>
  <dcterms:modified xsi:type="dcterms:W3CDTF">2022-02-21T02:56:01Z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2022-02-21T10:56:01Z</dcterms:created>
  <dcterms:modified xsi:type="dcterms:W3CDTF">2022-02-21T02:56:01Z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2022-02-21T10:56:01Z</dcterms:created>
  <dcterms:modified xsi:type="dcterms:W3CDTF">2022-02-21T02:56:01Z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2022-02-21T10:56:01Z</dcterms:created>
  <dcterms:modified xsi:type="dcterms:W3CDTF">2022-02-21T02:56:01Z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74A1692A-F8BF-4E86-9050-FA5D754C4E4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604CA67B-4BD5-449B-B69A-C9C6D92EA7D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A2FDD4-6D89-4B51-9860-382620586C4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6729F5EC-F727-4929-8879-4A5752CDCA4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D324DE4-0DC1-477E-BFCE-E707441085D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7B82AA2-E397-48E0-8735-DDA0CFC383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5D7F073E-C9CC-4397-B7E5-F2216639E01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D9F3F598-AA18-4556-8E30-973CE8753D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2022-03-17T08:39:00Z</cp:lastPrinted>
  <dcterms:created xsi:type="dcterms:W3CDTF">2022-03-17T08:40:00Z</dcterms:created>
  <dcterms:modified xsi:type="dcterms:W3CDTF">2022-03-17T08:40:00Z</dcterms:modified>
</cp:coreProperties>
</file>