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sz w:val="52"/>
          <w:szCs w:val="52"/>
        </w:rPr>
      </w:pPr>
    </w:p>
    <w:p>
      <w:pPr>
        <w:jc w:val="center"/>
        <w:rPr>
          <w:rFonts w:hint="eastAsia" w:ascii="方正小标宋简体" w:hAnsi="方正小标宋简体" w:eastAsia="方正小标宋简体" w:cs="方正小标宋简体"/>
          <w:color w:val="000000"/>
          <w:sz w:val="52"/>
          <w:szCs w:val="52"/>
        </w:rPr>
      </w:pPr>
    </w:p>
    <w:p>
      <w:pPr>
        <w:jc w:val="center"/>
        <w:rPr>
          <w:rFonts w:hint="eastAsia" w:ascii="方正小标宋简体" w:hAnsi="方正小标宋简体" w:eastAsia="方正小标宋简体" w:cs="方正小标宋简体"/>
          <w:color w:val="000000"/>
          <w:sz w:val="52"/>
          <w:szCs w:val="52"/>
        </w:rPr>
      </w:pPr>
    </w:p>
    <w:p>
      <w:pPr>
        <w:jc w:val="center"/>
        <w:rPr>
          <w:rFonts w:hint="eastAsia" w:ascii="方正小标宋简体" w:hAnsi="方正小标宋简体" w:eastAsia="方正小标宋简体" w:cs="方正小标宋简体"/>
          <w:color w:val="000000"/>
          <w:sz w:val="52"/>
          <w:szCs w:val="52"/>
        </w:rPr>
      </w:pPr>
    </w:p>
    <w:p>
      <w:pPr>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天津市残疾人联合会</w:t>
      </w:r>
    </w:p>
    <w:p>
      <w:pPr>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项目支出绩效目标表</w:t>
      </w:r>
    </w:p>
    <w:p>
      <w:pPr>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（2022 年）</w:t>
      </w:r>
    </w:p>
    <w:p>
      <w:pPr>
        <w:jc w:val="center"/>
      </w:pPr>
      <w:r>
        <w:rPr>
          <w:rFonts w:ascii="方正小标宋_GBK" w:hAnsi="方正小标宋_GBK" w:eastAsia="方正小标宋_GBK" w:cs="方正小标宋_GBK"/>
          <w:color w:val="000000"/>
          <w:sz w:val="36"/>
        </w:rPr>
        <w:t xml:space="preserve"> </w:t>
      </w:r>
      <w:bookmarkStart w:id="33" w:name="_GoBack"/>
      <w:bookmarkEnd w:id="33"/>
    </w:p>
    <w:p>
      <w:pPr>
        <w:jc w:val="center"/>
        <w:outlineLvl w:val="0"/>
        <w:rPr>
          <w:rFonts w:hint="eastAsia" w:ascii="黑体" w:hAnsi="方正小标宋_GBK" w:eastAsia="黑体" w:cs="方正小标宋_GBK"/>
          <w:color w:val="000000"/>
          <w:sz w:val="36"/>
        </w:rPr>
      </w:pPr>
    </w:p>
    <w:p>
      <w:pPr>
        <w:jc w:val="center"/>
        <w:outlineLvl w:val="0"/>
        <w:rPr>
          <w:rFonts w:hint="eastAsia" w:ascii="黑体" w:hAnsi="方正小标宋_GBK" w:eastAsia="黑体" w:cs="方正小标宋_GBK"/>
          <w:color w:val="000000"/>
          <w:sz w:val="36"/>
        </w:rPr>
      </w:pPr>
    </w:p>
    <w:p>
      <w:pPr>
        <w:jc w:val="center"/>
        <w:outlineLvl w:val="0"/>
        <w:rPr>
          <w:rFonts w:hint="eastAsia" w:ascii="黑体" w:hAnsi="方正小标宋_GBK" w:eastAsia="黑体" w:cs="方正小标宋_GBK"/>
          <w:color w:val="000000"/>
          <w:sz w:val="36"/>
        </w:rPr>
      </w:pPr>
    </w:p>
    <w:p>
      <w:pPr>
        <w:jc w:val="center"/>
        <w:outlineLvl w:val="0"/>
        <w:rPr>
          <w:rFonts w:hint="eastAsia" w:ascii="黑体" w:hAnsi="方正小标宋_GBK" w:eastAsia="黑体" w:cs="方正小标宋_GBK"/>
          <w:color w:val="000000"/>
          <w:sz w:val="36"/>
        </w:rPr>
      </w:pPr>
    </w:p>
    <w:p>
      <w:pPr>
        <w:jc w:val="center"/>
        <w:outlineLvl w:val="0"/>
        <w:rPr>
          <w:rFonts w:hint="eastAsia" w:ascii="黑体" w:hAnsi="方正小标宋_GBK" w:eastAsia="黑体" w:cs="方正小标宋_GBK"/>
          <w:color w:val="000000"/>
          <w:sz w:val="36"/>
        </w:rPr>
      </w:pPr>
    </w:p>
    <w:p>
      <w:pPr>
        <w:jc w:val="center"/>
        <w:outlineLvl w:val="0"/>
        <w:rPr>
          <w:rFonts w:hint="eastAsia" w:ascii="黑体" w:hAnsi="方正小标宋_GBK" w:eastAsia="黑体" w:cs="方正小标宋_GBK"/>
          <w:color w:val="000000"/>
          <w:sz w:val="36"/>
        </w:rPr>
      </w:pPr>
    </w:p>
    <w:p>
      <w:pPr>
        <w:jc w:val="center"/>
        <w:outlineLvl w:val="0"/>
        <w:rPr>
          <w:rFonts w:hint="eastAsia" w:ascii="黑体" w:hAnsi="方正小标宋_GBK" w:eastAsia="黑体" w:cs="方正小标宋_GBK"/>
          <w:color w:val="000000"/>
          <w:sz w:val="36"/>
        </w:rPr>
      </w:pPr>
    </w:p>
    <w:p>
      <w:pPr>
        <w:jc w:val="center"/>
        <w:outlineLvl w:val="0"/>
        <w:rPr>
          <w:rFonts w:hint="eastAsia" w:ascii="黑体" w:hAnsi="方正小标宋_GBK" w:eastAsia="黑体" w:cs="方正小标宋_GBK"/>
          <w:color w:val="000000"/>
          <w:sz w:val="36"/>
        </w:rPr>
      </w:pPr>
    </w:p>
    <w:p>
      <w:pPr>
        <w:jc w:val="center"/>
        <w:outlineLvl w:val="0"/>
        <w:rPr>
          <w:rFonts w:hint="eastAsia" w:ascii="黑体" w:hAnsi="方正小标宋_GBK" w:eastAsia="黑体" w:cs="方正小标宋_GBK"/>
          <w:color w:val="000000"/>
          <w:sz w:val="36"/>
        </w:rPr>
      </w:pPr>
    </w:p>
    <w:p>
      <w:pPr>
        <w:jc w:val="center"/>
        <w:outlineLvl w:val="0"/>
        <w:rPr>
          <w:rFonts w:hint="eastAsia" w:ascii="黑体" w:hAnsi="方正小标宋_GBK" w:eastAsia="黑体" w:cs="方正小标宋_GBK"/>
          <w:color w:val="000000"/>
          <w:sz w:val="36"/>
        </w:rPr>
      </w:pPr>
    </w:p>
    <w:p>
      <w:pPr>
        <w:jc w:val="center"/>
        <w:outlineLvl w:val="0"/>
        <w:rPr>
          <w:rFonts w:hint="eastAsia" w:ascii="黑体" w:hAnsi="方正小标宋_GBK" w:eastAsia="黑体" w:cs="方正小标宋_GBK"/>
          <w:color w:val="000000"/>
          <w:sz w:val="36"/>
        </w:rPr>
      </w:pPr>
    </w:p>
    <w:p>
      <w:pPr>
        <w:jc w:val="center"/>
        <w:outlineLvl w:val="0"/>
        <w:rPr>
          <w:rFonts w:hint="eastAsia" w:ascii="黑体" w:hAnsi="方正小标宋_GBK" w:eastAsia="黑体" w:cs="方正小标宋_GBK"/>
          <w:color w:val="000000"/>
          <w:sz w:val="36"/>
        </w:rPr>
      </w:pPr>
    </w:p>
    <w:p>
      <w:pPr>
        <w:jc w:val="center"/>
        <w:outlineLvl w:val="0"/>
        <w:rPr>
          <w:rFonts w:hint="eastAsia" w:ascii="黑体" w:hAnsi="方正小标宋_GBK" w:eastAsia="黑体" w:cs="方正小标宋_GBK"/>
          <w:color w:val="000000"/>
          <w:sz w:val="36"/>
        </w:rPr>
      </w:pPr>
    </w:p>
    <w:p>
      <w:pPr>
        <w:jc w:val="center"/>
        <w:outlineLvl w:val="0"/>
        <w:rPr>
          <w:rFonts w:hint="eastAsia" w:ascii="黑体" w:hAnsi="方正小标宋_GBK" w:eastAsia="黑体" w:cs="方正小标宋_GBK"/>
          <w:color w:val="000000"/>
          <w:sz w:val="36"/>
        </w:rPr>
      </w:pPr>
    </w:p>
    <w:p>
      <w:pPr>
        <w:jc w:val="center"/>
        <w:outlineLvl w:val="0"/>
        <w:rPr>
          <w:rFonts w:hint="eastAsia" w:ascii="黑体" w:hAnsi="方正小标宋_GBK" w:eastAsia="黑体" w:cs="方正小标宋_GBK"/>
          <w:color w:val="000000"/>
          <w:sz w:val="36"/>
        </w:rPr>
      </w:pPr>
    </w:p>
    <w:p>
      <w:pPr>
        <w:jc w:val="center"/>
        <w:outlineLvl w:val="0"/>
        <w:rPr>
          <w:rFonts w:hint="eastAsia" w:ascii="黑体" w:hAnsi="方正小标宋_GBK" w:eastAsia="黑体" w:cs="方正小标宋_GBK"/>
          <w:color w:val="000000"/>
          <w:sz w:val="36"/>
        </w:rPr>
      </w:pPr>
    </w:p>
    <w:p>
      <w:pPr>
        <w:jc w:val="center"/>
        <w:outlineLvl w:val="0"/>
        <w:rPr>
          <w:rFonts w:hint="eastAsia" w:ascii="黑体" w:eastAsia="黑体"/>
        </w:rPr>
      </w:pPr>
      <w:r>
        <w:rPr>
          <w:rFonts w:hint="eastAsia" w:ascii="黑体" w:hAnsi="方正小标宋_GBK" w:eastAsia="黑体"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spacing w:line="58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fldChar w:fldCharType="begin"/>
      </w:r>
      <w:r>
        <w:rPr>
          <w:rFonts w:asciiTheme="minorEastAsia" w:hAnsiTheme="minorEastAsia" w:eastAsiaTheme="minorEastAsia"/>
          <w:sz w:val="30"/>
          <w:szCs w:val="30"/>
        </w:rPr>
        <w:instrText xml:space="preserve">TOC \o "4-4" \h \z \u</w:instrText>
      </w:r>
      <w:r>
        <w:rPr>
          <w:rFonts w:asciiTheme="minorEastAsia" w:hAnsiTheme="minorEastAsia" w:eastAsiaTheme="minorEastAsia"/>
          <w:color w:val="000000"/>
          <w:sz w:val="30"/>
          <w:szCs w:val="30"/>
        </w:rPr>
        <w:fldChar w:fldCharType="separate"/>
      </w:r>
      <w:r>
        <w:rPr>
          <w:rFonts w:asciiTheme="minorEastAsia" w:hAnsiTheme="minorEastAsia" w:eastAsiaTheme="minorEastAsia"/>
          <w:color w:val="000000"/>
          <w:sz w:val="30"/>
          <w:szCs w:val="30"/>
        </w:rPr>
        <w:t>1.</w:t>
      </w:r>
      <w:r>
        <w:rPr>
          <w:rFonts w:hint="eastAsia" w:cs="宋体" w:asciiTheme="minorEastAsia" w:hAnsiTheme="minorEastAsia" w:eastAsiaTheme="minorEastAsia"/>
          <w:color w:val="000000"/>
          <w:sz w:val="30"/>
          <w:szCs w:val="30"/>
        </w:rPr>
        <w:t>综合服务园区新址运行经费项目（</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年）绩效目标表</w:t>
      </w:r>
    </w:p>
    <w:p>
      <w:pPr>
        <w:spacing w:line="58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w:t>
      </w:r>
      <w:r>
        <w:rPr>
          <w:rFonts w:hint="eastAsia" w:cs="宋体" w:asciiTheme="minorEastAsia" w:hAnsiTheme="minorEastAsia" w:eastAsiaTheme="minorEastAsia"/>
          <w:color w:val="000000"/>
          <w:sz w:val="30"/>
          <w:szCs w:val="30"/>
        </w:rPr>
        <w:t>残疾儿童康复救助项目</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听力、智力、孤独症康复项目（</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年其他资金）绩效目标表</w:t>
      </w:r>
    </w:p>
    <w:p>
      <w:pPr>
        <w:spacing w:line="58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3.</w:t>
      </w:r>
      <w:r>
        <w:rPr>
          <w:rFonts w:hint="eastAsia" w:cs="宋体" w:asciiTheme="minorEastAsia" w:hAnsiTheme="minorEastAsia" w:eastAsiaTheme="minorEastAsia"/>
          <w:color w:val="000000"/>
          <w:sz w:val="30"/>
          <w:szCs w:val="30"/>
        </w:rPr>
        <w:t>残疾儿童康复救助项目</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肢体康复项目（</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年其他资金）绩效目标表</w:t>
      </w:r>
    </w:p>
    <w:p>
      <w:pPr>
        <w:spacing w:line="58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4.</w:t>
      </w:r>
      <w:r>
        <w:rPr>
          <w:rFonts w:hint="eastAsia" w:cs="宋体" w:asciiTheme="minorEastAsia" w:hAnsiTheme="minorEastAsia" w:eastAsiaTheme="minorEastAsia"/>
          <w:color w:val="000000"/>
          <w:sz w:val="30"/>
          <w:szCs w:val="30"/>
        </w:rPr>
        <w:t>残疾人高质量假肢装配及矫形器项目（</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年残保金）绩效目标表</w:t>
      </w:r>
    </w:p>
    <w:p>
      <w:pPr>
        <w:spacing w:line="58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5.</w:t>
      </w:r>
      <w:r>
        <w:rPr>
          <w:rFonts w:hint="eastAsia" w:cs="宋体" w:asciiTheme="minorEastAsia" w:hAnsiTheme="minorEastAsia" w:eastAsiaTheme="minorEastAsia"/>
          <w:color w:val="000000"/>
          <w:sz w:val="30"/>
          <w:szCs w:val="30"/>
        </w:rPr>
        <w:t>残疾人康复服务项目（</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年残保金）绩效目标表</w:t>
      </w:r>
    </w:p>
    <w:p>
      <w:pPr>
        <w:spacing w:line="58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6.</w:t>
      </w:r>
      <w:r>
        <w:rPr>
          <w:rFonts w:hint="eastAsia" w:cs="宋体" w:asciiTheme="minorEastAsia" w:hAnsiTheme="minorEastAsia" w:eastAsiaTheme="minorEastAsia"/>
          <w:color w:val="000000"/>
          <w:sz w:val="30"/>
          <w:szCs w:val="30"/>
        </w:rPr>
        <w:t>残疾人免费体检项目（</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年残保金）绩效目标表</w:t>
      </w:r>
    </w:p>
    <w:p>
      <w:pPr>
        <w:spacing w:line="58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7.</w:t>
      </w:r>
      <w:r>
        <w:rPr>
          <w:rFonts w:hint="eastAsia" w:cs="宋体" w:asciiTheme="minorEastAsia" w:hAnsiTheme="minorEastAsia" w:eastAsiaTheme="minorEastAsia"/>
          <w:color w:val="000000"/>
          <w:sz w:val="30"/>
          <w:szCs w:val="30"/>
        </w:rPr>
        <w:t>康复专业人员规范化培训项目（</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年）绩效目标表</w:t>
      </w:r>
    </w:p>
    <w:p>
      <w:pPr>
        <w:spacing w:line="58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8.</w:t>
      </w:r>
      <w:r>
        <w:rPr>
          <w:rFonts w:hint="eastAsia" w:cs="宋体" w:asciiTheme="minorEastAsia" w:hAnsiTheme="minorEastAsia" w:eastAsiaTheme="minorEastAsia"/>
          <w:color w:val="000000"/>
          <w:sz w:val="30"/>
          <w:szCs w:val="30"/>
        </w:rPr>
        <w:t>市残疾人康复中心建设经费尾款（</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年结转资金）绩效目标表</w:t>
      </w:r>
    </w:p>
    <w:p>
      <w:pPr>
        <w:spacing w:line="58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9.</w:t>
      </w:r>
      <w:r>
        <w:rPr>
          <w:rFonts w:hint="eastAsia" w:cs="宋体" w:asciiTheme="minorEastAsia" w:hAnsiTheme="minorEastAsia" w:eastAsiaTheme="minorEastAsia"/>
          <w:color w:val="000000"/>
          <w:sz w:val="30"/>
          <w:szCs w:val="30"/>
        </w:rPr>
        <w:t>外聘康复救助服务人员补贴项目（</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年）绩效目标表</w:t>
      </w:r>
    </w:p>
    <w:p>
      <w:pPr>
        <w:spacing w:line="58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10.</w:t>
      </w:r>
      <w:r>
        <w:rPr>
          <w:rFonts w:hint="eastAsia" w:cs="宋体" w:asciiTheme="minorEastAsia" w:hAnsiTheme="minorEastAsia" w:eastAsiaTheme="minorEastAsia"/>
          <w:color w:val="000000"/>
          <w:sz w:val="30"/>
          <w:szCs w:val="30"/>
        </w:rPr>
        <w:t>智能化箱式变电站安装工程项目（</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年其他资金）绩效目标表</w:t>
      </w:r>
    </w:p>
    <w:p>
      <w:pPr>
        <w:spacing w:line="58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11.</w:t>
      </w:r>
      <w:r>
        <w:rPr>
          <w:rFonts w:hint="eastAsia" w:cs="宋体" w:asciiTheme="minorEastAsia" w:hAnsiTheme="minorEastAsia" w:eastAsiaTheme="minorEastAsia"/>
          <w:color w:val="000000"/>
          <w:sz w:val="30"/>
          <w:szCs w:val="30"/>
        </w:rPr>
        <w:t>残疾人体育训练基地运行经费项目（</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年残保金）绩效目标表</w:t>
      </w:r>
    </w:p>
    <w:p>
      <w:pPr>
        <w:spacing w:line="58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12.</w:t>
      </w:r>
      <w:r>
        <w:rPr>
          <w:rFonts w:hint="eastAsia" w:cs="宋体" w:asciiTheme="minorEastAsia" w:hAnsiTheme="minorEastAsia" w:eastAsiaTheme="minorEastAsia"/>
          <w:color w:val="000000"/>
          <w:sz w:val="30"/>
          <w:szCs w:val="30"/>
        </w:rPr>
        <w:t>残疾人体育赛事参赛经费项目（</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年残保金）绩效目标表</w:t>
      </w:r>
    </w:p>
    <w:p>
      <w:pPr>
        <w:spacing w:line="58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13.</w:t>
      </w:r>
      <w:r>
        <w:rPr>
          <w:rFonts w:hint="eastAsia" w:cs="宋体" w:asciiTheme="minorEastAsia" w:hAnsiTheme="minorEastAsia" w:eastAsiaTheme="minorEastAsia"/>
          <w:color w:val="000000"/>
          <w:sz w:val="30"/>
          <w:szCs w:val="30"/>
        </w:rPr>
        <w:t>残疾人运动员训练经费项目（</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年残保金）绩效目标表</w:t>
      </w:r>
    </w:p>
    <w:p>
      <w:pPr>
        <w:spacing w:line="58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14.</w:t>
      </w:r>
      <w:r>
        <w:rPr>
          <w:rFonts w:hint="eastAsia" w:cs="宋体" w:asciiTheme="minorEastAsia" w:hAnsiTheme="minorEastAsia" w:eastAsiaTheme="minorEastAsia"/>
          <w:color w:val="000000"/>
          <w:sz w:val="30"/>
          <w:szCs w:val="30"/>
        </w:rPr>
        <w:t>综合服务园区运行和设备维护经费项目（</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年）绩效目标表</w:t>
      </w:r>
    </w:p>
    <w:p>
      <w:pPr>
        <w:spacing w:line="58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15.2022</w:t>
      </w:r>
      <w:r>
        <w:rPr>
          <w:rFonts w:hint="eastAsia" w:cs="宋体" w:asciiTheme="minorEastAsia" w:hAnsiTheme="minorEastAsia" w:eastAsiaTheme="minorEastAsia"/>
          <w:color w:val="000000"/>
          <w:sz w:val="30"/>
          <w:szCs w:val="30"/>
        </w:rPr>
        <w:t>年全国残疾人岗位精英职业技能竞赛（</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年残保金）绩效目标表</w:t>
      </w:r>
    </w:p>
    <w:p>
      <w:pPr>
        <w:spacing w:line="58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16.</w:t>
      </w:r>
      <w:r>
        <w:rPr>
          <w:rFonts w:hint="eastAsia" w:cs="宋体" w:asciiTheme="minorEastAsia" w:hAnsiTheme="minorEastAsia" w:eastAsiaTheme="minorEastAsia"/>
          <w:color w:val="000000"/>
          <w:sz w:val="30"/>
          <w:szCs w:val="30"/>
        </w:rPr>
        <w:t>残疾人保障金年审等业务经费项目（</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年）绩效目标表</w:t>
      </w:r>
    </w:p>
    <w:p>
      <w:pPr>
        <w:spacing w:line="58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17.</w:t>
      </w:r>
      <w:r>
        <w:rPr>
          <w:rFonts w:hint="eastAsia" w:cs="宋体" w:asciiTheme="minorEastAsia" w:hAnsiTheme="minorEastAsia" w:eastAsiaTheme="minorEastAsia"/>
          <w:color w:val="000000"/>
          <w:sz w:val="30"/>
          <w:szCs w:val="30"/>
        </w:rPr>
        <w:t>残疾人技能提升项目（</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年）绩效目标表</w:t>
      </w:r>
    </w:p>
    <w:p>
      <w:pPr>
        <w:spacing w:line="58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18.</w:t>
      </w:r>
      <w:r>
        <w:rPr>
          <w:rFonts w:hint="eastAsia" w:cs="宋体" w:asciiTheme="minorEastAsia" w:hAnsiTheme="minorEastAsia" w:eastAsiaTheme="minorEastAsia"/>
          <w:color w:val="000000"/>
          <w:sz w:val="30"/>
          <w:szCs w:val="30"/>
        </w:rPr>
        <w:t>促进残疾人就业补贴奖励工作项目（</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年残保金）绩效目标表</w:t>
      </w:r>
    </w:p>
    <w:p>
      <w:pPr>
        <w:spacing w:line="58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19.</w:t>
      </w:r>
      <w:r>
        <w:rPr>
          <w:rFonts w:hint="eastAsia" w:cs="宋体" w:asciiTheme="minorEastAsia" w:hAnsiTheme="minorEastAsia" w:eastAsiaTheme="minorEastAsia"/>
          <w:color w:val="000000"/>
          <w:sz w:val="30"/>
          <w:szCs w:val="30"/>
        </w:rPr>
        <w:t>第七届天津市残疾人职业技能竞赛项目（</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年残保金）绩效目标表</w:t>
      </w:r>
    </w:p>
    <w:p>
      <w:pPr>
        <w:spacing w:line="58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20.</w:t>
      </w:r>
      <w:r>
        <w:rPr>
          <w:rFonts w:hint="eastAsia" w:cs="宋体" w:asciiTheme="minorEastAsia" w:hAnsiTheme="minorEastAsia" w:eastAsiaTheme="minorEastAsia"/>
          <w:color w:val="000000"/>
          <w:sz w:val="30"/>
          <w:szCs w:val="30"/>
        </w:rPr>
        <w:t>第七届天津市残疾人职业技能竞赛项目（</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年单位资金）绩效目标表</w:t>
      </w:r>
    </w:p>
    <w:p>
      <w:pPr>
        <w:spacing w:line="58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21.</w:t>
      </w:r>
      <w:r>
        <w:rPr>
          <w:rFonts w:hint="eastAsia" w:cs="宋体" w:asciiTheme="minorEastAsia" w:hAnsiTheme="minorEastAsia" w:eastAsiaTheme="minorEastAsia"/>
          <w:color w:val="000000"/>
          <w:sz w:val="30"/>
          <w:szCs w:val="30"/>
        </w:rPr>
        <w:t>全国残疾人按比例就业情况联网认证</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跨省通办</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工作项目（</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年）绩效目标表</w:t>
      </w:r>
    </w:p>
    <w:p>
      <w:pPr>
        <w:spacing w:line="58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22.</w:t>
      </w:r>
      <w:r>
        <w:rPr>
          <w:rFonts w:hint="eastAsia" w:cs="宋体" w:asciiTheme="minorEastAsia" w:hAnsiTheme="minorEastAsia" w:eastAsiaTheme="minorEastAsia"/>
          <w:color w:val="000000"/>
          <w:sz w:val="30"/>
          <w:szCs w:val="30"/>
        </w:rPr>
        <w:t>残疾人社会工作项目（</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年）绩效目标表</w:t>
      </w:r>
    </w:p>
    <w:p>
      <w:pPr>
        <w:spacing w:line="58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23.</w:t>
      </w:r>
      <w:r>
        <w:rPr>
          <w:rFonts w:hint="eastAsia" w:cs="宋体" w:asciiTheme="minorEastAsia" w:hAnsiTheme="minorEastAsia" w:eastAsiaTheme="minorEastAsia"/>
          <w:color w:val="000000"/>
          <w:sz w:val="30"/>
          <w:szCs w:val="30"/>
        </w:rPr>
        <w:t>残疾人维权专项经费项目（</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年）绩效目标表</w:t>
      </w:r>
    </w:p>
    <w:p>
      <w:pPr>
        <w:spacing w:line="58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24.</w:t>
      </w:r>
      <w:r>
        <w:rPr>
          <w:rFonts w:hint="eastAsia" w:cs="宋体" w:asciiTheme="minorEastAsia" w:hAnsiTheme="minorEastAsia" w:eastAsiaTheme="minorEastAsia"/>
          <w:color w:val="000000"/>
          <w:sz w:val="30"/>
          <w:szCs w:val="30"/>
        </w:rPr>
        <w:t>市残联机关物业及运行维护经费项目（</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年）绩效目标表</w:t>
      </w:r>
    </w:p>
    <w:p>
      <w:pPr>
        <w:spacing w:line="58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25.</w:t>
      </w:r>
      <w:r>
        <w:rPr>
          <w:rFonts w:hint="eastAsia" w:cs="宋体" w:asciiTheme="minorEastAsia" w:hAnsiTheme="minorEastAsia" w:eastAsiaTheme="minorEastAsia"/>
          <w:color w:val="000000"/>
          <w:sz w:val="30"/>
          <w:szCs w:val="30"/>
        </w:rPr>
        <w:t>市残联机关物业及运行维护经费项目（</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年其他资金）绩效目标表</w:t>
      </w:r>
    </w:p>
    <w:p>
      <w:pPr>
        <w:spacing w:line="58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26.</w:t>
      </w:r>
      <w:r>
        <w:rPr>
          <w:rFonts w:hint="eastAsia" w:cs="宋体" w:asciiTheme="minorEastAsia" w:hAnsiTheme="minorEastAsia" w:eastAsiaTheme="minorEastAsia"/>
          <w:color w:val="000000"/>
          <w:sz w:val="30"/>
          <w:szCs w:val="30"/>
        </w:rPr>
        <w:t>统计调查及信息技术日常保障运维项目（</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年）绩效目标表</w:t>
      </w:r>
    </w:p>
    <w:p>
      <w:pPr>
        <w:spacing w:line="58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27.</w:t>
      </w:r>
      <w:r>
        <w:rPr>
          <w:rFonts w:hint="eastAsia" w:cs="宋体" w:asciiTheme="minorEastAsia" w:hAnsiTheme="minorEastAsia" w:eastAsiaTheme="minorEastAsia"/>
          <w:color w:val="000000"/>
          <w:sz w:val="30"/>
          <w:szCs w:val="30"/>
        </w:rPr>
        <w:t>慰问残疾人经费项目（</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年残保金）绩效目标表</w:t>
      </w:r>
    </w:p>
    <w:p>
      <w:pPr>
        <w:spacing w:line="58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28.</w:t>
      </w:r>
      <w:r>
        <w:rPr>
          <w:rFonts w:hint="eastAsia" w:cs="宋体" w:asciiTheme="minorEastAsia" w:hAnsiTheme="minorEastAsia" w:eastAsiaTheme="minorEastAsia"/>
          <w:color w:val="000000"/>
          <w:sz w:val="30"/>
          <w:szCs w:val="30"/>
        </w:rPr>
        <w:t>信息系统升级改造及无障碍</w:t>
      </w:r>
      <w:r>
        <w:rPr>
          <w:rFonts w:asciiTheme="minorEastAsia" w:hAnsiTheme="minorEastAsia" w:eastAsiaTheme="minorEastAsia"/>
          <w:color w:val="000000"/>
          <w:sz w:val="30"/>
          <w:szCs w:val="30"/>
        </w:rPr>
        <w:t>APP</w:t>
      </w:r>
      <w:r>
        <w:rPr>
          <w:rFonts w:hint="eastAsia" w:cs="宋体" w:asciiTheme="minorEastAsia" w:hAnsiTheme="minorEastAsia" w:eastAsiaTheme="minorEastAsia"/>
          <w:color w:val="000000"/>
          <w:sz w:val="30"/>
          <w:szCs w:val="30"/>
        </w:rPr>
        <w:t>地图数据采集项目（</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年）绩效目标表</w:t>
      </w:r>
    </w:p>
    <w:p>
      <w:pPr>
        <w:spacing w:line="58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29.</w:t>
      </w:r>
      <w:r>
        <w:rPr>
          <w:rFonts w:hint="eastAsia" w:cs="宋体" w:asciiTheme="minorEastAsia" w:hAnsiTheme="minorEastAsia" w:eastAsiaTheme="minorEastAsia"/>
          <w:color w:val="000000"/>
          <w:sz w:val="30"/>
          <w:szCs w:val="30"/>
        </w:rPr>
        <w:t>残疾人宣传文化经费项目（</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年中央基金）绩效目标表</w:t>
      </w:r>
    </w:p>
    <w:p>
      <w:pPr>
        <w:spacing w:line="58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30.</w:t>
      </w:r>
      <w:r>
        <w:rPr>
          <w:rFonts w:hint="eastAsia" w:cs="宋体" w:asciiTheme="minorEastAsia" w:hAnsiTheme="minorEastAsia" w:eastAsiaTheme="minorEastAsia"/>
          <w:color w:val="000000"/>
          <w:sz w:val="30"/>
          <w:szCs w:val="30"/>
        </w:rPr>
        <w:t>残疾人证印制管理等经费项目（</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年）绩效目标表</w:t>
      </w:r>
    </w:p>
    <w:p>
      <w:pPr>
        <w:spacing w:line="58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31.</w:t>
      </w:r>
      <w:r>
        <w:rPr>
          <w:rFonts w:hint="eastAsia" w:cs="宋体" w:asciiTheme="minorEastAsia" w:hAnsiTheme="minorEastAsia" w:eastAsiaTheme="minorEastAsia"/>
          <w:color w:val="000000"/>
          <w:sz w:val="30"/>
          <w:szCs w:val="30"/>
        </w:rPr>
        <w:t>第十六届日本东京残奥会奖金项目（</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年残保金）绩效目标表</w:t>
      </w:r>
    </w:p>
    <w:p>
      <w:pPr>
        <w:spacing w:line="58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32.</w:t>
      </w:r>
      <w:r>
        <w:rPr>
          <w:rFonts w:hint="eastAsia" w:cs="宋体" w:asciiTheme="minorEastAsia" w:hAnsiTheme="minorEastAsia" w:eastAsiaTheme="minorEastAsia"/>
          <w:color w:val="000000"/>
          <w:sz w:val="30"/>
          <w:szCs w:val="30"/>
        </w:rPr>
        <w:t>全国第十一届残运会暨第八届特奥会奖金项目（</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年残保金）绩效目标表</w:t>
      </w:r>
    </w:p>
    <w:p>
      <w:pPr>
        <w:spacing w:line="58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33.</w:t>
      </w:r>
      <w:r>
        <w:rPr>
          <w:rFonts w:hint="eastAsia" w:cs="宋体" w:asciiTheme="minorEastAsia" w:hAnsiTheme="minorEastAsia" w:eastAsiaTheme="minorEastAsia"/>
          <w:color w:val="000000"/>
          <w:sz w:val="30"/>
          <w:szCs w:val="30"/>
        </w:rPr>
        <w:t>全国助残日宣传、盲文手语推广活动及定点康复机构考核等经费项目（</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年）绩效目标表</w:t>
      </w:r>
    </w:p>
    <w:p>
      <w:pPr>
        <w:pStyle w:val="4"/>
        <w:tabs>
          <w:tab w:val="right" w:leader="dot" w:pos="9282"/>
        </w:tabs>
        <w:spacing w:line="580" w:lineRule="exact"/>
        <w:rPr>
          <w:rFonts w:asciiTheme="minorEastAsia" w:hAnsiTheme="minorEastAsia" w:eastAsiaTheme="minorEastAsia"/>
          <w:sz w:val="30"/>
          <w:szCs w:val="30"/>
        </w:rPr>
        <w:sectPr>
          <w:pgSz w:w="11900" w:h="16840"/>
          <w:pgMar w:top="1984" w:right="1304" w:bottom="1134" w:left="1304" w:header="720" w:footer="720" w:gutter="0"/>
          <w:pgNumType w:start="1"/>
          <w:cols w:space="720" w:num="1"/>
        </w:sectPr>
      </w:pPr>
      <w:r>
        <w:rPr>
          <w:rFonts w:asciiTheme="minorEastAsia" w:hAnsiTheme="minorEastAsia" w:eastAsiaTheme="minorEastAsia"/>
          <w:sz w:val="30"/>
          <w:szCs w:val="30"/>
        </w:rPr>
        <w:t>34.</w:t>
      </w:r>
      <w:r>
        <w:rPr>
          <w:rFonts w:hint="eastAsia" w:cs="宋体" w:asciiTheme="minorEastAsia" w:hAnsiTheme="minorEastAsia" w:eastAsiaTheme="minorEastAsia"/>
          <w:sz w:val="30"/>
          <w:szCs w:val="30"/>
        </w:rPr>
        <w:t>支持各类人群全民健身活动经费绩效目标表</w:t>
      </w:r>
      <w:r>
        <w:rPr>
          <w:rFonts w:asciiTheme="minorEastAsia" w:hAnsiTheme="minorEastAsia" w:eastAsiaTheme="minorEastAsia"/>
          <w:sz w:val="30"/>
          <w:szCs w:val="30"/>
        </w:rPr>
        <w:fldChar w:fldCharType="end"/>
      </w:r>
    </w:p>
    <w:p>
      <w:pPr>
        <w:jc w:val="center"/>
      </w:pPr>
      <w:r>
        <w:rPr>
          <w:rFonts w:ascii="方正小标宋_GBK" w:hAnsi="方正小标宋_GBK" w:eastAsia="方正小标宋_GBK" w:cs="方正小标宋_GBK"/>
          <w:color w:val="000000"/>
          <w:sz w:val="44"/>
        </w:rPr>
        <w:t xml:space="preserve"> </w:t>
      </w:r>
      <w:r>
        <w:rPr>
          <w:rFonts w:ascii="方正仿宋_GBK" w:hAnsi="方正仿宋_GBK" w:eastAsia="方正仿宋_GBK" w:cs="方正仿宋_GBK"/>
          <w:color w:val="000000"/>
          <w:sz w:val="28"/>
        </w:rPr>
        <w:t xml:space="preserve"> </w:t>
      </w:r>
    </w:p>
    <w:p>
      <w:pPr>
        <w:ind w:firstLine="560"/>
        <w:outlineLvl w:val="3"/>
      </w:pPr>
      <w:bookmarkStart w:id="0" w:name="_Toc_4_4_0000000004"/>
      <w:r>
        <w:rPr>
          <w:rFonts w:ascii="方正仿宋_GBK" w:hAnsi="方正仿宋_GBK" w:eastAsia="方正仿宋_GBK" w:cs="方正仿宋_GBK"/>
          <w:color w:val="000000"/>
          <w:sz w:val="28"/>
        </w:rPr>
        <w:t>1.综合服务园区新址运行经费项目（2022年）绩效目标表</w:t>
      </w:r>
      <w:bookmarkEnd w:id="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563201天津市残疾人康复服务指导中心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综合服务园区新址运行经费项目（2022年）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103.60</w:t>
            </w:r>
          </w:p>
        </w:tc>
        <w:tc>
          <w:tcPr>
            <w:tcW w:w="1587" w:type="dxa"/>
            <w:vAlign w:val="center"/>
          </w:tcPr>
          <w:p>
            <w:pPr>
              <w:pStyle w:val="16"/>
            </w:pPr>
            <w:r>
              <w:t>其中：财政    资金</w:t>
            </w:r>
          </w:p>
        </w:tc>
        <w:tc>
          <w:tcPr>
            <w:tcW w:w="1843" w:type="dxa"/>
            <w:vAlign w:val="center"/>
          </w:tcPr>
          <w:p>
            <w:pPr>
              <w:pStyle w:val="15"/>
            </w:pPr>
            <w:r>
              <w:t>103.60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保障康复中心聋儿科和辅具科在综合园区的日常运行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1.保障康复中心聋儿科和辅具科在综合园区的日常运行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采暖面积数</w:t>
            </w:r>
          </w:p>
        </w:tc>
        <w:tc>
          <w:tcPr>
            <w:tcW w:w="3430" w:type="dxa"/>
            <w:vAlign w:val="center"/>
          </w:tcPr>
          <w:p>
            <w:pPr>
              <w:pStyle w:val="15"/>
            </w:pPr>
            <w:r>
              <w:t>采暖面积数</w:t>
            </w:r>
          </w:p>
        </w:tc>
        <w:tc>
          <w:tcPr>
            <w:tcW w:w="2551" w:type="dxa"/>
            <w:vAlign w:val="center"/>
          </w:tcPr>
          <w:p>
            <w:pPr>
              <w:pStyle w:val="15"/>
            </w:pPr>
            <w:r>
              <w:t>≥9950平米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用水数</w:t>
            </w:r>
          </w:p>
        </w:tc>
        <w:tc>
          <w:tcPr>
            <w:tcW w:w="3430" w:type="dxa"/>
            <w:vAlign w:val="center"/>
          </w:tcPr>
          <w:p>
            <w:pPr>
              <w:pStyle w:val="15"/>
            </w:pPr>
            <w:r>
              <w:t>用水数</w:t>
            </w:r>
          </w:p>
        </w:tc>
        <w:tc>
          <w:tcPr>
            <w:tcW w:w="2551" w:type="dxa"/>
            <w:vAlign w:val="center"/>
          </w:tcPr>
          <w:p>
            <w:pPr>
              <w:pStyle w:val="15"/>
            </w:pPr>
            <w:r>
              <w:t>≥7000吨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用电数</w:t>
            </w:r>
          </w:p>
        </w:tc>
        <w:tc>
          <w:tcPr>
            <w:tcW w:w="3430" w:type="dxa"/>
            <w:vAlign w:val="center"/>
          </w:tcPr>
          <w:p>
            <w:pPr>
              <w:pStyle w:val="15"/>
            </w:pPr>
            <w:r>
              <w:t>用电数</w:t>
            </w:r>
          </w:p>
        </w:tc>
        <w:tc>
          <w:tcPr>
            <w:tcW w:w="2551" w:type="dxa"/>
            <w:vAlign w:val="center"/>
          </w:tcPr>
          <w:p>
            <w:pPr>
              <w:pStyle w:val="15"/>
            </w:pPr>
            <w:r>
              <w:t>≥151000度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运行维护到位率</w:t>
            </w:r>
          </w:p>
        </w:tc>
        <w:tc>
          <w:tcPr>
            <w:tcW w:w="3430" w:type="dxa"/>
            <w:vAlign w:val="center"/>
          </w:tcPr>
          <w:p>
            <w:pPr>
              <w:pStyle w:val="15"/>
            </w:pPr>
            <w:r>
              <w:t>运行维护到位率</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运行维护完成的及时性</w:t>
            </w:r>
          </w:p>
        </w:tc>
        <w:tc>
          <w:tcPr>
            <w:tcW w:w="3430" w:type="dxa"/>
            <w:vAlign w:val="center"/>
          </w:tcPr>
          <w:p>
            <w:pPr>
              <w:pStyle w:val="15"/>
            </w:pPr>
            <w:r>
              <w:t>运行维护完成的及时性</w:t>
            </w:r>
          </w:p>
        </w:tc>
        <w:tc>
          <w:tcPr>
            <w:tcW w:w="2551" w:type="dxa"/>
            <w:vAlign w:val="center"/>
          </w:tcPr>
          <w:p>
            <w:pPr>
              <w:pStyle w:val="15"/>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采暖费预算资金</w:t>
            </w:r>
          </w:p>
        </w:tc>
        <w:tc>
          <w:tcPr>
            <w:tcW w:w="3430" w:type="dxa"/>
            <w:vAlign w:val="center"/>
          </w:tcPr>
          <w:p>
            <w:pPr>
              <w:pStyle w:val="15"/>
            </w:pPr>
            <w:r>
              <w:t>采暖费预算资金</w:t>
            </w:r>
          </w:p>
        </w:tc>
        <w:tc>
          <w:tcPr>
            <w:tcW w:w="2551" w:type="dxa"/>
            <w:vAlign w:val="center"/>
          </w:tcPr>
          <w:p>
            <w:pPr>
              <w:pStyle w:val="15"/>
            </w:pPr>
            <w:r>
              <w:t>≤39.8万元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电费预算资金</w:t>
            </w:r>
          </w:p>
        </w:tc>
        <w:tc>
          <w:tcPr>
            <w:tcW w:w="3430" w:type="dxa"/>
            <w:vAlign w:val="center"/>
          </w:tcPr>
          <w:p>
            <w:pPr>
              <w:pStyle w:val="15"/>
            </w:pPr>
            <w:r>
              <w:t>电费预算资金</w:t>
            </w:r>
          </w:p>
        </w:tc>
        <w:tc>
          <w:tcPr>
            <w:tcW w:w="2551" w:type="dxa"/>
            <w:vAlign w:val="center"/>
          </w:tcPr>
          <w:p>
            <w:pPr>
              <w:pStyle w:val="15"/>
            </w:pPr>
            <w:r>
              <w:t>≤7.55万元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水费预算资金</w:t>
            </w:r>
          </w:p>
        </w:tc>
        <w:tc>
          <w:tcPr>
            <w:tcW w:w="3430" w:type="dxa"/>
            <w:vAlign w:val="center"/>
          </w:tcPr>
          <w:p>
            <w:pPr>
              <w:pStyle w:val="15"/>
            </w:pPr>
            <w:r>
              <w:t>水费预算资金</w:t>
            </w:r>
          </w:p>
        </w:tc>
        <w:tc>
          <w:tcPr>
            <w:tcW w:w="2551" w:type="dxa"/>
            <w:vAlign w:val="center"/>
          </w:tcPr>
          <w:p>
            <w:pPr>
              <w:pStyle w:val="15"/>
            </w:pPr>
            <w:r>
              <w:t>≤3.85万元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维修费预算资金</w:t>
            </w:r>
          </w:p>
        </w:tc>
        <w:tc>
          <w:tcPr>
            <w:tcW w:w="3430" w:type="dxa"/>
            <w:vAlign w:val="center"/>
          </w:tcPr>
          <w:p>
            <w:pPr>
              <w:pStyle w:val="15"/>
            </w:pPr>
            <w:r>
              <w:t>维修费预算资金</w:t>
            </w:r>
          </w:p>
        </w:tc>
        <w:tc>
          <w:tcPr>
            <w:tcW w:w="2551" w:type="dxa"/>
            <w:vAlign w:val="center"/>
          </w:tcPr>
          <w:p>
            <w:pPr>
              <w:pStyle w:val="15"/>
            </w:pPr>
            <w: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物业费预算资金</w:t>
            </w:r>
          </w:p>
        </w:tc>
        <w:tc>
          <w:tcPr>
            <w:tcW w:w="3430" w:type="dxa"/>
            <w:vAlign w:val="center"/>
          </w:tcPr>
          <w:p>
            <w:pPr>
              <w:pStyle w:val="15"/>
            </w:pPr>
            <w:r>
              <w:t>物业费预算资金</w:t>
            </w:r>
          </w:p>
        </w:tc>
        <w:tc>
          <w:tcPr>
            <w:tcW w:w="2551" w:type="dxa"/>
            <w:vAlign w:val="center"/>
          </w:tcPr>
          <w:p>
            <w:pPr>
              <w:pStyle w:val="15"/>
            </w:pPr>
            <w:r>
              <w:t>≤50.4万元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健全单位运行维护机制</w:t>
            </w:r>
          </w:p>
        </w:tc>
        <w:tc>
          <w:tcPr>
            <w:tcW w:w="3430" w:type="dxa"/>
            <w:vAlign w:val="center"/>
          </w:tcPr>
          <w:p>
            <w:pPr>
              <w:pStyle w:val="15"/>
            </w:pPr>
            <w:r>
              <w:t>健全单位运行维护机制</w:t>
            </w:r>
          </w:p>
        </w:tc>
        <w:tc>
          <w:tcPr>
            <w:tcW w:w="2551" w:type="dxa"/>
            <w:vAlign w:val="center"/>
          </w:tcPr>
          <w:p>
            <w:pPr>
              <w:pStyle w:val="15"/>
            </w:pPr>
            <w:r>
              <w:t>健全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单位全体人员满意度</w:t>
            </w:r>
          </w:p>
        </w:tc>
        <w:tc>
          <w:tcPr>
            <w:tcW w:w="3430" w:type="dxa"/>
            <w:vAlign w:val="center"/>
          </w:tcPr>
          <w:p>
            <w:pPr>
              <w:pStyle w:val="15"/>
            </w:pPr>
            <w:r>
              <w:t>单位全体人员满意度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 w:name="_Toc_4_4_0000000005"/>
      <w:r>
        <w:rPr>
          <w:rFonts w:ascii="方正仿宋_GBK" w:hAnsi="方正仿宋_GBK" w:eastAsia="方正仿宋_GBK" w:cs="方正仿宋_GBK"/>
          <w:color w:val="000000"/>
          <w:sz w:val="28"/>
        </w:rPr>
        <w:t>2.残疾儿童康复救助项目-听力、智力、孤独症康复项目（2022年其他资金）绩效目标表</w:t>
      </w:r>
      <w:bookmarkEnd w:id="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563201天津市残疾人康复服务指导中心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残疾儿童康复救助项目-听力、智力、孤独症康复项目（2022年其他资金）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559.30</w:t>
            </w:r>
          </w:p>
        </w:tc>
        <w:tc>
          <w:tcPr>
            <w:tcW w:w="1587" w:type="dxa"/>
            <w:vAlign w:val="center"/>
          </w:tcPr>
          <w:p>
            <w:pPr>
              <w:pStyle w:val="16"/>
            </w:pPr>
            <w:r>
              <w:t>其中：财政    资金</w:t>
            </w:r>
          </w:p>
        </w:tc>
        <w:tc>
          <w:tcPr>
            <w:tcW w:w="1843" w:type="dxa"/>
            <w:vAlign w:val="center"/>
          </w:tcPr>
          <w:p>
            <w:pPr>
              <w:pStyle w:val="15"/>
            </w:pPr>
            <w:r>
              <w:t xml:space="preserve"> </w:t>
            </w:r>
          </w:p>
        </w:tc>
        <w:tc>
          <w:tcPr>
            <w:tcW w:w="1276" w:type="dxa"/>
            <w:vAlign w:val="center"/>
          </w:tcPr>
          <w:p>
            <w:pPr>
              <w:pStyle w:val="16"/>
            </w:pPr>
            <w:r>
              <w:t>其他资金</w:t>
            </w:r>
          </w:p>
        </w:tc>
        <w:tc>
          <w:tcPr>
            <w:tcW w:w="1276" w:type="dxa"/>
            <w:vAlign w:val="center"/>
          </w:tcPr>
          <w:p>
            <w:pPr>
              <w:pStyle w:val="15"/>
            </w:pPr>
            <w:r>
              <w:t>559.30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每年为200名特殊儿童提供康复服务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1.每年为200名特殊儿童提供康复服务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教师人数</w:t>
            </w:r>
          </w:p>
          <w:p>
            <w:pPr>
              <w:pStyle w:val="15"/>
            </w:pPr>
          </w:p>
        </w:tc>
        <w:tc>
          <w:tcPr>
            <w:tcW w:w="3430" w:type="dxa"/>
            <w:vAlign w:val="center"/>
          </w:tcPr>
          <w:p>
            <w:pPr>
              <w:pStyle w:val="15"/>
            </w:pPr>
            <w:r>
              <w:t>教师人数</w:t>
            </w:r>
          </w:p>
          <w:p>
            <w:pPr>
              <w:pStyle w:val="15"/>
            </w:pPr>
          </w:p>
        </w:tc>
        <w:tc>
          <w:tcPr>
            <w:tcW w:w="2551" w:type="dxa"/>
            <w:vAlign w:val="center"/>
          </w:tcPr>
          <w:p>
            <w:pPr>
              <w:pStyle w:val="15"/>
            </w:pPr>
            <w: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受益儿童</w:t>
            </w:r>
          </w:p>
        </w:tc>
        <w:tc>
          <w:tcPr>
            <w:tcW w:w="3430" w:type="dxa"/>
            <w:vAlign w:val="center"/>
          </w:tcPr>
          <w:p>
            <w:pPr>
              <w:pStyle w:val="15"/>
            </w:pPr>
            <w:r>
              <w:t>受益儿童</w:t>
            </w: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用电数量</w:t>
            </w:r>
          </w:p>
          <w:p>
            <w:pPr>
              <w:pStyle w:val="15"/>
            </w:pPr>
          </w:p>
        </w:tc>
        <w:tc>
          <w:tcPr>
            <w:tcW w:w="3430" w:type="dxa"/>
            <w:vAlign w:val="center"/>
          </w:tcPr>
          <w:p>
            <w:pPr>
              <w:pStyle w:val="15"/>
            </w:pPr>
            <w:r>
              <w:t>用电数量</w:t>
            </w:r>
          </w:p>
          <w:p>
            <w:pPr>
              <w:pStyle w:val="15"/>
            </w:pPr>
          </w:p>
        </w:tc>
        <w:tc>
          <w:tcPr>
            <w:tcW w:w="2551" w:type="dxa"/>
            <w:vAlign w:val="center"/>
          </w:tcPr>
          <w:p>
            <w:pPr>
              <w:pStyle w:val="15"/>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儿童康复效果</w:t>
            </w:r>
          </w:p>
          <w:p>
            <w:pPr>
              <w:pStyle w:val="15"/>
            </w:pPr>
          </w:p>
        </w:tc>
        <w:tc>
          <w:tcPr>
            <w:tcW w:w="3430" w:type="dxa"/>
            <w:vAlign w:val="center"/>
          </w:tcPr>
          <w:p>
            <w:pPr>
              <w:pStyle w:val="15"/>
            </w:pPr>
            <w:r>
              <w:t>儿童康复效果</w:t>
            </w:r>
          </w:p>
          <w:p>
            <w:pPr>
              <w:pStyle w:val="15"/>
            </w:pPr>
          </w:p>
        </w:tc>
        <w:tc>
          <w:tcPr>
            <w:tcW w:w="2551" w:type="dxa"/>
            <w:vAlign w:val="center"/>
          </w:tcPr>
          <w:p>
            <w:pPr>
              <w:pStyle w:val="15"/>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完成时效</w:t>
            </w:r>
          </w:p>
          <w:p>
            <w:pPr>
              <w:pStyle w:val="15"/>
            </w:pPr>
          </w:p>
        </w:tc>
        <w:tc>
          <w:tcPr>
            <w:tcW w:w="3430" w:type="dxa"/>
            <w:vAlign w:val="center"/>
          </w:tcPr>
          <w:p>
            <w:pPr>
              <w:pStyle w:val="15"/>
            </w:pPr>
            <w:r>
              <w:t>完成时效</w:t>
            </w:r>
          </w:p>
          <w:p>
            <w:pPr>
              <w:pStyle w:val="15"/>
            </w:pPr>
          </w:p>
        </w:tc>
        <w:tc>
          <w:tcPr>
            <w:tcW w:w="2551" w:type="dxa"/>
            <w:vAlign w:val="center"/>
          </w:tcPr>
          <w:p>
            <w:pPr>
              <w:pStyle w:val="15"/>
            </w:pPr>
            <w:r>
              <w:t>2022年1-12月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项目预算</w:t>
            </w:r>
          </w:p>
          <w:p>
            <w:pPr>
              <w:pStyle w:val="15"/>
            </w:pPr>
          </w:p>
        </w:tc>
        <w:tc>
          <w:tcPr>
            <w:tcW w:w="3430" w:type="dxa"/>
            <w:vAlign w:val="center"/>
          </w:tcPr>
          <w:p>
            <w:pPr>
              <w:pStyle w:val="15"/>
            </w:pPr>
            <w:r>
              <w:t>项目预算</w:t>
            </w:r>
          </w:p>
          <w:p>
            <w:pPr>
              <w:pStyle w:val="15"/>
            </w:pPr>
          </w:p>
        </w:tc>
        <w:tc>
          <w:tcPr>
            <w:tcW w:w="2551" w:type="dxa"/>
            <w:vAlign w:val="center"/>
          </w:tcPr>
          <w:p>
            <w:pPr>
              <w:pStyle w:val="15"/>
            </w:pPr>
            <w:r>
              <w:t>≤559.3万元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减轻家长负担</w:t>
            </w:r>
          </w:p>
          <w:p>
            <w:pPr>
              <w:pStyle w:val="15"/>
            </w:pPr>
          </w:p>
        </w:tc>
        <w:tc>
          <w:tcPr>
            <w:tcW w:w="3430" w:type="dxa"/>
            <w:vAlign w:val="center"/>
          </w:tcPr>
          <w:p>
            <w:pPr>
              <w:pStyle w:val="15"/>
            </w:pPr>
            <w:r>
              <w:t>减轻家长负担</w:t>
            </w:r>
          </w:p>
          <w:p>
            <w:pPr>
              <w:pStyle w:val="15"/>
            </w:pPr>
          </w:p>
        </w:tc>
        <w:tc>
          <w:tcPr>
            <w:tcW w:w="2551" w:type="dxa"/>
            <w:vAlign w:val="center"/>
          </w:tcPr>
          <w:p>
            <w:pPr>
              <w:pStyle w:val="15"/>
            </w:pPr>
            <w:r>
              <w:t>减轻</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康复受众面</w:t>
            </w:r>
          </w:p>
          <w:p>
            <w:pPr>
              <w:pStyle w:val="15"/>
            </w:pPr>
          </w:p>
        </w:tc>
        <w:tc>
          <w:tcPr>
            <w:tcW w:w="3430" w:type="dxa"/>
            <w:vAlign w:val="center"/>
          </w:tcPr>
          <w:p>
            <w:pPr>
              <w:pStyle w:val="15"/>
            </w:pPr>
            <w:r>
              <w:t>康复受众面</w:t>
            </w:r>
          </w:p>
          <w:p>
            <w:pPr>
              <w:pStyle w:val="15"/>
            </w:pPr>
          </w:p>
        </w:tc>
        <w:tc>
          <w:tcPr>
            <w:tcW w:w="2551" w:type="dxa"/>
            <w:vAlign w:val="center"/>
          </w:tcPr>
          <w:p>
            <w:pPr>
              <w:pStyle w:val="15"/>
            </w:pPr>
            <w:r>
              <w:t>持续扩大</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家长满意度</w:t>
            </w:r>
          </w:p>
          <w:p>
            <w:pPr>
              <w:pStyle w:val="15"/>
            </w:pPr>
          </w:p>
        </w:tc>
        <w:tc>
          <w:tcPr>
            <w:tcW w:w="3430" w:type="dxa"/>
            <w:vAlign w:val="center"/>
          </w:tcPr>
          <w:p>
            <w:pPr>
              <w:pStyle w:val="15"/>
            </w:pPr>
            <w:r>
              <w:t>家长满意度</w:t>
            </w:r>
          </w:p>
          <w:p>
            <w:pPr>
              <w:pStyle w:val="15"/>
            </w:pPr>
          </w:p>
        </w:tc>
        <w:tc>
          <w:tcPr>
            <w:tcW w:w="2551" w:type="dxa"/>
            <w:vAlign w:val="center"/>
          </w:tcPr>
          <w:p>
            <w:pPr>
              <w:pStyle w:val="15"/>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 w:name="_Toc_4_4_0000000006"/>
      <w:r>
        <w:rPr>
          <w:rFonts w:ascii="方正仿宋_GBK" w:hAnsi="方正仿宋_GBK" w:eastAsia="方正仿宋_GBK" w:cs="方正仿宋_GBK"/>
          <w:color w:val="000000"/>
          <w:sz w:val="28"/>
        </w:rPr>
        <w:t>3.残疾儿童康复救助项目-肢体康复项目（2022年其他资金）绩效目标表</w:t>
      </w:r>
      <w:bookmarkEnd w:id="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563201天津市残疾人康复服务指导中心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残疾儿童康复救助项目-肢体康复项目（2022年其他资金）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100.00</w:t>
            </w:r>
          </w:p>
        </w:tc>
        <w:tc>
          <w:tcPr>
            <w:tcW w:w="1587" w:type="dxa"/>
            <w:vAlign w:val="center"/>
          </w:tcPr>
          <w:p>
            <w:pPr>
              <w:pStyle w:val="16"/>
            </w:pPr>
            <w:r>
              <w:t>其中：财政    资金</w:t>
            </w:r>
          </w:p>
        </w:tc>
        <w:tc>
          <w:tcPr>
            <w:tcW w:w="1843" w:type="dxa"/>
            <w:vAlign w:val="center"/>
          </w:tcPr>
          <w:p>
            <w:pPr>
              <w:pStyle w:val="15"/>
            </w:pPr>
            <w:r>
              <w:t xml:space="preserve"> </w:t>
            </w:r>
          </w:p>
        </w:tc>
        <w:tc>
          <w:tcPr>
            <w:tcW w:w="1276" w:type="dxa"/>
            <w:vAlign w:val="center"/>
          </w:tcPr>
          <w:p>
            <w:pPr>
              <w:pStyle w:val="16"/>
            </w:pPr>
            <w:r>
              <w:t>其他资金</w:t>
            </w:r>
          </w:p>
        </w:tc>
        <w:tc>
          <w:tcPr>
            <w:tcW w:w="1276" w:type="dxa"/>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2022年为全市50名残疾儿童进行康复训练，区残联按每人20000元进行补贴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1.2022年为全市50名残疾儿童进行康复训练，区残联按每人20000元进行补贴</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残疾儿童康复数量</w:t>
            </w:r>
          </w:p>
        </w:tc>
        <w:tc>
          <w:tcPr>
            <w:tcW w:w="3430" w:type="dxa"/>
            <w:vAlign w:val="center"/>
          </w:tcPr>
          <w:p>
            <w:pPr>
              <w:pStyle w:val="15"/>
            </w:pPr>
            <w:r>
              <w:t>残疾儿童康复数量</w:t>
            </w:r>
          </w:p>
        </w:tc>
        <w:tc>
          <w:tcPr>
            <w:tcW w:w="2551" w:type="dxa"/>
            <w:vAlign w:val="center"/>
          </w:tcPr>
          <w:p>
            <w:pPr>
              <w:pStyle w:val="15"/>
            </w:pPr>
            <w:r>
              <w:t>≥50人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预计达到重度残疾改善为轻度残疾，轻度残疾回归生活的能力</w:t>
            </w:r>
          </w:p>
        </w:tc>
        <w:tc>
          <w:tcPr>
            <w:tcW w:w="3430" w:type="dxa"/>
            <w:vAlign w:val="center"/>
          </w:tcPr>
          <w:p>
            <w:pPr>
              <w:pStyle w:val="15"/>
            </w:pPr>
            <w:r>
              <w:t>预计达到重度残疾改善为轻度残疾，轻度残疾回归生活的能力</w:t>
            </w:r>
          </w:p>
        </w:tc>
        <w:tc>
          <w:tcPr>
            <w:tcW w:w="2551" w:type="dxa"/>
            <w:vAlign w:val="center"/>
          </w:tcPr>
          <w:p>
            <w:pPr>
              <w:pStyle w:val="15"/>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完成的及时性</w:t>
            </w:r>
          </w:p>
        </w:tc>
        <w:tc>
          <w:tcPr>
            <w:tcW w:w="3430" w:type="dxa"/>
            <w:vAlign w:val="center"/>
          </w:tcPr>
          <w:p>
            <w:pPr>
              <w:pStyle w:val="15"/>
            </w:pPr>
            <w:r>
              <w:t>完成的及时性</w:t>
            </w:r>
          </w:p>
        </w:tc>
        <w:tc>
          <w:tcPr>
            <w:tcW w:w="2551" w:type="dxa"/>
            <w:vAlign w:val="center"/>
          </w:tcPr>
          <w:p>
            <w:pPr>
              <w:pStyle w:val="15"/>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项目预算资金</w:t>
            </w:r>
          </w:p>
        </w:tc>
        <w:tc>
          <w:tcPr>
            <w:tcW w:w="3430" w:type="dxa"/>
            <w:vAlign w:val="center"/>
          </w:tcPr>
          <w:p>
            <w:pPr>
              <w:pStyle w:val="15"/>
            </w:pPr>
            <w:r>
              <w:t>项目预算资金</w:t>
            </w:r>
          </w:p>
        </w:tc>
        <w:tc>
          <w:tcPr>
            <w:tcW w:w="2551" w:type="dxa"/>
            <w:vAlign w:val="center"/>
          </w:tcPr>
          <w:p>
            <w:pPr>
              <w:pStyle w:val="15"/>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了解残疾人的健康状况</w:t>
            </w:r>
          </w:p>
        </w:tc>
        <w:tc>
          <w:tcPr>
            <w:tcW w:w="3430" w:type="dxa"/>
            <w:vAlign w:val="center"/>
          </w:tcPr>
          <w:p>
            <w:pPr>
              <w:pStyle w:val="15"/>
            </w:pPr>
            <w:r>
              <w:t>了解残疾人的健康状况</w:t>
            </w:r>
          </w:p>
        </w:tc>
        <w:tc>
          <w:tcPr>
            <w:tcW w:w="2551" w:type="dxa"/>
            <w:vAlign w:val="center"/>
          </w:tcPr>
          <w:p>
            <w:pPr>
              <w:pStyle w:val="15"/>
            </w:pPr>
            <w:r>
              <w:t>实现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健全残疾人服务机制</w:t>
            </w:r>
          </w:p>
        </w:tc>
        <w:tc>
          <w:tcPr>
            <w:tcW w:w="3430" w:type="dxa"/>
            <w:vAlign w:val="center"/>
          </w:tcPr>
          <w:p>
            <w:pPr>
              <w:pStyle w:val="15"/>
            </w:pPr>
            <w:r>
              <w:t>健全残疾人服务机制</w:t>
            </w:r>
          </w:p>
        </w:tc>
        <w:tc>
          <w:tcPr>
            <w:tcW w:w="2551" w:type="dxa"/>
            <w:vAlign w:val="center"/>
          </w:tcPr>
          <w:p>
            <w:pPr>
              <w:pStyle w:val="15"/>
            </w:pPr>
            <w:r>
              <w:t>健全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残疾人满意度</w:t>
            </w:r>
          </w:p>
        </w:tc>
        <w:tc>
          <w:tcPr>
            <w:tcW w:w="3430" w:type="dxa"/>
            <w:vAlign w:val="center"/>
          </w:tcPr>
          <w:p>
            <w:pPr>
              <w:pStyle w:val="15"/>
            </w:pPr>
            <w:r>
              <w:t>残疾人满意度</w:t>
            </w:r>
          </w:p>
        </w:tc>
        <w:tc>
          <w:tcPr>
            <w:tcW w:w="2551" w:type="dxa"/>
            <w:vAlign w:val="center"/>
          </w:tcPr>
          <w:p>
            <w:pPr>
              <w:pStyle w:val="15"/>
            </w:pPr>
            <w:r>
              <w:t>≥85%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7"/>
      <w:r>
        <w:rPr>
          <w:rFonts w:ascii="方正仿宋_GBK" w:hAnsi="方正仿宋_GBK" w:eastAsia="方正仿宋_GBK" w:cs="方正仿宋_GBK"/>
          <w:color w:val="000000"/>
          <w:sz w:val="28"/>
        </w:rPr>
        <w:t>4.残疾人高质量假肢装配及矫形器项目（2022年残保金）绩效目标表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563201天津市残疾人康复服务指导中心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残疾人高质量假肢装配及矫形器项目（2022年残保金）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220.00</w:t>
            </w:r>
          </w:p>
        </w:tc>
        <w:tc>
          <w:tcPr>
            <w:tcW w:w="1587" w:type="dxa"/>
            <w:vAlign w:val="center"/>
          </w:tcPr>
          <w:p>
            <w:pPr>
              <w:pStyle w:val="16"/>
            </w:pPr>
            <w:r>
              <w:t>其中：财政    资金</w:t>
            </w:r>
          </w:p>
        </w:tc>
        <w:tc>
          <w:tcPr>
            <w:tcW w:w="1843" w:type="dxa"/>
            <w:vAlign w:val="center"/>
          </w:tcPr>
          <w:p>
            <w:pPr>
              <w:pStyle w:val="15"/>
            </w:pPr>
            <w:r>
              <w:t>220.00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计划装配假肢185例，其中大腿假肢90例（均价15000元/例），小腿假肢90例（均价6000元/例），髋离断假肢5例（均价20000元/例）共计1990000元。假肢适配费20万元。假肢制作设备维护费10000元（用于制作设备磨损件采购与更换）,为缺肢残疾人弥补缺失功能，实现“站起来，走出去”，积极参与社会发展和实现自身价值的目标</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计划装配假肢185例，其中大腿假肢90例（均价15000元/例），小腿假肢90例（均价6000元/例），髋离断假肢5例（均价20000元/例）共计1990000元。假肢适配费20万元。假肢制作设备维护费10000元（用于制作设备磨损件采购与更换）,为缺肢残疾人弥补缺失功能，实现“站起来，走出去”，积极参与社会发展和实现自身价值的目标</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装配假肢数量</w:t>
            </w:r>
          </w:p>
        </w:tc>
        <w:tc>
          <w:tcPr>
            <w:tcW w:w="3430" w:type="dxa"/>
            <w:vAlign w:val="center"/>
          </w:tcPr>
          <w:p>
            <w:pPr>
              <w:pStyle w:val="15"/>
            </w:pPr>
            <w:r>
              <w:t>装配假肢数量</w:t>
            </w:r>
          </w:p>
        </w:tc>
        <w:tc>
          <w:tcPr>
            <w:tcW w:w="2551" w:type="dxa"/>
            <w:vAlign w:val="center"/>
          </w:tcPr>
          <w:p>
            <w:pPr>
              <w:pStyle w:val="15"/>
            </w:pPr>
            <w:r>
              <w:t>≥185例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假肢装配的完成率</w:t>
            </w:r>
          </w:p>
        </w:tc>
        <w:tc>
          <w:tcPr>
            <w:tcW w:w="3430" w:type="dxa"/>
            <w:vAlign w:val="center"/>
          </w:tcPr>
          <w:p>
            <w:pPr>
              <w:pStyle w:val="15"/>
            </w:pPr>
            <w:r>
              <w:t>假肢装配的完成率</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假肢装配完成及时性</w:t>
            </w:r>
          </w:p>
        </w:tc>
        <w:tc>
          <w:tcPr>
            <w:tcW w:w="3430" w:type="dxa"/>
            <w:vAlign w:val="center"/>
          </w:tcPr>
          <w:p>
            <w:pPr>
              <w:pStyle w:val="15"/>
            </w:pPr>
            <w:r>
              <w:t>假肢装配完成及时性</w:t>
            </w:r>
          </w:p>
        </w:tc>
        <w:tc>
          <w:tcPr>
            <w:tcW w:w="2551" w:type="dxa"/>
            <w:vAlign w:val="center"/>
          </w:tcPr>
          <w:p>
            <w:pPr>
              <w:pStyle w:val="15"/>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大腿假肢采购预算</w:t>
            </w:r>
          </w:p>
        </w:tc>
        <w:tc>
          <w:tcPr>
            <w:tcW w:w="3430" w:type="dxa"/>
            <w:vAlign w:val="center"/>
          </w:tcPr>
          <w:p>
            <w:pPr>
              <w:pStyle w:val="15"/>
            </w:pPr>
            <w:r>
              <w:t>大腿假肢采购预算</w:t>
            </w:r>
          </w:p>
        </w:tc>
        <w:tc>
          <w:tcPr>
            <w:tcW w:w="2551" w:type="dxa"/>
            <w:vAlign w:val="center"/>
          </w:tcPr>
          <w:p>
            <w:pPr>
              <w:pStyle w:val="15"/>
            </w:pPr>
            <w:r>
              <w:t>≤135万元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小腿假肢采购预算</w:t>
            </w:r>
          </w:p>
        </w:tc>
        <w:tc>
          <w:tcPr>
            <w:tcW w:w="3430" w:type="dxa"/>
            <w:vAlign w:val="center"/>
          </w:tcPr>
          <w:p>
            <w:pPr>
              <w:pStyle w:val="15"/>
            </w:pPr>
            <w:r>
              <w:t>小腿假肢采购预算</w:t>
            </w:r>
          </w:p>
        </w:tc>
        <w:tc>
          <w:tcPr>
            <w:tcW w:w="2551" w:type="dxa"/>
            <w:vAlign w:val="center"/>
          </w:tcPr>
          <w:p>
            <w:pPr>
              <w:pStyle w:val="15"/>
            </w:pPr>
            <w:r>
              <w:t>≤54万元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髋膝离断假肢采购预算</w:t>
            </w:r>
          </w:p>
        </w:tc>
        <w:tc>
          <w:tcPr>
            <w:tcW w:w="3430" w:type="dxa"/>
            <w:vAlign w:val="center"/>
          </w:tcPr>
          <w:p>
            <w:pPr>
              <w:pStyle w:val="15"/>
            </w:pPr>
            <w:r>
              <w:t>髋膝离断假肢采购预算</w:t>
            </w:r>
          </w:p>
        </w:tc>
        <w:tc>
          <w:tcPr>
            <w:tcW w:w="2551" w:type="dxa"/>
            <w:vAlign w:val="center"/>
          </w:tcPr>
          <w:p>
            <w:pPr>
              <w:pStyle w:val="15"/>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适配费预算</w:t>
            </w:r>
          </w:p>
        </w:tc>
        <w:tc>
          <w:tcPr>
            <w:tcW w:w="3430" w:type="dxa"/>
            <w:vAlign w:val="center"/>
          </w:tcPr>
          <w:p>
            <w:pPr>
              <w:pStyle w:val="15"/>
            </w:pPr>
            <w:r>
              <w:t>适配费预算</w:t>
            </w:r>
          </w:p>
        </w:tc>
        <w:tc>
          <w:tcPr>
            <w:tcW w:w="2551" w:type="dxa"/>
            <w:vAlign w:val="center"/>
          </w:tcPr>
          <w:p>
            <w:pPr>
              <w:pStyle w:val="15"/>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设备维护费预算</w:t>
            </w:r>
          </w:p>
        </w:tc>
        <w:tc>
          <w:tcPr>
            <w:tcW w:w="3430" w:type="dxa"/>
            <w:vAlign w:val="center"/>
          </w:tcPr>
          <w:p>
            <w:pPr>
              <w:pStyle w:val="15"/>
            </w:pPr>
            <w:r>
              <w:t>设备维护费预算</w:t>
            </w:r>
          </w:p>
        </w:tc>
        <w:tc>
          <w:tcPr>
            <w:tcW w:w="2551" w:type="dxa"/>
            <w:vAlign w:val="center"/>
          </w:tcPr>
          <w:p>
            <w:pPr>
              <w:pStyle w:val="15"/>
            </w:pPr>
            <w:r>
              <w:t>≤1万元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满足残疾人的基本生活需求</w:t>
            </w:r>
          </w:p>
        </w:tc>
        <w:tc>
          <w:tcPr>
            <w:tcW w:w="3430" w:type="dxa"/>
            <w:vAlign w:val="center"/>
          </w:tcPr>
          <w:p>
            <w:pPr>
              <w:pStyle w:val="15"/>
            </w:pPr>
            <w:r>
              <w:t>满足残疾人的基本生活需求</w:t>
            </w:r>
          </w:p>
        </w:tc>
        <w:tc>
          <w:tcPr>
            <w:tcW w:w="2551" w:type="dxa"/>
            <w:vAlign w:val="center"/>
          </w:tcPr>
          <w:p>
            <w:pPr>
              <w:pStyle w:val="15"/>
            </w:pPr>
            <w:r>
              <w:t>实现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健全残疾人辅具适配机制</w:t>
            </w:r>
          </w:p>
        </w:tc>
        <w:tc>
          <w:tcPr>
            <w:tcW w:w="3430" w:type="dxa"/>
            <w:vAlign w:val="center"/>
          </w:tcPr>
          <w:p>
            <w:pPr>
              <w:pStyle w:val="15"/>
            </w:pPr>
            <w:r>
              <w:t>健全残疾人辅具适配机制</w:t>
            </w:r>
          </w:p>
        </w:tc>
        <w:tc>
          <w:tcPr>
            <w:tcW w:w="2551" w:type="dxa"/>
            <w:vAlign w:val="center"/>
          </w:tcPr>
          <w:p>
            <w:pPr>
              <w:pStyle w:val="15"/>
            </w:pPr>
            <w:r>
              <w:t>健全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享受假肢装配残疾人满意度</w:t>
            </w:r>
          </w:p>
        </w:tc>
        <w:tc>
          <w:tcPr>
            <w:tcW w:w="3430" w:type="dxa"/>
            <w:vAlign w:val="center"/>
          </w:tcPr>
          <w:p>
            <w:pPr>
              <w:pStyle w:val="15"/>
            </w:pPr>
            <w:r>
              <w:t>享受假肢装配残疾人满意度</w:t>
            </w:r>
          </w:p>
        </w:tc>
        <w:tc>
          <w:tcPr>
            <w:tcW w:w="2551" w:type="dxa"/>
            <w:vAlign w:val="center"/>
          </w:tcPr>
          <w:p>
            <w:pPr>
              <w:pStyle w:val="15"/>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8"/>
      <w:r>
        <w:rPr>
          <w:rFonts w:ascii="方正仿宋_GBK" w:hAnsi="方正仿宋_GBK" w:eastAsia="方正仿宋_GBK" w:cs="方正仿宋_GBK"/>
          <w:color w:val="000000"/>
          <w:sz w:val="28"/>
        </w:rPr>
        <w:t>5.残疾人康复服务项目（2022年残保金）绩效目标表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563201天津市残疾人康复服务指导中心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残疾人康复服务项目（2022年残保金）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473.00</w:t>
            </w:r>
          </w:p>
        </w:tc>
        <w:tc>
          <w:tcPr>
            <w:tcW w:w="1587" w:type="dxa"/>
            <w:vAlign w:val="center"/>
          </w:tcPr>
          <w:p>
            <w:pPr>
              <w:pStyle w:val="16"/>
            </w:pPr>
            <w:r>
              <w:t>其中：财政    资金</w:t>
            </w:r>
          </w:p>
        </w:tc>
        <w:tc>
          <w:tcPr>
            <w:tcW w:w="1843" w:type="dxa"/>
            <w:vAlign w:val="center"/>
          </w:tcPr>
          <w:p>
            <w:pPr>
              <w:pStyle w:val="15"/>
            </w:pPr>
            <w:r>
              <w:t>473.00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2022年计划完成白内障复明手术400例；为本市户籍人员，伤病6个月内的肢体功能障碍的患者提供康复服务，完成100名患者康复服务。2022年计划为50名新生儿采购100台助听器，为天津市成年听障患者采购500台助听器，为50名天津市新生聋儿验配助听器，为天津市成年听障患者验配助听器566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1.2022年计划完成白内障复明手术400例；为本市户籍人员，伤病6个月内的肢体功能障碍的患者提供康复服务，完成100名患者康复服务。</w:t>
            </w:r>
          </w:p>
          <w:p>
            <w:pPr>
              <w:pStyle w:val="15"/>
            </w:pPr>
            <w:r>
              <w:t>2.2022年计划为50名新生儿采购100台助听器，为天津市成年听障患者采购500台助听器，为50名天津市新生聋儿验配助听器，为天津市成年听障患者验配助听器566台。</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完成白内障手术</w:t>
            </w:r>
          </w:p>
        </w:tc>
        <w:tc>
          <w:tcPr>
            <w:tcW w:w="3430" w:type="dxa"/>
            <w:vAlign w:val="center"/>
          </w:tcPr>
          <w:p>
            <w:pPr>
              <w:pStyle w:val="15"/>
            </w:pPr>
            <w:r>
              <w:t>完成白内障手术</w:t>
            </w:r>
          </w:p>
        </w:tc>
        <w:tc>
          <w:tcPr>
            <w:tcW w:w="2551" w:type="dxa"/>
            <w:vAlign w:val="center"/>
          </w:tcPr>
          <w:p>
            <w:pPr>
              <w:pStyle w:val="15"/>
            </w:pPr>
            <w:r>
              <w:t>≥400例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完成肢体功能障碍康复人数</w:t>
            </w:r>
          </w:p>
        </w:tc>
        <w:tc>
          <w:tcPr>
            <w:tcW w:w="3430" w:type="dxa"/>
            <w:vAlign w:val="center"/>
          </w:tcPr>
          <w:p>
            <w:pPr>
              <w:pStyle w:val="15"/>
            </w:pPr>
            <w:r>
              <w:t>完成肢体功能障碍康复人数</w:t>
            </w:r>
          </w:p>
        </w:tc>
        <w:tc>
          <w:tcPr>
            <w:tcW w:w="2551" w:type="dxa"/>
            <w:vAlign w:val="center"/>
          </w:tcPr>
          <w:p>
            <w:pPr>
              <w:pStyle w:val="15"/>
            </w:pPr>
            <w:r>
              <w:t>≥100例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采购助听器台数</w:t>
            </w:r>
          </w:p>
        </w:tc>
        <w:tc>
          <w:tcPr>
            <w:tcW w:w="3430" w:type="dxa"/>
            <w:vAlign w:val="center"/>
          </w:tcPr>
          <w:p>
            <w:pPr>
              <w:pStyle w:val="15"/>
            </w:pPr>
            <w:r>
              <w:t>采购助听器台数</w:t>
            </w:r>
          </w:p>
        </w:tc>
        <w:tc>
          <w:tcPr>
            <w:tcW w:w="2551" w:type="dxa"/>
            <w:vAlign w:val="center"/>
          </w:tcPr>
          <w:p>
            <w:pPr>
              <w:pStyle w:val="15"/>
            </w:pPr>
            <w:r>
              <w:t>≥500台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验配助听器台数</w:t>
            </w:r>
          </w:p>
        </w:tc>
        <w:tc>
          <w:tcPr>
            <w:tcW w:w="3430" w:type="dxa"/>
            <w:vAlign w:val="center"/>
          </w:tcPr>
          <w:p>
            <w:pPr>
              <w:pStyle w:val="15"/>
            </w:pPr>
            <w:r>
              <w:t>验配助听器台数</w:t>
            </w:r>
          </w:p>
        </w:tc>
        <w:tc>
          <w:tcPr>
            <w:tcW w:w="2551" w:type="dxa"/>
            <w:vAlign w:val="center"/>
          </w:tcPr>
          <w:p>
            <w:pPr>
              <w:pStyle w:val="15"/>
            </w:pPr>
            <w:r>
              <w:t>≥535台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白内障手术有效率</w:t>
            </w:r>
          </w:p>
        </w:tc>
        <w:tc>
          <w:tcPr>
            <w:tcW w:w="3430" w:type="dxa"/>
            <w:vAlign w:val="center"/>
          </w:tcPr>
          <w:p>
            <w:pPr>
              <w:pStyle w:val="15"/>
            </w:pPr>
            <w:r>
              <w:t>白内障手术有效率</w:t>
            </w:r>
          </w:p>
        </w:tc>
        <w:tc>
          <w:tcPr>
            <w:tcW w:w="2551" w:type="dxa"/>
            <w:vAlign w:val="center"/>
          </w:tcPr>
          <w:p>
            <w:pPr>
              <w:pStyle w:val="15"/>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肢体功能障碍康复有效率</w:t>
            </w:r>
          </w:p>
        </w:tc>
        <w:tc>
          <w:tcPr>
            <w:tcW w:w="3430" w:type="dxa"/>
            <w:vAlign w:val="center"/>
          </w:tcPr>
          <w:p>
            <w:pPr>
              <w:pStyle w:val="15"/>
            </w:pPr>
            <w:r>
              <w:t>肢体功能障碍康复有效率</w:t>
            </w:r>
          </w:p>
        </w:tc>
        <w:tc>
          <w:tcPr>
            <w:tcW w:w="2551" w:type="dxa"/>
            <w:vAlign w:val="center"/>
          </w:tcPr>
          <w:p>
            <w:pPr>
              <w:pStyle w:val="15"/>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项目完成时间</w:t>
            </w:r>
          </w:p>
        </w:tc>
        <w:tc>
          <w:tcPr>
            <w:tcW w:w="3430" w:type="dxa"/>
            <w:vAlign w:val="center"/>
          </w:tcPr>
          <w:p>
            <w:pPr>
              <w:pStyle w:val="15"/>
            </w:pPr>
            <w:r>
              <w:t>项目完成时间</w:t>
            </w:r>
          </w:p>
        </w:tc>
        <w:tc>
          <w:tcPr>
            <w:tcW w:w="2551" w:type="dxa"/>
            <w:vAlign w:val="center"/>
          </w:tcPr>
          <w:p>
            <w:pPr>
              <w:pStyle w:val="15"/>
            </w:pPr>
            <w:r>
              <w:t>2022年12月31日前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助听器采购预算金额</w:t>
            </w:r>
          </w:p>
        </w:tc>
        <w:tc>
          <w:tcPr>
            <w:tcW w:w="3430" w:type="dxa"/>
            <w:vAlign w:val="center"/>
          </w:tcPr>
          <w:p>
            <w:pPr>
              <w:pStyle w:val="15"/>
            </w:pPr>
            <w:r>
              <w:t>助听器采购预算金额</w:t>
            </w:r>
          </w:p>
        </w:tc>
        <w:tc>
          <w:tcPr>
            <w:tcW w:w="2551" w:type="dxa"/>
            <w:vAlign w:val="center"/>
          </w:tcPr>
          <w:p>
            <w:pPr>
              <w:pStyle w:val="15"/>
            </w:pPr>
            <w:r>
              <w:t>≤130万元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助听器验配预算金额</w:t>
            </w:r>
          </w:p>
        </w:tc>
        <w:tc>
          <w:tcPr>
            <w:tcW w:w="3430" w:type="dxa"/>
            <w:vAlign w:val="center"/>
          </w:tcPr>
          <w:p>
            <w:pPr>
              <w:pStyle w:val="15"/>
            </w:pPr>
            <w:r>
              <w:t>助听器验配预算金额</w:t>
            </w:r>
          </w:p>
        </w:tc>
        <w:tc>
          <w:tcPr>
            <w:tcW w:w="2551" w:type="dxa"/>
            <w:vAlign w:val="center"/>
          </w:tcPr>
          <w:p>
            <w:pPr>
              <w:pStyle w:val="15"/>
            </w:pPr>
            <w:r>
              <w:t>≤23万元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早期肢体项目预算金额</w:t>
            </w:r>
          </w:p>
        </w:tc>
        <w:tc>
          <w:tcPr>
            <w:tcW w:w="3430" w:type="dxa"/>
            <w:vAlign w:val="center"/>
          </w:tcPr>
          <w:p>
            <w:pPr>
              <w:pStyle w:val="15"/>
            </w:pPr>
            <w:r>
              <w:t>早期肢体项目预算金额</w:t>
            </w:r>
          </w:p>
        </w:tc>
        <w:tc>
          <w:tcPr>
            <w:tcW w:w="2551" w:type="dxa"/>
            <w:vAlign w:val="center"/>
          </w:tcPr>
          <w:p>
            <w:pPr>
              <w:pStyle w:val="15"/>
            </w:pPr>
            <w:r>
              <w:t>≤200万元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白内障复明项目预算金额</w:t>
            </w:r>
          </w:p>
        </w:tc>
        <w:tc>
          <w:tcPr>
            <w:tcW w:w="3430" w:type="dxa"/>
            <w:vAlign w:val="center"/>
          </w:tcPr>
          <w:p>
            <w:pPr>
              <w:pStyle w:val="15"/>
            </w:pPr>
            <w:r>
              <w:t>白内障复明项目预算金额</w:t>
            </w:r>
          </w:p>
        </w:tc>
        <w:tc>
          <w:tcPr>
            <w:tcW w:w="2551" w:type="dxa"/>
            <w:vAlign w:val="center"/>
          </w:tcPr>
          <w:p>
            <w:pPr>
              <w:pStyle w:val="15"/>
            </w:pPr>
            <w:r>
              <w:t>≤120万元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残疾人康复服务水平及关心、理解、支持残疾人的社会氛围</w:t>
            </w:r>
          </w:p>
        </w:tc>
        <w:tc>
          <w:tcPr>
            <w:tcW w:w="3430" w:type="dxa"/>
            <w:vAlign w:val="center"/>
          </w:tcPr>
          <w:p>
            <w:pPr>
              <w:pStyle w:val="15"/>
            </w:pPr>
            <w:r>
              <w:t>残疾人康复服务水平及关心、理解、支持残疾人的社会氛围</w:t>
            </w:r>
          </w:p>
        </w:tc>
        <w:tc>
          <w:tcPr>
            <w:tcW w:w="2551" w:type="dxa"/>
            <w:vAlign w:val="center"/>
          </w:tcPr>
          <w:p>
            <w:pPr>
              <w:pStyle w:val="15"/>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白内障患者生活质量</w:t>
            </w:r>
          </w:p>
        </w:tc>
        <w:tc>
          <w:tcPr>
            <w:tcW w:w="3430" w:type="dxa"/>
            <w:vAlign w:val="center"/>
          </w:tcPr>
          <w:p>
            <w:pPr>
              <w:pStyle w:val="15"/>
            </w:pPr>
            <w:r>
              <w:t>白内障患者生活质量</w:t>
            </w:r>
          </w:p>
        </w:tc>
        <w:tc>
          <w:tcPr>
            <w:tcW w:w="2551" w:type="dxa"/>
            <w:vAlign w:val="center"/>
          </w:tcPr>
          <w:p>
            <w:pPr>
              <w:pStyle w:val="15"/>
            </w:pPr>
            <w:r>
              <w:t>明显提高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肢体功能障碍患者生活质量</w:t>
            </w:r>
          </w:p>
        </w:tc>
        <w:tc>
          <w:tcPr>
            <w:tcW w:w="3430" w:type="dxa"/>
            <w:vAlign w:val="center"/>
          </w:tcPr>
          <w:p>
            <w:pPr>
              <w:pStyle w:val="15"/>
            </w:pPr>
            <w:r>
              <w:t>肢体功能障碍患者生活质量</w:t>
            </w:r>
          </w:p>
        </w:tc>
        <w:tc>
          <w:tcPr>
            <w:tcW w:w="2551" w:type="dxa"/>
            <w:vAlign w:val="center"/>
          </w:tcPr>
          <w:p>
            <w:pPr>
              <w:pStyle w:val="15"/>
            </w:pPr>
            <w:r>
              <w:t>明显提高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残疾人及其家属对康复服务的满意度</w:t>
            </w:r>
          </w:p>
        </w:tc>
        <w:tc>
          <w:tcPr>
            <w:tcW w:w="3430" w:type="dxa"/>
            <w:vAlign w:val="center"/>
          </w:tcPr>
          <w:p>
            <w:pPr>
              <w:pStyle w:val="15"/>
            </w:pPr>
            <w:r>
              <w:t>残疾人及其家属对康复服务的满意度</w:t>
            </w:r>
          </w:p>
        </w:tc>
        <w:tc>
          <w:tcPr>
            <w:tcW w:w="2551" w:type="dxa"/>
            <w:vAlign w:val="center"/>
          </w:tcPr>
          <w:p>
            <w:pPr>
              <w:pStyle w:val="15"/>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9"/>
      <w:r>
        <w:rPr>
          <w:rFonts w:ascii="方正仿宋_GBK" w:hAnsi="方正仿宋_GBK" w:eastAsia="方正仿宋_GBK" w:cs="方正仿宋_GBK"/>
          <w:color w:val="000000"/>
          <w:sz w:val="28"/>
        </w:rPr>
        <w:t>6.残疾人免费体检项目（2022年残保金）绩效目标表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563201天津市残疾人康复服务指导中心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残疾人免费体检项目（2022年残保金）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100.00</w:t>
            </w:r>
          </w:p>
        </w:tc>
        <w:tc>
          <w:tcPr>
            <w:tcW w:w="1587" w:type="dxa"/>
            <w:vAlign w:val="center"/>
          </w:tcPr>
          <w:p>
            <w:pPr>
              <w:pStyle w:val="16"/>
            </w:pPr>
            <w:r>
              <w:t>其中：财政    资金</w:t>
            </w:r>
          </w:p>
        </w:tc>
        <w:tc>
          <w:tcPr>
            <w:tcW w:w="1843" w:type="dxa"/>
            <w:vAlign w:val="center"/>
          </w:tcPr>
          <w:p>
            <w:pPr>
              <w:pStyle w:val="15"/>
            </w:pPr>
            <w:r>
              <w:t>100.00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2022年为全市5000名残疾人进行免费体检，市残联安每人200元进行补贴，不足部分各区财政自行解决。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1.2022年为全市5000名残疾人进行免费体检，市残联安每人200元进行补贴，不足部分各区财政自行解决。</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提供免费体检的残疾人数量</w:t>
            </w:r>
          </w:p>
        </w:tc>
        <w:tc>
          <w:tcPr>
            <w:tcW w:w="3430" w:type="dxa"/>
            <w:vAlign w:val="center"/>
          </w:tcPr>
          <w:p>
            <w:pPr>
              <w:pStyle w:val="15"/>
            </w:pPr>
            <w:r>
              <w:t>提供免费体检的残疾人数量</w:t>
            </w:r>
          </w:p>
        </w:tc>
        <w:tc>
          <w:tcPr>
            <w:tcW w:w="2551" w:type="dxa"/>
            <w:vAlign w:val="center"/>
          </w:tcPr>
          <w:p>
            <w:pPr>
              <w:pStyle w:val="15"/>
            </w:pPr>
            <w:r>
              <w:t>≥5000人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常规体检/腹部超声、心电图、胸部DR、血常规、肝肾功能等</w:t>
            </w:r>
          </w:p>
        </w:tc>
        <w:tc>
          <w:tcPr>
            <w:tcW w:w="3430" w:type="dxa"/>
            <w:vAlign w:val="center"/>
          </w:tcPr>
          <w:p>
            <w:pPr>
              <w:pStyle w:val="15"/>
            </w:pPr>
            <w:r>
              <w:t>常规体检/腹部超声、心电图、胸部DR、血常规、肝肾功能等</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体检完成的及时性</w:t>
            </w:r>
          </w:p>
        </w:tc>
        <w:tc>
          <w:tcPr>
            <w:tcW w:w="3430" w:type="dxa"/>
            <w:vAlign w:val="center"/>
          </w:tcPr>
          <w:p>
            <w:pPr>
              <w:pStyle w:val="15"/>
            </w:pPr>
            <w:r>
              <w:t>体检完成的及时性</w:t>
            </w:r>
          </w:p>
        </w:tc>
        <w:tc>
          <w:tcPr>
            <w:tcW w:w="2551" w:type="dxa"/>
            <w:vAlign w:val="center"/>
          </w:tcPr>
          <w:p>
            <w:pPr>
              <w:pStyle w:val="15"/>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为残疾人免费体检的预算资金</w:t>
            </w:r>
          </w:p>
        </w:tc>
        <w:tc>
          <w:tcPr>
            <w:tcW w:w="3430" w:type="dxa"/>
            <w:vAlign w:val="center"/>
          </w:tcPr>
          <w:p>
            <w:pPr>
              <w:pStyle w:val="15"/>
            </w:pPr>
            <w:r>
              <w:t>为残疾人免费体检的预算资金</w:t>
            </w:r>
          </w:p>
        </w:tc>
        <w:tc>
          <w:tcPr>
            <w:tcW w:w="2551" w:type="dxa"/>
            <w:vAlign w:val="center"/>
          </w:tcPr>
          <w:p>
            <w:pPr>
              <w:pStyle w:val="15"/>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了解残疾人的健康状况</w:t>
            </w:r>
          </w:p>
        </w:tc>
        <w:tc>
          <w:tcPr>
            <w:tcW w:w="3430" w:type="dxa"/>
            <w:vAlign w:val="center"/>
          </w:tcPr>
          <w:p>
            <w:pPr>
              <w:pStyle w:val="15"/>
            </w:pPr>
            <w:r>
              <w:t>了解残疾人的健康状况</w:t>
            </w:r>
          </w:p>
        </w:tc>
        <w:tc>
          <w:tcPr>
            <w:tcW w:w="2551" w:type="dxa"/>
            <w:vAlign w:val="center"/>
          </w:tcPr>
          <w:p>
            <w:pPr>
              <w:pStyle w:val="15"/>
            </w:pPr>
            <w:r>
              <w:t>实现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健全残疾人服务机制</w:t>
            </w:r>
          </w:p>
        </w:tc>
        <w:tc>
          <w:tcPr>
            <w:tcW w:w="3430" w:type="dxa"/>
            <w:vAlign w:val="center"/>
          </w:tcPr>
          <w:p>
            <w:pPr>
              <w:pStyle w:val="15"/>
            </w:pPr>
            <w:r>
              <w:t>健全残疾人服务机制</w:t>
            </w:r>
          </w:p>
        </w:tc>
        <w:tc>
          <w:tcPr>
            <w:tcW w:w="2551" w:type="dxa"/>
            <w:vAlign w:val="center"/>
          </w:tcPr>
          <w:p>
            <w:pPr>
              <w:pStyle w:val="15"/>
            </w:pPr>
            <w:r>
              <w:t>健全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残疾人满意度</w:t>
            </w:r>
          </w:p>
        </w:tc>
        <w:tc>
          <w:tcPr>
            <w:tcW w:w="3430" w:type="dxa"/>
            <w:vAlign w:val="center"/>
          </w:tcPr>
          <w:p>
            <w:pPr>
              <w:pStyle w:val="15"/>
            </w:pPr>
            <w:r>
              <w:t>残疾人满意度</w:t>
            </w:r>
          </w:p>
        </w:tc>
        <w:tc>
          <w:tcPr>
            <w:tcW w:w="2551" w:type="dxa"/>
            <w:vAlign w:val="center"/>
          </w:tcPr>
          <w:p>
            <w:pPr>
              <w:pStyle w:val="15"/>
            </w:pPr>
            <w:r>
              <w:t>≥85%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10"/>
      <w:r>
        <w:rPr>
          <w:rFonts w:ascii="方正仿宋_GBK" w:hAnsi="方正仿宋_GBK" w:eastAsia="方正仿宋_GBK" w:cs="方正仿宋_GBK"/>
          <w:color w:val="000000"/>
          <w:sz w:val="28"/>
        </w:rPr>
        <w:t>7.康复专业人员规范化培训项目（2022年）绩效目标表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563201天津市残疾人康复服务指导中心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康复专业人员规范化培训项目（2022年）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26.20</w:t>
            </w:r>
          </w:p>
        </w:tc>
        <w:tc>
          <w:tcPr>
            <w:tcW w:w="1587" w:type="dxa"/>
            <w:vAlign w:val="center"/>
          </w:tcPr>
          <w:p>
            <w:pPr>
              <w:pStyle w:val="16"/>
            </w:pPr>
            <w:r>
              <w:t>其中：财政    资金</w:t>
            </w:r>
          </w:p>
        </w:tc>
        <w:tc>
          <w:tcPr>
            <w:tcW w:w="1843" w:type="dxa"/>
            <w:vAlign w:val="center"/>
          </w:tcPr>
          <w:p>
            <w:pPr>
              <w:pStyle w:val="15"/>
            </w:pPr>
            <w:r>
              <w:t>26.20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为完成2022年天津市残联系统康复专业技术人员市级规范化培训，提升天津市康复人才的医疗服务水平。完成第二阶段基层残疾人辅助器具服务技能培训工作，提升我市基层残疾人工作者辅助器具服务技能。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1.目标内容1为完成2022年天津市残联系统康复专业技术人员市级规范化培训，提升天津市康复人才的医疗服务水平。</w:t>
            </w:r>
          </w:p>
          <w:p>
            <w:pPr>
              <w:pStyle w:val="15"/>
            </w:pPr>
            <w:r>
              <w:t>2.目标内容2完成第二阶段基层残疾人辅助器具服务技能培训工作，提升我市基层残疾人工作者辅助器具服务技能。</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参加康复专业技术规范化培训人员</w:t>
            </w:r>
          </w:p>
        </w:tc>
        <w:tc>
          <w:tcPr>
            <w:tcW w:w="3430" w:type="dxa"/>
            <w:vAlign w:val="center"/>
          </w:tcPr>
          <w:p>
            <w:pPr>
              <w:pStyle w:val="15"/>
            </w:pPr>
            <w:r>
              <w:t>参加康复专业技术规范化培训人员</w:t>
            </w:r>
          </w:p>
        </w:tc>
        <w:tc>
          <w:tcPr>
            <w:tcW w:w="2551" w:type="dxa"/>
            <w:vAlign w:val="center"/>
          </w:tcPr>
          <w:p>
            <w:pPr>
              <w:pStyle w:val="15"/>
            </w:pPr>
            <w:r>
              <w:t>≥198人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参加辅助器具服务技能培训人员</w:t>
            </w:r>
          </w:p>
        </w:tc>
        <w:tc>
          <w:tcPr>
            <w:tcW w:w="3430" w:type="dxa"/>
            <w:vAlign w:val="center"/>
          </w:tcPr>
          <w:p>
            <w:pPr>
              <w:pStyle w:val="15"/>
            </w:pPr>
            <w:r>
              <w:t>参加辅助器具服务技能培训人员</w:t>
            </w:r>
          </w:p>
        </w:tc>
        <w:tc>
          <w:tcPr>
            <w:tcW w:w="2551" w:type="dxa"/>
            <w:vAlign w:val="center"/>
          </w:tcPr>
          <w:p>
            <w:pPr>
              <w:pStyle w:val="15"/>
            </w:pPr>
            <w:r>
              <w:t>≥2000人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授课质量</w:t>
            </w:r>
          </w:p>
        </w:tc>
        <w:tc>
          <w:tcPr>
            <w:tcW w:w="3430" w:type="dxa"/>
            <w:vAlign w:val="center"/>
          </w:tcPr>
          <w:p>
            <w:pPr>
              <w:pStyle w:val="15"/>
            </w:pPr>
            <w:r>
              <w:t>授课质量</w:t>
            </w:r>
          </w:p>
        </w:tc>
        <w:tc>
          <w:tcPr>
            <w:tcW w:w="2551" w:type="dxa"/>
            <w:vAlign w:val="center"/>
          </w:tcPr>
          <w:p>
            <w:pPr>
              <w:pStyle w:val="15"/>
            </w:pPr>
            <w:r>
              <w:t>显著提高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完成时效</w:t>
            </w:r>
          </w:p>
        </w:tc>
        <w:tc>
          <w:tcPr>
            <w:tcW w:w="3430" w:type="dxa"/>
            <w:vAlign w:val="center"/>
          </w:tcPr>
          <w:p>
            <w:pPr>
              <w:pStyle w:val="15"/>
            </w:pPr>
            <w:r>
              <w:t>完成时效</w:t>
            </w:r>
          </w:p>
        </w:tc>
        <w:tc>
          <w:tcPr>
            <w:tcW w:w="2551" w:type="dxa"/>
            <w:vAlign w:val="center"/>
          </w:tcPr>
          <w:p>
            <w:pPr>
              <w:pStyle w:val="15"/>
            </w:pPr>
            <w:r>
              <w:t>2022年12月31日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康复专业技术人员规范化培训预算</w:t>
            </w:r>
          </w:p>
        </w:tc>
        <w:tc>
          <w:tcPr>
            <w:tcW w:w="3430" w:type="dxa"/>
            <w:vAlign w:val="center"/>
          </w:tcPr>
          <w:p>
            <w:pPr>
              <w:pStyle w:val="15"/>
            </w:pPr>
            <w:r>
              <w:t>康复专业技术人员规范化培训预算</w:t>
            </w:r>
          </w:p>
        </w:tc>
        <w:tc>
          <w:tcPr>
            <w:tcW w:w="2551" w:type="dxa"/>
            <w:vAlign w:val="center"/>
          </w:tcPr>
          <w:p>
            <w:pPr>
              <w:pStyle w:val="15"/>
            </w:pPr>
            <w:r>
              <w:t>≤20.2万元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辅助器具服务技能培训预算</w:t>
            </w:r>
          </w:p>
        </w:tc>
        <w:tc>
          <w:tcPr>
            <w:tcW w:w="3430" w:type="dxa"/>
            <w:vAlign w:val="center"/>
          </w:tcPr>
          <w:p>
            <w:pPr>
              <w:pStyle w:val="15"/>
            </w:pPr>
            <w:r>
              <w:t>辅助器具服务技能培训预算</w:t>
            </w:r>
          </w:p>
        </w:tc>
        <w:tc>
          <w:tcPr>
            <w:tcW w:w="2551" w:type="dxa"/>
            <w:vAlign w:val="center"/>
          </w:tcPr>
          <w:p>
            <w:pPr>
              <w:pStyle w:val="15"/>
            </w:pPr>
            <w:r>
              <w:t>≤6万元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康复专业技术人员规范化培训结课考试</w:t>
            </w:r>
          </w:p>
        </w:tc>
        <w:tc>
          <w:tcPr>
            <w:tcW w:w="3430" w:type="dxa"/>
            <w:vAlign w:val="center"/>
          </w:tcPr>
          <w:p>
            <w:pPr>
              <w:pStyle w:val="15"/>
            </w:pPr>
            <w:r>
              <w:t>康复专业技术人员规范化培训结课考试</w:t>
            </w:r>
          </w:p>
        </w:tc>
        <w:tc>
          <w:tcPr>
            <w:tcW w:w="2551" w:type="dxa"/>
            <w:vAlign w:val="center"/>
          </w:tcPr>
          <w:p>
            <w:pPr>
              <w:pStyle w:val="15"/>
            </w:pPr>
            <w:r>
              <w:t>及格率100％，85分以上占比90％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参加辅助器具服务技能培训合格率</w:t>
            </w:r>
          </w:p>
        </w:tc>
        <w:tc>
          <w:tcPr>
            <w:tcW w:w="3430" w:type="dxa"/>
            <w:vAlign w:val="center"/>
          </w:tcPr>
          <w:p>
            <w:pPr>
              <w:pStyle w:val="15"/>
            </w:pPr>
            <w:r>
              <w:t>参加辅助器具服务技能培训合格率</w:t>
            </w:r>
          </w:p>
        </w:tc>
        <w:tc>
          <w:tcPr>
            <w:tcW w:w="2551" w:type="dxa"/>
            <w:vAlign w:val="center"/>
          </w:tcPr>
          <w:p>
            <w:pPr>
              <w:pStyle w:val="15"/>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医疗服务水平不断提升</w:t>
            </w:r>
          </w:p>
        </w:tc>
        <w:tc>
          <w:tcPr>
            <w:tcW w:w="3430" w:type="dxa"/>
            <w:vAlign w:val="center"/>
          </w:tcPr>
          <w:p>
            <w:pPr>
              <w:pStyle w:val="15"/>
            </w:pPr>
            <w:r>
              <w:t>医疗服务水平不断提升</w:t>
            </w:r>
          </w:p>
        </w:tc>
        <w:tc>
          <w:tcPr>
            <w:tcW w:w="2551" w:type="dxa"/>
            <w:vAlign w:val="center"/>
          </w:tcPr>
          <w:p>
            <w:pPr>
              <w:pStyle w:val="15"/>
            </w:pPr>
            <w:r>
              <w:t>长期影响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培训满意度</w:t>
            </w:r>
          </w:p>
        </w:tc>
        <w:tc>
          <w:tcPr>
            <w:tcW w:w="3430" w:type="dxa"/>
            <w:vAlign w:val="center"/>
          </w:tcPr>
          <w:p>
            <w:pPr>
              <w:pStyle w:val="15"/>
            </w:pPr>
            <w:r>
              <w:t>培训满意度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11"/>
      <w:r>
        <w:rPr>
          <w:rFonts w:ascii="方正仿宋_GBK" w:hAnsi="方正仿宋_GBK" w:eastAsia="方正仿宋_GBK" w:cs="方正仿宋_GBK"/>
          <w:color w:val="000000"/>
          <w:sz w:val="28"/>
        </w:rPr>
        <w:t>8.市残疾人康复中心建设经费尾款（2022年结转资金）绩效目标表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563201天津市残疾人康复服务指导中心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市残疾人康复中心建设经费尾款（2022年结转资金）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7.10</w:t>
            </w:r>
          </w:p>
        </w:tc>
        <w:tc>
          <w:tcPr>
            <w:tcW w:w="1587" w:type="dxa"/>
            <w:vAlign w:val="center"/>
          </w:tcPr>
          <w:p>
            <w:pPr>
              <w:pStyle w:val="16"/>
            </w:pPr>
            <w:r>
              <w:t>其中：财政    资金</w:t>
            </w:r>
          </w:p>
        </w:tc>
        <w:tc>
          <w:tcPr>
            <w:tcW w:w="1843" w:type="dxa"/>
            <w:vAlign w:val="center"/>
          </w:tcPr>
          <w:p>
            <w:pPr>
              <w:pStyle w:val="15"/>
            </w:pPr>
            <w:r>
              <w:t xml:space="preserve"> </w:t>
            </w:r>
          </w:p>
        </w:tc>
        <w:tc>
          <w:tcPr>
            <w:tcW w:w="1276" w:type="dxa"/>
            <w:vAlign w:val="center"/>
          </w:tcPr>
          <w:p>
            <w:pPr>
              <w:pStyle w:val="16"/>
            </w:pPr>
            <w:r>
              <w:t>其他资金</w:t>
            </w:r>
          </w:p>
        </w:tc>
        <w:tc>
          <w:tcPr>
            <w:tcW w:w="1276" w:type="dxa"/>
            <w:vAlign w:val="center"/>
          </w:tcPr>
          <w:p>
            <w:pPr>
              <w:pStyle w:val="15"/>
            </w:pPr>
            <w:r>
              <w:t>7.10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按照合同约定支付尾款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1.目标内容1按照合同约定支付尾款</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完成款项支付的合同数</w:t>
            </w:r>
          </w:p>
        </w:tc>
        <w:tc>
          <w:tcPr>
            <w:tcW w:w="3430" w:type="dxa"/>
            <w:vAlign w:val="center"/>
          </w:tcPr>
          <w:p>
            <w:pPr>
              <w:pStyle w:val="15"/>
            </w:pPr>
            <w:r>
              <w:t>完成款项支付的合同数</w:t>
            </w:r>
          </w:p>
        </w:tc>
        <w:tc>
          <w:tcPr>
            <w:tcW w:w="2551" w:type="dxa"/>
            <w:vAlign w:val="center"/>
          </w:tcPr>
          <w:p>
            <w:pPr>
              <w:pStyle w:val="15"/>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项目验收合格</w:t>
            </w:r>
          </w:p>
        </w:tc>
        <w:tc>
          <w:tcPr>
            <w:tcW w:w="3430" w:type="dxa"/>
            <w:vAlign w:val="center"/>
          </w:tcPr>
          <w:p>
            <w:pPr>
              <w:pStyle w:val="15"/>
            </w:pPr>
            <w:r>
              <w:t>项目验收合格</w:t>
            </w:r>
          </w:p>
        </w:tc>
        <w:tc>
          <w:tcPr>
            <w:tcW w:w="2551" w:type="dxa"/>
            <w:vAlign w:val="center"/>
          </w:tcPr>
          <w:p>
            <w:pPr>
              <w:pStyle w:val="15"/>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完成款项支付时间</w:t>
            </w:r>
          </w:p>
        </w:tc>
        <w:tc>
          <w:tcPr>
            <w:tcW w:w="3430" w:type="dxa"/>
            <w:vAlign w:val="center"/>
          </w:tcPr>
          <w:p>
            <w:pPr>
              <w:pStyle w:val="15"/>
            </w:pPr>
            <w:r>
              <w:t>完成款项支付时间</w:t>
            </w:r>
          </w:p>
        </w:tc>
        <w:tc>
          <w:tcPr>
            <w:tcW w:w="2551" w:type="dxa"/>
            <w:vAlign w:val="center"/>
          </w:tcPr>
          <w:p>
            <w:pPr>
              <w:pStyle w:val="15"/>
            </w:pPr>
            <w:r>
              <w:t>2022年12月31日前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项目经费预算</w:t>
            </w:r>
          </w:p>
        </w:tc>
        <w:tc>
          <w:tcPr>
            <w:tcW w:w="3430" w:type="dxa"/>
            <w:vAlign w:val="center"/>
          </w:tcPr>
          <w:p>
            <w:pPr>
              <w:pStyle w:val="15"/>
            </w:pPr>
            <w:r>
              <w:t>项目经费预算</w:t>
            </w:r>
          </w:p>
        </w:tc>
        <w:tc>
          <w:tcPr>
            <w:tcW w:w="2551" w:type="dxa"/>
            <w:vAlign w:val="center"/>
          </w:tcPr>
          <w:p>
            <w:pPr>
              <w:pStyle w:val="15"/>
            </w:pPr>
            <w:r>
              <w:t>≤7.1万元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改造项目使残疾人受益</w:t>
            </w:r>
          </w:p>
        </w:tc>
        <w:tc>
          <w:tcPr>
            <w:tcW w:w="3430" w:type="dxa"/>
            <w:vAlign w:val="center"/>
          </w:tcPr>
          <w:p>
            <w:pPr>
              <w:pStyle w:val="15"/>
            </w:pPr>
            <w:r>
              <w:t>改造项目使残疾人受益</w:t>
            </w:r>
          </w:p>
        </w:tc>
        <w:tc>
          <w:tcPr>
            <w:tcW w:w="2551" w:type="dxa"/>
            <w:vAlign w:val="center"/>
          </w:tcPr>
          <w:p>
            <w:pPr>
              <w:pStyle w:val="15"/>
            </w:pPr>
            <w:r>
              <w:t>受益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改善康复环境</w:t>
            </w:r>
          </w:p>
        </w:tc>
        <w:tc>
          <w:tcPr>
            <w:tcW w:w="3430" w:type="dxa"/>
            <w:vAlign w:val="center"/>
          </w:tcPr>
          <w:p>
            <w:pPr>
              <w:pStyle w:val="15"/>
            </w:pPr>
            <w:r>
              <w:t>改善康复环境</w:t>
            </w:r>
          </w:p>
        </w:tc>
        <w:tc>
          <w:tcPr>
            <w:tcW w:w="2551" w:type="dxa"/>
            <w:vAlign w:val="center"/>
          </w:tcPr>
          <w:p>
            <w:pPr>
              <w:pStyle w:val="15"/>
            </w:pPr>
            <w:r>
              <w:t>持续改善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3430" w:type="dxa"/>
            <w:vAlign w:val="center"/>
          </w:tcPr>
          <w:p>
            <w:pPr>
              <w:pStyle w:val="15"/>
            </w:pPr>
            <w:r>
              <w:t>服务对象满意度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12"/>
      <w:r>
        <w:rPr>
          <w:rFonts w:ascii="方正仿宋_GBK" w:hAnsi="方正仿宋_GBK" w:eastAsia="方正仿宋_GBK" w:cs="方正仿宋_GBK"/>
          <w:color w:val="000000"/>
          <w:sz w:val="28"/>
        </w:rPr>
        <w:t>9.外聘康复救助服务人员补贴项目（2022年）绩效目标表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563201天津市残疾人康复服务指导中心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外聘康复救助服务人员补贴项目（2022年）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54.00</w:t>
            </w:r>
          </w:p>
        </w:tc>
        <w:tc>
          <w:tcPr>
            <w:tcW w:w="1587" w:type="dxa"/>
            <w:vAlign w:val="center"/>
          </w:tcPr>
          <w:p>
            <w:pPr>
              <w:pStyle w:val="16"/>
            </w:pPr>
            <w:r>
              <w:t>其中：财政    资金</w:t>
            </w:r>
          </w:p>
        </w:tc>
        <w:tc>
          <w:tcPr>
            <w:tcW w:w="1843" w:type="dxa"/>
            <w:vAlign w:val="center"/>
          </w:tcPr>
          <w:p>
            <w:pPr>
              <w:pStyle w:val="15"/>
            </w:pPr>
            <w:r>
              <w:t>54.00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根据规定，儿童与教师配比为5:1，需外聘人员14人。支付部分外聘康复救助服务人员的补贴。</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1.根据规定，儿童与教师配比为5:1，需外聘人员14人。支付部分外聘康复救助服务人员的补贴。</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外聘康复救助服务人员数量</w:t>
            </w:r>
          </w:p>
        </w:tc>
        <w:tc>
          <w:tcPr>
            <w:tcW w:w="3430" w:type="dxa"/>
            <w:vAlign w:val="center"/>
          </w:tcPr>
          <w:p>
            <w:pPr>
              <w:pStyle w:val="15"/>
            </w:pPr>
            <w:r>
              <w:t>外聘康复救助服务人员数量</w:t>
            </w:r>
          </w:p>
        </w:tc>
        <w:tc>
          <w:tcPr>
            <w:tcW w:w="2551" w:type="dxa"/>
            <w:vAlign w:val="center"/>
          </w:tcPr>
          <w:p>
            <w:pPr>
              <w:pStyle w:val="15"/>
            </w:pPr>
            <w:r>
              <w:t>≥14人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外聘康复救助服务人员补贴发放率</w:t>
            </w:r>
          </w:p>
        </w:tc>
        <w:tc>
          <w:tcPr>
            <w:tcW w:w="3430" w:type="dxa"/>
            <w:vAlign w:val="center"/>
          </w:tcPr>
          <w:p>
            <w:pPr>
              <w:pStyle w:val="15"/>
            </w:pPr>
            <w:r>
              <w:t>外聘康复救助服务人员补贴发放率</w:t>
            </w:r>
          </w:p>
        </w:tc>
        <w:tc>
          <w:tcPr>
            <w:tcW w:w="2551" w:type="dxa"/>
            <w:vAlign w:val="center"/>
          </w:tcPr>
          <w:p>
            <w:pPr>
              <w:pStyle w:val="15"/>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外聘康复救助服务人员补贴发放及时性</w:t>
            </w:r>
          </w:p>
        </w:tc>
        <w:tc>
          <w:tcPr>
            <w:tcW w:w="3430" w:type="dxa"/>
            <w:vAlign w:val="center"/>
          </w:tcPr>
          <w:p>
            <w:pPr>
              <w:pStyle w:val="15"/>
            </w:pPr>
            <w:r>
              <w:t>外聘康复救助服务人员补贴发放及时性</w:t>
            </w:r>
          </w:p>
        </w:tc>
        <w:tc>
          <w:tcPr>
            <w:tcW w:w="2551" w:type="dxa"/>
            <w:vAlign w:val="center"/>
          </w:tcPr>
          <w:p>
            <w:pPr>
              <w:pStyle w:val="15"/>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外聘康复救助服务人员补贴预算金额</w:t>
            </w:r>
          </w:p>
        </w:tc>
        <w:tc>
          <w:tcPr>
            <w:tcW w:w="3430" w:type="dxa"/>
            <w:vAlign w:val="center"/>
          </w:tcPr>
          <w:p>
            <w:pPr>
              <w:pStyle w:val="15"/>
            </w:pPr>
            <w:r>
              <w:t>外聘康复救助服务人员补贴预算金额</w:t>
            </w:r>
          </w:p>
        </w:tc>
        <w:tc>
          <w:tcPr>
            <w:tcW w:w="2551" w:type="dxa"/>
            <w:vAlign w:val="center"/>
          </w:tcPr>
          <w:p>
            <w:pPr>
              <w:pStyle w:val="15"/>
            </w:pPr>
            <w:r>
              <w:t>≤54万元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提高康复救助服务人员的服务水平</w:t>
            </w:r>
          </w:p>
        </w:tc>
        <w:tc>
          <w:tcPr>
            <w:tcW w:w="3430" w:type="dxa"/>
            <w:vAlign w:val="center"/>
          </w:tcPr>
          <w:p>
            <w:pPr>
              <w:pStyle w:val="15"/>
            </w:pPr>
            <w:r>
              <w:t>提高康复救助服务人员的服务水平</w:t>
            </w:r>
          </w:p>
        </w:tc>
        <w:tc>
          <w:tcPr>
            <w:tcW w:w="2551" w:type="dxa"/>
            <w:vAlign w:val="center"/>
          </w:tcPr>
          <w:p>
            <w:pPr>
              <w:pStyle w:val="15"/>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保障康复教学顺利开展</w:t>
            </w:r>
          </w:p>
        </w:tc>
        <w:tc>
          <w:tcPr>
            <w:tcW w:w="3430" w:type="dxa"/>
            <w:vAlign w:val="center"/>
          </w:tcPr>
          <w:p>
            <w:pPr>
              <w:pStyle w:val="15"/>
            </w:pPr>
            <w:r>
              <w:t>保障康复教学顺利开展</w:t>
            </w:r>
          </w:p>
        </w:tc>
        <w:tc>
          <w:tcPr>
            <w:tcW w:w="2551" w:type="dxa"/>
            <w:vAlign w:val="center"/>
          </w:tcPr>
          <w:p>
            <w:pPr>
              <w:pStyle w:val="15"/>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教师满意度</w:t>
            </w:r>
          </w:p>
        </w:tc>
        <w:tc>
          <w:tcPr>
            <w:tcW w:w="3430" w:type="dxa"/>
            <w:vAlign w:val="center"/>
          </w:tcPr>
          <w:p>
            <w:pPr>
              <w:pStyle w:val="15"/>
            </w:pPr>
            <w:r>
              <w:t>教师满意度</w:t>
            </w:r>
          </w:p>
        </w:tc>
        <w:tc>
          <w:tcPr>
            <w:tcW w:w="2551" w:type="dxa"/>
            <w:vAlign w:val="center"/>
          </w:tcPr>
          <w:p>
            <w:pPr>
              <w:pStyle w:val="15"/>
            </w:pPr>
            <w:r>
              <w:t>≥85%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3"/>
      <w:r>
        <w:rPr>
          <w:rFonts w:ascii="方正仿宋_GBK" w:hAnsi="方正仿宋_GBK" w:eastAsia="方正仿宋_GBK" w:cs="方正仿宋_GBK"/>
          <w:color w:val="000000"/>
          <w:sz w:val="28"/>
        </w:rPr>
        <w:t>10.智能化箱式变电站安装工程项目（2022年其他资金）绩效目标表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563201天津市残疾人康复服务指导中心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智能化箱式变电站安装工程项目（2022年其他资金）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6.40</w:t>
            </w:r>
          </w:p>
        </w:tc>
        <w:tc>
          <w:tcPr>
            <w:tcW w:w="1587" w:type="dxa"/>
            <w:vAlign w:val="center"/>
          </w:tcPr>
          <w:p>
            <w:pPr>
              <w:pStyle w:val="16"/>
            </w:pPr>
            <w:r>
              <w:t>其中：财政    资金</w:t>
            </w:r>
          </w:p>
        </w:tc>
        <w:tc>
          <w:tcPr>
            <w:tcW w:w="1843" w:type="dxa"/>
            <w:vAlign w:val="center"/>
          </w:tcPr>
          <w:p>
            <w:pPr>
              <w:pStyle w:val="15"/>
            </w:pPr>
            <w:r>
              <w:t xml:space="preserve"> </w:t>
            </w:r>
          </w:p>
        </w:tc>
        <w:tc>
          <w:tcPr>
            <w:tcW w:w="1276" w:type="dxa"/>
            <w:vAlign w:val="center"/>
          </w:tcPr>
          <w:p>
            <w:pPr>
              <w:pStyle w:val="16"/>
            </w:pPr>
            <w:r>
              <w:t>其他资金</w:t>
            </w:r>
          </w:p>
        </w:tc>
        <w:tc>
          <w:tcPr>
            <w:tcW w:w="1276" w:type="dxa"/>
            <w:vAlign w:val="center"/>
          </w:tcPr>
          <w:p>
            <w:pPr>
              <w:pStyle w:val="15"/>
            </w:pPr>
            <w:r>
              <w:t>6.40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我中心智能化箱式变电站安装工程已验收并投入使用，2022年待支付尾款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1.我中心智能化箱式变电站安装工程已验收并投入使用，2022年待支付尾款</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完成付款的合同数</w:t>
            </w:r>
          </w:p>
        </w:tc>
        <w:tc>
          <w:tcPr>
            <w:tcW w:w="3430" w:type="dxa"/>
            <w:vAlign w:val="center"/>
          </w:tcPr>
          <w:p>
            <w:pPr>
              <w:pStyle w:val="15"/>
            </w:pPr>
            <w:r>
              <w:t>完成付款的合同数</w:t>
            </w:r>
          </w:p>
        </w:tc>
        <w:tc>
          <w:tcPr>
            <w:tcW w:w="2551" w:type="dxa"/>
            <w:vAlign w:val="center"/>
          </w:tcPr>
          <w:p>
            <w:pPr>
              <w:pStyle w:val="15"/>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项目验收合格</w:t>
            </w:r>
          </w:p>
        </w:tc>
        <w:tc>
          <w:tcPr>
            <w:tcW w:w="3430" w:type="dxa"/>
            <w:vAlign w:val="center"/>
          </w:tcPr>
          <w:p>
            <w:pPr>
              <w:pStyle w:val="15"/>
            </w:pPr>
            <w:r>
              <w:t>项目验收合格</w:t>
            </w:r>
          </w:p>
        </w:tc>
        <w:tc>
          <w:tcPr>
            <w:tcW w:w="2551" w:type="dxa"/>
            <w:vAlign w:val="center"/>
          </w:tcPr>
          <w:p>
            <w:pPr>
              <w:pStyle w:val="15"/>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完成付款时间</w:t>
            </w:r>
          </w:p>
        </w:tc>
        <w:tc>
          <w:tcPr>
            <w:tcW w:w="3430" w:type="dxa"/>
            <w:vAlign w:val="center"/>
          </w:tcPr>
          <w:p>
            <w:pPr>
              <w:pStyle w:val="15"/>
            </w:pPr>
            <w:r>
              <w:t>完成付款时间</w:t>
            </w:r>
          </w:p>
        </w:tc>
        <w:tc>
          <w:tcPr>
            <w:tcW w:w="2551" w:type="dxa"/>
            <w:vAlign w:val="center"/>
          </w:tcPr>
          <w:p>
            <w:pPr>
              <w:pStyle w:val="15"/>
            </w:pPr>
            <w:r>
              <w:t>2022年12月31日前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合同尾款金额</w:t>
            </w:r>
          </w:p>
        </w:tc>
        <w:tc>
          <w:tcPr>
            <w:tcW w:w="3430" w:type="dxa"/>
            <w:vAlign w:val="center"/>
          </w:tcPr>
          <w:p>
            <w:pPr>
              <w:pStyle w:val="15"/>
            </w:pPr>
            <w:r>
              <w:t>合同尾款金额</w:t>
            </w:r>
          </w:p>
        </w:tc>
        <w:tc>
          <w:tcPr>
            <w:tcW w:w="2551" w:type="dxa"/>
            <w:vAlign w:val="center"/>
          </w:tcPr>
          <w:p>
            <w:pPr>
              <w:pStyle w:val="15"/>
            </w:pPr>
            <w:r>
              <w:t>≤6.4万元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保障安全系数</w:t>
            </w:r>
          </w:p>
        </w:tc>
        <w:tc>
          <w:tcPr>
            <w:tcW w:w="3430" w:type="dxa"/>
            <w:vAlign w:val="center"/>
          </w:tcPr>
          <w:p>
            <w:pPr>
              <w:pStyle w:val="15"/>
            </w:pPr>
            <w:r>
              <w:t>保障安全系数</w:t>
            </w:r>
          </w:p>
        </w:tc>
        <w:tc>
          <w:tcPr>
            <w:tcW w:w="2551" w:type="dxa"/>
            <w:vAlign w:val="center"/>
          </w:tcPr>
          <w:p>
            <w:pPr>
              <w:pStyle w:val="15"/>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保障中心电力运行</w:t>
            </w:r>
          </w:p>
        </w:tc>
        <w:tc>
          <w:tcPr>
            <w:tcW w:w="3430" w:type="dxa"/>
            <w:vAlign w:val="center"/>
          </w:tcPr>
          <w:p>
            <w:pPr>
              <w:pStyle w:val="15"/>
            </w:pPr>
            <w:r>
              <w:t>保障中心电力运行</w:t>
            </w:r>
          </w:p>
        </w:tc>
        <w:tc>
          <w:tcPr>
            <w:tcW w:w="2551" w:type="dxa"/>
            <w:vAlign w:val="center"/>
          </w:tcPr>
          <w:p>
            <w:pPr>
              <w:pStyle w:val="15"/>
            </w:pPr>
            <w:r>
              <w:t>持续保障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3430" w:type="dxa"/>
            <w:vAlign w:val="center"/>
          </w:tcPr>
          <w:p>
            <w:pPr>
              <w:pStyle w:val="15"/>
            </w:pPr>
            <w:r>
              <w:t>服务对象满意度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4"/>
      <w:r>
        <w:rPr>
          <w:rFonts w:ascii="方正仿宋_GBK" w:hAnsi="方正仿宋_GBK" w:eastAsia="方正仿宋_GBK" w:cs="方正仿宋_GBK"/>
          <w:color w:val="000000"/>
          <w:sz w:val="28"/>
        </w:rPr>
        <w:t>11.残疾人体育训练基地运行经费项目（2022年残保金）绩效目标表</w:t>
      </w:r>
      <w:bookmarkEnd w:id="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563205天津市残疾人文艺体育训练指导中心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残疾人体育训练基地运行经费项目（2022年残保金）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949.00</w:t>
            </w:r>
          </w:p>
        </w:tc>
        <w:tc>
          <w:tcPr>
            <w:tcW w:w="1587" w:type="dxa"/>
            <w:vAlign w:val="center"/>
          </w:tcPr>
          <w:p>
            <w:pPr>
              <w:pStyle w:val="16"/>
            </w:pPr>
            <w:r>
              <w:t>其中：财政    资金</w:t>
            </w:r>
          </w:p>
        </w:tc>
        <w:tc>
          <w:tcPr>
            <w:tcW w:w="1843" w:type="dxa"/>
            <w:vAlign w:val="center"/>
          </w:tcPr>
          <w:p>
            <w:pPr>
              <w:pStyle w:val="15"/>
            </w:pPr>
            <w:r>
              <w:t>949.00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保障市残疾人体育训练基地日常运行费用。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文体中心占地面积57519.1平方米，对下设的十个室内训练场馆及标准室外网球场（其中游泳馆、游泳馆附馆、综合球类馆、乒乓球馆、柔道馆、文艺馆、力量训练馆、室内跑廊）进行维护。对文体中心全年产生的水费、电费、燃气费、通讯费进行保障；保障全市残疾人体育、文艺比赛的具体工作正常进行。</w:t>
            </w: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稳定运行机构数量</w:t>
            </w:r>
          </w:p>
        </w:tc>
        <w:tc>
          <w:tcPr>
            <w:tcW w:w="3430" w:type="dxa"/>
            <w:vAlign w:val="center"/>
          </w:tcPr>
          <w:p>
            <w:pPr>
              <w:pStyle w:val="15"/>
            </w:pPr>
            <w:r>
              <w:t>稳定运行机构数量</w:t>
            </w:r>
          </w:p>
        </w:tc>
        <w:tc>
          <w:tcPr>
            <w:tcW w:w="2551" w:type="dxa"/>
            <w:vAlign w:val="center"/>
          </w:tcPr>
          <w:p>
            <w:pPr>
              <w:pStyle w:val="15"/>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运维单位人员数量</w:t>
            </w:r>
          </w:p>
        </w:tc>
        <w:tc>
          <w:tcPr>
            <w:tcW w:w="3430" w:type="dxa"/>
            <w:vAlign w:val="center"/>
          </w:tcPr>
          <w:p>
            <w:pPr>
              <w:pStyle w:val="15"/>
            </w:pPr>
            <w:r>
              <w:t>运维单位人员数量</w:t>
            </w:r>
          </w:p>
        </w:tc>
        <w:tc>
          <w:tcPr>
            <w:tcW w:w="2551" w:type="dxa"/>
            <w:vAlign w:val="center"/>
          </w:tcPr>
          <w:p>
            <w:pPr>
              <w:pStyle w:val="15"/>
            </w:pPr>
            <w:r>
              <w:t>40-51人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占地面积</w:t>
            </w:r>
          </w:p>
        </w:tc>
        <w:tc>
          <w:tcPr>
            <w:tcW w:w="3430" w:type="dxa"/>
            <w:vAlign w:val="center"/>
          </w:tcPr>
          <w:p>
            <w:pPr>
              <w:pStyle w:val="15"/>
            </w:pPr>
            <w:r>
              <w:t>占地面积</w:t>
            </w:r>
          </w:p>
        </w:tc>
        <w:tc>
          <w:tcPr>
            <w:tcW w:w="2551" w:type="dxa"/>
            <w:vAlign w:val="center"/>
          </w:tcPr>
          <w:p>
            <w:pPr>
              <w:pStyle w:val="15"/>
            </w:pPr>
            <w:r>
              <w:t>57519.1平方米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机构正常运行率</w:t>
            </w:r>
          </w:p>
        </w:tc>
        <w:tc>
          <w:tcPr>
            <w:tcW w:w="3430" w:type="dxa"/>
            <w:vAlign w:val="center"/>
          </w:tcPr>
          <w:p>
            <w:pPr>
              <w:pStyle w:val="15"/>
            </w:pPr>
            <w:r>
              <w:t>机构正常运行率</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运维单位人员才出勤率</w:t>
            </w:r>
          </w:p>
        </w:tc>
        <w:tc>
          <w:tcPr>
            <w:tcW w:w="3430" w:type="dxa"/>
            <w:vAlign w:val="center"/>
          </w:tcPr>
          <w:p>
            <w:pPr>
              <w:pStyle w:val="15"/>
            </w:pPr>
            <w:r>
              <w:t>运维单位人员才出勤率</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机构稳定运行时间</w:t>
            </w:r>
          </w:p>
        </w:tc>
        <w:tc>
          <w:tcPr>
            <w:tcW w:w="3430" w:type="dxa"/>
            <w:vAlign w:val="center"/>
          </w:tcPr>
          <w:p>
            <w:pPr>
              <w:pStyle w:val="15"/>
            </w:pPr>
            <w:r>
              <w:t>机构稳定运行时间</w:t>
            </w:r>
          </w:p>
        </w:tc>
        <w:tc>
          <w:tcPr>
            <w:tcW w:w="2551" w:type="dxa"/>
            <w:vAlign w:val="center"/>
          </w:tcPr>
          <w:p>
            <w:pPr>
              <w:pStyle w:val="15"/>
            </w:pPr>
            <w:r>
              <w:t>2022年全年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响应时间</w:t>
            </w:r>
          </w:p>
        </w:tc>
        <w:tc>
          <w:tcPr>
            <w:tcW w:w="3430" w:type="dxa"/>
            <w:vAlign w:val="center"/>
          </w:tcPr>
          <w:p>
            <w:pPr>
              <w:pStyle w:val="15"/>
            </w:pPr>
            <w:r>
              <w:t>响应时间</w:t>
            </w:r>
          </w:p>
        </w:tc>
        <w:tc>
          <w:tcPr>
            <w:tcW w:w="2551" w:type="dxa"/>
            <w:vAlign w:val="center"/>
          </w:tcPr>
          <w:p>
            <w:pPr>
              <w:pStyle w:val="15"/>
            </w:pPr>
            <w:r>
              <w:t>≤2小时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物业费</w:t>
            </w:r>
          </w:p>
        </w:tc>
        <w:tc>
          <w:tcPr>
            <w:tcW w:w="3430" w:type="dxa"/>
            <w:vAlign w:val="center"/>
          </w:tcPr>
          <w:p>
            <w:pPr>
              <w:pStyle w:val="15"/>
            </w:pPr>
            <w:r>
              <w:t>物业费</w:t>
            </w:r>
          </w:p>
        </w:tc>
        <w:tc>
          <w:tcPr>
            <w:tcW w:w="2551" w:type="dxa"/>
            <w:vAlign w:val="center"/>
          </w:tcPr>
          <w:p>
            <w:pPr>
              <w:pStyle w:val="15"/>
            </w:pPr>
            <w:r>
              <w:t>≤201万元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保运费</w:t>
            </w:r>
          </w:p>
        </w:tc>
        <w:tc>
          <w:tcPr>
            <w:tcW w:w="3430" w:type="dxa"/>
            <w:vAlign w:val="center"/>
          </w:tcPr>
          <w:p>
            <w:pPr>
              <w:pStyle w:val="15"/>
            </w:pPr>
            <w:r>
              <w:t>保运费</w:t>
            </w:r>
          </w:p>
        </w:tc>
        <w:tc>
          <w:tcPr>
            <w:tcW w:w="2551" w:type="dxa"/>
            <w:vAlign w:val="center"/>
          </w:tcPr>
          <w:p>
            <w:pPr>
              <w:pStyle w:val="15"/>
            </w:pPr>
            <w:r>
              <w:t>≤205.2万元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保障机构稳定运行</w:t>
            </w:r>
          </w:p>
        </w:tc>
        <w:tc>
          <w:tcPr>
            <w:tcW w:w="3430" w:type="dxa"/>
            <w:vAlign w:val="center"/>
          </w:tcPr>
          <w:p>
            <w:pPr>
              <w:pStyle w:val="15"/>
            </w:pPr>
            <w:r>
              <w:t>保障机构稳定运行</w:t>
            </w:r>
          </w:p>
        </w:tc>
        <w:tc>
          <w:tcPr>
            <w:tcW w:w="2551" w:type="dxa"/>
            <w:vAlign w:val="center"/>
          </w:tcPr>
          <w:p>
            <w:pPr>
              <w:pStyle w:val="15"/>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机构人员满意度</w:t>
            </w:r>
          </w:p>
        </w:tc>
        <w:tc>
          <w:tcPr>
            <w:tcW w:w="3430" w:type="dxa"/>
            <w:vAlign w:val="center"/>
          </w:tcPr>
          <w:p>
            <w:pPr>
              <w:pStyle w:val="15"/>
            </w:pPr>
            <w:r>
              <w:t>机构人员满意度</w:t>
            </w:r>
          </w:p>
        </w:tc>
        <w:tc>
          <w:tcPr>
            <w:tcW w:w="2551" w:type="dxa"/>
            <w:vAlign w:val="center"/>
          </w:tcPr>
          <w:p>
            <w:pPr>
              <w:pStyle w:val="15"/>
            </w:pPr>
            <w:r>
              <w:t>≥85%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15"/>
      <w:r>
        <w:rPr>
          <w:rFonts w:ascii="方正仿宋_GBK" w:hAnsi="方正仿宋_GBK" w:eastAsia="方正仿宋_GBK" w:cs="方正仿宋_GBK"/>
          <w:color w:val="000000"/>
          <w:sz w:val="28"/>
        </w:rPr>
        <w:t>12.残疾人体育赛事参赛经费项目（2022年残保金）绩效目标表</w:t>
      </w:r>
      <w:bookmarkEnd w:id="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563205天津市残疾人文艺体育训练指导中心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残疾人体育赛事参赛经费项目（2022年残保金）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90.70</w:t>
            </w:r>
          </w:p>
        </w:tc>
        <w:tc>
          <w:tcPr>
            <w:tcW w:w="1587" w:type="dxa"/>
            <w:vAlign w:val="center"/>
          </w:tcPr>
          <w:p>
            <w:pPr>
              <w:pStyle w:val="16"/>
            </w:pPr>
            <w:r>
              <w:t>其中：财政    资金</w:t>
            </w:r>
          </w:p>
        </w:tc>
        <w:tc>
          <w:tcPr>
            <w:tcW w:w="1843" w:type="dxa"/>
            <w:vAlign w:val="center"/>
          </w:tcPr>
          <w:p>
            <w:pPr>
              <w:pStyle w:val="15"/>
            </w:pPr>
            <w:r>
              <w:t>90.70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全国各单项锦标赛参赛费，保障各项赛事工作顺利完成。</w:t>
            </w:r>
            <w:r>
              <w:tab/>
            </w:r>
            <w:r>
              <w:tab/>
            </w:r>
            <w:r>
              <w:tab/>
            </w:r>
            <w:r>
              <w:tab/>
            </w:r>
            <w:r>
              <w:tab/>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1.全国各单项锦标赛参赛费，保障各项赛事工作顺利完成。</w:t>
            </w: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参赛人数</w:t>
            </w:r>
          </w:p>
        </w:tc>
        <w:tc>
          <w:tcPr>
            <w:tcW w:w="3430" w:type="dxa"/>
            <w:vAlign w:val="center"/>
          </w:tcPr>
          <w:p>
            <w:pPr>
              <w:pStyle w:val="15"/>
            </w:pPr>
            <w:r>
              <w:t>参赛人数</w:t>
            </w:r>
          </w:p>
        </w:tc>
        <w:tc>
          <w:tcPr>
            <w:tcW w:w="2551" w:type="dxa"/>
            <w:vAlign w:val="center"/>
          </w:tcPr>
          <w:p>
            <w:pPr>
              <w:pStyle w:val="15"/>
            </w:pPr>
            <w:r>
              <w:t>≤90人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参赛率</w:t>
            </w:r>
          </w:p>
        </w:tc>
        <w:tc>
          <w:tcPr>
            <w:tcW w:w="3430" w:type="dxa"/>
            <w:vAlign w:val="center"/>
          </w:tcPr>
          <w:p>
            <w:pPr>
              <w:pStyle w:val="15"/>
            </w:pPr>
            <w:r>
              <w:t>参赛率</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按时参赛率</w:t>
            </w:r>
          </w:p>
        </w:tc>
        <w:tc>
          <w:tcPr>
            <w:tcW w:w="3430" w:type="dxa"/>
            <w:vAlign w:val="center"/>
          </w:tcPr>
          <w:p>
            <w:pPr>
              <w:pStyle w:val="15"/>
            </w:pPr>
            <w:r>
              <w:t>按时参赛率</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项目经费不超过预算金额</w:t>
            </w:r>
          </w:p>
        </w:tc>
        <w:tc>
          <w:tcPr>
            <w:tcW w:w="3430" w:type="dxa"/>
            <w:vAlign w:val="center"/>
          </w:tcPr>
          <w:p>
            <w:pPr>
              <w:pStyle w:val="15"/>
            </w:pPr>
            <w:r>
              <w:t>项目经费不超过预算金额</w:t>
            </w:r>
          </w:p>
        </w:tc>
        <w:tc>
          <w:tcPr>
            <w:tcW w:w="2551" w:type="dxa"/>
            <w:vAlign w:val="center"/>
          </w:tcPr>
          <w:p>
            <w:pPr>
              <w:pStyle w:val="15"/>
            </w:pPr>
            <w:r>
              <w:t>≤90.7万元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提升参赛项目认知度</w:t>
            </w:r>
          </w:p>
        </w:tc>
        <w:tc>
          <w:tcPr>
            <w:tcW w:w="3430" w:type="dxa"/>
            <w:vAlign w:val="center"/>
          </w:tcPr>
          <w:p>
            <w:pPr>
              <w:pStyle w:val="15"/>
            </w:pPr>
            <w:r>
              <w:t>提升参赛项目认知度</w:t>
            </w:r>
          </w:p>
        </w:tc>
        <w:tc>
          <w:tcPr>
            <w:tcW w:w="2551" w:type="dxa"/>
            <w:vAlign w:val="center"/>
          </w:tcPr>
          <w:p>
            <w:pPr>
              <w:pStyle w:val="15"/>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参赛人员满意度</w:t>
            </w:r>
          </w:p>
        </w:tc>
        <w:tc>
          <w:tcPr>
            <w:tcW w:w="3430" w:type="dxa"/>
            <w:vAlign w:val="center"/>
          </w:tcPr>
          <w:p>
            <w:pPr>
              <w:pStyle w:val="15"/>
            </w:pPr>
            <w:r>
              <w:t>参赛人员满意度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r>
        <w:rPr>
          <w:rFonts w:ascii="方正仿宋_GBK" w:hAnsi="方正仿宋_GBK" w:eastAsia="方正仿宋_GBK" w:cs="方正仿宋_GBK"/>
          <w:color w:val="000000"/>
          <w:sz w:val="28"/>
        </w:rPr>
        <w:t>13.</w:t>
      </w:r>
      <w:r>
        <w:rPr>
          <w:rFonts w:hint="eastAsia" w:ascii="方正仿宋_GBK" w:hAnsi="方正仿宋_GBK" w:eastAsia="方正仿宋_GBK" w:cs="方正仿宋_GBK"/>
          <w:color w:val="000000"/>
          <w:sz w:val="28"/>
        </w:rPr>
        <w:t>残疾人运动员训练经费项目（</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年残保金）绩效目标表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563205</w:t>
            </w:r>
            <w:r>
              <w:rPr>
                <w:rFonts w:hint="eastAsia"/>
              </w:rPr>
              <w:t>天津市残疾人文艺体育训练指导中心</w:t>
            </w:r>
          </w:p>
        </w:tc>
        <w:tc>
          <w:tcPr>
            <w:tcW w:w="1276" w:type="dxa"/>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项目名称</w:t>
            </w:r>
          </w:p>
        </w:tc>
        <w:tc>
          <w:tcPr>
            <w:tcW w:w="8589" w:type="dxa"/>
            <w:gridSpan w:val="6"/>
            <w:vAlign w:val="center"/>
          </w:tcPr>
          <w:p>
            <w:pPr>
              <w:pStyle w:val="15"/>
            </w:pPr>
            <w:r>
              <w:rPr>
                <w:rFonts w:hint="eastAsia"/>
              </w:rPr>
              <w:t>残疾人运动员训练经费项目（</w:t>
            </w:r>
            <w:r>
              <w:t>2022</w:t>
            </w:r>
            <w:r>
              <w:rPr>
                <w:rFonts w:hint="eastAsia"/>
              </w:rPr>
              <w:t>年残保金）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预算规模及资金用途</w:t>
            </w:r>
          </w:p>
        </w:tc>
        <w:tc>
          <w:tcPr>
            <w:tcW w:w="1276" w:type="dxa"/>
            <w:vAlign w:val="center"/>
          </w:tcPr>
          <w:p>
            <w:pPr>
              <w:pStyle w:val="16"/>
            </w:pPr>
            <w:r>
              <w:rPr>
                <w:rFonts w:hint="eastAsia"/>
              </w:rPr>
              <w:t>预算数</w:t>
            </w:r>
          </w:p>
        </w:tc>
        <w:tc>
          <w:tcPr>
            <w:tcW w:w="1332" w:type="dxa"/>
            <w:vAlign w:val="center"/>
          </w:tcPr>
          <w:p>
            <w:pPr>
              <w:pStyle w:val="15"/>
            </w:pPr>
            <w:r>
              <w:t>401.50</w:t>
            </w:r>
          </w:p>
        </w:tc>
        <w:tc>
          <w:tcPr>
            <w:tcW w:w="1587" w:type="dxa"/>
            <w:vAlign w:val="center"/>
          </w:tcPr>
          <w:p>
            <w:pPr>
              <w:pStyle w:val="16"/>
            </w:pPr>
            <w:r>
              <w:rPr>
                <w:rFonts w:hint="eastAsia"/>
              </w:rPr>
              <w:t>其中：财政</w:t>
            </w:r>
            <w:r>
              <w:t xml:space="preserve">    </w:t>
            </w:r>
            <w:r>
              <w:rPr>
                <w:rFonts w:hint="eastAsia"/>
              </w:rPr>
              <w:t>资金</w:t>
            </w:r>
          </w:p>
        </w:tc>
        <w:tc>
          <w:tcPr>
            <w:tcW w:w="1843" w:type="dxa"/>
            <w:vAlign w:val="center"/>
          </w:tcPr>
          <w:p>
            <w:pPr>
              <w:pStyle w:val="15"/>
            </w:pPr>
            <w:r>
              <w:t>401.50</w:t>
            </w:r>
          </w:p>
        </w:tc>
        <w:tc>
          <w:tcPr>
            <w:tcW w:w="1276" w:type="dxa"/>
            <w:vAlign w:val="center"/>
          </w:tcPr>
          <w:p>
            <w:pPr>
              <w:pStyle w:val="16"/>
            </w:pPr>
            <w:r>
              <w:rPr>
                <w:rFonts w:hint="eastAsia"/>
              </w:rP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89" w:hRule="atLeast"/>
          <w:jc w:val="center"/>
        </w:trPr>
        <w:tc>
          <w:tcPr>
            <w:tcW w:w="1276" w:type="dxa"/>
            <w:vMerge w:val="continue"/>
          </w:tcPr>
          <w:p/>
        </w:tc>
        <w:tc>
          <w:tcPr>
            <w:tcW w:w="8589" w:type="dxa"/>
            <w:gridSpan w:val="6"/>
            <w:vAlign w:val="center"/>
          </w:tcPr>
          <w:p>
            <w:pPr>
              <w:pStyle w:val="15"/>
            </w:pPr>
            <w:r>
              <w:rPr>
                <w:rFonts w:hint="eastAsia"/>
              </w:rPr>
              <w:t>市残疾人运动队为参加</w:t>
            </w:r>
            <w:r>
              <w:t>2022</w:t>
            </w:r>
            <w:r>
              <w:rPr>
                <w:rFonts w:hint="eastAsia"/>
              </w:rPr>
              <w:t>年各项体育赛事和备战</w:t>
            </w:r>
            <w:r>
              <w:t>2025</w:t>
            </w:r>
            <w:r>
              <w:rPr>
                <w:rFonts w:hint="eastAsia"/>
              </w:rPr>
              <w:t>年全国第十二届残疾人运动会暨第九届特殊奥林匹克运动会，中心将组织田径、游泳、乒乓球、盲人门球、举重和跆拳道等现有运动项目开展训练；同时，将拓展网球、射箭等新项目开展训练工作；为做好体育人才的梯队建设，中心将积极开展残疾人运动员选拔和培养工作，加强残疾人体育运动队伍的训练、管理和服务。</w:t>
            </w:r>
            <w:r>
              <w:tab/>
            </w:r>
            <w:r>
              <w:tab/>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6"/>
            </w:pPr>
            <w:r>
              <w:rPr>
                <w:rFonts w:hint="eastAsia"/>
              </w:rPr>
              <w:t>绩效目标</w:t>
            </w:r>
          </w:p>
        </w:tc>
        <w:tc>
          <w:tcPr>
            <w:tcW w:w="8589" w:type="dxa"/>
            <w:gridSpan w:val="6"/>
            <w:tcBorders>
              <w:bottom w:val="single" w:color="FFFFFF" w:sz="6" w:space="0"/>
            </w:tcBorders>
            <w:vAlign w:val="center"/>
          </w:tcPr>
          <w:p>
            <w:pPr>
              <w:pStyle w:val="15"/>
            </w:pPr>
            <w:r>
              <w:t xml:space="preserve">1."    </w:t>
            </w:r>
            <w:r>
              <w:rPr>
                <w:rFonts w:hint="eastAsia"/>
              </w:rPr>
              <w:t>市残疾人运动队为参加</w:t>
            </w:r>
            <w:r>
              <w:t>2022</w:t>
            </w:r>
            <w:r>
              <w:rPr>
                <w:rFonts w:hint="eastAsia"/>
              </w:rPr>
              <w:t>年各项体育赛事和备战</w:t>
            </w:r>
            <w:r>
              <w:t>2025</w:t>
            </w:r>
            <w:r>
              <w:rPr>
                <w:rFonts w:hint="eastAsia"/>
              </w:rPr>
              <w:t>年全国第十二届残疾人运动会暨第九届特殊奥林匹克运动会，中心将组织田径、游泳、乒乓球、盲人门球、举重和跆拳道等现有运动项目开展训练；同时，将拓展网球、射箭等新项目开展训练工作；为做好体育人才的梯队建设，中心将积极开展残疾人运动员选拔和培养工作，加强残疾人体育运动队伍的训练、管理和服务。</w:t>
            </w:r>
            <w:r>
              <w:tab/>
            </w:r>
            <w:r>
              <w:tab/>
            </w:r>
            <w:r>
              <w:tab/>
            </w:r>
          </w:p>
          <w:p>
            <w:pPr>
              <w:pStyle w:val="15"/>
            </w:pPr>
            <w:r>
              <w:t>"</w:t>
            </w: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rPr>
                <w:rFonts w:hint="eastAsia"/>
              </w:rPr>
              <w:t>一级指标</w:t>
            </w:r>
          </w:p>
        </w:tc>
        <w:tc>
          <w:tcPr>
            <w:tcW w:w="1276" w:type="dxa"/>
            <w:vAlign w:val="center"/>
          </w:tcPr>
          <w:p>
            <w:pPr>
              <w:pStyle w:val="16"/>
            </w:pPr>
            <w:r>
              <w:rPr>
                <w:rFonts w:hint="eastAsia"/>
              </w:rPr>
              <w:t>二级指标</w:t>
            </w:r>
          </w:p>
        </w:tc>
        <w:tc>
          <w:tcPr>
            <w:tcW w:w="1332" w:type="dxa"/>
            <w:vAlign w:val="center"/>
          </w:tcPr>
          <w:p>
            <w:pPr>
              <w:pStyle w:val="16"/>
            </w:pPr>
            <w:r>
              <w:rPr>
                <w:rFonts w:hint="eastAsia"/>
              </w:rPr>
              <w:t>三级指标</w:t>
            </w:r>
          </w:p>
        </w:tc>
        <w:tc>
          <w:tcPr>
            <w:tcW w:w="3430" w:type="dxa"/>
            <w:vAlign w:val="center"/>
          </w:tcPr>
          <w:p>
            <w:pPr>
              <w:pStyle w:val="16"/>
            </w:pPr>
            <w:r>
              <w:rPr>
                <w:rFonts w:hint="eastAsia"/>
              </w:rPr>
              <w:t>绩效指标描述</w:t>
            </w:r>
          </w:p>
        </w:tc>
        <w:tc>
          <w:tcPr>
            <w:tcW w:w="2551" w:type="dxa"/>
            <w:vAlign w:val="center"/>
          </w:tcPr>
          <w:p>
            <w:pPr>
              <w:pStyle w:val="16"/>
            </w:pPr>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产出指标</w:t>
            </w:r>
          </w:p>
        </w:tc>
        <w:tc>
          <w:tcPr>
            <w:tcW w:w="1276" w:type="dxa"/>
            <w:vAlign w:val="center"/>
          </w:tcPr>
          <w:p>
            <w:pPr>
              <w:pStyle w:val="15"/>
            </w:pPr>
            <w:r>
              <w:rPr>
                <w:rFonts w:hint="eastAsia"/>
              </w:rPr>
              <w:t>数量指标</w:t>
            </w:r>
          </w:p>
        </w:tc>
        <w:tc>
          <w:tcPr>
            <w:tcW w:w="1332" w:type="dxa"/>
            <w:vAlign w:val="center"/>
          </w:tcPr>
          <w:p>
            <w:pPr>
              <w:pStyle w:val="15"/>
            </w:pPr>
            <w:r>
              <w:rPr>
                <w:rFonts w:hint="eastAsia"/>
              </w:rPr>
              <w:t>预计运动员、教练员和工作人员参训人数。</w:t>
            </w:r>
          </w:p>
        </w:tc>
        <w:tc>
          <w:tcPr>
            <w:tcW w:w="3430" w:type="dxa"/>
            <w:vAlign w:val="center"/>
          </w:tcPr>
          <w:p>
            <w:pPr>
              <w:pStyle w:val="15"/>
            </w:pPr>
            <w:r>
              <w:rPr>
                <w:rFonts w:hint="eastAsia"/>
              </w:rPr>
              <w:t>预计运动员、教练员和工作人员参训人数。</w:t>
            </w:r>
          </w:p>
        </w:tc>
        <w:tc>
          <w:tcPr>
            <w:tcW w:w="2551" w:type="dxa"/>
            <w:vAlign w:val="center"/>
          </w:tcPr>
          <w:p>
            <w:pPr>
              <w:pStyle w:val="15"/>
            </w:pPr>
            <w:r>
              <w:t>60-67</w:t>
            </w:r>
            <w:r>
              <w:rPr>
                <w:rFonts w:hint="eastAsia"/>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运动员按时完成训练计划达标率</w:t>
            </w:r>
          </w:p>
        </w:tc>
        <w:tc>
          <w:tcPr>
            <w:tcW w:w="3430" w:type="dxa"/>
            <w:vAlign w:val="center"/>
          </w:tcPr>
          <w:p>
            <w:pPr>
              <w:pStyle w:val="15"/>
            </w:pPr>
            <w:r>
              <w:rPr>
                <w:rFonts w:hint="eastAsia"/>
              </w:rPr>
              <w:t>运动员按时完成训练计划达标率</w:t>
            </w:r>
          </w:p>
        </w:tc>
        <w:tc>
          <w:tcPr>
            <w:tcW w:w="2551" w:type="dxa"/>
            <w:vAlign w:val="center"/>
          </w:tcPr>
          <w:p>
            <w:pPr>
              <w:pStyle w:val="15"/>
            </w:pPr>
            <w:r>
              <w:rPr>
                <w:rFonts w:hint="eastAsia"/>
              </w:rPr>
              <w:t>≥</w:t>
            </w: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所采购的器材装备满足运动队训练需求合格率</w:t>
            </w:r>
          </w:p>
        </w:tc>
        <w:tc>
          <w:tcPr>
            <w:tcW w:w="3430" w:type="dxa"/>
            <w:vAlign w:val="center"/>
          </w:tcPr>
          <w:p>
            <w:pPr>
              <w:pStyle w:val="15"/>
            </w:pPr>
            <w:r>
              <w:rPr>
                <w:rFonts w:hint="eastAsia"/>
              </w:rPr>
              <w:t>所采购的器材装备满足运动队训练需求合格率</w:t>
            </w:r>
          </w:p>
        </w:tc>
        <w:tc>
          <w:tcPr>
            <w:tcW w:w="2551" w:type="dxa"/>
            <w:vAlign w:val="center"/>
          </w:tcPr>
          <w:p>
            <w:pPr>
              <w:pStyle w:val="15"/>
            </w:pPr>
            <w:r>
              <w:rPr>
                <w:rFonts w:hint="eastAsia"/>
              </w:rPr>
              <w:t>≥</w:t>
            </w: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质量指标</w:t>
            </w:r>
          </w:p>
        </w:tc>
        <w:tc>
          <w:tcPr>
            <w:tcW w:w="1332" w:type="dxa"/>
            <w:vAlign w:val="center"/>
          </w:tcPr>
          <w:p>
            <w:pPr>
              <w:pStyle w:val="15"/>
            </w:pPr>
            <w:r>
              <w:rPr>
                <w:rFonts w:hint="eastAsia"/>
              </w:rPr>
              <w:t>合理膳食、科学配餐，满足运动队训练体能所需达标率</w:t>
            </w:r>
          </w:p>
        </w:tc>
        <w:tc>
          <w:tcPr>
            <w:tcW w:w="3430" w:type="dxa"/>
            <w:vAlign w:val="center"/>
          </w:tcPr>
          <w:p>
            <w:pPr>
              <w:pStyle w:val="15"/>
            </w:pPr>
            <w:r>
              <w:rPr>
                <w:rFonts w:hint="eastAsia"/>
              </w:rPr>
              <w:t>合理膳食、科学配餐，满足运动队训练体能所需达标率</w:t>
            </w:r>
          </w:p>
        </w:tc>
        <w:tc>
          <w:tcPr>
            <w:tcW w:w="2551" w:type="dxa"/>
            <w:vAlign w:val="center"/>
          </w:tcPr>
          <w:p>
            <w:pPr>
              <w:pStyle w:val="15"/>
            </w:pPr>
            <w:r>
              <w:rPr>
                <w:rFonts w:hint="eastAsia"/>
              </w:rPr>
              <w:t>≥</w:t>
            </w: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教练员根据带训运动员情况拟定训练计划，适时按排测试考核达标率</w:t>
            </w:r>
          </w:p>
        </w:tc>
        <w:tc>
          <w:tcPr>
            <w:tcW w:w="3430" w:type="dxa"/>
            <w:vAlign w:val="center"/>
          </w:tcPr>
          <w:p>
            <w:pPr>
              <w:pStyle w:val="15"/>
            </w:pPr>
            <w:r>
              <w:rPr>
                <w:rFonts w:hint="eastAsia"/>
              </w:rPr>
              <w:t>教练员根据带训运动员情况拟定训练计划，适时按排测试考核达标率</w:t>
            </w:r>
          </w:p>
        </w:tc>
        <w:tc>
          <w:tcPr>
            <w:tcW w:w="2551" w:type="dxa"/>
            <w:vAlign w:val="center"/>
          </w:tcPr>
          <w:p>
            <w:pPr>
              <w:pStyle w:val="15"/>
            </w:pPr>
            <w:r>
              <w:rPr>
                <w:rFonts w:hint="eastAsia"/>
              </w:rPr>
              <w:t>≥</w:t>
            </w: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按需采购器材装备及时性</w:t>
            </w:r>
          </w:p>
        </w:tc>
        <w:tc>
          <w:tcPr>
            <w:tcW w:w="3430" w:type="dxa"/>
            <w:vAlign w:val="center"/>
          </w:tcPr>
          <w:p>
            <w:pPr>
              <w:pStyle w:val="15"/>
            </w:pPr>
            <w:r>
              <w:rPr>
                <w:rFonts w:hint="eastAsia"/>
              </w:rPr>
              <w:t>按需采购器材装备及时性</w:t>
            </w:r>
          </w:p>
        </w:tc>
        <w:tc>
          <w:tcPr>
            <w:tcW w:w="2551" w:type="dxa"/>
            <w:vAlign w:val="center"/>
          </w:tcPr>
          <w:p>
            <w:pPr>
              <w:pStyle w:val="15"/>
            </w:pPr>
            <w:r>
              <w:rPr>
                <w:rFonts w:hint="eastAsia"/>
              </w:rPr>
              <w:t>≥</w:t>
            </w: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时效指标</w:t>
            </w:r>
          </w:p>
        </w:tc>
        <w:tc>
          <w:tcPr>
            <w:tcW w:w="1332" w:type="dxa"/>
            <w:vAlign w:val="center"/>
          </w:tcPr>
          <w:p>
            <w:pPr>
              <w:pStyle w:val="15"/>
            </w:pPr>
            <w:r>
              <w:rPr>
                <w:rFonts w:hint="eastAsia"/>
              </w:rPr>
              <w:t>制定膳食菜谱、科学配餐及时率</w:t>
            </w:r>
          </w:p>
        </w:tc>
        <w:tc>
          <w:tcPr>
            <w:tcW w:w="3430" w:type="dxa"/>
            <w:vAlign w:val="center"/>
          </w:tcPr>
          <w:p>
            <w:pPr>
              <w:pStyle w:val="15"/>
            </w:pPr>
            <w:r>
              <w:rPr>
                <w:rFonts w:hint="eastAsia"/>
              </w:rPr>
              <w:t>制定膳食菜谱、科学配餐及时率</w:t>
            </w:r>
          </w:p>
        </w:tc>
        <w:tc>
          <w:tcPr>
            <w:tcW w:w="2551" w:type="dxa"/>
            <w:vAlign w:val="center"/>
          </w:tcPr>
          <w:p>
            <w:pPr>
              <w:pStyle w:val="15"/>
            </w:pPr>
            <w:r>
              <w:rPr>
                <w:rFonts w:hint="eastAsia"/>
              </w:rPr>
              <w:t>≥</w:t>
            </w: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参训人员伙食费</w:t>
            </w:r>
          </w:p>
        </w:tc>
        <w:tc>
          <w:tcPr>
            <w:tcW w:w="3430" w:type="dxa"/>
            <w:vAlign w:val="center"/>
          </w:tcPr>
          <w:p>
            <w:pPr>
              <w:pStyle w:val="15"/>
            </w:pPr>
            <w:r>
              <w:rPr>
                <w:rFonts w:hint="eastAsia"/>
              </w:rPr>
              <w:t>参训人员伙食费</w:t>
            </w:r>
          </w:p>
        </w:tc>
        <w:tc>
          <w:tcPr>
            <w:tcW w:w="2551" w:type="dxa"/>
            <w:vAlign w:val="center"/>
          </w:tcPr>
          <w:p>
            <w:pPr>
              <w:pStyle w:val="15"/>
            </w:pPr>
            <w:r>
              <w:rPr>
                <w:rFonts w:hint="eastAsia"/>
              </w:rPr>
              <w:t>≤</w:t>
            </w:r>
            <w:r>
              <w:t>168.1</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运动员、教练员、工作人员等人员补贴</w:t>
            </w:r>
          </w:p>
        </w:tc>
        <w:tc>
          <w:tcPr>
            <w:tcW w:w="3430" w:type="dxa"/>
            <w:vAlign w:val="center"/>
          </w:tcPr>
          <w:p>
            <w:pPr>
              <w:pStyle w:val="15"/>
            </w:pPr>
            <w:r>
              <w:rPr>
                <w:rFonts w:hint="eastAsia"/>
              </w:rPr>
              <w:t>运动员、教练员、工作人员等人员补贴</w:t>
            </w:r>
          </w:p>
        </w:tc>
        <w:tc>
          <w:tcPr>
            <w:tcW w:w="2551" w:type="dxa"/>
            <w:vAlign w:val="center"/>
          </w:tcPr>
          <w:p>
            <w:pPr>
              <w:pStyle w:val="15"/>
            </w:pPr>
            <w:r>
              <w:rPr>
                <w:rFonts w:hint="eastAsia"/>
              </w:rPr>
              <w:t>≤</w:t>
            </w:r>
            <w:r>
              <w:t>85.3</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购置训练器材装备费</w:t>
            </w:r>
          </w:p>
        </w:tc>
        <w:tc>
          <w:tcPr>
            <w:tcW w:w="3430" w:type="dxa"/>
            <w:vAlign w:val="center"/>
          </w:tcPr>
          <w:p>
            <w:pPr>
              <w:pStyle w:val="15"/>
            </w:pPr>
            <w:r>
              <w:rPr>
                <w:rFonts w:hint="eastAsia"/>
              </w:rPr>
              <w:t>购置训练器材装备费</w:t>
            </w:r>
          </w:p>
        </w:tc>
        <w:tc>
          <w:tcPr>
            <w:tcW w:w="2551" w:type="dxa"/>
            <w:vAlign w:val="center"/>
          </w:tcPr>
          <w:p>
            <w:pPr>
              <w:pStyle w:val="15"/>
            </w:pPr>
            <w:r>
              <w:rPr>
                <w:rFonts w:hint="eastAsia"/>
              </w:rPr>
              <w:t>≤</w:t>
            </w:r>
            <w:r>
              <w:t>82</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成本指标</w:t>
            </w:r>
          </w:p>
        </w:tc>
        <w:tc>
          <w:tcPr>
            <w:tcW w:w="1332" w:type="dxa"/>
            <w:vAlign w:val="center"/>
          </w:tcPr>
          <w:p>
            <w:pPr>
              <w:pStyle w:val="15"/>
            </w:pPr>
            <w:r>
              <w:rPr>
                <w:rFonts w:hint="eastAsia"/>
              </w:rPr>
              <w:t>集训期间文教医疗费用</w:t>
            </w:r>
          </w:p>
        </w:tc>
        <w:tc>
          <w:tcPr>
            <w:tcW w:w="3430" w:type="dxa"/>
            <w:vAlign w:val="center"/>
          </w:tcPr>
          <w:p>
            <w:pPr>
              <w:pStyle w:val="15"/>
            </w:pPr>
            <w:r>
              <w:rPr>
                <w:rFonts w:hint="eastAsia"/>
              </w:rPr>
              <w:t>集训期间文教医疗费用</w:t>
            </w:r>
          </w:p>
        </w:tc>
        <w:tc>
          <w:tcPr>
            <w:tcW w:w="2551" w:type="dxa"/>
            <w:vAlign w:val="center"/>
          </w:tcPr>
          <w:p>
            <w:pPr>
              <w:pStyle w:val="15"/>
            </w:pPr>
            <w:r>
              <w:rPr>
                <w:rFonts w:hint="eastAsia"/>
              </w:rPr>
              <w:t>≤</w:t>
            </w:r>
            <w:r>
              <w:t>30</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rPr>
                <w:rFonts w:hint="eastAsia"/>
              </w:rPr>
              <w:t>效益指标</w:t>
            </w:r>
          </w:p>
        </w:tc>
        <w:tc>
          <w:tcPr>
            <w:tcW w:w="1276" w:type="dxa"/>
            <w:vAlign w:val="center"/>
          </w:tcPr>
          <w:p>
            <w:pPr>
              <w:pStyle w:val="15"/>
            </w:pPr>
            <w:r>
              <w:rPr>
                <w:rFonts w:hint="eastAsia"/>
              </w:rPr>
              <w:t>社会效益指标</w:t>
            </w:r>
          </w:p>
        </w:tc>
        <w:tc>
          <w:tcPr>
            <w:tcW w:w="1332" w:type="dxa"/>
            <w:vAlign w:val="center"/>
          </w:tcPr>
          <w:p>
            <w:pPr>
              <w:pStyle w:val="15"/>
            </w:pPr>
            <w:r>
              <w:rPr>
                <w:rFonts w:hint="eastAsia"/>
              </w:rPr>
              <w:t>提高参赛运动员运动水平</w:t>
            </w:r>
          </w:p>
        </w:tc>
        <w:tc>
          <w:tcPr>
            <w:tcW w:w="3430" w:type="dxa"/>
            <w:vAlign w:val="center"/>
          </w:tcPr>
          <w:p>
            <w:pPr>
              <w:pStyle w:val="15"/>
            </w:pPr>
            <w:r>
              <w:rPr>
                <w:rFonts w:hint="eastAsia"/>
              </w:rPr>
              <w:t>提高参赛运动员运动水平</w:t>
            </w:r>
          </w:p>
        </w:tc>
        <w:tc>
          <w:tcPr>
            <w:tcW w:w="2551" w:type="dxa"/>
            <w:vAlign w:val="center"/>
          </w:tcPr>
          <w:p>
            <w:pPr>
              <w:pStyle w:val="15"/>
            </w:pPr>
            <w:r>
              <w:rPr>
                <w:rFonts w:hint="eastAsia"/>
              </w:rPr>
              <w:t>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rPr>
                <w:rFonts w:hint="eastAsia"/>
              </w:rPr>
              <w:t>可持续影响指标</w:t>
            </w:r>
          </w:p>
        </w:tc>
        <w:tc>
          <w:tcPr>
            <w:tcW w:w="1332" w:type="dxa"/>
            <w:vAlign w:val="center"/>
          </w:tcPr>
          <w:p>
            <w:pPr>
              <w:pStyle w:val="15"/>
            </w:pPr>
            <w:r>
              <w:rPr>
                <w:rFonts w:hint="eastAsia"/>
              </w:rPr>
              <w:t>促进残疾人体育事业发展</w:t>
            </w:r>
          </w:p>
        </w:tc>
        <w:tc>
          <w:tcPr>
            <w:tcW w:w="3430" w:type="dxa"/>
            <w:vAlign w:val="center"/>
          </w:tcPr>
          <w:p>
            <w:pPr>
              <w:pStyle w:val="15"/>
            </w:pPr>
            <w:r>
              <w:rPr>
                <w:rFonts w:hint="eastAsia"/>
              </w:rPr>
              <w:t>促进残疾人体育事业发展</w:t>
            </w:r>
          </w:p>
        </w:tc>
        <w:tc>
          <w:tcPr>
            <w:tcW w:w="2551" w:type="dxa"/>
            <w:vAlign w:val="center"/>
          </w:tcPr>
          <w:p>
            <w:pPr>
              <w:pStyle w:val="15"/>
            </w:pPr>
            <w:r>
              <w:rPr>
                <w:rFonts w:hint="eastAsia"/>
              </w:rPr>
              <w:t>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rPr>
                <w:rFonts w:hint="eastAsia"/>
              </w:rPr>
              <w:t>满意度指标</w:t>
            </w:r>
          </w:p>
        </w:tc>
        <w:tc>
          <w:tcPr>
            <w:tcW w:w="1276" w:type="dxa"/>
            <w:vAlign w:val="center"/>
          </w:tcPr>
          <w:p>
            <w:pPr>
              <w:pStyle w:val="15"/>
            </w:pPr>
            <w:r>
              <w:rPr>
                <w:rFonts w:hint="eastAsia"/>
              </w:rPr>
              <w:t>服务对象满意度指标</w:t>
            </w:r>
          </w:p>
        </w:tc>
        <w:tc>
          <w:tcPr>
            <w:tcW w:w="1332" w:type="dxa"/>
            <w:vAlign w:val="center"/>
          </w:tcPr>
          <w:p>
            <w:pPr>
              <w:pStyle w:val="15"/>
            </w:pPr>
            <w:r>
              <w:rPr>
                <w:rFonts w:hint="eastAsia"/>
              </w:rPr>
              <w:t>参训人员满意度</w:t>
            </w:r>
          </w:p>
        </w:tc>
        <w:tc>
          <w:tcPr>
            <w:tcW w:w="3430" w:type="dxa"/>
            <w:vAlign w:val="center"/>
          </w:tcPr>
          <w:p>
            <w:pPr>
              <w:pStyle w:val="15"/>
            </w:pPr>
            <w:r>
              <w:rPr>
                <w:rFonts w:hint="eastAsia"/>
              </w:rPr>
              <w:t>参训人员满意度</w:t>
            </w:r>
          </w:p>
        </w:tc>
        <w:tc>
          <w:tcPr>
            <w:tcW w:w="2551" w:type="dxa"/>
            <w:vAlign w:val="center"/>
          </w:tcPr>
          <w:p>
            <w:pPr>
              <w:pStyle w:val="15"/>
            </w:pPr>
            <w:r>
              <w:rPr>
                <w:rFonts w:hint="eastAsia"/>
              </w:rPr>
              <w:t>≥</w:t>
            </w:r>
            <w:r>
              <w:t>90%</w:t>
            </w:r>
          </w:p>
        </w:tc>
      </w:tr>
    </w:tbl>
    <w:p>
      <w:pPr>
        <w:jc w:val="center"/>
      </w:pPr>
      <w:r>
        <w:rPr>
          <w:rFonts w:ascii="方正仿宋_GBK" w:hAnsi="方正仿宋_GBK" w:eastAsia="方正仿宋_GBK" w:cs="方正仿宋_GBK"/>
          <w:color w:val="000000"/>
          <w:sz w:val="28"/>
        </w:rPr>
        <w:t xml:space="preserve"> </w:t>
      </w:r>
    </w:p>
    <w:p>
      <w:pPr>
        <w:ind w:firstLine="560"/>
        <w:outlineLvl w:val="3"/>
        <w:rPr>
          <w:rFonts w:ascii="方正仿宋_GBK" w:hAnsi="方正仿宋_GBK" w:eastAsia="方正仿宋_GBK" w:cs="方正仿宋_GBK"/>
          <w:color w:val="000000"/>
          <w:sz w:val="28"/>
        </w:rPr>
      </w:pPr>
      <w:bookmarkStart w:id="12" w:name="_Toc_4_4_0000000017"/>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pPr>
      <w:r>
        <w:rPr>
          <w:rFonts w:ascii="方正仿宋_GBK" w:hAnsi="方正仿宋_GBK" w:eastAsia="方正仿宋_GBK" w:cs="方正仿宋_GBK"/>
          <w:color w:val="000000"/>
          <w:sz w:val="28"/>
        </w:rPr>
        <w:t>14.综合服务园区运行和设备维护经费项目（2022年）绩效目标表</w:t>
      </w:r>
      <w:bookmarkEnd w:id="1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563210天津市残疾人社会保障和就业服务中心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综合服务园区运行和设备维护经费项目（2022年）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267.80</w:t>
            </w:r>
          </w:p>
        </w:tc>
        <w:tc>
          <w:tcPr>
            <w:tcW w:w="1587" w:type="dxa"/>
            <w:vAlign w:val="center"/>
          </w:tcPr>
          <w:p>
            <w:pPr>
              <w:pStyle w:val="16"/>
            </w:pPr>
            <w:r>
              <w:t>其中：财政    资金</w:t>
            </w:r>
          </w:p>
        </w:tc>
        <w:tc>
          <w:tcPr>
            <w:tcW w:w="1843" w:type="dxa"/>
            <w:vAlign w:val="center"/>
          </w:tcPr>
          <w:p>
            <w:pPr>
              <w:pStyle w:val="15"/>
            </w:pPr>
            <w:r>
              <w:t>267.80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用于综合服务园区水电费、物业管理费、设备、线路等维修维护费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1.保障机构稳定运行：为确保服务设施设备安全、稳定、长效、优质运行，面向各年龄段各级各类残疾人，进一步承担好教育、培训、康复、辅助器具配置等多项职能。</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稳定运行机构数量</w:t>
            </w:r>
          </w:p>
        </w:tc>
        <w:tc>
          <w:tcPr>
            <w:tcW w:w="3430" w:type="dxa"/>
            <w:vAlign w:val="center"/>
          </w:tcPr>
          <w:p>
            <w:pPr>
              <w:pStyle w:val="15"/>
            </w:pPr>
            <w:r>
              <w:t>稳定运行机构数量</w:t>
            </w:r>
          </w:p>
        </w:tc>
        <w:tc>
          <w:tcPr>
            <w:tcW w:w="2551" w:type="dxa"/>
            <w:vAlign w:val="center"/>
          </w:tcPr>
          <w:p>
            <w:pPr>
              <w:pStyle w:val="15"/>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机构稳定运行时间</w:t>
            </w:r>
          </w:p>
        </w:tc>
        <w:tc>
          <w:tcPr>
            <w:tcW w:w="3430" w:type="dxa"/>
            <w:vAlign w:val="center"/>
          </w:tcPr>
          <w:p>
            <w:pPr>
              <w:pStyle w:val="15"/>
            </w:pPr>
            <w:r>
              <w:t>机构稳定运行时间</w:t>
            </w:r>
          </w:p>
        </w:tc>
        <w:tc>
          <w:tcPr>
            <w:tcW w:w="2551" w:type="dxa"/>
            <w:vAlign w:val="center"/>
          </w:tcPr>
          <w:p>
            <w:pPr>
              <w:pStyle w:val="15"/>
            </w:pPr>
            <w:r>
              <w:t>2022年全年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维修响应时长</w:t>
            </w:r>
          </w:p>
        </w:tc>
        <w:tc>
          <w:tcPr>
            <w:tcW w:w="3430" w:type="dxa"/>
            <w:vAlign w:val="center"/>
          </w:tcPr>
          <w:p>
            <w:pPr>
              <w:pStyle w:val="15"/>
            </w:pPr>
            <w:r>
              <w:t>维修响应时长</w:t>
            </w:r>
          </w:p>
        </w:tc>
        <w:tc>
          <w:tcPr>
            <w:tcW w:w="2551" w:type="dxa"/>
            <w:vAlign w:val="center"/>
          </w:tcPr>
          <w:p>
            <w:pPr>
              <w:pStyle w:val="15"/>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机构正常运行率</w:t>
            </w:r>
          </w:p>
        </w:tc>
        <w:tc>
          <w:tcPr>
            <w:tcW w:w="3430" w:type="dxa"/>
            <w:vAlign w:val="center"/>
          </w:tcPr>
          <w:p>
            <w:pPr>
              <w:pStyle w:val="15"/>
            </w:pPr>
            <w:r>
              <w:t>机构正常运行率</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水费、电费、维修费等</w:t>
            </w:r>
          </w:p>
        </w:tc>
        <w:tc>
          <w:tcPr>
            <w:tcW w:w="3430" w:type="dxa"/>
            <w:vAlign w:val="center"/>
          </w:tcPr>
          <w:p>
            <w:pPr>
              <w:pStyle w:val="15"/>
            </w:pPr>
            <w:r>
              <w:t>水费、电费、维修费等</w:t>
            </w:r>
          </w:p>
        </w:tc>
        <w:tc>
          <w:tcPr>
            <w:tcW w:w="2551" w:type="dxa"/>
            <w:vAlign w:val="center"/>
          </w:tcPr>
          <w:p>
            <w:pPr>
              <w:pStyle w:val="15"/>
            </w:pPr>
            <w:r>
              <w:t>≤0.5万元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采暖费</w:t>
            </w:r>
          </w:p>
        </w:tc>
        <w:tc>
          <w:tcPr>
            <w:tcW w:w="3430" w:type="dxa"/>
            <w:vAlign w:val="center"/>
          </w:tcPr>
          <w:p>
            <w:pPr>
              <w:pStyle w:val="15"/>
            </w:pPr>
            <w:r>
              <w:t>采暖费</w:t>
            </w:r>
          </w:p>
        </w:tc>
        <w:tc>
          <w:tcPr>
            <w:tcW w:w="2551" w:type="dxa"/>
            <w:vAlign w:val="center"/>
          </w:tcPr>
          <w:p>
            <w:pPr>
              <w:pStyle w:val="15"/>
            </w:pPr>
            <w:r>
              <w:t>≤18万元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物业费</w:t>
            </w:r>
          </w:p>
        </w:tc>
        <w:tc>
          <w:tcPr>
            <w:tcW w:w="3430" w:type="dxa"/>
            <w:vAlign w:val="center"/>
          </w:tcPr>
          <w:p>
            <w:pPr>
              <w:pStyle w:val="15"/>
            </w:pPr>
            <w:r>
              <w:t>物业费</w:t>
            </w:r>
          </w:p>
        </w:tc>
        <w:tc>
          <w:tcPr>
            <w:tcW w:w="2551" w:type="dxa"/>
            <w:vAlign w:val="center"/>
          </w:tcPr>
          <w:p>
            <w:pPr>
              <w:pStyle w:val="15"/>
            </w:pPr>
            <w:r>
              <w:t>≤233万元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电梯管理费</w:t>
            </w:r>
          </w:p>
        </w:tc>
        <w:tc>
          <w:tcPr>
            <w:tcW w:w="3430" w:type="dxa"/>
            <w:vAlign w:val="center"/>
          </w:tcPr>
          <w:p>
            <w:pPr>
              <w:pStyle w:val="15"/>
            </w:pPr>
            <w:r>
              <w:t>电梯管理费</w:t>
            </w:r>
          </w:p>
        </w:tc>
        <w:tc>
          <w:tcPr>
            <w:tcW w:w="2551" w:type="dxa"/>
            <w:vAlign w:val="center"/>
          </w:tcPr>
          <w:p>
            <w:pPr>
              <w:pStyle w:val="15"/>
            </w:pPr>
            <w:r>
              <w:t>≤7.5万元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消防维保费用</w:t>
            </w:r>
          </w:p>
        </w:tc>
        <w:tc>
          <w:tcPr>
            <w:tcW w:w="3430" w:type="dxa"/>
            <w:vAlign w:val="center"/>
          </w:tcPr>
          <w:p>
            <w:pPr>
              <w:pStyle w:val="15"/>
            </w:pPr>
            <w:r>
              <w:t>消防维保费用</w:t>
            </w:r>
          </w:p>
        </w:tc>
        <w:tc>
          <w:tcPr>
            <w:tcW w:w="2551" w:type="dxa"/>
            <w:vAlign w:val="center"/>
          </w:tcPr>
          <w:p>
            <w:pPr>
              <w:pStyle w:val="15"/>
            </w:pPr>
            <w:r>
              <w:t>≤6.8万元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空调清洗费</w:t>
            </w:r>
          </w:p>
        </w:tc>
        <w:tc>
          <w:tcPr>
            <w:tcW w:w="3430" w:type="dxa"/>
            <w:vAlign w:val="center"/>
          </w:tcPr>
          <w:p>
            <w:pPr>
              <w:pStyle w:val="15"/>
            </w:pPr>
            <w:r>
              <w:t>空调清洗费</w:t>
            </w:r>
          </w:p>
        </w:tc>
        <w:tc>
          <w:tcPr>
            <w:tcW w:w="2551" w:type="dxa"/>
            <w:vAlign w:val="center"/>
          </w:tcPr>
          <w:p>
            <w:pPr>
              <w:pStyle w:val="15"/>
            </w:pPr>
            <w:r>
              <w:t>≤1.9万元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推动残疾人事业发展</w:t>
            </w:r>
          </w:p>
        </w:tc>
        <w:tc>
          <w:tcPr>
            <w:tcW w:w="3430" w:type="dxa"/>
            <w:vAlign w:val="center"/>
          </w:tcPr>
          <w:p>
            <w:pPr>
              <w:pStyle w:val="15"/>
            </w:pPr>
            <w:r>
              <w:t>推动残疾人事业发展</w:t>
            </w:r>
          </w:p>
        </w:tc>
        <w:tc>
          <w:tcPr>
            <w:tcW w:w="2551" w:type="dxa"/>
            <w:vAlign w:val="center"/>
          </w:tcPr>
          <w:p>
            <w:pPr>
              <w:pStyle w:val="15"/>
            </w:pPr>
            <w:r>
              <w:t>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覆盖服务人员数量</w:t>
            </w:r>
          </w:p>
        </w:tc>
        <w:tc>
          <w:tcPr>
            <w:tcW w:w="3430" w:type="dxa"/>
            <w:vAlign w:val="center"/>
          </w:tcPr>
          <w:p>
            <w:pPr>
              <w:pStyle w:val="15"/>
            </w:pPr>
            <w:r>
              <w:t>覆盖服务人员数量</w:t>
            </w:r>
          </w:p>
        </w:tc>
        <w:tc>
          <w:tcPr>
            <w:tcW w:w="2551" w:type="dxa"/>
            <w:vAlign w:val="center"/>
          </w:tcPr>
          <w:p>
            <w:pPr>
              <w:pStyle w:val="15"/>
            </w:pPr>
            <w:r>
              <w:t>≥150人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保障机构稳定运行</w:t>
            </w:r>
          </w:p>
        </w:tc>
        <w:tc>
          <w:tcPr>
            <w:tcW w:w="3430" w:type="dxa"/>
            <w:vAlign w:val="center"/>
          </w:tcPr>
          <w:p>
            <w:pPr>
              <w:pStyle w:val="15"/>
            </w:pPr>
            <w:r>
              <w:t>保障机构稳定运行</w:t>
            </w:r>
          </w:p>
        </w:tc>
        <w:tc>
          <w:tcPr>
            <w:tcW w:w="2551" w:type="dxa"/>
            <w:vAlign w:val="center"/>
          </w:tcPr>
          <w:p>
            <w:pPr>
              <w:pStyle w:val="15"/>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机构人员满意度</w:t>
            </w:r>
          </w:p>
        </w:tc>
        <w:tc>
          <w:tcPr>
            <w:tcW w:w="3430" w:type="dxa"/>
            <w:vAlign w:val="center"/>
          </w:tcPr>
          <w:p>
            <w:pPr>
              <w:pStyle w:val="15"/>
            </w:pPr>
            <w:r>
              <w:t>机构人员满意度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018"/>
      <w:r>
        <w:rPr>
          <w:rFonts w:ascii="方正仿宋_GBK" w:hAnsi="方正仿宋_GBK" w:eastAsia="方正仿宋_GBK" w:cs="方正仿宋_GBK"/>
          <w:color w:val="000000"/>
          <w:sz w:val="28"/>
        </w:rPr>
        <w:t>15.2022年全国残疾人岗位精英职业技能竞赛（2022年残保金）绩效目标表</w:t>
      </w:r>
      <w:bookmarkEnd w:id="1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563210天津市残疾人社会保障和就业服务中心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2022年全国残疾人岗位精英职业技能竞赛（2022年残保金）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32.00</w:t>
            </w:r>
          </w:p>
        </w:tc>
        <w:tc>
          <w:tcPr>
            <w:tcW w:w="1587" w:type="dxa"/>
            <w:vAlign w:val="center"/>
          </w:tcPr>
          <w:p>
            <w:pPr>
              <w:pStyle w:val="16"/>
            </w:pPr>
            <w:r>
              <w:t>其中：财政    资金</w:t>
            </w:r>
          </w:p>
        </w:tc>
        <w:tc>
          <w:tcPr>
            <w:tcW w:w="1843" w:type="dxa"/>
            <w:vAlign w:val="center"/>
          </w:tcPr>
          <w:p>
            <w:pPr>
              <w:pStyle w:val="15"/>
            </w:pPr>
            <w:r>
              <w:t>32.00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用于组织开展全国残疾人岗位精英赛赛前培训、参赛费及职业指导竞赛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组织开展全国残疾人岗位精英职业技能竞赛赛前强化培训、组织参加全国赛系列活动，通过开展残疾人岗位精英职业技能竞赛活动，在全国赛场上展示我市残疾人技能风采和水平，促进职业技能培训工作深入开展，推进残疾人技能人才队伍建设。</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组织全国岗位精英赛赛前培训项目</w:t>
            </w:r>
          </w:p>
        </w:tc>
        <w:tc>
          <w:tcPr>
            <w:tcW w:w="3430" w:type="dxa"/>
            <w:vAlign w:val="center"/>
          </w:tcPr>
          <w:p>
            <w:pPr>
              <w:pStyle w:val="15"/>
            </w:pPr>
            <w:r>
              <w:t>组织全国岗位精英赛赛前培训项目</w:t>
            </w:r>
          </w:p>
        </w:tc>
        <w:tc>
          <w:tcPr>
            <w:tcW w:w="2551" w:type="dxa"/>
            <w:vAlign w:val="center"/>
          </w:tcPr>
          <w:p>
            <w:pPr>
              <w:pStyle w:val="15"/>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参加全国岗位精英赛人数</w:t>
            </w:r>
          </w:p>
        </w:tc>
        <w:tc>
          <w:tcPr>
            <w:tcW w:w="3430" w:type="dxa"/>
            <w:vAlign w:val="center"/>
          </w:tcPr>
          <w:p>
            <w:pPr>
              <w:pStyle w:val="15"/>
            </w:pPr>
            <w:r>
              <w:t>参加全国岗位精英赛人数</w:t>
            </w:r>
          </w:p>
        </w:tc>
        <w:tc>
          <w:tcPr>
            <w:tcW w:w="2551" w:type="dxa"/>
            <w:vAlign w:val="center"/>
          </w:tcPr>
          <w:p>
            <w:pPr>
              <w:pStyle w:val="15"/>
            </w:pPr>
            <w:r>
              <w:t>≥4人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培训人数达标率</w:t>
            </w:r>
          </w:p>
        </w:tc>
        <w:tc>
          <w:tcPr>
            <w:tcW w:w="3430" w:type="dxa"/>
            <w:vAlign w:val="center"/>
          </w:tcPr>
          <w:p>
            <w:pPr>
              <w:pStyle w:val="15"/>
            </w:pPr>
            <w:r>
              <w:t>培训人数达标率</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全国岗位精英赛参赛率</w:t>
            </w:r>
          </w:p>
        </w:tc>
        <w:tc>
          <w:tcPr>
            <w:tcW w:w="3430" w:type="dxa"/>
            <w:vAlign w:val="center"/>
          </w:tcPr>
          <w:p>
            <w:pPr>
              <w:pStyle w:val="15"/>
            </w:pPr>
            <w:r>
              <w:t>全国岗位精英赛参赛率</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赛前培训时间</w:t>
            </w:r>
          </w:p>
        </w:tc>
        <w:tc>
          <w:tcPr>
            <w:tcW w:w="3430" w:type="dxa"/>
            <w:vAlign w:val="center"/>
          </w:tcPr>
          <w:p>
            <w:pPr>
              <w:pStyle w:val="15"/>
            </w:pPr>
            <w:r>
              <w:t>赛前培训时间</w:t>
            </w:r>
          </w:p>
        </w:tc>
        <w:tc>
          <w:tcPr>
            <w:tcW w:w="2551" w:type="dxa"/>
            <w:vAlign w:val="center"/>
          </w:tcPr>
          <w:p>
            <w:pPr>
              <w:pStyle w:val="15"/>
            </w:pPr>
            <w:r>
              <w:t>7月至10月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参赛时间</w:t>
            </w:r>
          </w:p>
        </w:tc>
        <w:tc>
          <w:tcPr>
            <w:tcW w:w="3430" w:type="dxa"/>
            <w:vAlign w:val="center"/>
          </w:tcPr>
          <w:p>
            <w:pPr>
              <w:pStyle w:val="15"/>
            </w:pPr>
            <w:r>
              <w:t>参赛时间</w:t>
            </w:r>
          </w:p>
        </w:tc>
        <w:tc>
          <w:tcPr>
            <w:tcW w:w="2551" w:type="dxa"/>
            <w:vAlign w:val="center"/>
          </w:tcPr>
          <w:p>
            <w:pPr>
              <w:pStyle w:val="15"/>
            </w:pPr>
            <w:r>
              <w:t>10月至12月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全国残疾人岗位精英赛赛前强化培训</w:t>
            </w:r>
          </w:p>
        </w:tc>
        <w:tc>
          <w:tcPr>
            <w:tcW w:w="3430" w:type="dxa"/>
            <w:vAlign w:val="center"/>
          </w:tcPr>
          <w:p>
            <w:pPr>
              <w:pStyle w:val="15"/>
            </w:pPr>
            <w:r>
              <w:t>全国残疾人岗位精英赛赛前强化培训</w:t>
            </w:r>
          </w:p>
        </w:tc>
        <w:tc>
          <w:tcPr>
            <w:tcW w:w="2551" w:type="dxa"/>
            <w:vAlign w:val="center"/>
          </w:tcPr>
          <w:p>
            <w:pPr>
              <w:pStyle w:val="15"/>
            </w:pPr>
            <w:r>
              <w:t>≤14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全国残疾人岗位精英赛参赛</w:t>
            </w:r>
          </w:p>
        </w:tc>
        <w:tc>
          <w:tcPr>
            <w:tcW w:w="3430" w:type="dxa"/>
            <w:vAlign w:val="center"/>
          </w:tcPr>
          <w:p>
            <w:pPr>
              <w:pStyle w:val="15"/>
            </w:pPr>
            <w:r>
              <w:t>全国残疾人岗位精英赛参赛</w:t>
            </w:r>
          </w:p>
        </w:tc>
        <w:tc>
          <w:tcPr>
            <w:tcW w:w="2551" w:type="dxa"/>
            <w:vAlign w:val="center"/>
          </w:tcPr>
          <w:p>
            <w:pPr>
              <w:pStyle w:val="15"/>
            </w:pPr>
            <w:r>
              <w:t>≤13.9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全国残疾人职业指导竞赛</w:t>
            </w:r>
          </w:p>
        </w:tc>
        <w:tc>
          <w:tcPr>
            <w:tcW w:w="3430" w:type="dxa"/>
            <w:vAlign w:val="center"/>
          </w:tcPr>
          <w:p>
            <w:pPr>
              <w:pStyle w:val="15"/>
            </w:pPr>
            <w:r>
              <w:t>全国残疾人职业指导竞赛</w:t>
            </w:r>
          </w:p>
        </w:tc>
        <w:tc>
          <w:tcPr>
            <w:tcW w:w="2551" w:type="dxa"/>
            <w:vAlign w:val="center"/>
          </w:tcPr>
          <w:p>
            <w:pPr>
              <w:pStyle w:val="15"/>
            </w:pPr>
            <w:r>
              <w:t>≤4.2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促进残疾人就业</w:t>
            </w:r>
          </w:p>
        </w:tc>
        <w:tc>
          <w:tcPr>
            <w:tcW w:w="3430" w:type="dxa"/>
            <w:vAlign w:val="center"/>
          </w:tcPr>
          <w:p>
            <w:pPr>
              <w:pStyle w:val="15"/>
            </w:pPr>
            <w:r>
              <w:t>促进残疾人就业</w:t>
            </w:r>
          </w:p>
        </w:tc>
        <w:tc>
          <w:tcPr>
            <w:tcW w:w="2551" w:type="dxa"/>
            <w:vAlign w:val="center"/>
          </w:tcPr>
          <w:p>
            <w:pPr>
              <w:pStyle w:val="15"/>
            </w:pPr>
            <w:r>
              <w:t>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提高为残疾人开展就业服务的能力水平</w:t>
            </w:r>
          </w:p>
        </w:tc>
        <w:tc>
          <w:tcPr>
            <w:tcW w:w="3430" w:type="dxa"/>
            <w:vAlign w:val="center"/>
          </w:tcPr>
          <w:p>
            <w:pPr>
              <w:pStyle w:val="15"/>
            </w:pPr>
            <w:r>
              <w:t>提高为残疾人开展就业服务的能力水平</w:t>
            </w:r>
          </w:p>
        </w:tc>
        <w:tc>
          <w:tcPr>
            <w:tcW w:w="2551" w:type="dxa"/>
            <w:vAlign w:val="center"/>
          </w:tcPr>
          <w:p>
            <w:pPr>
              <w:pStyle w:val="15"/>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参赛人员满意度</w:t>
            </w:r>
          </w:p>
        </w:tc>
        <w:tc>
          <w:tcPr>
            <w:tcW w:w="3430" w:type="dxa"/>
            <w:vAlign w:val="center"/>
          </w:tcPr>
          <w:p>
            <w:pPr>
              <w:pStyle w:val="15"/>
            </w:pPr>
            <w:r>
              <w:t>参赛人员满意度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_4_4_0000000019"/>
      <w:r>
        <w:rPr>
          <w:rFonts w:ascii="方正仿宋_GBK" w:hAnsi="方正仿宋_GBK" w:eastAsia="方正仿宋_GBK" w:cs="方正仿宋_GBK"/>
          <w:color w:val="000000"/>
          <w:sz w:val="28"/>
        </w:rPr>
        <w:t>16.残疾人保障金年审等业务经费项目（2022年）绩效目标表</w:t>
      </w:r>
      <w:bookmarkEnd w:id="1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563210天津市残疾人社会保障和就业服务中心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残疾人保障金年审等业务经费项目（2022年）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9.90</w:t>
            </w:r>
          </w:p>
        </w:tc>
        <w:tc>
          <w:tcPr>
            <w:tcW w:w="1587" w:type="dxa"/>
            <w:vAlign w:val="center"/>
          </w:tcPr>
          <w:p>
            <w:pPr>
              <w:pStyle w:val="16"/>
            </w:pPr>
            <w:r>
              <w:t>其中：财政    资金</w:t>
            </w:r>
          </w:p>
        </w:tc>
        <w:tc>
          <w:tcPr>
            <w:tcW w:w="1843" w:type="dxa"/>
            <w:vAlign w:val="center"/>
          </w:tcPr>
          <w:p>
            <w:pPr>
              <w:pStyle w:val="15"/>
            </w:pPr>
            <w:r>
              <w:t>9.90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用于组织开展残疾人招聘会和年审宣传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1.开展按比例安排残疾人就业年审宣传；组织举办市残疾人专场招聘活动和用人单位雇主培训会</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报纸刊发《关于2022年用人单位申报安排残疾人就业和申报缴纳残疾人就业保障金工作安排的通告》（以下简称通告）</w:t>
            </w:r>
          </w:p>
        </w:tc>
        <w:tc>
          <w:tcPr>
            <w:tcW w:w="3430" w:type="dxa"/>
            <w:vAlign w:val="center"/>
          </w:tcPr>
          <w:p>
            <w:pPr>
              <w:pStyle w:val="15"/>
            </w:pPr>
            <w:r>
              <w:t>报纸刊发《关于2022年用人单位申报安排残疾人就业和申报缴纳残疾人就业保障金工作安排的通告》（以下简称通告）</w:t>
            </w:r>
          </w:p>
        </w:tc>
        <w:tc>
          <w:tcPr>
            <w:tcW w:w="2551" w:type="dxa"/>
            <w:vAlign w:val="center"/>
          </w:tcPr>
          <w:p>
            <w:pPr>
              <w:pStyle w:val="15"/>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组织残疾人专场招聘会场次</w:t>
            </w:r>
          </w:p>
        </w:tc>
        <w:tc>
          <w:tcPr>
            <w:tcW w:w="3430" w:type="dxa"/>
            <w:vAlign w:val="center"/>
          </w:tcPr>
          <w:p>
            <w:pPr>
              <w:pStyle w:val="15"/>
            </w:pPr>
            <w:r>
              <w:t>组织残疾人专场招聘会场次</w:t>
            </w:r>
          </w:p>
        </w:tc>
        <w:tc>
          <w:tcPr>
            <w:tcW w:w="2551" w:type="dxa"/>
            <w:vAlign w:val="center"/>
          </w:tcPr>
          <w:p>
            <w:pPr>
              <w:pStyle w:val="15"/>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组织残疾人专场招聘会</w:t>
            </w:r>
          </w:p>
        </w:tc>
        <w:tc>
          <w:tcPr>
            <w:tcW w:w="3430" w:type="dxa"/>
            <w:vAlign w:val="center"/>
          </w:tcPr>
          <w:p>
            <w:pPr>
              <w:pStyle w:val="15"/>
            </w:pPr>
            <w:r>
              <w:t>组织残疾人专场招聘会</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报纸刊发《通告》</w:t>
            </w:r>
          </w:p>
        </w:tc>
        <w:tc>
          <w:tcPr>
            <w:tcW w:w="3430" w:type="dxa"/>
            <w:vAlign w:val="center"/>
          </w:tcPr>
          <w:p>
            <w:pPr>
              <w:pStyle w:val="15"/>
            </w:pPr>
            <w:r>
              <w:t>报纸刊发《通告》</w:t>
            </w:r>
          </w:p>
        </w:tc>
        <w:tc>
          <w:tcPr>
            <w:tcW w:w="2551" w:type="dxa"/>
            <w:vAlign w:val="center"/>
          </w:tcPr>
          <w:p>
            <w:pPr>
              <w:pStyle w:val="15"/>
            </w:pPr>
            <w:r>
              <w:t>在《天津日报》发布 （1/4版面）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残疾专场招聘会按时完成率</w:t>
            </w:r>
          </w:p>
        </w:tc>
        <w:tc>
          <w:tcPr>
            <w:tcW w:w="3430" w:type="dxa"/>
            <w:vAlign w:val="center"/>
          </w:tcPr>
          <w:p>
            <w:pPr>
              <w:pStyle w:val="15"/>
            </w:pPr>
            <w:r>
              <w:t>残疾专场招聘会按时完成率</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报纸刊发《通告》</w:t>
            </w:r>
          </w:p>
        </w:tc>
        <w:tc>
          <w:tcPr>
            <w:tcW w:w="3430" w:type="dxa"/>
            <w:vAlign w:val="center"/>
          </w:tcPr>
          <w:p>
            <w:pPr>
              <w:pStyle w:val="15"/>
            </w:pPr>
            <w:r>
              <w:t>报纸刊发《通告》</w:t>
            </w:r>
          </w:p>
        </w:tc>
        <w:tc>
          <w:tcPr>
            <w:tcW w:w="2551" w:type="dxa"/>
            <w:vAlign w:val="center"/>
          </w:tcPr>
          <w:p>
            <w:pPr>
              <w:pStyle w:val="15"/>
            </w:pPr>
            <w:r>
              <w:t>2022年9月底之前</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就业政策宣传和报刊公告</w:t>
            </w:r>
          </w:p>
        </w:tc>
        <w:tc>
          <w:tcPr>
            <w:tcW w:w="3430" w:type="dxa"/>
            <w:vAlign w:val="center"/>
          </w:tcPr>
          <w:p>
            <w:pPr>
              <w:pStyle w:val="15"/>
            </w:pPr>
            <w:r>
              <w:t>就业政策宣传和报刊公告</w:t>
            </w:r>
          </w:p>
        </w:tc>
        <w:tc>
          <w:tcPr>
            <w:tcW w:w="2551" w:type="dxa"/>
            <w:vAlign w:val="center"/>
          </w:tcPr>
          <w:p>
            <w:pPr>
              <w:pStyle w:val="15"/>
            </w:pPr>
            <w:r>
              <w:t>≤1.6万元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残疾人专场招聘会</w:t>
            </w:r>
          </w:p>
        </w:tc>
        <w:tc>
          <w:tcPr>
            <w:tcW w:w="3430" w:type="dxa"/>
            <w:vAlign w:val="center"/>
          </w:tcPr>
          <w:p>
            <w:pPr>
              <w:pStyle w:val="15"/>
            </w:pPr>
            <w:r>
              <w:t>残疾人专场招聘会</w:t>
            </w:r>
          </w:p>
        </w:tc>
        <w:tc>
          <w:tcPr>
            <w:tcW w:w="2551" w:type="dxa"/>
            <w:vAlign w:val="center"/>
          </w:tcPr>
          <w:p>
            <w:pPr>
              <w:pStyle w:val="15"/>
            </w:pPr>
            <w:r>
              <w:t>≤8.3万元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提升用人单位按比例安排残疾人就业意识</w:t>
            </w:r>
          </w:p>
        </w:tc>
        <w:tc>
          <w:tcPr>
            <w:tcW w:w="3430" w:type="dxa"/>
            <w:vAlign w:val="center"/>
          </w:tcPr>
          <w:p>
            <w:pPr>
              <w:pStyle w:val="15"/>
            </w:pPr>
            <w:r>
              <w:t>提升用人单位按比例安排残疾人就业意识</w:t>
            </w:r>
          </w:p>
        </w:tc>
        <w:tc>
          <w:tcPr>
            <w:tcW w:w="2551" w:type="dxa"/>
            <w:vAlign w:val="center"/>
          </w:tcPr>
          <w:p>
            <w:pPr>
              <w:pStyle w:val="15"/>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应聘残疾人满意度</w:t>
            </w:r>
          </w:p>
        </w:tc>
        <w:tc>
          <w:tcPr>
            <w:tcW w:w="3430" w:type="dxa"/>
            <w:vAlign w:val="center"/>
          </w:tcPr>
          <w:p>
            <w:pPr>
              <w:pStyle w:val="15"/>
            </w:pPr>
            <w:r>
              <w:t>应聘残疾人满意度</w:t>
            </w:r>
          </w:p>
        </w:tc>
        <w:tc>
          <w:tcPr>
            <w:tcW w:w="2551" w:type="dxa"/>
            <w:vAlign w:val="center"/>
          </w:tcPr>
          <w:p>
            <w:pPr>
              <w:pStyle w:val="15"/>
            </w:pP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服务对象满意度指标</w:t>
            </w:r>
          </w:p>
        </w:tc>
        <w:tc>
          <w:tcPr>
            <w:tcW w:w="1332" w:type="dxa"/>
            <w:vAlign w:val="center"/>
          </w:tcPr>
          <w:p>
            <w:pPr>
              <w:pStyle w:val="15"/>
            </w:pPr>
            <w:r>
              <w:t>招聘单位满意度</w:t>
            </w:r>
          </w:p>
        </w:tc>
        <w:tc>
          <w:tcPr>
            <w:tcW w:w="3430" w:type="dxa"/>
            <w:vAlign w:val="center"/>
          </w:tcPr>
          <w:p>
            <w:pPr>
              <w:pStyle w:val="15"/>
            </w:pPr>
            <w:r>
              <w:t>招聘单位满意度</w:t>
            </w:r>
          </w:p>
        </w:tc>
        <w:tc>
          <w:tcPr>
            <w:tcW w:w="2551" w:type="dxa"/>
            <w:vAlign w:val="center"/>
          </w:tcPr>
          <w:p>
            <w:pPr>
              <w:pStyle w:val="15"/>
            </w:pPr>
            <w:r>
              <w:t>≥70%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_4_4_0000000020"/>
      <w:r>
        <w:rPr>
          <w:rFonts w:ascii="方正仿宋_GBK" w:hAnsi="方正仿宋_GBK" w:eastAsia="方正仿宋_GBK" w:cs="方正仿宋_GBK"/>
          <w:color w:val="000000"/>
          <w:sz w:val="28"/>
        </w:rPr>
        <w:t>17.残疾人技能提升项目（2022年）绩效目标表</w:t>
      </w:r>
      <w:bookmarkEnd w:id="1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563210天津市残疾人社会保障和就业服务中心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残疾人技能提升项目（2022年）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27.60</w:t>
            </w:r>
          </w:p>
        </w:tc>
        <w:tc>
          <w:tcPr>
            <w:tcW w:w="1587" w:type="dxa"/>
            <w:vAlign w:val="center"/>
          </w:tcPr>
          <w:p>
            <w:pPr>
              <w:pStyle w:val="16"/>
            </w:pPr>
            <w:r>
              <w:t>其中：财政    资金</w:t>
            </w:r>
          </w:p>
        </w:tc>
        <w:tc>
          <w:tcPr>
            <w:tcW w:w="1843" w:type="dxa"/>
            <w:vAlign w:val="center"/>
          </w:tcPr>
          <w:p>
            <w:pPr>
              <w:pStyle w:val="15"/>
            </w:pPr>
            <w:r>
              <w:t>27.60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用于开展盲人培训、考试、残疾人技能培训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1.参赛选手赛前竞赛规则解读及答疑培训;</w:t>
            </w:r>
          </w:p>
          <w:p>
            <w:pPr>
              <w:pStyle w:val="15"/>
            </w:pPr>
            <w:r>
              <w:t>举办第七届天津市残疾人职业技能竞赛;</w:t>
            </w:r>
          </w:p>
          <w:p>
            <w:pPr>
              <w:pStyle w:val="15"/>
            </w:pPr>
            <w:r>
              <w:t>2.2022年天津市盲人医疗按摩人员国家级远程继续教育培训；2022年全国盲医考及考前集中培训、计算机和腧穴仪应用培训、盲人读屏软件采购、2022年盲人医疗按摩人员职称评审等。</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组织残疾人各项技能培训人次</w:t>
            </w:r>
          </w:p>
        </w:tc>
        <w:tc>
          <w:tcPr>
            <w:tcW w:w="3430" w:type="dxa"/>
            <w:vAlign w:val="center"/>
          </w:tcPr>
          <w:p>
            <w:pPr>
              <w:pStyle w:val="15"/>
            </w:pPr>
            <w:r>
              <w:t>组织残疾人各项技能培训人次</w:t>
            </w:r>
          </w:p>
        </w:tc>
        <w:tc>
          <w:tcPr>
            <w:tcW w:w="2551" w:type="dxa"/>
            <w:vAlign w:val="center"/>
          </w:tcPr>
          <w:p>
            <w:pPr>
              <w:pStyle w:val="15"/>
            </w:pPr>
            <w:r>
              <w:t>≥50人次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盲人组织培训次数</w:t>
            </w:r>
          </w:p>
        </w:tc>
        <w:tc>
          <w:tcPr>
            <w:tcW w:w="3430" w:type="dxa"/>
            <w:vAlign w:val="center"/>
          </w:tcPr>
          <w:p>
            <w:pPr>
              <w:pStyle w:val="15"/>
            </w:pPr>
            <w:r>
              <w:t>盲人组织培训次数</w:t>
            </w:r>
          </w:p>
        </w:tc>
        <w:tc>
          <w:tcPr>
            <w:tcW w:w="2551" w:type="dxa"/>
            <w:vAlign w:val="center"/>
          </w:tcPr>
          <w:p>
            <w:pPr>
              <w:pStyle w:val="15"/>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盲人参加考前培训人数</w:t>
            </w:r>
          </w:p>
        </w:tc>
        <w:tc>
          <w:tcPr>
            <w:tcW w:w="3430" w:type="dxa"/>
            <w:vAlign w:val="center"/>
          </w:tcPr>
          <w:p>
            <w:pPr>
              <w:pStyle w:val="15"/>
            </w:pPr>
            <w:r>
              <w:t>盲人参加考前培训人数</w:t>
            </w:r>
          </w:p>
        </w:tc>
        <w:tc>
          <w:tcPr>
            <w:tcW w:w="2551" w:type="dxa"/>
            <w:vAlign w:val="center"/>
          </w:tcPr>
          <w:p>
            <w:pPr>
              <w:pStyle w:val="15"/>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盲人参加考试人数</w:t>
            </w:r>
          </w:p>
        </w:tc>
        <w:tc>
          <w:tcPr>
            <w:tcW w:w="3430" w:type="dxa"/>
            <w:vAlign w:val="center"/>
          </w:tcPr>
          <w:p>
            <w:pPr>
              <w:pStyle w:val="15"/>
            </w:pPr>
            <w:r>
              <w:t>盲人参加考试人数</w:t>
            </w:r>
          </w:p>
          <w:p>
            <w:pPr>
              <w:pStyle w:val="15"/>
            </w:pPr>
          </w:p>
        </w:tc>
        <w:tc>
          <w:tcPr>
            <w:tcW w:w="2551" w:type="dxa"/>
            <w:vAlign w:val="center"/>
          </w:tcPr>
          <w:p>
            <w:pPr>
              <w:pStyle w:val="15"/>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培训完成率</w:t>
            </w:r>
          </w:p>
        </w:tc>
        <w:tc>
          <w:tcPr>
            <w:tcW w:w="3430" w:type="dxa"/>
            <w:vAlign w:val="center"/>
          </w:tcPr>
          <w:p>
            <w:pPr>
              <w:pStyle w:val="15"/>
            </w:pPr>
            <w:r>
              <w:t>培训完成率</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盲人培训人数达标率</w:t>
            </w:r>
          </w:p>
        </w:tc>
        <w:tc>
          <w:tcPr>
            <w:tcW w:w="3430" w:type="dxa"/>
            <w:vAlign w:val="center"/>
          </w:tcPr>
          <w:p>
            <w:pPr>
              <w:pStyle w:val="15"/>
            </w:pPr>
            <w:r>
              <w:t>盲人培训人数达标率</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盲人培训出勤率</w:t>
            </w:r>
          </w:p>
        </w:tc>
        <w:tc>
          <w:tcPr>
            <w:tcW w:w="3430" w:type="dxa"/>
            <w:vAlign w:val="center"/>
          </w:tcPr>
          <w:p>
            <w:pPr>
              <w:pStyle w:val="15"/>
            </w:pPr>
            <w:r>
              <w:t>盲人培训出勤率</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盲人考试完成率</w:t>
            </w:r>
          </w:p>
        </w:tc>
        <w:tc>
          <w:tcPr>
            <w:tcW w:w="3430" w:type="dxa"/>
            <w:vAlign w:val="center"/>
          </w:tcPr>
          <w:p>
            <w:pPr>
              <w:pStyle w:val="15"/>
            </w:pPr>
            <w:r>
              <w:t>盲人考试完成率</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培训按时完成率</w:t>
            </w:r>
          </w:p>
        </w:tc>
        <w:tc>
          <w:tcPr>
            <w:tcW w:w="3430" w:type="dxa"/>
            <w:vAlign w:val="center"/>
          </w:tcPr>
          <w:p>
            <w:pPr>
              <w:pStyle w:val="15"/>
            </w:pPr>
            <w:r>
              <w:t>培训按时完成率</w:t>
            </w:r>
          </w:p>
        </w:tc>
        <w:tc>
          <w:tcPr>
            <w:tcW w:w="2551" w:type="dxa"/>
            <w:vAlign w:val="center"/>
          </w:tcPr>
          <w:p>
            <w:pPr>
              <w:pStyle w:val="15"/>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盲人培训计划按时完成率</w:t>
            </w:r>
          </w:p>
        </w:tc>
        <w:tc>
          <w:tcPr>
            <w:tcW w:w="3430" w:type="dxa"/>
            <w:vAlign w:val="center"/>
          </w:tcPr>
          <w:p>
            <w:pPr>
              <w:pStyle w:val="15"/>
            </w:pPr>
            <w:r>
              <w:t>盲人培训计划按时完成率</w:t>
            </w:r>
          </w:p>
        </w:tc>
        <w:tc>
          <w:tcPr>
            <w:tcW w:w="2551" w:type="dxa"/>
            <w:vAlign w:val="center"/>
          </w:tcPr>
          <w:p>
            <w:pPr>
              <w:pStyle w:val="15"/>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盲人考试按时完成率</w:t>
            </w:r>
          </w:p>
        </w:tc>
        <w:tc>
          <w:tcPr>
            <w:tcW w:w="3430" w:type="dxa"/>
            <w:vAlign w:val="center"/>
          </w:tcPr>
          <w:p>
            <w:pPr>
              <w:pStyle w:val="15"/>
            </w:pPr>
            <w:r>
              <w:t>盲人考试按时完成率</w:t>
            </w:r>
          </w:p>
        </w:tc>
        <w:tc>
          <w:tcPr>
            <w:tcW w:w="2551" w:type="dxa"/>
            <w:vAlign w:val="center"/>
          </w:tcPr>
          <w:p>
            <w:pPr>
              <w:pStyle w:val="15"/>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残疾人技能培训</w:t>
            </w:r>
          </w:p>
        </w:tc>
        <w:tc>
          <w:tcPr>
            <w:tcW w:w="3430" w:type="dxa"/>
            <w:vAlign w:val="center"/>
          </w:tcPr>
          <w:p>
            <w:pPr>
              <w:pStyle w:val="15"/>
            </w:pPr>
            <w:r>
              <w:t>残疾人技能培训</w:t>
            </w:r>
          </w:p>
        </w:tc>
        <w:tc>
          <w:tcPr>
            <w:tcW w:w="2551" w:type="dxa"/>
            <w:vAlign w:val="center"/>
          </w:tcPr>
          <w:p>
            <w:pPr>
              <w:pStyle w:val="15"/>
            </w:pPr>
            <w:r>
              <w:t>≤11.6万元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盲人医疗考试</w:t>
            </w:r>
          </w:p>
        </w:tc>
        <w:tc>
          <w:tcPr>
            <w:tcW w:w="3430" w:type="dxa"/>
            <w:vAlign w:val="center"/>
          </w:tcPr>
          <w:p>
            <w:pPr>
              <w:pStyle w:val="15"/>
            </w:pPr>
            <w:r>
              <w:t>盲人医疗考试</w:t>
            </w:r>
          </w:p>
        </w:tc>
        <w:tc>
          <w:tcPr>
            <w:tcW w:w="2551" w:type="dxa"/>
            <w:vAlign w:val="center"/>
          </w:tcPr>
          <w:p>
            <w:pPr>
              <w:pStyle w:val="15"/>
            </w:pPr>
            <w:r>
              <w:t>≤16万元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促进残疾人技能增收</w:t>
            </w:r>
          </w:p>
        </w:tc>
        <w:tc>
          <w:tcPr>
            <w:tcW w:w="3430" w:type="dxa"/>
            <w:vAlign w:val="center"/>
          </w:tcPr>
          <w:p>
            <w:pPr>
              <w:pStyle w:val="15"/>
            </w:pPr>
            <w:r>
              <w:t>促进残疾人技能增收</w:t>
            </w:r>
          </w:p>
        </w:tc>
        <w:tc>
          <w:tcPr>
            <w:tcW w:w="2551" w:type="dxa"/>
            <w:vAlign w:val="center"/>
          </w:tcPr>
          <w:p>
            <w:pPr>
              <w:pStyle w:val="15"/>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盲人考试通过率</w:t>
            </w:r>
          </w:p>
        </w:tc>
        <w:tc>
          <w:tcPr>
            <w:tcW w:w="3430" w:type="dxa"/>
            <w:vAlign w:val="center"/>
          </w:tcPr>
          <w:p>
            <w:pPr>
              <w:pStyle w:val="15"/>
            </w:pPr>
            <w:r>
              <w:t>盲人考试通过率</w:t>
            </w:r>
          </w:p>
        </w:tc>
        <w:tc>
          <w:tcPr>
            <w:tcW w:w="2551" w:type="dxa"/>
            <w:vAlign w:val="center"/>
          </w:tcPr>
          <w:p>
            <w:pPr>
              <w:pStyle w:val="15"/>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提升我市残疾人职业技能水平</w:t>
            </w:r>
          </w:p>
        </w:tc>
        <w:tc>
          <w:tcPr>
            <w:tcW w:w="3430" w:type="dxa"/>
            <w:vAlign w:val="center"/>
          </w:tcPr>
          <w:p>
            <w:pPr>
              <w:pStyle w:val="15"/>
            </w:pPr>
            <w:r>
              <w:t>提升我市残疾人职业技能水平</w:t>
            </w:r>
          </w:p>
        </w:tc>
        <w:tc>
          <w:tcPr>
            <w:tcW w:w="2551" w:type="dxa"/>
            <w:vAlign w:val="center"/>
          </w:tcPr>
          <w:p>
            <w:pPr>
              <w:pStyle w:val="15"/>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完善盲人考前培训机制</w:t>
            </w:r>
          </w:p>
        </w:tc>
        <w:tc>
          <w:tcPr>
            <w:tcW w:w="3430" w:type="dxa"/>
            <w:vAlign w:val="center"/>
          </w:tcPr>
          <w:p>
            <w:pPr>
              <w:pStyle w:val="15"/>
            </w:pPr>
            <w:r>
              <w:t>完善盲人考前培训机制</w:t>
            </w:r>
          </w:p>
        </w:tc>
        <w:tc>
          <w:tcPr>
            <w:tcW w:w="2551" w:type="dxa"/>
            <w:vAlign w:val="center"/>
          </w:tcPr>
          <w:p>
            <w:pPr>
              <w:pStyle w:val="15"/>
            </w:pPr>
            <w:r>
              <w:t>完善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提高为残疾人开展就业服务的能力水平</w:t>
            </w:r>
          </w:p>
        </w:tc>
        <w:tc>
          <w:tcPr>
            <w:tcW w:w="3430" w:type="dxa"/>
            <w:vAlign w:val="center"/>
          </w:tcPr>
          <w:p>
            <w:pPr>
              <w:pStyle w:val="15"/>
            </w:pPr>
            <w:r>
              <w:t>提高为残疾人开展就业服务的能力水平</w:t>
            </w:r>
          </w:p>
        </w:tc>
        <w:tc>
          <w:tcPr>
            <w:tcW w:w="2551" w:type="dxa"/>
            <w:vAlign w:val="center"/>
          </w:tcPr>
          <w:p>
            <w:pPr>
              <w:pStyle w:val="15"/>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参加培训人员满意度</w:t>
            </w:r>
          </w:p>
        </w:tc>
        <w:tc>
          <w:tcPr>
            <w:tcW w:w="3430" w:type="dxa"/>
            <w:vAlign w:val="center"/>
          </w:tcPr>
          <w:p>
            <w:pPr>
              <w:pStyle w:val="15"/>
            </w:pPr>
            <w:r>
              <w:t>参加培训人员满意度</w:t>
            </w:r>
          </w:p>
        </w:tc>
        <w:tc>
          <w:tcPr>
            <w:tcW w:w="2551" w:type="dxa"/>
            <w:vAlign w:val="center"/>
          </w:tcPr>
          <w:p>
            <w:pPr>
              <w:pStyle w:val="15"/>
            </w:pPr>
            <w:r>
              <w:t>≥70%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_4_4_0000000021"/>
      <w:r>
        <w:rPr>
          <w:rFonts w:ascii="方正仿宋_GBK" w:hAnsi="方正仿宋_GBK" w:eastAsia="方正仿宋_GBK" w:cs="方正仿宋_GBK"/>
          <w:color w:val="000000"/>
          <w:sz w:val="28"/>
        </w:rPr>
        <w:t>18.促进残疾人就业补贴奖励工作项目（2022年残保金）绩效目标表</w:t>
      </w:r>
      <w:bookmarkEnd w:id="1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563210天津市残疾人社会保障和就业服务中心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促进残疾人就业补贴奖励工作项目（2022年残保金）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1.60</w:t>
            </w:r>
          </w:p>
        </w:tc>
        <w:tc>
          <w:tcPr>
            <w:tcW w:w="1587" w:type="dxa"/>
            <w:vAlign w:val="center"/>
          </w:tcPr>
          <w:p>
            <w:pPr>
              <w:pStyle w:val="16"/>
            </w:pPr>
            <w:r>
              <w:t>其中：财政    资金</w:t>
            </w:r>
          </w:p>
        </w:tc>
        <w:tc>
          <w:tcPr>
            <w:tcW w:w="1843" w:type="dxa"/>
            <w:vAlign w:val="center"/>
          </w:tcPr>
          <w:p>
            <w:pPr>
              <w:pStyle w:val="15"/>
            </w:pPr>
            <w:r>
              <w:t>1.60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用于发放残疾人就业补贴政策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1.天津市税务局第三税务分局用人单位安排残疾人就业补贴奖励</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受理申请补贴类型</w:t>
            </w:r>
          </w:p>
        </w:tc>
        <w:tc>
          <w:tcPr>
            <w:tcW w:w="3430" w:type="dxa"/>
            <w:vAlign w:val="center"/>
          </w:tcPr>
          <w:p>
            <w:pPr>
              <w:pStyle w:val="15"/>
            </w:pPr>
            <w:r>
              <w:t>受理申请补贴类型</w:t>
            </w:r>
          </w:p>
        </w:tc>
        <w:tc>
          <w:tcPr>
            <w:tcW w:w="2551" w:type="dxa"/>
            <w:vAlign w:val="center"/>
          </w:tcPr>
          <w:p>
            <w:pPr>
              <w:pStyle w:val="15"/>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单位申请且符合补贴奖励条件的资金发放率</w:t>
            </w:r>
          </w:p>
        </w:tc>
        <w:tc>
          <w:tcPr>
            <w:tcW w:w="3430" w:type="dxa"/>
            <w:vAlign w:val="center"/>
          </w:tcPr>
          <w:p>
            <w:pPr>
              <w:pStyle w:val="15"/>
            </w:pPr>
            <w:r>
              <w:t>单位申请且符合补贴奖励条件的资金发放率</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按时发放补贴完成率</w:t>
            </w:r>
          </w:p>
        </w:tc>
        <w:tc>
          <w:tcPr>
            <w:tcW w:w="3430" w:type="dxa"/>
            <w:vAlign w:val="center"/>
          </w:tcPr>
          <w:p>
            <w:pPr>
              <w:pStyle w:val="15"/>
            </w:pPr>
            <w:r>
              <w:t>按时发放补贴完成率</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发放补贴奖励金额</w:t>
            </w:r>
          </w:p>
        </w:tc>
        <w:tc>
          <w:tcPr>
            <w:tcW w:w="3430" w:type="dxa"/>
            <w:vAlign w:val="center"/>
          </w:tcPr>
          <w:p>
            <w:pPr>
              <w:pStyle w:val="15"/>
            </w:pPr>
            <w:r>
              <w:t>发放补贴奖励金额</w:t>
            </w:r>
          </w:p>
        </w:tc>
        <w:tc>
          <w:tcPr>
            <w:tcW w:w="2551" w:type="dxa"/>
            <w:vAlign w:val="center"/>
          </w:tcPr>
          <w:p>
            <w:pPr>
              <w:pStyle w:val="15"/>
            </w:pPr>
            <w:r>
              <w:t>≤1.6万元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提高用人单位安排残疾人就业的积极性</w:t>
            </w:r>
          </w:p>
        </w:tc>
        <w:tc>
          <w:tcPr>
            <w:tcW w:w="3430" w:type="dxa"/>
            <w:vAlign w:val="center"/>
          </w:tcPr>
          <w:p>
            <w:pPr>
              <w:pStyle w:val="15"/>
            </w:pPr>
            <w:r>
              <w:t>提高用人单位安排残疾人就业的积极性</w:t>
            </w:r>
          </w:p>
        </w:tc>
        <w:tc>
          <w:tcPr>
            <w:tcW w:w="2551" w:type="dxa"/>
            <w:vAlign w:val="center"/>
          </w:tcPr>
          <w:p>
            <w:pPr>
              <w:pStyle w:val="15"/>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促进和稳定残疾人就业</w:t>
            </w:r>
          </w:p>
        </w:tc>
        <w:tc>
          <w:tcPr>
            <w:tcW w:w="3430" w:type="dxa"/>
            <w:vAlign w:val="center"/>
          </w:tcPr>
          <w:p>
            <w:pPr>
              <w:pStyle w:val="15"/>
            </w:pPr>
            <w:r>
              <w:t>促进和稳定残疾人就业</w:t>
            </w:r>
          </w:p>
        </w:tc>
        <w:tc>
          <w:tcPr>
            <w:tcW w:w="2551" w:type="dxa"/>
            <w:vAlign w:val="center"/>
          </w:tcPr>
          <w:p>
            <w:pPr>
              <w:pStyle w:val="15"/>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被补贴单位满意度</w:t>
            </w:r>
          </w:p>
        </w:tc>
        <w:tc>
          <w:tcPr>
            <w:tcW w:w="3430" w:type="dxa"/>
            <w:vAlign w:val="center"/>
          </w:tcPr>
          <w:p>
            <w:pPr>
              <w:pStyle w:val="15"/>
            </w:pPr>
            <w:r>
              <w:t>被补贴单位满意度</w:t>
            </w:r>
          </w:p>
        </w:tc>
        <w:tc>
          <w:tcPr>
            <w:tcW w:w="2551" w:type="dxa"/>
            <w:vAlign w:val="center"/>
          </w:tcPr>
          <w:p>
            <w:pPr>
              <w:pStyle w:val="15"/>
            </w:pPr>
            <w:r>
              <w:t>≥70%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_4_4_0000000022"/>
      <w:r>
        <w:rPr>
          <w:rFonts w:ascii="方正仿宋_GBK" w:hAnsi="方正仿宋_GBK" w:eastAsia="方正仿宋_GBK" w:cs="方正仿宋_GBK"/>
          <w:color w:val="000000"/>
          <w:sz w:val="28"/>
        </w:rPr>
        <w:t>19.第七届天津市残疾人职业技能竞赛项目（2022年残保金）绩效目标表</w:t>
      </w:r>
      <w:bookmarkEnd w:id="1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563210天津市残疾人社会保障和就业服务中心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第七届天津市残疾人职业技能竞赛项目（2022年残保金）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70.90</w:t>
            </w:r>
          </w:p>
        </w:tc>
        <w:tc>
          <w:tcPr>
            <w:tcW w:w="1587" w:type="dxa"/>
            <w:vAlign w:val="center"/>
          </w:tcPr>
          <w:p>
            <w:pPr>
              <w:pStyle w:val="16"/>
            </w:pPr>
            <w:r>
              <w:t>其中：财政    资金</w:t>
            </w:r>
          </w:p>
        </w:tc>
        <w:tc>
          <w:tcPr>
            <w:tcW w:w="1843" w:type="dxa"/>
            <w:vAlign w:val="center"/>
          </w:tcPr>
          <w:p>
            <w:pPr>
              <w:pStyle w:val="15"/>
            </w:pPr>
            <w:r>
              <w:t>70.90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用于委托专业机构开展技能大赛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通过开展残疾人职业技能竞赛活动，提升残疾人就业能力，充分展示残疾人职业技能水平和自强不息、顽强拼搏的精神风貌，营造社会关心和帮助残疾人的良好氛围，促进残疾人就业；能更好地激发残疾人学技术、钻技能的热情，增强社会竞争能力；能检阅我市残疾人职业技能培训成效，促进职业技能培训工作深入开展，推进残疾人技能人才队伍建设。</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举办第七届天津市残疾人职业技能竞赛</w:t>
            </w:r>
          </w:p>
        </w:tc>
        <w:tc>
          <w:tcPr>
            <w:tcW w:w="3430" w:type="dxa"/>
            <w:vAlign w:val="center"/>
          </w:tcPr>
          <w:p>
            <w:pPr>
              <w:pStyle w:val="15"/>
            </w:pPr>
            <w:r>
              <w:t>举办第七届天津市残疾人职业技能竞赛</w:t>
            </w:r>
          </w:p>
        </w:tc>
        <w:tc>
          <w:tcPr>
            <w:tcW w:w="2551" w:type="dxa"/>
            <w:vAlign w:val="center"/>
          </w:tcPr>
          <w:p>
            <w:pPr>
              <w:pStyle w:val="15"/>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选拔优秀人才数量</w:t>
            </w:r>
          </w:p>
        </w:tc>
        <w:tc>
          <w:tcPr>
            <w:tcW w:w="3430" w:type="dxa"/>
            <w:vAlign w:val="center"/>
          </w:tcPr>
          <w:p>
            <w:pPr>
              <w:pStyle w:val="15"/>
            </w:pPr>
            <w:r>
              <w:t>选拔优秀人才数量</w:t>
            </w:r>
          </w:p>
        </w:tc>
        <w:tc>
          <w:tcPr>
            <w:tcW w:w="2551" w:type="dxa"/>
            <w:vAlign w:val="center"/>
          </w:tcPr>
          <w:p>
            <w:pPr>
              <w:pStyle w:val="15"/>
            </w:pPr>
            <w:r>
              <w:t>≥18人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大赛准备工作至比赛举办时间</w:t>
            </w:r>
          </w:p>
        </w:tc>
        <w:tc>
          <w:tcPr>
            <w:tcW w:w="3430" w:type="dxa"/>
            <w:vAlign w:val="center"/>
          </w:tcPr>
          <w:p>
            <w:pPr>
              <w:pStyle w:val="15"/>
            </w:pPr>
            <w:r>
              <w:t>大赛准备工作至比赛举办时间</w:t>
            </w:r>
          </w:p>
        </w:tc>
        <w:tc>
          <w:tcPr>
            <w:tcW w:w="2551" w:type="dxa"/>
            <w:vAlign w:val="center"/>
          </w:tcPr>
          <w:p>
            <w:pPr>
              <w:pStyle w:val="15"/>
            </w:pPr>
            <w:r>
              <w:t>2022年3月至12月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赛前筹备工作</w:t>
            </w:r>
          </w:p>
        </w:tc>
        <w:tc>
          <w:tcPr>
            <w:tcW w:w="3430" w:type="dxa"/>
            <w:vAlign w:val="center"/>
          </w:tcPr>
          <w:p>
            <w:pPr>
              <w:pStyle w:val="15"/>
            </w:pPr>
            <w:r>
              <w:t>赛前筹备工作</w:t>
            </w:r>
          </w:p>
        </w:tc>
        <w:tc>
          <w:tcPr>
            <w:tcW w:w="2551" w:type="dxa"/>
            <w:vAlign w:val="center"/>
          </w:tcPr>
          <w:p>
            <w:pPr>
              <w:pStyle w:val="15"/>
            </w:pPr>
            <w:r>
              <w:t>≤0.7万元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第七届天津市残疾人职业技能竞赛活动支出</w:t>
            </w:r>
          </w:p>
        </w:tc>
        <w:tc>
          <w:tcPr>
            <w:tcW w:w="3430" w:type="dxa"/>
            <w:vAlign w:val="center"/>
          </w:tcPr>
          <w:p>
            <w:pPr>
              <w:pStyle w:val="15"/>
            </w:pPr>
            <w:r>
              <w:t>第七届天津市残疾人职业技能竞赛活动支出</w:t>
            </w:r>
          </w:p>
        </w:tc>
        <w:tc>
          <w:tcPr>
            <w:tcW w:w="2551" w:type="dxa"/>
            <w:vAlign w:val="center"/>
          </w:tcPr>
          <w:p>
            <w:pPr>
              <w:pStyle w:val="15"/>
            </w:pPr>
            <w:r>
              <w:t>≤70.2万元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促进残疾人就业</w:t>
            </w:r>
          </w:p>
        </w:tc>
        <w:tc>
          <w:tcPr>
            <w:tcW w:w="3430" w:type="dxa"/>
            <w:vAlign w:val="center"/>
          </w:tcPr>
          <w:p>
            <w:pPr>
              <w:pStyle w:val="15"/>
            </w:pPr>
            <w:r>
              <w:t>促进残疾人就业</w:t>
            </w:r>
          </w:p>
        </w:tc>
        <w:tc>
          <w:tcPr>
            <w:tcW w:w="2551" w:type="dxa"/>
            <w:vAlign w:val="center"/>
          </w:tcPr>
          <w:p>
            <w:pPr>
              <w:pStyle w:val="15"/>
            </w:pPr>
            <w:r>
              <w:t>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提高为残疾人开展就业服务的能力水平</w:t>
            </w:r>
          </w:p>
        </w:tc>
        <w:tc>
          <w:tcPr>
            <w:tcW w:w="3430" w:type="dxa"/>
            <w:vAlign w:val="center"/>
          </w:tcPr>
          <w:p>
            <w:pPr>
              <w:pStyle w:val="15"/>
            </w:pPr>
            <w:r>
              <w:t>提高为残疾人开展就业服务的能力水平</w:t>
            </w:r>
          </w:p>
        </w:tc>
        <w:tc>
          <w:tcPr>
            <w:tcW w:w="2551" w:type="dxa"/>
            <w:vAlign w:val="center"/>
          </w:tcPr>
          <w:p>
            <w:pPr>
              <w:pStyle w:val="15"/>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参赛代表团满意度</w:t>
            </w:r>
          </w:p>
        </w:tc>
        <w:tc>
          <w:tcPr>
            <w:tcW w:w="3430" w:type="dxa"/>
            <w:vAlign w:val="center"/>
          </w:tcPr>
          <w:p>
            <w:pPr>
              <w:pStyle w:val="15"/>
            </w:pPr>
            <w:r>
              <w:t>参赛代表团满意度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8" w:name="_Toc_4_4_0000000023"/>
      <w:r>
        <w:rPr>
          <w:rFonts w:ascii="方正仿宋_GBK" w:hAnsi="方正仿宋_GBK" w:eastAsia="方正仿宋_GBK" w:cs="方正仿宋_GBK"/>
          <w:color w:val="000000"/>
          <w:sz w:val="28"/>
        </w:rPr>
        <w:t>20.第七届天津市残疾人职业技能竞赛项目（2022年单位资金）绩效目标表</w:t>
      </w:r>
      <w:bookmarkEnd w:id="1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563210天津市残疾人社会保障和就业服务中心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第七届天津市残疾人职业技能竞赛项目（2022年单位资金）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19.00</w:t>
            </w:r>
          </w:p>
        </w:tc>
        <w:tc>
          <w:tcPr>
            <w:tcW w:w="1587" w:type="dxa"/>
            <w:vAlign w:val="center"/>
          </w:tcPr>
          <w:p>
            <w:pPr>
              <w:pStyle w:val="16"/>
            </w:pPr>
            <w:r>
              <w:t>其中：财政    资金</w:t>
            </w:r>
          </w:p>
        </w:tc>
        <w:tc>
          <w:tcPr>
            <w:tcW w:w="1843" w:type="dxa"/>
            <w:vAlign w:val="center"/>
          </w:tcPr>
          <w:p>
            <w:pPr>
              <w:pStyle w:val="15"/>
            </w:pPr>
            <w:r>
              <w:t xml:space="preserve"> </w:t>
            </w:r>
          </w:p>
        </w:tc>
        <w:tc>
          <w:tcPr>
            <w:tcW w:w="1276" w:type="dxa"/>
            <w:vAlign w:val="center"/>
          </w:tcPr>
          <w:p>
            <w:pPr>
              <w:pStyle w:val="16"/>
            </w:pPr>
            <w:r>
              <w:t>其他资金</w:t>
            </w:r>
          </w:p>
        </w:tc>
        <w:tc>
          <w:tcPr>
            <w:tcW w:w="1276" w:type="dxa"/>
            <w:vAlign w:val="center"/>
          </w:tcPr>
          <w:p>
            <w:pPr>
              <w:pStyle w:val="15"/>
            </w:pPr>
            <w:r>
              <w:t>19.00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用于开展残疾人职业技能竞赛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通过开展残疾人职业技能竞赛活动，提升残疾人就业能力，充分展示残疾人职业技能水平和自强不息、顽强拼搏的精神风貌，营造社会关心和帮助残疾人的良好氛围，促进残疾人就业；能更好地激发残疾人学技术、钻技能的热情，增强社会竞争能力；能检阅我市残疾人职业技能培训成效，促进职业技能培训工作深入开展，推进残疾人技能人才队伍建设。</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举办第七届天津市残疾人职业技能竞赛</w:t>
            </w:r>
          </w:p>
        </w:tc>
        <w:tc>
          <w:tcPr>
            <w:tcW w:w="3430" w:type="dxa"/>
            <w:vAlign w:val="center"/>
          </w:tcPr>
          <w:p>
            <w:pPr>
              <w:pStyle w:val="15"/>
            </w:pPr>
            <w:r>
              <w:t>举办第七届天津市残疾人职业技能竞赛</w:t>
            </w:r>
          </w:p>
        </w:tc>
        <w:tc>
          <w:tcPr>
            <w:tcW w:w="2551" w:type="dxa"/>
            <w:vAlign w:val="center"/>
          </w:tcPr>
          <w:p>
            <w:pPr>
              <w:pStyle w:val="15"/>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选拔优秀人才数量</w:t>
            </w:r>
          </w:p>
        </w:tc>
        <w:tc>
          <w:tcPr>
            <w:tcW w:w="3430" w:type="dxa"/>
            <w:vAlign w:val="center"/>
          </w:tcPr>
          <w:p>
            <w:pPr>
              <w:pStyle w:val="15"/>
            </w:pPr>
            <w:r>
              <w:t>选拔优秀人才数量</w:t>
            </w:r>
          </w:p>
        </w:tc>
        <w:tc>
          <w:tcPr>
            <w:tcW w:w="2551" w:type="dxa"/>
            <w:vAlign w:val="center"/>
          </w:tcPr>
          <w:p>
            <w:pPr>
              <w:pStyle w:val="15"/>
            </w:pPr>
            <w:r>
              <w:t>≥18人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大赛准备工作至比赛举办时间</w:t>
            </w:r>
          </w:p>
        </w:tc>
        <w:tc>
          <w:tcPr>
            <w:tcW w:w="3430" w:type="dxa"/>
            <w:vAlign w:val="center"/>
          </w:tcPr>
          <w:p>
            <w:pPr>
              <w:pStyle w:val="15"/>
            </w:pPr>
            <w:r>
              <w:t>大赛准备工作至比赛举办时间</w:t>
            </w:r>
          </w:p>
        </w:tc>
        <w:tc>
          <w:tcPr>
            <w:tcW w:w="2551" w:type="dxa"/>
            <w:vAlign w:val="center"/>
          </w:tcPr>
          <w:p>
            <w:pPr>
              <w:pStyle w:val="15"/>
            </w:pPr>
            <w:r>
              <w:t>2022年3月至12月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第七届天津市残疾人职业技能竞赛活动支出</w:t>
            </w:r>
          </w:p>
        </w:tc>
        <w:tc>
          <w:tcPr>
            <w:tcW w:w="3430" w:type="dxa"/>
            <w:vAlign w:val="center"/>
          </w:tcPr>
          <w:p>
            <w:pPr>
              <w:pStyle w:val="15"/>
            </w:pPr>
            <w:r>
              <w:t>第七届天津市残疾人职业技能竞赛活动支出</w:t>
            </w:r>
          </w:p>
        </w:tc>
        <w:tc>
          <w:tcPr>
            <w:tcW w:w="2551" w:type="dxa"/>
            <w:vAlign w:val="center"/>
          </w:tcPr>
          <w:p>
            <w:pPr>
              <w:pStyle w:val="15"/>
            </w:pPr>
            <w:r>
              <w:t>≤19万元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促进残疾人就业</w:t>
            </w:r>
          </w:p>
        </w:tc>
        <w:tc>
          <w:tcPr>
            <w:tcW w:w="3430" w:type="dxa"/>
            <w:vAlign w:val="center"/>
          </w:tcPr>
          <w:p>
            <w:pPr>
              <w:pStyle w:val="15"/>
            </w:pPr>
            <w:r>
              <w:t>促进残疾人就业</w:t>
            </w:r>
          </w:p>
        </w:tc>
        <w:tc>
          <w:tcPr>
            <w:tcW w:w="2551" w:type="dxa"/>
            <w:vAlign w:val="center"/>
          </w:tcPr>
          <w:p>
            <w:pPr>
              <w:pStyle w:val="15"/>
            </w:pPr>
            <w:r>
              <w:t>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提高为残疾人开展就业服务的能力水平</w:t>
            </w:r>
          </w:p>
        </w:tc>
        <w:tc>
          <w:tcPr>
            <w:tcW w:w="3430" w:type="dxa"/>
            <w:vAlign w:val="center"/>
          </w:tcPr>
          <w:p>
            <w:pPr>
              <w:pStyle w:val="15"/>
            </w:pPr>
            <w:r>
              <w:t>提高为残疾人开展就业服务的能力水平</w:t>
            </w:r>
          </w:p>
        </w:tc>
        <w:tc>
          <w:tcPr>
            <w:tcW w:w="2551" w:type="dxa"/>
            <w:vAlign w:val="center"/>
          </w:tcPr>
          <w:p>
            <w:pPr>
              <w:pStyle w:val="15"/>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参赛代表团满意度</w:t>
            </w:r>
          </w:p>
        </w:tc>
        <w:tc>
          <w:tcPr>
            <w:tcW w:w="3430" w:type="dxa"/>
            <w:vAlign w:val="center"/>
          </w:tcPr>
          <w:p>
            <w:pPr>
              <w:pStyle w:val="15"/>
            </w:pPr>
            <w:r>
              <w:t>参赛代表团满意度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9" w:name="_Toc_4_4_0000000024"/>
      <w:r>
        <w:rPr>
          <w:rFonts w:ascii="方正仿宋_GBK" w:hAnsi="方正仿宋_GBK" w:eastAsia="方正仿宋_GBK" w:cs="方正仿宋_GBK"/>
          <w:color w:val="000000"/>
          <w:sz w:val="28"/>
        </w:rPr>
        <w:t>21.全国残疾人按比例就业情况联网认证“跨省通办”工作项目（2022年）绩效目标表</w:t>
      </w:r>
      <w:bookmarkEnd w:id="1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563210天津市残疾人社会保障和就业服务中心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全国残疾人按比例就业情况联网认证“跨省通办”工作项目（2022年）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64.00</w:t>
            </w:r>
          </w:p>
        </w:tc>
        <w:tc>
          <w:tcPr>
            <w:tcW w:w="1587" w:type="dxa"/>
            <w:vAlign w:val="center"/>
          </w:tcPr>
          <w:p>
            <w:pPr>
              <w:pStyle w:val="16"/>
            </w:pPr>
            <w:r>
              <w:t>其中：财政    资金</w:t>
            </w:r>
          </w:p>
        </w:tc>
        <w:tc>
          <w:tcPr>
            <w:tcW w:w="1843" w:type="dxa"/>
            <w:vAlign w:val="center"/>
          </w:tcPr>
          <w:p>
            <w:pPr>
              <w:pStyle w:val="15"/>
            </w:pPr>
            <w:r>
              <w:t>64.00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用于“跨省通办”系统安装调试及政务平台“好差评”系统对接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1.部署安装“全国残疾人按比例就业年审标准版”，通过政府服务平台与有关部门实行数据共享，实现用人单位安排残疾人就业情况认证“跨省通办”。通过“好差评”进一步提高服务质量和水平。</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跨省通办系统安装联调联试</w:t>
            </w:r>
          </w:p>
        </w:tc>
        <w:tc>
          <w:tcPr>
            <w:tcW w:w="3430" w:type="dxa"/>
            <w:vAlign w:val="center"/>
          </w:tcPr>
          <w:p>
            <w:pPr>
              <w:pStyle w:val="15"/>
            </w:pPr>
            <w:r>
              <w:t>跨省通办系统安装联调联试</w:t>
            </w:r>
          </w:p>
        </w:tc>
        <w:tc>
          <w:tcPr>
            <w:tcW w:w="2551" w:type="dxa"/>
            <w:vAlign w:val="center"/>
          </w:tcPr>
          <w:p>
            <w:pPr>
              <w:pStyle w:val="15"/>
            </w:pPr>
            <w:r>
              <w:t>1“跨省通办”系统1个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安装调试“好差评”接口</w:t>
            </w:r>
          </w:p>
        </w:tc>
        <w:tc>
          <w:tcPr>
            <w:tcW w:w="3430" w:type="dxa"/>
            <w:vAlign w:val="center"/>
          </w:tcPr>
          <w:p>
            <w:pPr>
              <w:pStyle w:val="15"/>
            </w:pPr>
            <w:r>
              <w:t>安装调试“好差评”接口</w:t>
            </w:r>
          </w:p>
        </w:tc>
        <w:tc>
          <w:tcPr>
            <w:tcW w:w="2551" w:type="dxa"/>
            <w:vAlign w:val="center"/>
          </w:tcPr>
          <w:p>
            <w:pPr>
              <w:pStyle w:val="15"/>
            </w:pPr>
            <w:r>
              <w:t>11套标准接口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跨省通办系统安装联调联试</w:t>
            </w:r>
          </w:p>
        </w:tc>
        <w:tc>
          <w:tcPr>
            <w:tcW w:w="3430" w:type="dxa"/>
            <w:vAlign w:val="center"/>
          </w:tcPr>
          <w:p>
            <w:pPr>
              <w:pStyle w:val="15"/>
            </w:pPr>
            <w:r>
              <w:t>跨省通办系统安装联调联试</w:t>
            </w:r>
          </w:p>
        </w:tc>
        <w:tc>
          <w:tcPr>
            <w:tcW w:w="2551" w:type="dxa"/>
            <w:vAlign w:val="center"/>
          </w:tcPr>
          <w:p>
            <w:pPr>
              <w:pStyle w:val="15"/>
            </w:pPr>
            <w:r>
              <w:t>保证系统正常运行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安装调试“好差评”接口</w:t>
            </w:r>
          </w:p>
        </w:tc>
        <w:tc>
          <w:tcPr>
            <w:tcW w:w="3430" w:type="dxa"/>
            <w:vAlign w:val="center"/>
          </w:tcPr>
          <w:p>
            <w:pPr>
              <w:pStyle w:val="15"/>
            </w:pPr>
            <w:r>
              <w:t>安装调试“好差评”接口</w:t>
            </w:r>
          </w:p>
        </w:tc>
        <w:tc>
          <w:tcPr>
            <w:tcW w:w="2551" w:type="dxa"/>
            <w:vAlign w:val="center"/>
          </w:tcPr>
          <w:p>
            <w:pPr>
              <w:pStyle w:val="15"/>
            </w:pPr>
            <w:r>
              <w:t>与市政务服务“好差评”系统对接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跨省通办系统安装联调联试</w:t>
            </w:r>
          </w:p>
        </w:tc>
        <w:tc>
          <w:tcPr>
            <w:tcW w:w="3430" w:type="dxa"/>
            <w:vAlign w:val="center"/>
          </w:tcPr>
          <w:p>
            <w:pPr>
              <w:pStyle w:val="15"/>
            </w:pPr>
            <w:r>
              <w:t>跨省通办系统安装联调联试</w:t>
            </w:r>
          </w:p>
        </w:tc>
        <w:tc>
          <w:tcPr>
            <w:tcW w:w="2551" w:type="dxa"/>
            <w:vAlign w:val="center"/>
          </w:tcPr>
          <w:p>
            <w:pPr>
              <w:pStyle w:val="15"/>
            </w:pPr>
            <w:r>
              <w:t>2021年11月底之前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安装调试“好差评”接口</w:t>
            </w:r>
          </w:p>
        </w:tc>
        <w:tc>
          <w:tcPr>
            <w:tcW w:w="3430" w:type="dxa"/>
            <w:vAlign w:val="center"/>
          </w:tcPr>
          <w:p>
            <w:pPr>
              <w:pStyle w:val="15"/>
            </w:pPr>
            <w:r>
              <w:t>安装调试“好差评”接口</w:t>
            </w:r>
          </w:p>
        </w:tc>
        <w:tc>
          <w:tcPr>
            <w:tcW w:w="2551" w:type="dxa"/>
            <w:vAlign w:val="center"/>
          </w:tcPr>
          <w:p>
            <w:pPr>
              <w:pStyle w:val="15"/>
            </w:pPr>
            <w:r>
              <w:t>2022年6月底之前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跨省通办系统安装联调联试项目</w:t>
            </w:r>
          </w:p>
        </w:tc>
        <w:tc>
          <w:tcPr>
            <w:tcW w:w="3430" w:type="dxa"/>
            <w:vAlign w:val="center"/>
          </w:tcPr>
          <w:p>
            <w:pPr>
              <w:pStyle w:val="15"/>
            </w:pPr>
            <w:r>
              <w:t>跨省通办系统安装联调联试项目</w:t>
            </w:r>
          </w:p>
        </w:tc>
        <w:tc>
          <w:tcPr>
            <w:tcW w:w="2551" w:type="dxa"/>
            <w:vAlign w:val="center"/>
          </w:tcPr>
          <w:p>
            <w:pPr>
              <w:pStyle w:val="15"/>
            </w:pPr>
            <w:r>
              <w:t>≤49.9万元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与“好差评”系统对接</w:t>
            </w:r>
          </w:p>
        </w:tc>
        <w:tc>
          <w:tcPr>
            <w:tcW w:w="3430" w:type="dxa"/>
            <w:vAlign w:val="center"/>
          </w:tcPr>
          <w:p>
            <w:pPr>
              <w:pStyle w:val="15"/>
            </w:pPr>
            <w:r>
              <w:t>与“好差评”系统对接</w:t>
            </w:r>
          </w:p>
        </w:tc>
        <w:tc>
          <w:tcPr>
            <w:tcW w:w="2551" w:type="dxa"/>
            <w:vAlign w:val="center"/>
          </w:tcPr>
          <w:p>
            <w:pPr>
              <w:pStyle w:val="15"/>
            </w:pPr>
            <w:r>
              <w:t>≤14.1万元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用人单位按比例安排残疾人就业情况联网认证</w:t>
            </w:r>
          </w:p>
        </w:tc>
        <w:tc>
          <w:tcPr>
            <w:tcW w:w="3430" w:type="dxa"/>
            <w:vAlign w:val="center"/>
          </w:tcPr>
          <w:p>
            <w:pPr>
              <w:pStyle w:val="15"/>
            </w:pPr>
            <w:r>
              <w:t>用人单位按比例安排残疾人就业情况联网认证</w:t>
            </w:r>
          </w:p>
        </w:tc>
        <w:tc>
          <w:tcPr>
            <w:tcW w:w="2551" w:type="dxa"/>
            <w:vAlign w:val="center"/>
          </w:tcPr>
          <w:p>
            <w:pPr>
              <w:pStyle w:val="15"/>
            </w:pPr>
            <w:r>
              <w:t>就近办、网上办、跨省通办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用人单位申报按比例安排残疾人就业情况</w:t>
            </w:r>
          </w:p>
        </w:tc>
        <w:tc>
          <w:tcPr>
            <w:tcW w:w="3430" w:type="dxa"/>
            <w:vAlign w:val="center"/>
          </w:tcPr>
          <w:p>
            <w:pPr>
              <w:pStyle w:val="15"/>
            </w:pPr>
            <w:r>
              <w:t>用人单位申报按比例安排残疾人就业情况</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ind w:firstLine="560"/>
        <w:outlineLvl w:val="3"/>
      </w:pPr>
      <w:bookmarkStart w:id="20" w:name="_Toc_4_4_0000000025"/>
      <w:r>
        <w:rPr>
          <w:rFonts w:ascii="方正仿宋_GBK" w:hAnsi="方正仿宋_GBK" w:eastAsia="方正仿宋_GBK" w:cs="方正仿宋_GBK"/>
          <w:color w:val="000000"/>
          <w:sz w:val="28"/>
        </w:rPr>
        <w:t>22.残疾人社会工作项目（2022年）绩效目标表</w:t>
      </w:r>
      <w:bookmarkEnd w:id="2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563211天津市残疾人综合服务中心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残疾人社会工作项目（2022年）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20.00</w:t>
            </w:r>
          </w:p>
        </w:tc>
        <w:tc>
          <w:tcPr>
            <w:tcW w:w="1587" w:type="dxa"/>
            <w:vAlign w:val="center"/>
          </w:tcPr>
          <w:p>
            <w:pPr>
              <w:pStyle w:val="16"/>
            </w:pPr>
            <w:r>
              <w:t>其中：财政    资金</w:t>
            </w:r>
          </w:p>
        </w:tc>
        <w:tc>
          <w:tcPr>
            <w:tcW w:w="1843" w:type="dxa"/>
            <w:vAlign w:val="center"/>
          </w:tcPr>
          <w:p>
            <w:pPr>
              <w:pStyle w:val="15"/>
            </w:pPr>
            <w:r>
              <w:t>20.00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1.1.依据&lt;天津是人民政府办公厅关于印发天津是基本公共服务标准体系建设"十四五规划的通知&gt;(津政办发〔2021〕47号）第三节保障工程开展志愿助残服务和社会组织服务活动。在残疾人重要节日组织开展志愿服务典型选拔、培育指导、举办志愿服务展示宣传活动。2.组织实施好各类别残疾人开展扶残助残及宣传活动</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547"/>
        <w:gridCol w:w="24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547" w:type="dxa"/>
            <w:vAlign w:val="center"/>
          </w:tcPr>
          <w:p>
            <w:pPr>
              <w:pStyle w:val="16"/>
            </w:pPr>
            <w:r>
              <w:t>绩效指标描述</w:t>
            </w:r>
          </w:p>
        </w:tc>
        <w:tc>
          <w:tcPr>
            <w:tcW w:w="2434"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培育志愿助残服务示范典型</w:t>
            </w:r>
          </w:p>
        </w:tc>
        <w:tc>
          <w:tcPr>
            <w:tcW w:w="3547" w:type="dxa"/>
            <w:vAlign w:val="center"/>
          </w:tcPr>
          <w:p>
            <w:pPr>
              <w:pStyle w:val="15"/>
            </w:pPr>
            <w:r>
              <w:t>培育志愿助残服务示范典型</w:t>
            </w:r>
          </w:p>
        </w:tc>
        <w:tc>
          <w:tcPr>
            <w:tcW w:w="2434" w:type="dxa"/>
            <w:vAlign w:val="center"/>
          </w:tcPr>
          <w:p>
            <w:pPr>
              <w:pStyle w:val="15"/>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组织各类别残疾人开展扶残助残活动</w:t>
            </w:r>
          </w:p>
        </w:tc>
        <w:tc>
          <w:tcPr>
            <w:tcW w:w="3547" w:type="dxa"/>
            <w:vAlign w:val="center"/>
          </w:tcPr>
          <w:p>
            <w:pPr>
              <w:pStyle w:val="15"/>
            </w:pPr>
            <w:r>
              <w:t>组织各类别残疾人开展扶残助残活动</w:t>
            </w:r>
          </w:p>
        </w:tc>
        <w:tc>
          <w:tcPr>
            <w:tcW w:w="2434" w:type="dxa"/>
            <w:vAlign w:val="center"/>
          </w:tcPr>
          <w:p>
            <w:pPr>
              <w:pStyle w:val="15"/>
            </w:pPr>
            <w:r>
              <w:t>≥17次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组织残疾人活动体现扶残助残效果</w:t>
            </w:r>
          </w:p>
        </w:tc>
        <w:tc>
          <w:tcPr>
            <w:tcW w:w="3547" w:type="dxa"/>
            <w:vAlign w:val="center"/>
          </w:tcPr>
          <w:p>
            <w:pPr>
              <w:pStyle w:val="15"/>
            </w:pPr>
            <w:r>
              <w:t>组织残疾人活动体现扶残助残效果</w:t>
            </w:r>
          </w:p>
        </w:tc>
        <w:tc>
          <w:tcPr>
            <w:tcW w:w="2434" w:type="dxa"/>
            <w:vAlign w:val="center"/>
          </w:tcPr>
          <w:p>
            <w:pPr>
              <w:pStyle w:val="15"/>
            </w:pPr>
            <w:r>
              <w:t>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活动按期完成时间</w:t>
            </w:r>
          </w:p>
        </w:tc>
        <w:tc>
          <w:tcPr>
            <w:tcW w:w="3547" w:type="dxa"/>
            <w:vAlign w:val="center"/>
          </w:tcPr>
          <w:p>
            <w:pPr>
              <w:pStyle w:val="15"/>
            </w:pPr>
            <w:r>
              <w:t>活动按期完成时间</w:t>
            </w:r>
          </w:p>
        </w:tc>
        <w:tc>
          <w:tcPr>
            <w:tcW w:w="2434" w:type="dxa"/>
            <w:vAlign w:val="center"/>
          </w:tcPr>
          <w:p>
            <w:pPr>
              <w:pStyle w:val="15"/>
            </w:pPr>
            <w:r>
              <w:t>2022年内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志愿助残项目金额不超过预算金额</w:t>
            </w:r>
          </w:p>
        </w:tc>
        <w:tc>
          <w:tcPr>
            <w:tcW w:w="3547" w:type="dxa"/>
            <w:vAlign w:val="center"/>
          </w:tcPr>
          <w:p>
            <w:pPr>
              <w:pStyle w:val="15"/>
            </w:pPr>
            <w:r>
              <w:t>志愿助残项目金额不超过预算金额</w:t>
            </w:r>
          </w:p>
        </w:tc>
        <w:tc>
          <w:tcPr>
            <w:tcW w:w="2434" w:type="dxa"/>
            <w:vAlign w:val="center"/>
          </w:tcPr>
          <w:p>
            <w:pPr>
              <w:pStyle w:val="15"/>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组织各类别残疾人开展扶残助残活动项目金额不超过预算金额</w:t>
            </w:r>
          </w:p>
        </w:tc>
        <w:tc>
          <w:tcPr>
            <w:tcW w:w="3547" w:type="dxa"/>
            <w:vAlign w:val="center"/>
          </w:tcPr>
          <w:p>
            <w:pPr>
              <w:pStyle w:val="15"/>
            </w:pPr>
            <w:r>
              <w:t>组织各类别残疾人开展扶残助残活动项目金额不超过预算金额</w:t>
            </w:r>
          </w:p>
        </w:tc>
        <w:tc>
          <w:tcPr>
            <w:tcW w:w="2434" w:type="dxa"/>
            <w:vAlign w:val="center"/>
          </w:tcPr>
          <w:p>
            <w:pPr>
              <w:pStyle w:val="15"/>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提高残疾人社会工作水平</w:t>
            </w:r>
          </w:p>
        </w:tc>
        <w:tc>
          <w:tcPr>
            <w:tcW w:w="3547" w:type="dxa"/>
            <w:vAlign w:val="center"/>
          </w:tcPr>
          <w:p>
            <w:pPr>
              <w:pStyle w:val="15"/>
            </w:pPr>
            <w:r>
              <w:t>提高残疾人社会工作水平</w:t>
            </w:r>
          </w:p>
        </w:tc>
        <w:tc>
          <w:tcPr>
            <w:tcW w:w="2434" w:type="dxa"/>
            <w:vAlign w:val="center"/>
          </w:tcPr>
          <w:p>
            <w:pPr>
              <w:pStyle w:val="15"/>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工作人员满意度</w:t>
            </w:r>
          </w:p>
        </w:tc>
        <w:tc>
          <w:tcPr>
            <w:tcW w:w="3547" w:type="dxa"/>
            <w:vAlign w:val="center"/>
          </w:tcPr>
          <w:p>
            <w:pPr>
              <w:pStyle w:val="15"/>
            </w:pPr>
            <w:r>
              <w:t>工作人员满意度</w:t>
            </w:r>
          </w:p>
        </w:tc>
        <w:tc>
          <w:tcPr>
            <w:tcW w:w="2434"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1" w:name="_Toc_4_4_0000000026"/>
      <w:r>
        <w:rPr>
          <w:rFonts w:ascii="方正仿宋_GBK" w:hAnsi="方正仿宋_GBK" w:eastAsia="方正仿宋_GBK" w:cs="方正仿宋_GBK"/>
          <w:color w:val="000000"/>
          <w:sz w:val="28"/>
        </w:rPr>
        <w:t>23.残疾人维权专项经费项目（2022年）绩效目标表</w:t>
      </w:r>
      <w:bookmarkEnd w:id="2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563211天津市残疾人综合服务中心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残疾人维权专项经费项目（2022年）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44.00</w:t>
            </w:r>
          </w:p>
        </w:tc>
        <w:tc>
          <w:tcPr>
            <w:tcW w:w="1587" w:type="dxa"/>
            <w:vAlign w:val="center"/>
          </w:tcPr>
          <w:p>
            <w:pPr>
              <w:pStyle w:val="16"/>
            </w:pPr>
            <w:r>
              <w:t>其中：财政    资金</w:t>
            </w:r>
          </w:p>
        </w:tc>
        <w:tc>
          <w:tcPr>
            <w:tcW w:w="1843" w:type="dxa"/>
            <w:vAlign w:val="center"/>
          </w:tcPr>
          <w:p>
            <w:pPr>
              <w:pStyle w:val="15"/>
            </w:pPr>
            <w:r>
              <w:t>44.00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1.维护残疾人合法权益，保障市残联信访、心理咨询、法律援助、无障碍体验督导</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信访咨询人员</w:t>
            </w:r>
          </w:p>
        </w:tc>
        <w:tc>
          <w:tcPr>
            <w:tcW w:w="3430" w:type="dxa"/>
            <w:vAlign w:val="center"/>
          </w:tcPr>
          <w:p>
            <w:pPr>
              <w:pStyle w:val="15"/>
            </w:pPr>
            <w:r>
              <w:t>信访咨询人员</w:t>
            </w:r>
          </w:p>
        </w:tc>
        <w:tc>
          <w:tcPr>
            <w:tcW w:w="2551" w:type="dxa"/>
            <w:vAlign w:val="center"/>
          </w:tcPr>
          <w:p>
            <w:pPr>
              <w:pStyle w:val="15"/>
            </w:pPr>
            <w: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坐席服务人员</w:t>
            </w:r>
          </w:p>
        </w:tc>
        <w:tc>
          <w:tcPr>
            <w:tcW w:w="3430" w:type="dxa"/>
            <w:vAlign w:val="center"/>
          </w:tcPr>
          <w:p>
            <w:pPr>
              <w:pStyle w:val="15"/>
            </w:pPr>
            <w:r>
              <w:t>坐席服务人员</w:t>
            </w:r>
          </w:p>
        </w:tc>
        <w:tc>
          <w:tcPr>
            <w:tcW w:w="2551" w:type="dxa"/>
            <w:vAlign w:val="center"/>
          </w:tcPr>
          <w:p>
            <w:pPr>
              <w:pStyle w:val="15"/>
            </w:pPr>
            <w: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心理咨询师</w:t>
            </w:r>
          </w:p>
        </w:tc>
        <w:tc>
          <w:tcPr>
            <w:tcW w:w="3430" w:type="dxa"/>
            <w:vAlign w:val="center"/>
          </w:tcPr>
          <w:p>
            <w:pPr>
              <w:pStyle w:val="15"/>
            </w:pPr>
            <w:r>
              <w:t>心理咨询师</w:t>
            </w:r>
          </w:p>
        </w:tc>
        <w:tc>
          <w:tcPr>
            <w:tcW w:w="2551" w:type="dxa"/>
            <w:vAlign w:val="center"/>
          </w:tcPr>
          <w:p>
            <w:pPr>
              <w:pStyle w:val="15"/>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律师数量</w:t>
            </w:r>
          </w:p>
        </w:tc>
        <w:tc>
          <w:tcPr>
            <w:tcW w:w="3430" w:type="dxa"/>
            <w:vAlign w:val="center"/>
          </w:tcPr>
          <w:p>
            <w:pPr>
              <w:pStyle w:val="15"/>
            </w:pPr>
            <w:r>
              <w:t>律师数量</w:t>
            </w:r>
          </w:p>
        </w:tc>
        <w:tc>
          <w:tcPr>
            <w:tcW w:w="2551" w:type="dxa"/>
            <w:vAlign w:val="center"/>
          </w:tcPr>
          <w:p>
            <w:pPr>
              <w:pStyle w:val="15"/>
            </w:pPr>
            <w:r>
              <w:t>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援助案件数量</w:t>
            </w:r>
          </w:p>
        </w:tc>
        <w:tc>
          <w:tcPr>
            <w:tcW w:w="3430" w:type="dxa"/>
            <w:vAlign w:val="center"/>
          </w:tcPr>
          <w:p>
            <w:pPr>
              <w:pStyle w:val="15"/>
            </w:pPr>
            <w:r>
              <w:t>援助案件数量</w:t>
            </w:r>
          </w:p>
        </w:tc>
        <w:tc>
          <w:tcPr>
            <w:tcW w:w="2551" w:type="dxa"/>
            <w:vAlign w:val="center"/>
          </w:tcPr>
          <w:p>
            <w:pPr>
              <w:pStyle w:val="15"/>
            </w:pPr>
            <w:r>
              <w:t>28个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咨询响应率</w:t>
            </w:r>
          </w:p>
        </w:tc>
        <w:tc>
          <w:tcPr>
            <w:tcW w:w="3430" w:type="dxa"/>
            <w:vAlign w:val="center"/>
          </w:tcPr>
          <w:p>
            <w:pPr>
              <w:pStyle w:val="15"/>
            </w:pPr>
            <w:r>
              <w:t>咨询响应率</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信访接待率</w:t>
            </w:r>
          </w:p>
        </w:tc>
        <w:tc>
          <w:tcPr>
            <w:tcW w:w="3430" w:type="dxa"/>
            <w:vAlign w:val="center"/>
          </w:tcPr>
          <w:p>
            <w:pPr>
              <w:pStyle w:val="15"/>
            </w:pPr>
            <w:r>
              <w:t>信访接待率</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响应时性率</w:t>
            </w:r>
          </w:p>
        </w:tc>
        <w:tc>
          <w:tcPr>
            <w:tcW w:w="3430" w:type="dxa"/>
            <w:vAlign w:val="center"/>
          </w:tcPr>
          <w:p>
            <w:pPr>
              <w:pStyle w:val="15"/>
            </w:pPr>
            <w:r>
              <w:t>响应时性率</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项目金额不超过预算金额</w:t>
            </w:r>
          </w:p>
        </w:tc>
        <w:tc>
          <w:tcPr>
            <w:tcW w:w="3430" w:type="dxa"/>
            <w:vAlign w:val="center"/>
          </w:tcPr>
          <w:p>
            <w:pPr>
              <w:pStyle w:val="15"/>
            </w:pPr>
            <w:r>
              <w:t>项目金额不超过预算金额</w:t>
            </w:r>
          </w:p>
        </w:tc>
        <w:tc>
          <w:tcPr>
            <w:tcW w:w="2551" w:type="dxa"/>
            <w:vAlign w:val="center"/>
          </w:tcPr>
          <w:p>
            <w:pPr>
              <w:pStyle w:val="15"/>
            </w:pPr>
            <w:r>
              <w:t>≤44万元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维护残疾人合法权益</w:t>
            </w:r>
          </w:p>
        </w:tc>
        <w:tc>
          <w:tcPr>
            <w:tcW w:w="3430" w:type="dxa"/>
            <w:vAlign w:val="center"/>
          </w:tcPr>
          <w:p>
            <w:pPr>
              <w:pStyle w:val="15"/>
            </w:pPr>
            <w:r>
              <w:t>维护残疾人合法权益</w:t>
            </w:r>
          </w:p>
        </w:tc>
        <w:tc>
          <w:tcPr>
            <w:tcW w:w="2551" w:type="dxa"/>
            <w:vAlign w:val="center"/>
          </w:tcPr>
          <w:p>
            <w:pPr>
              <w:pStyle w:val="15"/>
            </w:pPr>
            <w:r>
              <w:t>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工作人员满意度</w:t>
            </w:r>
          </w:p>
        </w:tc>
        <w:tc>
          <w:tcPr>
            <w:tcW w:w="3430" w:type="dxa"/>
            <w:vAlign w:val="center"/>
          </w:tcPr>
          <w:p>
            <w:pPr>
              <w:pStyle w:val="15"/>
            </w:pPr>
            <w:r>
              <w:t>工作人员的满意度</w:t>
            </w:r>
          </w:p>
        </w:tc>
        <w:tc>
          <w:tcPr>
            <w:tcW w:w="2551" w:type="dxa"/>
            <w:vAlign w:val="center"/>
          </w:tcPr>
          <w:p>
            <w:pPr>
              <w:pStyle w:val="15"/>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服务对象满意度指标</w:t>
            </w:r>
          </w:p>
        </w:tc>
        <w:tc>
          <w:tcPr>
            <w:tcW w:w="1332" w:type="dxa"/>
            <w:vAlign w:val="center"/>
          </w:tcPr>
          <w:p>
            <w:pPr>
              <w:pStyle w:val="15"/>
            </w:pPr>
            <w:r>
              <w:t>援助律师满意度</w:t>
            </w:r>
          </w:p>
        </w:tc>
        <w:tc>
          <w:tcPr>
            <w:tcW w:w="3430" w:type="dxa"/>
            <w:vAlign w:val="center"/>
          </w:tcPr>
          <w:p>
            <w:pPr>
              <w:pStyle w:val="15"/>
            </w:pPr>
            <w:r>
              <w:t>援助律师满意度</w:t>
            </w:r>
          </w:p>
        </w:tc>
        <w:tc>
          <w:tcPr>
            <w:tcW w:w="2551" w:type="dxa"/>
            <w:vAlign w:val="center"/>
          </w:tcPr>
          <w:p>
            <w:pPr>
              <w:pStyle w:val="15"/>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服务对象满意度指标</w:t>
            </w:r>
          </w:p>
        </w:tc>
        <w:tc>
          <w:tcPr>
            <w:tcW w:w="1332" w:type="dxa"/>
            <w:vAlign w:val="center"/>
          </w:tcPr>
          <w:p>
            <w:pPr>
              <w:pStyle w:val="15"/>
            </w:pPr>
            <w:r>
              <w:t>援助对象满意度</w:t>
            </w:r>
          </w:p>
        </w:tc>
        <w:tc>
          <w:tcPr>
            <w:tcW w:w="3430" w:type="dxa"/>
            <w:vAlign w:val="center"/>
          </w:tcPr>
          <w:p>
            <w:pPr>
              <w:pStyle w:val="15"/>
            </w:pPr>
            <w:r>
              <w:t>帮扶对象满意度</w:t>
            </w:r>
          </w:p>
        </w:tc>
        <w:tc>
          <w:tcPr>
            <w:tcW w:w="2551" w:type="dxa"/>
            <w:vAlign w:val="center"/>
          </w:tcPr>
          <w:p>
            <w:pPr>
              <w:pStyle w:val="15"/>
            </w:pPr>
            <w:r>
              <w:t>≥85%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2" w:name="_Toc_4_4_0000000027"/>
      <w:r>
        <w:rPr>
          <w:rFonts w:ascii="方正仿宋_GBK" w:hAnsi="方正仿宋_GBK" w:eastAsia="方正仿宋_GBK" w:cs="方正仿宋_GBK"/>
          <w:color w:val="000000"/>
          <w:sz w:val="28"/>
        </w:rPr>
        <w:t>24.市残联机关物业及运行维护经费项目（2022年）绩效目标表</w:t>
      </w:r>
      <w:bookmarkEnd w:id="2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563211天津市残疾人综合服务中心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市残联机关物业及运行维护经费项目（2022年）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254.00</w:t>
            </w:r>
          </w:p>
        </w:tc>
        <w:tc>
          <w:tcPr>
            <w:tcW w:w="1587" w:type="dxa"/>
            <w:vAlign w:val="center"/>
          </w:tcPr>
          <w:p>
            <w:pPr>
              <w:pStyle w:val="16"/>
            </w:pPr>
            <w:r>
              <w:t>其中：财政    资金</w:t>
            </w:r>
          </w:p>
        </w:tc>
        <w:tc>
          <w:tcPr>
            <w:tcW w:w="1843" w:type="dxa"/>
            <w:vAlign w:val="center"/>
          </w:tcPr>
          <w:p>
            <w:pPr>
              <w:pStyle w:val="15"/>
            </w:pPr>
            <w:r>
              <w:t>254.00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1.聘请优质的物业团队，采取有效的措施来保障残联机关的人员，财产的安全；对环境保洁，进出车辆安全进行有效维护等，确保一个安全有序的工作环境。</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稳定运行机构数量</w:t>
            </w:r>
          </w:p>
        </w:tc>
        <w:tc>
          <w:tcPr>
            <w:tcW w:w="3430" w:type="dxa"/>
            <w:vAlign w:val="center"/>
          </w:tcPr>
          <w:p>
            <w:pPr>
              <w:pStyle w:val="15"/>
            </w:pPr>
            <w:r>
              <w:t>稳定运行机构数量</w:t>
            </w:r>
          </w:p>
        </w:tc>
        <w:tc>
          <w:tcPr>
            <w:tcW w:w="2551" w:type="dxa"/>
            <w:vAlign w:val="center"/>
          </w:tcPr>
          <w:p>
            <w:pPr>
              <w:pStyle w:val="15"/>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保安人数</w:t>
            </w:r>
          </w:p>
        </w:tc>
        <w:tc>
          <w:tcPr>
            <w:tcW w:w="3430" w:type="dxa"/>
            <w:vAlign w:val="center"/>
          </w:tcPr>
          <w:p>
            <w:pPr>
              <w:pStyle w:val="15"/>
            </w:pPr>
            <w:r>
              <w:t>保安人数</w:t>
            </w:r>
          </w:p>
        </w:tc>
        <w:tc>
          <w:tcPr>
            <w:tcW w:w="2551" w:type="dxa"/>
            <w:vAlign w:val="center"/>
          </w:tcPr>
          <w:p>
            <w:pPr>
              <w:pStyle w:val="15"/>
            </w:pPr>
            <w:r>
              <w:t>≥24人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保洁人数</w:t>
            </w:r>
          </w:p>
        </w:tc>
        <w:tc>
          <w:tcPr>
            <w:tcW w:w="3430" w:type="dxa"/>
            <w:vAlign w:val="center"/>
          </w:tcPr>
          <w:p>
            <w:pPr>
              <w:pStyle w:val="15"/>
            </w:pPr>
            <w:r>
              <w:t>保洁人数</w:t>
            </w:r>
          </w:p>
        </w:tc>
        <w:tc>
          <w:tcPr>
            <w:tcW w:w="2551" w:type="dxa"/>
            <w:vAlign w:val="center"/>
          </w:tcPr>
          <w:p>
            <w:pPr>
              <w:pStyle w:val="15"/>
            </w:pPr>
            <w:r>
              <w:t>≥6人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运营维护场地</w:t>
            </w:r>
          </w:p>
        </w:tc>
        <w:tc>
          <w:tcPr>
            <w:tcW w:w="3430" w:type="dxa"/>
            <w:vAlign w:val="center"/>
          </w:tcPr>
          <w:p>
            <w:pPr>
              <w:pStyle w:val="15"/>
            </w:pPr>
            <w:r>
              <w:t>运营维护场地</w:t>
            </w:r>
          </w:p>
        </w:tc>
        <w:tc>
          <w:tcPr>
            <w:tcW w:w="2551" w:type="dxa"/>
            <w:vAlign w:val="center"/>
          </w:tcPr>
          <w:p>
            <w:pPr>
              <w:pStyle w:val="15"/>
            </w:pPr>
            <w:r>
              <w:t>≥4344.57平方米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机构正常运行率</w:t>
            </w:r>
          </w:p>
        </w:tc>
        <w:tc>
          <w:tcPr>
            <w:tcW w:w="3430" w:type="dxa"/>
            <w:vAlign w:val="center"/>
          </w:tcPr>
          <w:p>
            <w:pPr>
              <w:pStyle w:val="15"/>
            </w:pPr>
            <w:r>
              <w:t>机构正常运行率</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物业人员出勤率</w:t>
            </w:r>
          </w:p>
        </w:tc>
        <w:tc>
          <w:tcPr>
            <w:tcW w:w="3430" w:type="dxa"/>
            <w:vAlign w:val="center"/>
          </w:tcPr>
          <w:p>
            <w:pPr>
              <w:pStyle w:val="15"/>
            </w:pPr>
            <w:r>
              <w:t>物业人员出勤率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保洁人员出勤率</w:t>
            </w:r>
          </w:p>
        </w:tc>
        <w:tc>
          <w:tcPr>
            <w:tcW w:w="3430" w:type="dxa"/>
            <w:vAlign w:val="center"/>
          </w:tcPr>
          <w:p>
            <w:pPr>
              <w:pStyle w:val="15"/>
            </w:pPr>
            <w:r>
              <w:t>保洁人员出勤率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机构稳定运行时间</w:t>
            </w:r>
          </w:p>
        </w:tc>
        <w:tc>
          <w:tcPr>
            <w:tcW w:w="3430" w:type="dxa"/>
            <w:vAlign w:val="center"/>
          </w:tcPr>
          <w:p>
            <w:pPr>
              <w:pStyle w:val="15"/>
            </w:pPr>
            <w:r>
              <w:t>机构稳定运行时间</w:t>
            </w:r>
          </w:p>
        </w:tc>
        <w:tc>
          <w:tcPr>
            <w:tcW w:w="2551" w:type="dxa"/>
            <w:vAlign w:val="center"/>
          </w:tcPr>
          <w:p>
            <w:pPr>
              <w:pStyle w:val="15"/>
            </w:pPr>
            <w:r>
              <w:t xml:space="preserve"> 2022年全面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运营维护保障响应时间</w:t>
            </w:r>
          </w:p>
        </w:tc>
        <w:tc>
          <w:tcPr>
            <w:tcW w:w="3430" w:type="dxa"/>
            <w:vAlign w:val="center"/>
          </w:tcPr>
          <w:p>
            <w:pPr>
              <w:pStyle w:val="15"/>
            </w:pPr>
            <w:r>
              <w:t>运营维护保障响应时间</w:t>
            </w:r>
          </w:p>
        </w:tc>
        <w:tc>
          <w:tcPr>
            <w:tcW w:w="2551" w:type="dxa"/>
            <w:vAlign w:val="center"/>
          </w:tcPr>
          <w:p>
            <w:pPr>
              <w:pStyle w:val="15"/>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保安工作时长</w:t>
            </w:r>
          </w:p>
        </w:tc>
        <w:tc>
          <w:tcPr>
            <w:tcW w:w="3430" w:type="dxa"/>
            <w:vAlign w:val="center"/>
          </w:tcPr>
          <w:p>
            <w:pPr>
              <w:pStyle w:val="15"/>
            </w:pPr>
            <w:r>
              <w:t>保安工作时长</w:t>
            </w:r>
          </w:p>
        </w:tc>
        <w:tc>
          <w:tcPr>
            <w:tcW w:w="2551" w:type="dxa"/>
            <w:vAlign w:val="center"/>
          </w:tcPr>
          <w:p>
            <w:pPr>
              <w:pStyle w:val="15"/>
            </w:pPr>
            <w:r>
              <w:t>40小时/周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项目使用经费不超过预算金额</w:t>
            </w:r>
          </w:p>
        </w:tc>
        <w:tc>
          <w:tcPr>
            <w:tcW w:w="3430" w:type="dxa"/>
            <w:vAlign w:val="center"/>
          </w:tcPr>
          <w:p>
            <w:pPr>
              <w:pStyle w:val="15"/>
            </w:pPr>
            <w:r>
              <w:t>项目使用经费不超过预算金额</w:t>
            </w:r>
          </w:p>
        </w:tc>
        <w:tc>
          <w:tcPr>
            <w:tcW w:w="2551" w:type="dxa"/>
            <w:vAlign w:val="center"/>
          </w:tcPr>
          <w:p>
            <w:pPr>
              <w:pStyle w:val="15"/>
            </w:pPr>
            <w:r>
              <w:t>≤254万元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物业费</w:t>
            </w:r>
          </w:p>
        </w:tc>
        <w:tc>
          <w:tcPr>
            <w:tcW w:w="3430" w:type="dxa"/>
            <w:vAlign w:val="center"/>
          </w:tcPr>
          <w:p>
            <w:pPr>
              <w:pStyle w:val="15"/>
            </w:pPr>
            <w:r>
              <w:t>物业服务费</w:t>
            </w:r>
          </w:p>
        </w:tc>
        <w:tc>
          <w:tcPr>
            <w:tcW w:w="2551" w:type="dxa"/>
            <w:vAlign w:val="center"/>
          </w:tcPr>
          <w:p>
            <w:pPr>
              <w:pStyle w:val="15"/>
            </w:pPr>
            <w:r>
              <w:t>≤216.3万元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维修运营费</w:t>
            </w:r>
          </w:p>
        </w:tc>
        <w:tc>
          <w:tcPr>
            <w:tcW w:w="3430" w:type="dxa"/>
            <w:vAlign w:val="center"/>
          </w:tcPr>
          <w:p>
            <w:pPr>
              <w:pStyle w:val="15"/>
            </w:pPr>
            <w:r>
              <w:t>维修运营费</w:t>
            </w:r>
          </w:p>
        </w:tc>
        <w:tc>
          <w:tcPr>
            <w:tcW w:w="2551" w:type="dxa"/>
            <w:vAlign w:val="center"/>
          </w:tcPr>
          <w:p>
            <w:pPr>
              <w:pStyle w:val="15"/>
            </w:pPr>
            <w:r>
              <w:t>≤37.7万元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保障机构稳定运行</w:t>
            </w:r>
          </w:p>
        </w:tc>
        <w:tc>
          <w:tcPr>
            <w:tcW w:w="3430" w:type="dxa"/>
            <w:vAlign w:val="center"/>
          </w:tcPr>
          <w:p>
            <w:pPr>
              <w:pStyle w:val="15"/>
            </w:pPr>
            <w:r>
              <w:t>保障机构稳定运行</w:t>
            </w:r>
          </w:p>
        </w:tc>
        <w:tc>
          <w:tcPr>
            <w:tcW w:w="2551" w:type="dxa"/>
            <w:vAlign w:val="center"/>
          </w:tcPr>
          <w:p>
            <w:pPr>
              <w:pStyle w:val="15"/>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机构人员满意度</w:t>
            </w:r>
          </w:p>
        </w:tc>
        <w:tc>
          <w:tcPr>
            <w:tcW w:w="3430" w:type="dxa"/>
            <w:vAlign w:val="center"/>
          </w:tcPr>
          <w:p>
            <w:pPr>
              <w:pStyle w:val="15"/>
            </w:pPr>
            <w:r>
              <w:t>机构人员满意度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3" w:name="_Toc_4_4_0000000028"/>
      <w:r>
        <w:rPr>
          <w:rFonts w:ascii="方正仿宋_GBK" w:hAnsi="方正仿宋_GBK" w:eastAsia="方正仿宋_GBK" w:cs="方正仿宋_GBK"/>
          <w:color w:val="000000"/>
          <w:sz w:val="28"/>
        </w:rPr>
        <w:t>25.市残联机关物业及运行维护经费项目（2022年其他资金）绩效目标表</w:t>
      </w:r>
      <w:bookmarkEnd w:id="2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563211天津市残疾人综合服务中心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市残联机关物业及运行维护经费项目（2022年其他资金）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15.00</w:t>
            </w:r>
          </w:p>
        </w:tc>
        <w:tc>
          <w:tcPr>
            <w:tcW w:w="1587" w:type="dxa"/>
            <w:vAlign w:val="center"/>
          </w:tcPr>
          <w:p>
            <w:pPr>
              <w:pStyle w:val="16"/>
            </w:pPr>
            <w:r>
              <w:t>其中：财政    资金</w:t>
            </w:r>
          </w:p>
        </w:tc>
        <w:tc>
          <w:tcPr>
            <w:tcW w:w="1843" w:type="dxa"/>
            <w:vAlign w:val="center"/>
          </w:tcPr>
          <w:p>
            <w:pPr>
              <w:pStyle w:val="15"/>
            </w:pPr>
            <w:r>
              <w:t xml:space="preserve"> </w:t>
            </w:r>
          </w:p>
        </w:tc>
        <w:tc>
          <w:tcPr>
            <w:tcW w:w="1276" w:type="dxa"/>
            <w:vAlign w:val="center"/>
          </w:tcPr>
          <w:p>
            <w:pPr>
              <w:pStyle w:val="16"/>
            </w:pPr>
            <w:r>
              <w:t>其他资金</w:t>
            </w:r>
          </w:p>
        </w:tc>
        <w:tc>
          <w:tcPr>
            <w:tcW w:w="1276" w:type="dxa"/>
            <w:vAlign w:val="center"/>
          </w:tcPr>
          <w:p>
            <w:pPr>
              <w:pStyle w:val="15"/>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1.保障供暖</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取暖面积</w:t>
            </w:r>
          </w:p>
        </w:tc>
        <w:tc>
          <w:tcPr>
            <w:tcW w:w="3430" w:type="dxa"/>
            <w:vAlign w:val="center"/>
          </w:tcPr>
          <w:p>
            <w:pPr>
              <w:pStyle w:val="15"/>
            </w:pPr>
            <w:r>
              <w:t>取暖面积</w:t>
            </w:r>
          </w:p>
        </w:tc>
        <w:tc>
          <w:tcPr>
            <w:tcW w:w="2551" w:type="dxa"/>
            <w:vAlign w:val="center"/>
          </w:tcPr>
          <w:p>
            <w:pPr>
              <w:pStyle w:val="15"/>
            </w:pPr>
            <w:r>
              <w:t>≥3750平方米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取暖覆盖率</w:t>
            </w:r>
          </w:p>
        </w:tc>
        <w:tc>
          <w:tcPr>
            <w:tcW w:w="3430" w:type="dxa"/>
            <w:vAlign w:val="center"/>
          </w:tcPr>
          <w:p>
            <w:pPr>
              <w:pStyle w:val="15"/>
            </w:pPr>
            <w:r>
              <w:t>取暖覆盖率</w:t>
            </w:r>
          </w:p>
        </w:tc>
        <w:tc>
          <w:tcPr>
            <w:tcW w:w="2551" w:type="dxa"/>
            <w:vAlign w:val="center"/>
          </w:tcPr>
          <w:p>
            <w:pPr>
              <w:pStyle w:val="15"/>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供暖保障时间</w:t>
            </w:r>
          </w:p>
        </w:tc>
        <w:tc>
          <w:tcPr>
            <w:tcW w:w="3430" w:type="dxa"/>
            <w:vAlign w:val="center"/>
          </w:tcPr>
          <w:p>
            <w:pPr>
              <w:pStyle w:val="15"/>
            </w:pPr>
            <w:r>
              <w:t>供暖保障时间</w:t>
            </w:r>
          </w:p>
        </w:tc>
        <w:tc>
          <w:tcPr>
            <w:tcW w:w="2551" w:type="dxa"/>
            <w:vAlign w:val="center"/>
          </w:tcPr>
          <w:p>
            <w:pPr>
              <w:pStyle w:val="15"/>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项目使用经费不超过预算金额</w:t>
            </w:r>
          </w:p>
        </w:tc>
        <w:tc>
          <w:tcPr>
            <w:tcW w:w="3430" w:type="dxa"/>
            <w:vAlign w:val="center"/>
          </w:tcPr>
          <w:p>
            <w:pPr>
              <w:pStyle w:val="15"/>
            </w:pPr>
            <w:r>
              <w:t>项目使用经费不超过预算金额</w:t>
            </w:r>
          </w:p>
        </w:tc>
        <w:tc>
          <w:tcPr>
            <w:tcW w:w="2551" w:type="dxa"/>
            <w:vAlign w:val="center"/>
          </w:tcPr>
          <w:p>
            <w:pPr>
              <w:pStyle w:val="15"/>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保障机构稳定运行</w:t>
            </w:r>
          </w:p>
        </w:tc>
        <w:tc>
          <w:tcPr>
            <w:tcW w:w="3430" w:type="dxa"/>
            <w:vAlign w:val="center"/>
          </w:tcPr>
          <w:p>
            <w:pPr>
              <w:pStyle w:val="15"/>
            </w:pPr>
            <w:r>
              <w:t>保障机构稳定运行</w:t>
            </w:r>
          </w:p>
        </w:tc>
        <w:tc>
          <w:tcPr>
            <w:tcW w:w="2551" w:type="dxa"/>
            <w:vAlign w:val="center"/>
          </w:tcPr>
          <w:p>
            <w:pPr>
              <w:pStyle w:val="15"/>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工作人员满意度</w:t>
            </w:r>
          </w:p>
        </w:tc>
        <w:tc>
          <w:tcPr>
            <w:tcW w:w="3430" w:type="dxa"/>
            <w:vAlign w:val="center"/>
          </w:tcPr>
          <w:p>
            <w:pPr>
              <w:pStyle w:val="15"/>
            </w:pPr>
            <w:r>
              <w:t>工作人员满意度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4" w:name="_Toc_4_4_0000000029"/>
      <w:r>
        <w:rPr>
          <w:rFonts w:ascii="方正仿宋_GBK" w:hAnsi="方正仿宋_GBK" w:eastAsia="方正仿宋_GBK" w:cs="方正仿宋_GBK"/>
          <w:color w:val="000000"/>
          <w:sz w:val="28"/>
        </w:rPr>
        <w:t>26.统计调查及信息技术日常保障运维项目（2022年）绩效目标表</w:t>
      </w:r>
      <w:bookmarkEnd w:id="2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563211天津市残疾人综合服务中心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统计调查及信息技术日常保障运维项目（2022年）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350.00</w:t>
            </w:r>
          </w:p>
        </w:tc>
        <w:tc>
          <w:tcPr>
            <w:tcW w:w="1587" w:type="dxa"/>
            <w:vAlign w:val="center"/>
          </w:tcPr>
          <w:p>
            <w:pPr>
              <w:pStyle w:val="16"/>
            </w:pPr>
            <w:r>
              <w:t>其中：财政    资金</w:t>
            </w:r>
          </w:p>
        </w:tc>
        <w:tc>
          <w:tcPr>
            <w:tcW w:w="1843" w:type="dxa"/>
            <w:vAlign w:val="center"/>
          </w:tcPr>
          <w:p>
            <w:pPr>
              <w:pStyle w:val="15"/>
            </w:pPr>
            <w:r>
              <w:t>350.00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对市残联机关机房、综合园区机房、空港政务机房设备设备运行维护；市残联门户网站、市残联核心业务平台各业务系统和日常办公网络、计算机、打印机等设施设备运行维护；残疾人事业统计和残疾人基本状况调查数据采集上报及数据分析。预期目标：保障市残联系统日常公办和业务系统平稳运行，从而实现为残疾人提供更优质、更高效、更精准、更便捷的扶残、助残服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硬件维护数量</w:t>
            </w:r>
          </w:p>
        </w:tc>
        <w:tc>
          <w:tcPr>
            <w:tcW w:w="3430" w:type="dxa"/>
            <w:vAlign w:val="center"/>
          </w:tcPr>
          <w:p>
            <w:pPr>
              <w:pStyle w:val="15"/>
            </w:pPr>
            <w:r>
              <w:t>硬件维护数量</w:t>
            </w:r>
          </w:p>
        </w:tc>
        <w:tc>
          <w:tcPr>
            <w:tcW w:w="2551" w:type="dxa"/>
            <w:vAlign w:val="center"/>
          </w:tcPr>
          <w:p>
            <w:pPr>
              <w:pStyle w:val="15"/>
            </w:pPr>
            <w:r>
              <w:t>16个机柜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软件维护数量</w:t>
            </w:r>
          </w:p>
        </w:tc>
        <w:tc>
          <w:tcPr>
            <w:tcW w:w="3430" w:type="dxa"/>
            <w:vAlign w:val="center"/>
          </w:tcPr>
          <w:p>
            <w:pPr>
              <w:pStyle w:val="15"/>
            </w:pPr>
            <w:r>
              <w:t>软件维护数量</w:t>
            </w:r>
          </w:p>
        </w:tc>
        <w:tc>
          <w:tcPr>
            <w:tcW w:w="2551" w:type="dxa"/>
            <w:vAlign w:val="center"/>
          </w:tcPr>
          <w:p>
            <w:pPr>
              <w:pStyle w:val="15"/>
            </w:pPr>
            <w:r>
              <w:t>4条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互联网线路租赁</w:t>
            </w:r>
          </w:p>
        </w:tc>
        <w:tc>
          <w:tcPr>
            <w:tcW w:w="3430" w:type="dxa"/>
            <w:vAlign w:val="center"/>
          </w:tcPr>
          <w:p>
            <w:pPr>
              <w:pStyle w:val="15"/>
            </w:pPr>
            <w:r>
              <w:t>互联网线路租赁</w:t>
            </w:r>
          </w:p>
        </w:tc>
        <w:tc>
          <w:tcPr>
            <w:tcW w:w="2551" w:type="dxa"/>
            <w:vAlign w:val="center"/>
          </w:tcPr>
          <w:p>
            <w:pPr>
              <w:pStyle w:val="15"/>
            </w:pPr>
            <w:r>
              <w:t>3条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专线线路租赁</w:t>
            </w:r>
          </w:p>
        </w:tc>
        <w:tc>
          <w:tcPr>
            <w:tcW w:w="3430" w:type="dxa"/>
            <w:vAlign w:val="center"/>
          </w:tcPr>
          <w:p>
            <w:pPr>
              <w:pStyle w:val="15"/>
            </w:pPr>
            <w:r>
              <w:t>专线线路租赁</w:t>
            </w:r>
          </w:p>
        </w:tc>
        <w:tc>
          <w:tcPr>
            <w:tcW w:w="2551" w:type="dxa"/>
            <w:vAlign w:val="center"/>
          </w:tcPr>
          <w:p>
            <w:pPr>
              <w:pStyle w:val="15"/>
            </w:pPr>
            <w:r>
              <w:t>5条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系统验收合格率</w:t>
            </w:r>
          </w:p>
        </w:tc>
        <w:tc>
          <w:tcPr>
            <w:tcW w:w="3430" w:type="dxa"/>
            <w:vAlign w:val="center"/>
          </w:tcPr>
          <w:p>
            <w:pPr>
              <w:pStyle w:val="15"/>
            </w:pPr>
            <w:r>
              <w:t>系统验收合格率</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 xml:space="preserve">系统故障率 </w:t>
            </w:r>
          </w:p>
        </w:tc>
        <w:tc>
          <w:tcPr>
            <w:tcW w:w="3430" w:type="dxa"/>
            <w:vAlign w:val="center"/>
          </w:tcPr>
          <w:p>
            <w:pPr>
              <w:pStyle w:val="15"/>
            </w:pPr>
            <w:r>
              <w:t xml:space="preserve">系统故障率 </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线路速率（专线）</w:t>
            </w:r>
          </w:p>
        </w:tc>
        <w:tc>
          <w:tcPr>
            <w:tcW w:w="3430" w:type="dxa"/>
            <w:vAlign w:val="center"/>
          </w:tcPr>
          <w:p>
            <w:pPr>
              <w:pStyle w:val="15"/>
            </w:pPr>
            <w:r>
              <w:t>线路速率（专线）</w:t>
            </w:r>
          </w:p>
        </w:tc>
        <w:tc>
          <w:tcPr>
            <w:tcW w:w="2551" w:type="dxa"/>
            <w:vAlign w:val="center"/>
          </w:tcPr>
          <w:p>
            <w:pPr>
              <w:pStyle w:val="15"/>
            </w:pPr>
            <w:r>
              <w:t>≥4兆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线路速率（互联网）</w:t>
            </w:r>
          </w:p>
        </w:tc>
        <w:tc>
          <w:tcPr>
            <w:tcW w:w="3430" w:type="dxa"/>
            <w:vAlign w:val="center"/>
          </w:tcPr>
          <w:p>
            <w:pPr>
              <w:pStyle w:val="15"/>
            </w:pPr>
            <w:r>
              <w:t>线路速率（互联网）</w:t>
            </w:r>
          </w:p>
        </w:tc>
        <w:tc>
          <w:tcPr>
            <w:tcW w:w="2551" w:type="dxa"/>
            <w:vAlign w:val="center"/>
          </w:tcPr>
          <w:p>
            <w:pPr>
              <w:pStyle w:val="15"/>
            </w:pPr>
            <w:r>
              <w:t>≥100兆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 xml:space="preserve">系统运行维护响应时间 </w:t>
            </w:r>
          </w:p>
        </w:tc>
        <w:tc>
          <w:tcPr>
            <w:tcW w:w="3430" w:type="dxa"/>
            <w:vAlign w:val="center"/>
          </w:tcPr>
          <w:p>
            <w:pPr>
              <w:pStyle w:val="15"/>
            </w:pPr>
            <w:r>
              <w:t xml:space="preserve">系统运行维护响应时间 </w:t>
            </w:r>
          </w:p>
        </w:tc>
        <w:tc>
          <w:tcPr>
            <w:tcW w:w="2551" w:type="dxa"/>
            <w:vAlign w:val="center"/>
          </w:tcPr>
          <w:p>
            <w:pPr>
              <w:pStyle w:val="15"/>
            </w:pPr>
            <w:r>
              <w:t>7*24小时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重大事故响应时间</w:t>
            </w:r>
          </w:p>
        </w:tc>
        <w:tc>
          <w:tcPr>
            <w:tcW w:w="3430" w:type="dxa"/>
            <w:vAlign w:val="center"/>
          </w:tcPr>
          <w:p>
            <w:pPr>
              <w:pStyle w:val="15"/>
            </w:pPr>
            <w:r>
              <w:t>重大事故响应时间</w:t>
            </w:r>
          </w:p>
        </w:tc>
        <w:tc>
          <w:tcPr>
            <w:tcW w:w="2551" w:type="dxa"/>
            <w:vAlign w:val="center"/>
          </w:tcPr>
          <w:p>
            <w:pPr>
              <w:pStyle w:val="15"/>
            </w:pPr>
            <w:r>
              <w:t>≤30分钟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系统故障响应时间</w:t>
            </w:r>
          </w:p>
        </w:tc>
        <w:tc>
          <w:tcPr>
            <w:tcW w:w="3430" w:type="dxa"/>
            <w:vAlign w:val="center"/>
          </w:tcPr>
          <w:p>
            <w:pPr>
              <w:pStyle w:val="15"/>
            </w:pPr>
            <w:r>
              <w:t>系统故障响应时间</w:t>
            </w:r>
          </w:p>
        </w:tc>
        <w:tc>
          <w:tcPr>
            <w:tcW w:w="2551" w:type="dxa"/>
            <w:vAlign w:val="center"/>
          </w:tcPr>
          <w:p>
            <w:pPr>
              <w:pStyle w:val="15"/>
            </w:pPr>
            <w:r>
              <w:t>≤8小时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硬件运维金额（含机房电费）</w:t>
            </w:r>
          </w:p>
        </w:tc>
        <w:tc>
          <w:tcPr>
            <w:tcW w:w="3430" w:type="dxa"/>
            <w:vAlign w:val="center"/>
          </w:tcPr>
          <w:p>
            <w:pPr>
              <w:pStyle w:val="15"/>
            </w:pPr>
            <w:r>
              <w:t>硬件运维金额（含机房电费）</w:t>
            </w:r>
          </w:p>
        </w:tc>
        <w:tc>
          <w:tcPr>
            <w:tcW w:w="2551" w:type="dxa"/>
            <w:vAlign w:val="center"/>
          </w:tcPr>
          <w:p>
            <w:pPr>
              <w:pStyle w:val="15"/>
            </w:pPr>
            <w:r>
              <w:t>≤145.3万元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软件运维金额（含门户网站运维）</w:t>
            </w:r>
          </w:p>
        </w:tc>
        <w:tc>
          <w:tcPr>
            <w:tcW w:w="3430" w:type="dxa"/>
            <w:vAlign w:val="center"/>
          </w:tcPr>
          <w:p>
            <w:pPr>
              <w:pStyle w:val="15"/>
            </w:pPr>
            <w:r>
              <w:t>软件运维金额（含门户网站运维）</w:t>
            </w:r>
          </w:p>
        </w:tc>
        <w:tc>
          <w:tcPr>
            <w:tcW w:w="2551" w:type="dxa"/>
            <w:vAlign w:val="center"/>
          </w:tcPr>
          <w:p>
            <w:pPr>
              <w:pStyle w:val="15"/>
            </w:pPr>
            <w:r>
              <w:t>≤89.9万元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线路租赁费</w:t>
            </w:r>
          </w:p>
        </w:tc>
        <w:tc>
          <w:tcPr>
            <w:tcW w:w="3430" w:type="dxa"/>
            <w:vAlign w:val="center"/>
          </w:tcPr>
          <w:p>
            <w:pPr>
              <w:pStyle w:val="15"/>
            </w:pPr>
            <w:r>
              <w:t>线路租赁费</w:t>
            </w:r>
          </w:p>
        </w:tc>
        <w:tc>
          <w:tcPr>
            <w:tcW w:w="2551" w:type="dxa"/>
            <w:vAlign w:val="center"/>
          </w:tcPr>
          <w:p>
            <w:pPr>
              <w:pStyle w:val="15"/>
            </w:pPr>
            <w:r>
              <w:t>≤61.5万元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网络安全</w:t>
            </w:r>
          </w:p>
        </w:tc>
        <w:tc>
          <w:tcPr>
            <w:tcW w:w="3430" w:type="dxa"/>
            <w:vAlign w:val="center"/>
          </w:tcPr>
          <w:p>
            <w:pPr>
              <w:pStyle w:val="15"/>
            </w:pPr>
            <w:r>
              <w:t>网络安全</w:t>
            </w:r>
          </w:p>
        </w:tc>
        <w:tc>
          <w:tcPr>
            <w:tcW w:w="2551" w:type="dxa"/>
            <w:vAlign w:val="center"/>
          </w:tcPr>
          <w:p>
            <w:pPr>
              <w:pStyle w:val="15"/>
            </w:pPr>
            <w:r>
              <w:t>≤41.4万元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数据分析报告</w:t>
            </w:r>
          </w:p>
        </w:tc>
        <w:tc>
          <w:tcPr>
            <w:tcW w:w="3430" w:type="dxa"/>
            <w:vAlign w:val="center"/>
          </w:tcPr>
          <w:p>
            <w:pPr>
              <w:pStyle w:val="15"/>
            </w:pPr>
            <w:r>
              <w:t>数据分析报告</w:t>
            </w:r>
          </w:p>
        </w:tc>
        <w:tc>
          <w:tcPr>
            <w:tcW w:w="2551" w:type="dxa"/>
            <w:vAlign w:val="center"/>
          </w:tcPr>
          <w:p>
            <w:pPr>
              <w:pStyle w:val="15"/>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其他</w:t>
            </w:r>
          </w:p>
        </w:tc>
        <w:tc>
          <w:tcPr>
            <w:tcW w:w="3430" w:type="dxa"/>
            <w:vAlign w:val="center"/>
          </w:tcPr>
          <w:p>
            <w:pPr>
              <w:pStyle w:val="15"/>
            </w:pPr>
            <w:r>
              <w:t>其他</w:t>
            </w:r>
          </w:p>
        </w:tc>
        <w:tc>
          <w:tcPr>
            <w:tcW w:w="2551" w:type="dxa"/>
            <w:vAlign w:val="center"/>
          </w:tcPr>
          <w:p>
            <w:pPr>
              <w:pStyle w:val="15"/>
            </w:pPr>
            <w:r>
              <w:t>≤1.9万元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有效保障系统运维和日常办公</w:t>
            </w:r>
          </w:p>
        </w:tc>
        <w:tc>
          <w:tcPr>
            <w:tcW w:w="3430" w:type="dxa"/>
            <w:vAlign w:val="center"/>
          </w:tcPr>
          <w:p>
            <w:pPr>
              <w:pStyle w:val="15"/>
            </w:pPr>
            <w:r>
              <w:t>有效保障系统运维和日常办公</w:t>
            </w:r>
          </w:p>
        </w:tc>
        <w:tc>
          <w:tcPr>
            <w:tcW w:w="2551" w:type="dxa"/>
            <w:vAlign w:val="center"/>
          </w:tcPr>
          <w:p>
            <w:pPr>
              <w:pStyle w:val="15"/>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系统正常使用年限</w:t>
            </w:r>
          </w:p>
        </w:tc>
        <w:tc>
          <w:tcPr>
            <w:tcW w:w="3430" w:type="dxa"/>
            <w:vAlign w:val="center"/>
          </w:tcPr>
          <w:p>
            <w:pPr>
              <w:pStyle w:val="15"/>
            </w:pPr>
            <w:r>
              <w:t>系统正常使用年限</w:t>
            </w:r>
          </w:p>
        </w:tc>
        <w:tc>
          <w:tcPr>
            <w:tcW w:w="2551" w:type="dxa"/>
            <w:vAlign w:val="center"/>
          </w:tcPr>
          <w:p>
            <w:pPr>
              <w:pStyle w:val="15"/>
            </w:pPr>
            <w:r>
              <w:t>≥5年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系统使用人员满意度</w:t>
            </w:r>
          </w:p>
        </w:tc>
        <w:tc>
          <w:tcPr>
            <w:tcW w:w="3430" w:type="dxa"/>
            <w:vAlign w:val="center"/>
          </w:tcPr>
          <w:p>
            <w:pPr>
              <w:pStyle w:val="15"/>
            </w:pPr>
            <w:r>
              <w:t>系统使用人员满意度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5" w:name="_Toc_4_4_0000000030"/>
      <w:r>
        <w:rPr>
          <w:rFonts w:ascii="方正仿宋_GBK" w:hAnsi="方正仿宋_GBK" w:eastAsia="方正仿宋_GBK" w:cs="方正仿宋_GBK"/>
          <w:color w:val="000000"/>
          <w:sz w:val="28"/>
        </w:rPr>
        <w:t>27.慰问残疾人经费项目（2022年残保金）绩效目标表</w:t>
      </w:r>
      <w:bookmarkEnd w:id="2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563211天津市残疾人综合服务中心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慰问残疾人经费项目（2022年残保金）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10.00</w:t>
            </w:r>
          </w:p>
        </w:tc>
        <w:tc>
          <w:tcPr>
            <w:tcW w:w="1587" w:type="dxa"/>
            <w:vAlign w:val="center"/>
          </w:tcPr>
          <w:p>
            <w:pPr>
              <w:pStyle w:val="16"/>
            </w:pPr>
            <w:r>
              <w:t>其中：财政    资金</w:t>
            </w:r>
          </w:p>
        </w:tc>
        <w:tc>
          <w:tcPr>
            <w:tcW w:w="1843" w:type="dxa"/>
            <w:vAlign w:val="center"/>
          </w:tcPr>
          <w:p>
            <w:pPr>
              <w:pStyle w:val="15"/>
            </w:pPr>
            <w:r>
              <w:t>10.00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1.理事会元旦春节慰问残疾人</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慰问残疾人人数</w:t>
            </w:r>
          </w:p>
        </w:tc>
        <w:tc>
          <w:tcPr>
            <w:tcW w:w="3430" w:type="dxa"/>
            <w:vAlign w:val="center"/>
          </w:tcPr>
          <w:p>
            <w:pPr>
              <w:pStyle w:val="15"/>
            </w:pPr>
            <w:r>
              <w:t>慰问残疾人人数</w:t>
            </w:r>
          </w:p>
        </w:tc>
        <w:tc>
          <w:tcPr>
            <w:tcW w:w="2551" w:type="dxa"/>
            <w:vAlign w:val="center"/>
          </w:tcPr>
          <w:p>
            <w:pPr>
              <w:pStyle w:val="15"/>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慰问完成率</w:t>
            </w:r>
          </w:p>
        </w:tc>
        <w:tc>
          <w:tcPr>
            <w:tcW w:w="3430" w:type="dxa"/>
            <w:vAlign w:val="center"/>
          </w:tcPr>
          <w:p>
            <w:pPr>
              <w:pStyle w:val="15"/>
            </w:pPr>
            <w:r>
              <w:t>慰问完成率</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慰问及时性</w:t>
            </w:r>
          </w:p>
        </w:tc>
        <w:tc>
          <w:tcPr>
            <w:tcW w:w="3430" w:type="dxa"/>
            <w:vAlign w:val="center"/>
          </w:tcPr>
          <w:p>
            <w:pPr>
              <w:pStyle w:val="15"/>
            </w:pPr>
            <w:r>
              <w:t>慰问及时性</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项目金额不超过预算金额</w:t>
            </w:r>
          </w:p>
        </w:tc>
        <w:tc>
          <w:tcPr>
            <w:tcW w:w="3430" w:type="dxa"/>
            <w:vAlign w:val="center"/>
          </w:tcPr>
          <w:p>
            <w:pPr>
              <w:pStyle w:val="15"/>
            </w:pPr>
            <w:r>
              <w:t>项目金额不超过预算金额</w:t>
            </w:r>
          </w:p>
        </w:tc>
        <w:tc>
          <w:tcPr>
            <w:tcW w:w="2551" w:type="dxa"/>
            <w:vAlign w:val="center"/>
          </w:tcPr>
          <w:p>
            <w:pPr>
              <w:pStyle w:val="15"/>
            </w:pPr>
            <w:r>
              <w:t xml:space="preserve">≤10万元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提高被慰问人员生活质量</w:t>
            </w:r>
          </w:p>
        </w:tc>
        <w:tc>
          <w:tcPr>
            <w:tcW w:w="3430" w:type="dxa"/>
            <w:vAlign w:val="center"/>
          </w:tcPr>
          <w:p>
            <w:pPr>
              <w:pStyle w:val="15"/>
            </w:pPr>
            <w:r>
              <w:t>提高被慰问人员生活质量</w:t>
            </w:r>
          </w:p>
        </w:tc>
        <w:tc>
          <w:tcPr>
            <w:tcW w:w="2551" w:type="dxa"/>
            <w:vAlign w:val="center"/>
          </w:tcPr>
          <w:p>
            <w:pPr>
              <w:pStyle w:val="15"/>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被慰问人员满意度</w:t>
            </w:r>
          </w:p>
        </w:tc>
        <w:tc>
          <w:tcPr>
            <w:tcW w:w="3430" w:type="dxa"/>
            <w:vAlign w:val="center"/>
          </w:tcPr>
          <w:p>
            <w:pPr>
              <w:pStyle w:val="15"/>
            </w:pPr>
            <w:r>
              <w:t>被慰问人员满意度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6" w:name="_Toc_4_4_0000000031"/>
      <w:r>
        <w:rPr>
          <w:rFonts w:ascii="方正仿宋_GBK" w:hAnsi="方正仿宋_GBK" w:eastAsia="方正仿宋_GBK" w:cs="方正仿宋_GBK"/>
          <w:color w:val="000000"/>
          <w:sz w:val="28"/>
        </w:rPr>
        <w:t>28.信息系统升级改造及无障碍APP地图数据采集项目（2022年）绩效目标表</w:t>
      </w:r>
      <w:bookmarkEnd w:id="2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563211天津市残疾人综合服务中心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信息系统升级改造及无障碍APP地图数据采集项目（2022年）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66.00</w:t>
            </w:r>
          </w:p>
        </w:tc>
        <w:tc>
          <w:tcPr>
            <w:tcW w:w="1587" w:type="dxa"/>
            <w:vAlign w:val="center"/>
          </w:tcPr>
          <w:p>
            <w:pPr>
              <w:pStyle w:val="16"/>
            </w:pPr>
            <w:r>
              <w:t>其中：财政    资金</w:t>
            </w:r>
          </w:p>
        </w:tc>
        <w:tc>
          <w:tcPr>
            <w:tcW w:w="1843" w:type="dxa"/>
            <w:vAlign w:val="center"/>
          </w:tcPr>
          <w:p>
            <w:pPr>
              <w:pStyle w:val="15"/>
            </w:pPr>
            <w:r>
              <w:t>66.00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1.1.数采用人工外业更新的方式，按照无障碍系统建设标准，对无障碍设施的位置信息和描述信息进行现场采集更新，同时对无障碍APP软件升级更新，确保APP正常使用。2、为落实国务院、中残联关于残疾人康复辅具相关福利政策，执行天津市残联和天津市财政局《天津市残疾人基本辅助器具适配补贴办法》，建设天津市残疾人康复辅助器具申请发放管理子系统，对辅具的申请、审批、采购、发放等环节实现系统管理；3、对天津市残疾人联合会核心业务平台的各业务子系统进行升级改造及移动端“津心办”APP对接 开发，升级改造后将与“津心办”的移动端进行对接，实现移动端的各业务事项办理及便民查询等功能，并对残联政务服务平台中助残主题专栏等功能进行扩展完善以进一步提升残联业务平台政务服务能力。4、开发办公自动化系统移动端，为方便随时随地处理公文。</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信息系统软件改造项目</w:t>
            </w:r>
          </w:p>
        </w:tc>
        <w:tc>
          <w:tcPr>
            <w:tcW w:w="3430" w:type="dxa"/>
            <w:vAlign w:val="center"/>
          </w:tcPr>
          <w:p>
            <w:pPr>
              <w:pStyle w:val="15"/>
            </w:pPr>
            <w:r>
              <w:t>信息系统软件改造项目</w:t>
            </w:r>
          </w:p>
        </w:tc>
        <w:tc>
          <w:tcPr>
            <w:tcW w:w="2551" w:type="dxa"/>
            <w:vAlign w:val="center"/>
          </w:tcPr>
          <w:p>
            <w:pPr>
              <w:pStyle w:val="15"/>
            </w:pPr>
            <w:r>
              <w:t>3套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无障碍设施点位采集数量</w:t>
            </w:r>
          </w:p>
        </w:tc>
        <w:tc>
          <w:tcPr>
            <w:tcW w:w="3430" w:type="dxa"/>
            <w:vAlign w:val="center"/>
          </w:tcPr>
          <w:p>
            <w:pPr>
              <w:pStyle w:val="15"/>
            </w:pPr>
            <w:r>
              <w:t>无障碍设施点位采集数量</w:t>
            </w:r>
          </w:p>
        </w:tc>
        <w:tc>
          <w:tcPr>
            <w:tcW w:w="2551" w:type="dxa"/>
            <w:vAlign w:val="center"/>
          </w:tcPr>
          <w:p>
            <w:pPr>
              <w:pStyle w:val="15"/>
            </w:pPr>
            <w:r>
              <w:t>≥50000个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系统验收合格率</w:t>
            </w:r>
          </w:p>
        </w:tc>
        <w:tc>
          <w:tcPr>
            <w:tcW w:w="3430" w:type="dxa"/>
            <w:vAlign w:val="center"/>
          </w:tcPr>
          <w:p>
            <w:pPr>
              <w:pStyle w:val="15"/>
            </w:pPr>
            <w:r>
              <w:t>系统验收合格率</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系统故障响应时间</w:t>
            </w:r>
          </w:p>
        </w:tc>
        <w:tc>
          <w:tcPr>
            <w:tcW w:w="3430" w:type="dxa"/>
            <w:vAlign w:val="center"/>
          </w:tcPr>
          <w:p>
            <w:pPr>
              <w:pStyle w:val="15"/>
            </w:pPr>
            <w:r>
              <w:t>系统故障响应时间</w:t>
            </w:r>
          </w:p>
        </w:tc>
        <w:tc>
          <w:tcPr>
            <w:tcW w:w="2551" w:type="dxa"/>
            <w:vAlign w:val="center"/>
          </w:tcPr>
          <w:p>
            <w:pPr>
              <w:pStyle w:val="15"/>
            </w:pPr>
            <w:r>
              <w:t>≤8小时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数据采集</w:t>
            </w:r>
          </w:p>
        </w:tc>
        <w:tc>
          <w:tcPr>
            <w:tcW w:w="3430" w:type="dxa"/>
            <w:vAlign w:val="center"/>
          </w:tcPr>
          <w:p>
            <w:pPr>
              <w:pStyle w:val="15"/>
            </w:pPr>
            <w:r>
              <w:t>数据采集</w:t>
            </w:r>
          </w:p>
        </w:tc>
        <w:tc>
          <w:tcPr>
            <w:tcW w:w="2551" w:type="dxa"/>
            <w:vAlign w:val="center"/>
          </w:tcPr>
          <w:p>
            <w:pPr>
              <w:pStyle w:val="15"/>
            </w:pPr>
            <w:r>
              <w:t>≤24万元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第三方商业导航软件服务费</w:t>
            </w:r>
          </w:p>
        </w:tc>
        <w:tc>
          <w:tcPr>
            <w:tcW w:w="3430" w:type="dxa"/>
            <w:vAlign w:val="center"/>
          </w:tcPr>
          <w:p>
            <w:pPr>
              <w:pStyle w:val="15"/>
            </w:pPr>
            <w:r>
              <w:t>第三方商业导航软件服务费</w:t>
            </w:r>
          </w:p>
        </w:tc>
        <w:tc>
          <w:tcPr>
            <w:tcW w:w="2551" w:type="dxa"/>
            <w:vAlign w:val="center"/>
          </w:tcPr>
          <w:p>
            <w:pPr>
              <w:pStyle w:val="15"/>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无障碍APP系统升级改造</w:t>
            </w:r>
          </w:p>
        </w:tc>
        <w:tc>
          <w:tcPr>
            <w:tcW w:w="3430" w:type="dxa"/>
            <w:vAlign w:val="center"/>
          </w:tcPr>
          <w:p>
            <w:pPr>
              <w:pStyle w:val="15"/>
            </w:pPr>
            <w:r>
              <w:t>无障碍APP系统升级改造</w:t>
            </w:r>
          </w:p>
        </w:tc>
        <w:tc>
          <w:tcPr>
            <w:tcW w:w="2551" w:type="dxa"/>
            <w:vAlign w:val="center"/>
          </w:tcPr>
          <w:p>
            <w:pPr>
              <w:pStyle w:val="15"/>
            </w:pPr>
            <w:r>
              <w:t>≤4.5万元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政务服务提升改造及移动端“津心办”APP对接开发</w:t>
            </w:r>
          </w:p>
        </w:tc>
        <w:tc>
          <w:tcPr>
            <w:tcW w:w="3430" w:type="dxa"/>
            <w:vAlign w:val="center"/>
          </w:tcPr>
          <w:p>
            <w:pPr>
              <w:pStyle w:val="15"/>
            </w:pPr>
            <w:r>
              <w:t>政务服务提升改造及移动端“津心办”APP对接开发</w:t>
            </w:r>
          </w:p>
        </w:tc>
        <w:tc>
          <w:tcPr>
            <w:tcW w:w="2551" w:type="dxa"/>
            <w:vAlign w:val="center"/>
          </w:tcPr>
          <w:p>
            <w:pPr>
              <w:pStyle w:val="15"/>
            </w:pPr>
            <w:r>
              <w:t>≤24万元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康复辅助器具申请发放管理系统</w:t>
            </w:r>
          </w:p>
        </w:tc>
        <w:tc>
          <w:tcPr>
            <w:tcW w:w="3430" w:type="dxa"/>
            <w:vAlign w:val="center"/>
          </w:tcPr>
          <w:p>
            <w:pPr>
              <w:pStyle w:val="15"/>
            </w:pPr>
            <w:r>
              <w:t>康复辅助器具申请发放管理系统</w:t>
            </w:r>
          </w:p>
        </w:tc>
        <w:tc>
          <w:tcPr>
            <w:tcW w:w="2551" w:type="dxa"/>
            <w:vAlign w:val="center"/>
          </w:tcPr>
          <w:p>
            <w:pPr>
              <w:pStyle w:val="15"/>
            </w:pPr>
            <w:r>
              <w:t>≤6万元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办公系统移动端</w:t>
            </w:r>
          </w:p>
        </w:tc>
        <w:tc>
          <w:tcPr>
            <w:tcW w:w="3430" w:type="dxa"/>
            <w:vAlign w:val="center"/>
          </w:tcPr>
          <w:p>
            <w:pPr>
              <w:pStyle w:val="15"/>
            </w:pPr>
            <w:r>
              <w:t>办公系统移动端</w:t>
            </w:r>
          </w:p>
        </w:tc>
        <w:tc>
          <w:tcPr>
            <w:tcW w:w="2551" w:type="dxa"/>
            <w:vAlign w:val="center"/>
          </w:tcPr>
          <w:p>
            <w:pPr>
              <w:pStyle w:val="15"/>
            </w:pPr>
            <w:r>
              <w:t>≤6万元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方便残疾人出行及无障碍点位统计和康复辅助器具精准发放</w:t>
            </w:r>
          </w:p>
        </w:tc>
        <w:tc>
          <w:tcPr>
            <w:tcW w:w="3430" w:type="dxa"/>
            <w:vAlign w:val="center"/>
          </w:tcPr>
          <w:p>
            <w:pPr>
              <w:pStyle w:val="15"/>
            </w:pPr>
            <w:r>
              <w:t>方便残疾人出行及无障碍点位统计和康复辅助器具精准发放</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系统正常使用年限</w:t>
            </w:r>
          </w:p>
        </w:tc>
        <w:tc>
          <w:tcPr>
            <w:tcW w:w="3430" w:type="dxa"/>
            <w:vAlign w:val="center"/>
          </w:tcPr>
          <w:p>
            <w:pPr>
              <w:pStyle w:val="15"/>
            </w:pPr>
            <w:r>
              <w:t>系统正常使用年限</w:t>
            </w:r>
          </w:p>
        </w:tc>
        <w:tc>
          <w:tcPr>
            <w:tcW w:w="2551" w:type="dxa"/>
            <w:vAlign w:val="center"/>
          </w:tcPr>
          <w:p>
            <w:pPr>
              <w:pStyle w:val="15"/>
            </w:pPr>
            <w:r>
              <w:t>≥5年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系统使用人员满意度</w:t>
            </w:r>
          </w:p>
        </w:tc>
        <w:tc>
          <w:tcPr>
            <w:tcW w:w="3430" w:type="dxa"/>
            <w:vAlign w:val="center"/>
          </w:tcPr>
          <w:p>
            <w:pPr>
              <w:pStyle w:val="15"/>
            </w:pPr>
            <w:r>
              <w:t>系统使用人员满意度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7" w:name="_Toc_4_4_0000000032"/>
      <w:r>
        <w:rPr>
          <w:rFonts w:ascii="方正仿宋_GBK" w:hAnsi="方正仿宋_GBK" w:eastAsia="方正仿宋_GBK" w:cs="方正仿宋_GBK"/>
          <w:color w:val="000000"/>
          <w:sz w:val="28"/>
        </w:rPr>
        <w:t>29.残疾人宣传文化经费项目（2022年中央基金）绩效目标表</w:t>
      </w:r>
      <w:bookmarkEnd w:id="2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563301天津市残疾人联合会办公室</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残疾人宣传文化经费项目（2022年中央基金）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68.00</w:t>
            </w:r>
          </w:p>
        </w:tc>
        <w:tc>
          <w:tcPr>
            <w:tcW w:w="1587" w:type="dxa"/>
            <w:vAlign w:val="center"/>
          </w:tcPr>
          <w:p>
            <w:pPr>
              <w:pStyle w:val="16"/>
            </w:pPr>
            <w:r>
              <w:t>其中：财政    资金</w:t>
            </w:r>
          </w:p>
        </w:tc>
        <w:tc>
          <w:tcPr>
            <w:tcW w:w="1843" w:type="dxa"/>
            <w:vAlign w:val="center"/>
          </w:tcPr>
          <w:p>
            <w:pPr>
              <w:pStyle w:val="15"/>
            </w:pPr>
            <w:r>
              <w:t>68.00</w:t>
            </w:r>
          </w:p>
        </w:tc>
        <w:tc>
          <w:tcPr>
            <w:tcW w:w="1276" w:type="dxa"/>
            <w:vAlign w:val="center"/>
          </w:tcPr>
          <w:p>
            <w:pPr>
              <w:pStyle w:val="16"/>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通过对残疾人专栏节目的扶持，及融媒体的建设，丰富残疾人文化生活，提升残疾人幸福感。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rPr>
                <w:b w:val="0"/>
                <w:bCs w:val="0"/>
                <w:color w:val="auto"/>
              </w:rPr>
            </w:pPr>
            <w:r>
              <w:rPr>
                <w:rFonts w:hint="eastAsia"/>
                <w:b w:val="0"/>
                <w:bCs w:val="0"/>
                <w:color w:val="auto"/>
              </w:rPr>
              <w:t>通过运用各种媒体开展宣传，把握宣传工作的主动性，进一步加大我市残疾人事业宣传力度。</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残疾人专题栏目《共享阳光》播放频次</w:t>
            </w:r>
          </w:p>
        </w:tc>
        <w:tc>
          <w:tcPr>
            <w:tcW w:w="3430" w:type="dxa"/>
            <w:vAlign w:val="center"/>
          </w:tcPr>
          <w:p>
            <w:pPr>
              <w:pStyle w:val="15"/>
            </w:pPr>
            <w:r>
              <w:t>残疾人专题栏目《共享阳光》播放频次</w:t>
            </w:r>
          </w:p>
        </w:tc>
        <w:tc>
          <w:tcPr>
            <w:tcW w:w="2551" w:type="dxa"/>
            <w:vAlign w:val="center"/>
          </w:tcPr>
          <w:p>
            <w:pPr>
              <w:pStyle w:val="15"/>
            </w:pPr>
            <w:r>
              <w:t>每周一期，重播一次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残疾人专题栏目《我们同行》播放频次</w:t>
            </w:r>
          </w:p>
        </w:tc>
        <w:tc>
          <w:tcPr>
            <w:tcW w:w="3430" w:type="dxa"/>
            <w:vAlign w:val="center"/>
          </w:tcPr>
          <w:p>
            <w:pPr>
              <w:pStyle w:val="15"/>
            </w:pPr>
            <w:r>
              <w:t>残疾人专题栏目《我们同行》播放频次</w:t>
            </w:r>
          </w:p>
        </w:tc>
        <w:tc>
          <w:tcPr>
            <w:tcW w:w="2551" w:type="dxa"/>
            <w:vAlign w:val="center"/>
          </w:tcPr>
          <w:p>
            <w:pPr>
              <w:pStyle w:val="15"/>
            </w:pPr>
            <w:r>
              <w:t>每两周播出一期，重播一次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市残联微信公众号推送次数</w:t>
            </w:r>
          </w:p>
        </w:tc>
        <w:tc>
          <w:tcPr>
            <w:tcW w:w="3430" w:type="dxa"/>
            <w:vAlign w:val="center"/>
          </w:tcPr>
          <w:p>
            <w:pPr>
              <w:pStyle w:val="15"/>
            </w:pPr>
            <w:r>
              <w:t>市残联微信公众号推送次数</w:t>
            </w:r>
          </w:p>
        </w:tc>
        <w:tc>
          <w:tcPr>
            <w:tcW w:w="2551" w:type="dxa"/>
            <w:vAlign w:val="center"/>
          </w:tcPr>
          <w:p>
            <w:pPr>
              <w:pStyle w:val="15"/>
            </w:pPr>
            <w:r>
              <w:t>每个工作日一次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市残联微信公众号、抖音官方账号文字差错率</w:t>
            </w:r>
          </w:p>
        </w:tc>
        <w:tc>
          <w:tcPr>
            <w:tcW w:w="3430" w:type="dxa"/>
            <w:vAlign w:val="center"/>
          </w:tcPr>
          <w:p>
            <w:pPr>
              <w:pStyle w:val="15"/>
            </w:pPr>
            <w:r>
              <w:t>市残联微信公众号、抖音官方账号文字差错率</w:t>
            </w:r>
          </w:p>
        </w:tc>
        <w:tc>
          <w:tcPr>
            <w:tcW w:w="2551" w:type="dxa"/>
            <w:vAlign w:val="center"/>
          </w:tcPr>
          <w:p>
            <w:pPr>
              <w:pStyle w:val="15"/>
            </w:pPr>
            <w:r>
              <w:t>&lt;1‰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各项工作任务有序开展</w:t>
            </w:r>
          </w:p>
        </w:tc>
        <w:tc>
          <w:tcPr>
            <w:tcW w:w="3430" w:type="dxa"/>
            <w:vAlign w:val="center"/>
          </w:tcPr>
          <w:p>
            <w:pPr>
              <w:pStyle w:val="15"/>
            </w:pPr>
            <w:r>
              <w:t>各项工作任务有序开展</w:t>
            </w:r>
          </w:p>
        </w:tc>
        <w:tc>
          <w:tcPr>
            <w:tcW w:w="2551" w:type="dxa"/>
            <w:vAlign w:val="center"/>
          </w:tcPr>
          <w:p>
            <w:pPr>
              <w:pStyle w:val="15"/>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残疾人专题节目预算资金</w:t>
            </w:r>
          </w:p>
        </w:tc>
        <w:tc>
          <w:tcPr>
            <w:tcW w:w="3430" w:type="dxa"/>
            <w:vAlign w:val="center"/>
          </w:tcPr>
          <w:p>
            <w:pPr>
              <w:pStyle w:val="15"/>
            </w:pPr>
            <w:r>
              <w:t>残疾人专题节目预算资金</w:t>
            </w:r>
          </w:p>
        </w:tc>
        <w:tc>
          <w:tcPr>
            <w:tcW w:w="2551" w:type="dxa"/>
            <w:vAlign w:val="center"/>
          </w:tcPr>
          <w:p>
            <w:pPr>
              <w:pStyle w:val="15"/>
            </w:pPr>
            <w:r>
              <w:t>≤48万元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微信公众号设计运营维护服务预算资金</w:t>
            </w:r>
          </w:p>
        </w:tc>
        <w:tc>
          <w:tcPr>
            <w:tcW w:w="3430" w:type="dxa"/>
            <w:vAlign w:val="center"/>
          </w:tcPr>
          <w:p>
            <w:pPr>
              <w:pStyle w:val="15"/>
            </w:pPr>
            <w:r>
              <w:t>微信公众号设计运营维护服务预算资金</w:t>
            </w:r>
          </w:p>
        </w:tc>
        <w:tc>
          <w:tcPr>
            <w:tcW w:w="2551" w:type="dxa"/>
            <w:vAlign w:val="center"/>
          </w:tcPr>
          <w:p>
            <w:pPr>
              <w:pStyle w:val="15"/>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抖音官方账号拍摄制作发布运营预算资金</w:t>
            </w:r>
          </w:p>
        </w:tc>
        <w:tc>
          <w:tcPr>
            <w:tcW w:w="3430" w:type="dxa"/>
            <w:vAlign w:val="center"/>
          </w:tcPr>
          <w:p>
            <w:pPr>
              <w:pStyle w:val="15"/>
            </w:pPr>
            <w:r>
              <w:t>抖音官方账号拍摄制作发布运营预算资金</w:t>
            </w:r>
          </w:p>
        </w:tc>
        <w:tc>
          <w:tcPr>
            <w:tcW w:w="2551" w:type="dxa"/>
            <w:vAlign w:val="center"/>
          </w:tcPr>
          <w:p>
            <w:pPr>
              <w:pStyle w:val="15"/>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进一步弘扬扶残助残社会风尚</w:t>
            </w:r>
          </w:p>
        </w:tc>
        <w:tc>
          <w:tcPr>
            <w:tcW w:w="3430" w:type="dxa"/>
            <w:vAlign w:val="center"/>
          </w:tcPr>
          <w:p>
            <w:pPr>
              <w:pStyle w:val="15"/>
            </w:pPr>
            <w:r>
              <w:t>进一步弘扬扶残助残社会风尚</w:t>
            </w:r>
          </w:p>
        </w:tc>
        <w:tc>
          <w:tcPr>
            <w:tcW w:w="2551" w:type="dxa"/>
            <w:vAlign w:val="center"/>
          </w:tcPr>
          <w:p>
            <w:pPr>
              <w:pStyle w:val="15"/>
            </w:pPr>
            <w:r>
              <w:t>弘扬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保障残疾人事业宣传持续开展</w:t>
            </w:r>
          </w:p>
        </w:tc>
        <w:tc>
          <w:tcPr>
            <w:tcW w:w="3430" w:type="dxa"/>
            <w:vAlign w:val="center"/>
          </w:tcPr>
          <w:p>
            <w:pPr>
              <w:pStyle w:val="15"/>
            </w:pPr>
            <w:r>
              <w:t>保障残疾人事业宣传持续开展</w:t>
            </w:r>
          </w:p>
        </w:tc>
        <w:tc>
          <w:tcPr>
            <w:tcW w:w="2551" w:type="dxa"/>
            <w:vAlign w:val="center"/>
          </w:tcPr>
          <w:p>
            <w:pPr>
              <w:pStyle w:val="15"/>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社会和残疾人满意度</w:t>
            </w:r>
          </w:p>
        </w:tc>
        <w:tc>
          <w:tcPr>
            <w:tcW w:w="3430" w:type="dxa"/>
            <w:vAlign w:val="center"/>
          </w:tcPr>
          <w:p>
            <w:pPr>
              <w:pStyle w:val="15"/>
            </w:pPr>
            <w:r>
              <w:t>社会和残疾人满意度</w:t>
            </w:r>
          </w:p>
        </w:tc>
        <w:tc>
          <w:tcPr>
            <w:tcW w:w="2551" w:type="dxa"/>
            <w:vAlign w:val="center"/>
          </w:tcPr>
          <w:p>
            <w:pPr>
              <w:pStyle w:val="15"/>
            </w:pPr>
            <w:r>
              <w:t>良好</w:t>
            </w:r>
          </w:p>
        </w:tc>
      </w:tr>
    </w:tbl>
    <w:p>
      <w:pPr>
        <w:rPr>
          <w:color w:val="auto"/>
        </w:r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8" w:name="_Toc_4_4_0000000033"/>
      <w:r>
        <w:rPr>
          <w:rFonts w:ascii="方正仿宋_GBK" w:hAnsi="方正仿宋_GBK" w:eastAsia="方正仿宋_GBK" w:cs="方正仿宋_GBK"/>
          <w:color w:val="000000"/>
          <w:sz w:val="28"/>
        </w:rPr>
        <w:t>30.残疾人证印制管理等经费项目（2022年）绩效目标表</w:t>
      </w:r>
      <w:bookmarkEnd w:id="2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563301天津市残疾人联合会办公室</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残疾人证印制管理等经费项目（2022年）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133.90</w:t>
            </w:r>
          </w:p>
        </w:tc>
        <w:tc>
          <w:tcPr>
            <w:tcW w:w="1587" w:type="dxa"/>
            <w:vAlign w:val="center"/>
          </w:tcPr>
          <w:p>
            <w:pPr>
              <w:pStyle w:val="16"/>
            </w:pPr>
            <w:r>
              <w:t>其中：财政    资金</w:t>
            </w:r>
          </w:p>
        </w:tc>
        <w:tc>
          <w:tcPr>
            <w:tcW w:w="1843" w:type="dxa"/>
            <w:vAlign w:val="center"/>
          </w:tcPr>
          <w:p>
            <w:pPr>
              <w:pStyle w:val="15"/>
            </w:pPr>
            <w:r>
              <w:t>133.90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残疾人证管理，主要用于购买三代证、支付一卡通公司密钥、乘车功能信息管理系统维护及三代证全年运行保障服务等。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1.目标内容1:维护天津市第三代残疾人证（智能卡）正常使用，保障天津市残疾人证管理发放工作正常运行。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购买第三代残疾人证张数</w:t>
            </w:r>
          </w:p>
        </w:tc>
        <w:tc>
          <w:tcPr>
            <w:tcW w:w="3430" w:type="dxa"/>
            <w:vAlign w:val="center"/>
          </w:tcPr>
          <w:p>
            <w:pPr>
              <w:pStyle w:val="15"/>
            </w:pPr>
            <w:r>
              <w:t>购买第三代残疾人证张数</w:t>
            </w:r>
          </w:p>
        </w:tc>
        <w:tc>
          <w:tcPr>
            <w:tcW w:w="2551" w:type="dxa"/>
            <w:vAlign w:val="center"/>
          </w:tcPr>
          <w:p>
            <w:pPr>
              <w:pStyle w:val="15"/>
            </w:pPr>
            <w:r>
              <w:t>≥30000张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支付一卡通秘钥次数</w:t>
            </w:r>
          </w:p>
        </w:tc>
        <w:tc>
          <w:tcPr>
            <w:tcW w:w="3430" w:type="dxa"/>
            <w:vAlign w:val="center"/>
          </w:tcPr>
          <w:p>
            <w:pPr>
              <w:pStyle w:val="15"/>
            </w:pPr>
            <w:r>
              <w:t>支付一卡通秘钥次数</w:t>
            </w:r>
          </w:p>
        </w:tc>
        <w:tc>
          <w:tcPr>
            <w:tcW w:w="2551" w:type="dxa"/>
            <w:vAlign w:val="center"/>
          </w:tcPr>
          <w:p>
            <w:pPr>
              <w:pStyle w:val="15"/>
            </w:pPr>
            <w:r>
              <w:t>≥30000次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印刷宣传使用手册、确认表、评定相关表格数</w:t>
            </w:r>
          </w:p>
        </w:tc>
        <w:tc>
          <w:tcPr>
            <w:tcW w:w="3430" w:type="dxa"/>
            <w:vAlign w:val="center"/>
          </w:tcPr>
          <w:p>
            <w:pPr>
              <w:pStyle w:val="15"/>
            </w:pPr>
            <w:r>
              <w:t>印刷宣传使用手册、确认表、评定相关表格数</w:t>
            </w:r>
          </w:p>
        </w:tc>
        <w:tc>
          <w:tcPr>
            <w:tcW w:w="2551" w:type="dxa"/>
            <w:vAlign w:val="center"/>
          </w:tcPr>
          <w:p>
            <w:pPr>
              <w:pStyle w:val="15"/>
            </w:pPr>
            <w:r>
              <w:t>≥30000册（套）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三代证合格率</w:t>
            </w:r>
          </w:p>
        </w:tc>
        <w:tc>
          <w:tcPr>
            <w:tcW w:w="3430" w:type="dxa"/>
            <w:vAlign w:val="center"/>
          </w:tcPr>
          <w:p>
            <w:pPr>
              <w:pStyle w:val="15"/>
            </w:pPr>
            <w:r>
              <w:t>三代证合格率</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一卡通秘钥合格率</w:t>
            </w:r>
          </w:p>
        </w:tc>
        <w:tc>
          <w:tcPr>
            <w:tcW w:w="3430" w:type="dxa"/>
            <w:vAlign w:val="center"/>
          </w:tcPr>
          <w:p>
            <w:pPr>
              <w:pStyle w:val="15"/>
            </w:pPr>
            <w:r>
              <w:t>一卡通秘钥合格率</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宣传使用手册、确认表、评定相关表格合格率</w:t>
            </w:r>
          </w:p>
        </w:tc>
        <w:tc>
          <w:tcPr>
            <w:tcW w:w="3430" w:type="dxa"/>
            <w:vAlign w:val="center"/>
          </w:tcPr>
          <w:p>
            <w:pPr>
              <w:pStyle w:val="15"/>
            </w:pPr>
            <w:r>
              <w:t>宣传使用手册、确认表、评定相关表格合格率</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项目完成时间</w:t>
            </w:r>
          </w:p>
        </w:tc>
        <w:tc>
          <w:tcPr>
            <w:tcW w:w="3430" w:type="dxa"/>
            <w:vAlign w:val="center"/>
          </w:tcPr>
          <w:p>
            <w:pPr>
              <w:pStyle w:val="15"/>
            </w:pPr>
            <w:r>
              <w:t>项目完成时间</w:t>
            </w:r>
          </w:p>
        </w:tc>
        <w:tc>
          <w:tcPr>
            <w:tcW w:w="2551" w:type="dxa"/>
            <w:vAlign w:val="center"/>
          </w:tcPr>
          <w:p>
            <w:pPr>
              <w:pStyle w:val="15"/>
            </w:pPr>
            <w:r>
              <w:t>2022年12月底前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购买三代证约3万张</w:t>
            </w:r>
          </w:p>
        </w:tc>
        <w:tc>
          <w:tcPr>
            <w:tcW w:w="3430" w:type="dxa"/>
            <w:vAlign w:val="center"/>
          </w:tcPr>
          <w:p>
            <w:pPr>
              <w:pStyle w:val="15"/>
            </w:pPr>
            <w:r>
              <w:t>购买三代证约3万张</w:t>
            </w:r>
          </w:p>
        </w:tc>
        <w:tc>
          <w:tcPr>
            <w:tcW w:w="2551" w:type="dxa"/>
            <w:vAlign w:val="center"/>
          </w:tcPr>
          <w:p>
            <w:pPr>
              <w:pStyle w:val="15"/>
            </w:pPr>
            <w:r>
              <w:t>≤36万元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支付一卡通秘钥约3万次</w:t>
            </w:r>
          </w:p>
        </w:tc>
        <w:tc>
          <w:tcPr>
            <w:tcW w:w="3430" w:type="dxa"/>
            <w:vAlign w:val="center"/>
          </w:tcPr>
          <w:p>
            <w:pPr>
              <w:pStyle w:val="15"/>
            </w:pPr>
            <w:r>
              <w:t>支付一卡通秘钥约3万次</w:t>
            </w:r>
          </w:p>
        </w:tc>
        <w:tc>
          <w:tcPr>
            <w:tcW w:w="2551" w:type="dxa"/>
            <w:vAlign w:val="center"/>
          </w:tcPr>
          <w:p>
            <w:pPr>
              <w:pStyle w:val="15"/>
            </w:pPr>
            <w:r>
              <w:t>≤18万元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残疾人证乘车功能信息管理系统维护费</w:t>
            </w:r>
          </w:p>
        </w:tc>
        <w:tc>
          <w:tcPr>
            <w:tcW w:w="3430" w:type="dxa"/>
            <w:vAlign w:val="center"/>
          </w:tcPr>
          <w:p>
            <w:pPr>
              <w:pStyle w:val="15"/>
            </w:pPr>
            <w:r>
              <w:t>残疾人证乘车功能信息管理系统维护费</w:t>
            </w:r>
          </w:p>
        </w:tc>
        <w:tc>
          <w:tcPr>
            <w:tcW w:w="2551" w:type="dxa"/>
            <w:vAlign w:val="center"/>
          </w:tcPr>
          <w:p>
            <w:pPr>
              <w:pStyle w:val="15"/>
            </w:pPr>
            <w:r>
              <w:t>≤29.4万元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第三代残疾人证运行保障服务费</w:t>
            </w:r>
          </w:p>
        </w:tc>
        <w:tc>
          <w:tcPr>
            <w:tcW w:w="3430" w:type="dxa"/>
            <w:vAlign w:val="center"/>
          </w:tcPr>
          <w:p>
            <w:pPr>
              <w:pStyle w:val="15"/>
            </w:pPr>
            <w:r>
              <w:t>第三代残疾人证运行保障服务费</w:t>
            </w:r>
          </w:p>
        </w:tc>
        <w:tc>
          <w:tcPr>
            <w:tcW w:w="2551" w:type="dxa"/>
            <w:vAlign w:val="center"/>
          </w:tcPr>
          <w:p>
            <w:pPr>
              <w:pStyle w:val="15"/>
            </w:pPr>
            <w:r>
              <w:t>≤38万元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印制宣传手册和确认表等3万套</w:t>
            </w:r>
          </w:p>
        </w:tc>
        <w:tc>
          <w:tcPr>
            <w:tcW w:w="3430" w:type="dxa"/>
            <w:vAlign w:val="center"/>
          </w:tcPr>
          <w:p>
            <w:pPr>
              <w:pStyle w:val="15"/>
            </w:pPr>
            <w:r>
              <w:t>印制宣传手册和确认表等3万套</w:t>
            </w:r>
          </w:p>
        </w:tc>
        <w:tc>
          <w:tcPr>
            <w:tcW w:w="2551" w:type="dxa"/>
            <w:vAlign w:val="center"/>
          </w:tcPr>
          <w:p>
            <w:pPr>
              <w:pStyle w:val="15"/>
            </w:pPr>
            <w:r>
              <w:t>≤9.9万元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开展残疾评定抽查共14次</w:t>
            </w:r>
          </w:p>
        </w:tc>
        <w:tc>
          <w:tcPr>
            <w:tcW w:w="3430" w:type="dxa"/>
            <w:vAlign w:val="center"/>
          </w:tcPr>
          <w:p>
            <w:pPr>
              <w:pStyle w:val="15"/>
            </w:pPr>
            <w:r>
              <w:t>开展残疾评定抽查共14次</w:t>
            </w:r>
          </w:p>
        </w:tc>
        <w:tc>
          <w:tcPr>
            <w:tcW w:w="2551" w:type="dxa"/>
            <w:vAlign w:val="center"/>
          </w:tcPr>
          <w:p>
            <w:pPr>
              <w:pStyle w:val="15"/>
            </w:pPr>
            <w:r>
              <w:t>≤2.6万元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保障残疾人证发放工作</w:t>
            </w:r>
          </w:p>
        </w:tc>
        <w:tc>
          <w:tcPr>
            <w:tcW w:w="3430" w:type="dxa"/>
            <w:vAlign w:val="center"/>
          </w:tcPr>
          <w:p>
            <w:pPr>
              <w:pStyle w:val="15"/>
            </w:pPr>
            <w:r>
              <w:t>保障残疾人证发放工作</w:t>
            </w:r>
          </w:p>
        </w:tc>
        <w:tc>
          <w:tcPr>
            <w:tcW w:w="2551" w:type="dxa"/>
            <w:vAlign w:val="center"/>
          </w:tcPr>
          <w:p>
            <w:pPr>
              <w:pStyle w:val="15"/>
            </w:pPr>
            <w:r>
              <w:t>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做好残疾人证管理工作</w:t>
            </w:r>
          </w:p>
        </w:tc>
        <w:tc>
          <w:tcPr>
            <w:tcW w:w="3430" w:type="dxa"/>
            <w:vAlign w:val="center"/>
          </w:tcPr>
          <w:p>
            <w:pPr>
              <w:pStyle w:val="15"/>
            </w:pPr>
            <w:r>
              <w:t>做好残疾人证管理工作</w:t>
            </w:r>
          </w:p>
        </w:tc>
        <w:tc>
          <w:tcPr>
            <w:tcW w:w="2551" w:type="dxa"/>
            <w:vAlign w:val="center"/>
          </w:tcPr>
          <w:p>
            <w:pPr>
              <w:pStyle w:val="15"/>
            </w:pPr>
            <w:r>
              <w:t>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残疾人满意度</w:t>
            </w:r>
          </w:p>
        </w:tc>
        <w:tc>
          <w:tcPr>
            <w:tcW w:w="3430" w:type="dxa"/>
            <w:vAlign w:val="center"/>
          </w:tcPr>
          <w:p>
            <w:pPr>
              <w:pStyle w:val="15"/>
            </w:pPr>
            <w:r>
              <w:t>残疾人满意度</w:t>
            </w:r>
          </w:p>
        </w:tc>
        <w:tc>
          <w:tcPr>
            <w:tcW w:w="2551" w:type="dxa"/>
            <w:vAlign w:val="center"/>
          </w:tcPr>
          <w:p>
            <w:pPr>
              <w:pStyle w:val="15"/>
            </w:pPr>
            <w:r>
              <w:t>≥85%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color w:val="auto"/>
        </w:rPr>
      </w:pPr>
      <w:bookmarkStart w:id="29" w:name="_Toc_4_4_0000000034"/>
      <w:r>
        <w:rPr>
          <w:rFonts w:ascii="方正仿宋_GBK" w:hAnsi="方正仿宋_GBK" w:eastAsia="方正仿宋_GBK" w:cs="方正仿宋_GBK"/>
          <w:color w:val="auto"/>
          <w:sz w:val="28"/>
        </w:rPr>
        <w:t>31.第十六届日本东京残奥会奖金项目（2022年残保金）绩效目标表</w:t>
      </w:r>
      <w:bookmarkEnd w:id="2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rPr>
                <w:color w:val="auto"/>
              </w:rPr>
            </w:pPr>
            <w:r>
              <w:rPr>
                <w:color w:val="auto"/>
              </w:rPr>
              <w:t>563301天津市残疾人联合会办公室</w:t>
            </w:r>
          </w:p>
        </w:tc>
        <w:tc>
          <w:tcPr>
            <w:tcW w:w="1276" w:type="dxa"/>
            <w:tcBorders>
              <w:top w:val="single" w:color="FFFFFF" w:sz="6" w:space="0"/>
              <w:left w:val="single" w:color="FFFFFF" w:sz="6" w:space="0"/>
              <w:right w:val="single" w:color="FFFFFF" w:sz="6" w:space="0"/>
            </w:tcBorders>
            <w:vAlign w:val="center"/>
          </w:tcPr>
          <w:p>
            <w:pPr>
              <w:pStyle w:val="13"/>
              <w:rPr>
                <w:color w:val="auto"/>
              </w:rPr>
            </w:pPr>
            <w:r>
              <w:rPr>
                <w:color w:val="auto"/>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color w:val="auto"/>
              </w:rPr>
            </w:pPr>
            <w:r>
              <w:rPr>
                <w:color w:val="auto"/>
              </w:rPr>
              <w:t>项目名称</w:t>
            </w:r>
          </w:p>
        </w:tc>
        <w:tc>
          <w:tcPr>
            <w:tcW w:w="8589" w:type="dxa"/>
            <w:gridSpan w:val="6"/>
            <w:vAlign w:val="center"/>
          </w:tcPr>
          <w:p>
            <w:pPr>
              <w:pStyle w:val="15"/>
              <w:rPr>
                <w:color w:val="auto"/>
              </w:rPr>
            </w:pPr>
            <w:r>
              <w:rPr>
                <w:color w:val="auto"/>
              </w:rPr>
              <w:t>第十六届日本东京残奥会奖金项目（2022年残保金）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color w:val="auto"/>
              </w:rPr>
            </w:pPr>
            <w:r>
              <w:rPr>
                <w:color w:val="auto"/>
              </w:rPr>
              <w:t>预算规模及资金用途</w:t>
            </w:r>
          </w:p>
        </w:tc>
        <w:tc>
          <w:tcPr>
            <w:tcW w:w="1276" w:type="dxa"/>
            <w:vAlign w:val="center"/>
          </w:tcPr>
          <w:p>
            <w:pPr>
              <w:pStyle w:val="16"/>
              <w:rPr>
                <w:color w:val="auto"/>
              </w:rPr>
            </w:pPr>
            <w:r>
              <w:rPr>
                <w:color w:val="auto"/>
              </w:rPr>
              <w:t>预算数</w:t>
            </w:r>
          </w:p>
        </w:tc>
        <w:tc>
          <w:tcPr>
            <w:tcW w:w="1332" w:type="dxa"/>
            <w:vAlign w:val="center"/>
          </w:tcPr>
          <w:p>
            <w:pPr>
              <w:pStyle w:val="15"/>
              <w:rPr>
                <w:color w:val="auto"/>
              </w:rPr>
            </w:pPr>
            <w:r>
              <w:rPr>
                <w:color w:val="auto"/>
              </w:rPr>
              <w:t>770.00</w:t>
            </w:r>
          </w:p>
        </w:tc>
        <w:tc>
          <w:tcPr>
            <w:tcW w:w="1587" w:type="dxa"/>
            <w:vAlign w:val="center"/>
          </w:tcPr>
          <w:p>
            <w:pPr>
              <w:pStyle w:val="16"/>
              <w:rPr>
                <w:color w:val="auto"/>
              </w:rPr>
            </w:pPr>
            <w:r>
              <w:rPr>
                <w:color w:val="auto"/>
              </w:rPr>
              <w:t>其中：财政    资金</w:t>
            </w:r>
          </w:p>
        </w:tc>
        <w:tc>
          <w:tcPr>
            <w:tcW w:w="1843" w:type="dxa"/>
            <w:vAlign w:val="center"/>
          </w:tcPr>
          <w:p>
            <w:pPr>
              <w:pStyle w:val="15"/>
              <w:rPr>
                <w:color w:val="auto"/>
              </w:rPr>
            </w:pPr>
            <w:r>
              <w:rPr>
                <w:color w:val="auto"/>
              </w:rPr>
              <w:t>770.00</w:t>
            </w:r>
          </w:p>
        </w:tc>
        <w:tc>
          <w:tcPr>
            <w:tcW w:w="1276" w:type="dxa"/>
            <w:vAlign w:val="center"/>
          </w:tcPr>
          <w:p>
            <w:pPr>
              <w:pStyle w:val="16"/>
              <w:rPr>
                <w:color w:val="auto"/>
              </w:rPr>
            </w:pPr>
            <w:r>
              <w:rPr>
                <w:color w:val="auto"/>
              </w:rPr>
              <w:t>其他资金</w:t>
            </w:r>
          </w:p>
        </w:tc>
        <w:tc>
          <w:tcPr>
            <w:tcW w:w="1276" w:type="dxa"/>
            <w:vAlign w:val="center"/>
          </w:tcPr>
          <w:p>
            <w:pPr>
              <w:pStyle w:val="15"/>
              <w:rPr>
                <w:color w:val="auto"/>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rPr>
            </w:pPr>
          </w:p>
        </w:tc>
        <w:tc>
          <w:tcPr>
            <w:tcW w:w="8589" w:type="dxa"/>
            <w:gridSpan w:val="6"/>
            <w:vAlign w:val="center"/>
          </w:tcPr>
          <w:p>
            <w:pPr>
              <w:pStyle w:val="15"/>
              <w:rPr>
                <w:color w:val="auto"/>
              </w:rPr>
            </w:pPr>
            <w:r>
              <w:rPr>
                <w:color w:val="auto"/>
              </w:rPr>
              <w:t>奖励第十六届日本东京残奥会运动员和教练员奖金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color w:val="auto"/>
              </w:rPr>
            </w:pPr>
            <w:r>
              <w:rPr>
                <w:color w:val="auto"/>
              </w:rPr>
              <w:t>绩效目标</w:t>
            </w:r>
          </w:p>
        </w:tc>
        <w:tc>
          <w:tcPr>
            <w:tcW w:w="8589" w:type="dxa"/>
            <w:gridSpan w:val="6"/>
            <w:vAlign w:val="center"/>
          </w:tcPr>
          <w:p>
            <w:pPr>
              <w:pStyle w:val="15"/>
              <w:rPr>
                <w:color w:val="auto"/>
              </w:rPr>
            </w:pPr>
            <w:r>
              <w:rPr>
                <w:color w:val="auto"/>
              </w:rPr>
              <w:t>1.目标内容1：第十六届残奥会于2021年8月19日至9月6日在日本东京举办，我市残疾人运动员牢记市委、市政府和全市人民的嘱托，发扬天津精神，锐意进取，顽强拼搏，参赛的3名运动员共获得1枚银牌、3枚铜牌、2个第四名、2个第六名，1个第八名，为祖国赢得了荣誉，为天津增添了光彩。</w:t>
            </w:r>
          </w:p>
        </w:tc>
      </w:tr>
    </w:tbl>
    <w:p>
      <w:pPr>
        <w:spacing w:line="2" w:lineRule="exact"/>
        <w:jc w:val="center"/>
        <w:rPr>
          <w:color w:val="auto"/>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color w:val="auto"/>
              </w:rPr>
            </w:pPr>
            <w:r>
              <w:rPr>
                <w:color w:val="auto"/>
              </w:rPr>
              <w:t>一级指标</w:t>
            </w:r>
          </w:p>
        </w:tc>
        <w:tc>
          <w:tcPr>
            <w:tcW w:w="1276" w:type="dxa"/>
            <w:vAlign w:val="center"/>
          </w:tcPr>
          <w:p>
            <w:pPr>
              <w:pStyle w:val="16"/>
              <w:rPr>
                <w:color w:val="auto"/>
              </w:rPr>
            </w:pPr>
            <w:r>
              <w:rPr>
                <w:color w:val="auto"/>
              </w:rPr>
              <w:t>二级指标</w:t>
            </w:r>
          </w:p>
        </w:tc>
        <w:tc>
          <w:tcPr>
            <w:tcW w:w="1332" w:type="dxa"/>
            <w:vAlign w:val="center"/>
          </w:tcPr>
          <w:p>
            <w:pPr>
              <w:pStyle w:val="16"/>
              <w:rPr>
                <w:color w:val="auto"/>
              </w:rPr>
            </w:pPr>
            <w:r>
              <w:rPr>
                <w:color w:val="auto"/>
              </w:rPr>
              <w:t>三级指标</w:t>
            </w:r>
          </w:p>
        </w:tc>
        <w:tc>
          <w:tcPr>
            <w:tcW w:w="3430" w:type="dxa"/>
            <w:vAlign w:val="center"/>
          </w:tcPr>
          <w:p>
            <w:pPr>
              <w:pStyle w:val="16"/>
              <w:rPr>
                <w:color w:val="auto"/>
              </w:rPr>
            </w:pPr>
            <w:r>
              <w:rPr>
                <w:color w:val="auto"/>
              </w:rPr>
              <w:t>绩效指标描述</w:t>
            </w:r>
          </w:p>
        </w:tc>
        <w:tc>
          <w:tcPr>
            <w:tcW w:w="2551" w:type="dxa"/>
            <w:vAlign w:val="center"/>
          </w:tcPr>
          <w:p>
            <w:pPr>
              <w:pStyle w:val="16"/>
              <w:rPr>
                <w:color w:val="auto"/>
              </w:rPr>
            </w:pPr>
            <w:r>
              <w:rPr>
                <w:color w:val="auto"/>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color w:val="auto"/>
              </w:rPr>
            </w:pPr>
            <w:r>
              <w:rPr>
                <w:color w:val="auto"/>
              </w:rPr>
              <w:t>产出指标</w:t>
            </w:r>
          </w:p>
        </w:tc>
        <w:tc>
          <w:tcPr>
            <w:tcW w:w="1276" w:type="dxa"/>
            <w:vAlign w:val="center"/>
          </w:tcPr>
          <w:p>
            <w:pPr>
              <w:pStyle w:val="15"/>
              <w:rPr>
                <w:color w:val="auto"/>
              </w:rPr>
            </w:pPr>
            <w:r>
              <w:rPr>
                <w:color w:val="auto"/>
              </w:rPr>
              <w:t>数量指标</w:t>
            </w:r>
          </w:p>
        </w:tc>
        <w:tc>
          <w:tcPr>
            <w:tcW w:w="1332" w:type="dxa"/>
            <w:vAlign w:val="center"/>
          </w:tcPr>
          <w:p>
            <w:pPr>
              <w:pStyle w:val="15"/>
              <w:rPr>
                <w:color w:val="auto"/>
              </w:rPr>
            </w:pPr>
            <w:r>
              <w:rPr>
                <w:color w:val="auto"/>
              </w:rPr>
              <w:t>奖励运动员人数</w:t>
            </w:r>
          </w:p>
        </w:tc>
        <w:tc>
          <w:tcPr>
            <w:tcW w:w="3430" w:type="dxa"/>
            <w:vAlign w:val="center"/>
          </w:tcPr>
          <w:p>
            <w:pPr>
              <w:pStyle w:val="15"/>
              <w:rPr>
                <w:color w:val="auto"/>
              </w:rPr>
            </w:pPr>
            <w:r>
              <w:rPr>
                <w:color w:val="auto"/>
              </w:rPr>
              <w:t>奖励运动员人数</w:t>
            </w:r>
          </w:p>
        </w:tc>
        <w:tc>
          <w:tcPr>
            <w:tcW w:w="2551" w:type="dxa"/>
            <w:vAlign w:val="center"/>
          </w:tcPr>
          <w:p>
            <w:pPr>
              <w:pStyle w:val="15"/>
              <w:rPr>
                <w:color w:val="auto"/>
              </w:rPr>
            </w:pPr>
            <w:r>
              <w:rPr>
                <w:color w:val="auto"/>
              </w:rPr>
              <w:t>3</w:t>
            </w:r>
            <w:r>
              <w:rPr>
                <w:rFonts w:hint="eastAsia"/>
                <w:color w:val="auto"/>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数量指标</w:t>
            </w:r>
          </w:p>
        </w:tc>
        <w:tc>
          <w:tcPr>
            <w:tcW w:w="1332" w:type="dxa"/>
            <w:vAlign w:val="center"/>
          </w:tcPr>
          <w:p>
            <w:pPr>
              <w:pStyle w:val="15"/>
              <w:rPr>
                <w:color w:val="auto"/>
              </w:rPr>
            </w:pPr>
            <w:r>
              <w:rPr>
                <w:color w:val="auto"/>
              </w:rPr>
              <w:t>教练员人数</w:t>
            </w:r>
          </w:p>
        </w:tc>
        <w:tc>
          <w:tcPr>
            <w:tcW w:w="3430" w:type="dxa"/>
            <w:vAlign w:val="center"/>
          </w:tcPr>
          <w:p>
            <w:pPr>
              <w:pStyle w:val="15"/>
              <w:rPr>
                <w:color w:val="auto"/>
              </w:rPr>
            </w:pPr>
            <w:r>
              <w:rPr>
                <w:color w:val="auto"/>
              </w:rPr>
              <w:t>教练员人数</w:t>
            </w:r>
          </w:p>
        </w:tc>
        <w:tc>
          <w:tcPr>
            <w:tcW w:w="2551" w:type="dxa"/>
            <w:vAlign w:val="center"/>
          </w:tcPr>
          <w:p>
            <w:pPr>
              <w:pStyle w:val="15"/>
              <w:rPr>
                <w:color w:val="auto"/>
              </w:rPr>
            </w:pPr>
            <w:r>
              <w:rPr>
                <w:color w:val="auto"/>
              </w:rPr>
              <w:t>2</w:t>
            </w:r>
            <w:r>
              <w:rPr>
                <w:rFonts w:hint="eastAsia"/>
                <w:color w:val="auto"/>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质量指标</w:t>
            </w:r>
          </w:p>
        </w:tc>
        <w:tc>
          <w:tcPr>
            <w:tcW w:w="1332" w:type="dxa"/>
            <w:vAlign w:val="center"/>
          </w:tcPr>
          <w:p>
            <w:pPr>
              <w:pStyle w:val="15"/>
              <w:rPr>
                <w:color w:val="auto"/>
              </w:rPr>
            </w:pPr>
            <w:r>
              <w:rPr>
                <w:color w:val="auto"/>
              </w:rPr>
              <w:t>残奥会奖励标准（参照《关于印发天津市参加重大体育比赛奖励暂行办法的通知》（津财政〔2019〕2号）文件）</w:t>
            </w:r>
          </w:p>
        </w:tc>
        <w:tc>
          <w:tcPr>
            <w:tcW w:w="3430" w:type="dxa"/>
            <w:vAlign w:val="center"/>
          </w:tcPr>
          <w:p>
            <w:pPr>
              <w:pStyle w:val="15"/>
              <w:rPr>
                <w:color w:val="auto"/>
              </w:rPr>
            </w:pPr>
            <w:r>
              <w:rPr>
                <w:color w:val="auto"/>
              </w:rPr>
              <w:t>残奥会奖励标准（参照《关于印发天津市参加重大体育比赛奖励暂行办法的通知》（津财政〔2019〕2号）文件）</w:t>
            </w:r>
          </w:p>
        </w:tc>
        <w:tc>
          <w:tcPr>
            <w:tcW w:w="2551" w:type="dxa"/>
            <w:vAlign w:val="center"/>
          </w:tcPr>
          <w:p>
            <w:pPr>
              <w:pStyle w:val="15"/>
              <w:rPr>
                <w:color w:val="auto"/>
              </w:rPr>
            </w:pPr>
            <w:r>
              <w:rPr>
                <w:color w:val="auto"/>
              </w:rPr>
              <w:t>银牌90万元；铜牌60万元；第四名30万元；第六名20万元；第八名15万元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时效指标</w:t>
            </w:r>
          </w:p>
        </w:tc>
        <w:tc>
          <w:tcPr>
            <w:tcW w:w="1332" w:type="dxa"/>
            <w:vAlign w:val="center"/>
          </w:tcPr>
          <w:p>
            <w:pPr>
              <w:pStyle w:val="15"/>
              <w:rPr>
                <w:color w:val="auto"/>
              </w:rPr>
            </w:pPr>
            <w:r>
              <w:rPr>
                <w:color w:val="auto"/>
              </w:rPr>
              <w:t>方案制定</w:t>
            </w:r>
          </w:p>
        </w:tc>
        <w:tc>
          <w:tcPr>
            <w:tcW w:w="3430" w:type="dxa"/>
            <w:vAlign w:val="center"/>
          </w:tcPr>
          <w:p>
            <w:pPr>
              <w:pStyle w:val="15"/>
              <w:rPr>
                <w:color w:val="auto"/>
              </w:rPr>
            </w:pPr>
            <w:r>
              <w:rPr>
                <w:color w:val="auto"/>
              </w:rPr>
              <w:t>方案制定</w:t>
            </w:r>
          </w:p>
        </w:tc>
        <w:tc>
          <w:tcPr>
            <w:tcW w:w="2551" w:type="dxa"/>
            <w:vAlign w:val="center"/>
          </w:tcPr>
          <w:p>
            <w:pPr>
              <w:pStyle w:val="15"/>
              <w:rPr>
                <w:color w:val="auto"/>
              </w:rPr>
            </w:pPr>
            <w:r>
              <w:rPr>
                <w:color w:val="auto"/>
              </w:rPr>
              <w:t>2022.01-2022.4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时效指标</w:t>
            </w:r>
          </w:p>
        </w:tc>
        <w:tc>
          <w:tcPr>
            <w:tcW w:w="1332" w:type="dxa"/>
            <w:vAlign w:val="center"/>
          </w:tcPr>
          <w:p>
            <w:pPr>
              <w:pStyle w:val="15"/>
              <w:rPr>
                <w:color w:val="auto"/>
              </w:rPr>
            </w:pPr>
            <w:r>
              <w:rPr>
                <w:color w:val="auto"/>
              </w:rPr>
              <w:t>公示、会议通过、上报</w:t>
            </w:r>
          </w:p>
        </w:tc>
        <w:tc>
          <w:tcPr>
            <w:tcW w:w="3430" w:type="dxa"/>
            <w:vAlign w:val="center"/>
          </w:tcPr>
          <w:p>
            <w:pPr>
              <w:pStyle w:val="15"/>
              <w:rPr>
                <w:color w:val="auto"/>
              </w:rPr>
            </w:pPr>
            <w:r>
              <w:rPr>
                <w:color w:val="auto"/>
              </w:rPr>
              <w:t>公示、会议通过、上报</w:t>
            </w:r>
          </w:p>
        </w:tc>
        <w:tc>
          <w:tcPr>
            <w:tcW w:w="2551" w:type="dxa"/>
            <w:vAlign w:val="center"/>
          </w:tcPr>
          <w:p>
            <w:pPr>
              <w:pStyle w:val="15"/>
              <w:rPr>
                <w:color w:val="auto"/>
              </w:rPr>
            </w:pPr>
            <w:r>
              <w:rPr>
                <w:color w:val="auto"/>
              </w:rPr>
              <w:t>经费划拨至市残联开始计算，3个月内完成。预计2022.05-2022.10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时效指标</w:t>
            </w:r>
          </w:p>
        </w:tc>
        <w:tc>
          <w:tcPr>
            <w:tcW w:w="1332" w:type="dxa"/>
            <w:vAlign w:val="center"/>
          </w:tcPr>
          <w:p>
            <w:pPr>
              <w:pStyle w:val="15"/>
              <w:rPr>
                <w:color w:val="auto"/>
              </w:rPr>
            </w:pPr>
            <w:r>
              <w:rPr>
                <w:color w:val="auto"/>
              </w:rPr>
              <w:t>公示、会议通过、上报</w:t>
            </w:r>
          </w:p>
        </w:tc>
        <w:tc>
          <w:tcPr>
            <w:tcW w:w="3430" w:type="dxa"/>
            <w:vAlign w:val="center"/>
          </w:tcPr>
          <w:p>
            <w:pPr>
              <w:pStyle w:val="15"/>
              <w:rPr>
                <w:color w:val="auto"/>
              </w:rPr>
            </w:pPr>
            <w:r>
              <w:rPr>
                <w:color w:val="auto"/>
              </w:rPr>
              <w:t>公示、会议通过、上报</w:t>
            </w:r>
          </w:p>
        </w:tc>
        <w:tc>
          <w:tcPr>
            <w:tcW w:w="2551" w:type="dxa"/>
            <w:vAlign w:val="center"/>
          </w:tcPr>
          <w:p>
            <w:pPr>
              <w:pStyle w:val="15"/>
              <w:rPr>
                <w:color w:val="auto"/>
              </w:rPr>
            </w:pPr>
            <w:r>
              <w:rPr>
                <w:color w:val="auto"/>
              </w:rPr>
              <w:t>经费划拨至市残联开始计算，3个月内完成。预计2022.05-2022.11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成本指标</w:t>
            </w:r>
          </w:p>
        </w:tc>
        <w:tc>
          <w:tcPr>
            <w:tcW w:w="1332" w:type="dxa"/>
            <w:vAlign w:val="center"/>
          </w:tcPr>
          <w:p>
            <w:pPr>
              <w:pStyle w:val="15"/>
              <w:rPr>
                <w:color w:val="auto"/>
              </w:rPr>
            </w:pPr>
            <w:r>
              <w:rPr>
                <w:color w:val="auto"/>
              </w:rPr>
              <w:t>运动员共获得1银3铜2个第四名、2个第六名、1个第八名奖金</w:t>
            </w:r>
          </w:p>
        </w:tc>
        <w:tc>
          <w:tcPr>
            <w:tcW w:w="3430" w:type="dxa"/>
            <w:vAlign w:val="center"/>
          </w:tcPr>
          <w:p>
            <w:pPr>
              <w:pStyle w:val="15"/>
              <w:rPr>
                <w:color w:val="auto"/>
              </w:rPr>
            </w:pPr>
            <w:r>
              <w:rPr>
                <w:color w:val="auto"/>
              </w:rPr>
              <w:t>运动员共获得1银3铜2个第四名、2个第六名、1个第八名奖金</w:t>
            </w:r>
          </w:p>
        </w:tc>
        <w:tc>
          <w:tcPr>
            <w:tcW w:w="2551" w:type="dxa"/>
            <w:vAlign w:val="center"/>
          </w:tcPr>
          <w:p>
            <w:pPr>
              <w:pStyle w:val="15"/>
              <w:rPr>
                <w:color w:val="auto"/>
              </w:rPr>
            </w:pPr>
            <w:r>
              <w:rPr>
                <w:color w:val="auto"/>
              </w:rPr>
              <w:t>≤385万元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成本指标</w:t>
            </w:r>
          </w:p>
        </w:tc>
        <w:tc>
          <w:tcPr>
            <w:tcW w:w="1332" w:type="dxa"/>
            <w:vAlign w:val="center"/>
          </w:tcPr>
          <w:p>
            <w:pPr>
              <w:pStyle w:val="15"/>
              <w:rPr>
                <w:color w:val="auto"/>
              </w:rPr>
            </w:pPr>
            <w:r>
              <w:rPr>
                <w:color w:val="auto"/>
              </w:rPr>
              <w:t>教练员奖金</w:t>
            </w:r>
          </w:p>
        </w:tc>
        <w:tc>
          <w:tcPr>
            <w:tcW w:w="3430" w:type="dxa"/>
            <w:vAlign w:val="center"/>
          </w:tcPr>
          <w:p>
            <w:pPr>
              <w:pStyle w:val="15"/>
              <w:rPr>
                <w:color w:val="auto"/>
              </w:rPr>
            </w:pPr>
            <w:r>
              <w:rPr>
                <w:color w:val="auto"/>
              </w:rPr>
              <w:t>教练员奖金</w:t>
            </w:r>
          </w:p>
        </w:tc>
        <w:tc>
          <w:tcPr>
            <w:tcW w:w="2551" w:type="dxa"/>
            <w:vAlign w:val="center"/>
          </w:tcPr>
          <w:p>
            <w:pPr>
              <w:pStyle w:val="15"/>
              <w:rPr>
                <w:color w:val="auto"/>
              </w:rPr>
            </w:pPr>
            <w:r>
              <w:rPr>
                <w:color w:val="auto"/>
              </w:rPr>
              <w:t>≤385万元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color w:val="auto"/>
              </w:rPr>
            </w:pPr>
            <w:r>
              <w:rPr>
                <w:color w:val="auto"/>
              </w:rPr>
              <w:t>效益指标</w:t>
            </w:r>
          </w:p>
        </w:tc>
        <w:tc>
          <w:tcPr>
            <w:tcW w:w="1276" w:type="dxa"/>
            <w:vAlign w:val="center"/>
          </w:tcPr>
          <w:p>
            <w:pPr>
              <w:pStyle w:val="15"/>
              <w:rPr>
                <w:color w:val="auto"/>
              </w:rPr>
            </w:pPr>
            <w:r>
              <w:rPr>
                <w:color w:val="auto"/>
              </w:rPr>
              <w:t>社会效益指标</w:t>
            </w:r>
          </w:p>
        </w:tc>
        <w:tc>
          <w:tcPr>
            <w:tcW w:w="1332" w:type="dxa"/>
            <w:vAlign w:val="center"/>
          </w:tcPr>
          <w:p>
            <w:pPr>
              <w:pStyle w:val="15"/>
              <w:rPr>
                <w:color w:val="auto"/>
              </w:rPr>
            </w:pPr>
            <w:r>
              <w:rPr>
                <w:color w:val="auto"/>
              </w:rPr>
              <w:t>残疾人运动员“自强不息，拼搏进取”精神给全社会带来引领和正能量，激励人们奋进向上。</w:t>
            </w:r>
          </w:p>
        </w:tc>
        <w:tc>
          <w:tcPr>
            <w:tcW w:w="3430" w:type="dxa"/>
            <w:vAlign w:val="center"/>
          </w:tcPr>
          <w:p>
            <w:pPr>
              <w:pStyle w:val="15"/>
              <w:rPr>
                <w:color w:val="auto"/>
              </w:rPr>
            </w:pPr>
            <w:r>
              <w:rPr>
                <w:color w:val="auto"/>
              </w:rPr>
              <w:t>残疾人运动员“自强不息，拼搏进取”精神给全社会带来引领和正能量，激励人们奋进向上。</w:t>
            </w:r>
          </w:p>
        </w:tc>
        <w:tc>
          <w:tcPr>
            <w:tcW w:w="2551" w:type="dxa"/>
            <w:vAlign w:val="center"/>
          </w:tcPr>
          <w:p>
            <w:pPr>
              <w:pStyle w:val="15"/>
              <w:rPr>
                <w:color w:val="auto"/>
              </w:rPr>
            </w:pPr>
            <w:r>
              <w:rPr>
                <w:color w:val="auto"/>
              </w:rPr>
              <w:t>激励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社会效益指标</w:t>
            </w:r>
          </w:p>
        </w:tc>
        <w:tc>
          <w:tcPr>
            <w:tcW w:w="1332" w:type="dxa"/>
            <w:vAlign w:val="center"/>
          </w:tcPr>
          <w:p>
            <w:pPr>
              <w:pStyle w:val="15"/>
              <w:rPr>
                <w:color w:val="auto"/>
              </w:rPr>
            </w:pPr>
            <w:r>
              <w:rPr>
                <w:color w:val="auto"/>
              </w:rPr>
              <w:t>全社会更加关注残疾人事业，关心帮助残疾人，营造“扶残助残”良好氛围。</w:t>
            </w:r>
          </w:p>
        </w:tc>
        <w:tc>
          <w:tcPr>
            <w:tcW w:w="3430" w:type="dxa"/>
            <w:vAlign w:val="center"/>
          </w:tcPr>
          <w:p>
            <w:pPr>
              <w:pStyle w:val="15"/>
              <w:rPr>
                <w:color w:val="auto"/>
              </w:rPr>
            </w:pPr>
            <w:r>
              <w:rPr>
                <w:color w:val="auto"/>
              </w:rPr>
              <w:t>全社会更加关注残疾人事业，关心帮助残疾人，营造“扶残助残”良好氛围。</w:t>
            </w:r>
          </w:p>
        </w:tc>
        <w:tc>
          <w:tcPr>
            <w:tcW w:w="2551" w:type="dxa"/>
            <w:vAlign w:val="center"/>
          </w:tcPr>
          <w:p>
            <w:pPr>
              <w:pStyle w:val="15"/>
              <w:rPr>
                <w:color w:val="auto"/>
              </w:rPr>
            </w:pPr>
            <w:r>
              <w:rPr>
                <w:color w:val="auto"/>
              </w:rPr>
              <w:t>扶残助残，关爱帮助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可持续影响指标</w:t>
            </w:r>
          </w:p>
        </w:tc>
        <w:tc>
          <w:tcPr>
            <w:tcW w:w="1332" w:type="dxa"/>
            <w:vAlign w:val="center"/>
          </w:tcPr>
          <w:p>
            <w:pPr>
              <w:pStyle w:val="15"/>
              <w:rPr>
                <w:color w:val="auto"/>
              </w:rPr>
            </w:pPr>
            <w:r>
              <w:rPr>
                <w:color w:val="auto"/>
              </w:rPr>
              <w:t>通过奖励，对今后我市残疾人运动员、教练员的选拔培养更加有利，能够吸引更多的残疾人运动员从事竞技体育，更多的教练员从事执教残疾人体育项目。</w:t>
            </w:r>
          </w:p>
        </w:tc>
        <w:tc>
          <w:tcPr>
            <w:tcW w:w="3430" w:type="dxa"/>
            <w:vAlign w:val="center"/>
          </w:tcPr>
          <w:p>
            <w:pPr>
              <w:pStyle w:val="15"/>
              <w:rPr>
                <w:color w:val="auto"/>
              </w:rPr>
            </w:pPr>
            <w:r>
              <w:rPr>
                <w:color w:val="auto"/>
              </w:rPr>
              <w:t>通过奖励，对今后我市残疾人运动员、教练员的选拔培养更加有利，能够吸引更多的残疾人运动员从事竞技体育，更多的教练员从事执教残疾人体育项目。</w:t>
            </w:r>
          </w:p>
        </w:tc>
        <w:tc>
          <w:tcPr>
            <w:tcW w:w="2551" w:type="dxa"/>
            <w:vAlign w:val="center"/>
          </w:tcPr>
          <w:p>
            <w:pPr>
              <w:pStyle w:val="15"/>
              <w:rPr>
                <w:color w:val="auto"/>
              </w:rPr>
            </w:pPr>
            <w:r>
              <w:rPr>
                <w:color w:val="auto"/>
              </w:rPr>
              <w:t>选拔培养运动员、教练员。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可持续影响指标</w:t>
            </w:r>
          </w:p>
        </w:tc>
        <w:tc>
          <w:tcPr>
            <w:tcW w:w="1332" w:type="dxa"/>
            <w:vAlign w:val="center"/>
          </w:tcPr>
          <w:p>
            <w:pPr>
              <w:pStyle w:val="15"/>
              <w:rPr>
                <w:color w:val="auto"/>
              </w:rPr>
            </w:pPr>
            <w:r>
              <w:rPr>
                <w:color w:val="auto"/>
              </w:rPr>
              <w:t>通过奖励，激励我市残疾人运动员今后更加刻苦训练，顽强拼搏，为国家赢得荣誉，为家乡天津增添光彩。</w:t>
            </w:r>
          </w:p>
        </w:tc>
        <w:tc>
          <w:tcPr>
            <w:tcW w:w="3430" w:type="dxa"/>
            <w:vAlign w:val="center"/>
          </w:tcPr>
          <w:p>
            <w:pPr>
              <w:pStyle w:val="15"/>
              <w:rPr>
                <w:color w:val="auto"/>
              </w:rPr>
            </w:pPr>
            <w:r>
              <w:rPr>
                <w:color w:val="auto"/>
              </w:rPr>
              <w:t>通过奖励，激励我市残疾人运动员今后更加刻苦训练，顽强拼搏，为国家赢得荣誉，为家乡天津增添光彩。</w:t>
            </w:r>
          </w:p>
        </w:tc>
        <w:tc>
          <w:tcPr>
            <w:tcW w:w="2551" w:type="dxa"/>
            <w:vAlign w:val="center"/>
          </w:tcPr>
          <w:p>
            <w:pPr>
              <w:pStyle w:val="15"/>
              <w:rPr>
                <w:color w:val="auto"/>
              </w:rPr>
            </w:pPr>
            <w:r>
              <w:rPr>
                <w:color w:val="auto"/>
              </w:rPr>
              <w:t>为国家争光、为天津添彩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color w:val="auto"/>
              </w:rPr>
            </w:pPr>
            <w:r>
              <w:rPr>
                <w:color w:val="auto"/>
              </w:rPr>
              <w:t>满意度指标</w:t>
            </w:r>
          </w:p>
        </w:tc>
        <w:tc>
          <w:tcPr>
            <w:tcW w:w="1276" w:type="dxa"/>
            <w:vAlign w:val="center"/>
          </w:tcPr>
          <w:p>
            <w:pPr>
              <w:pStyle w:val="15"/>
              <w:rPr>
                <w:color w:val="auto"/>
              </w:rPr>
            </w:pPr>
            <w:r>
              <w:rPr>
                <w:color w:val="auto"/>
              </w:rPr>
              <w:t>服务对象满意度指标</w:t>
            </w:r>
          </w:p>
        </w:tc>
        <w:tc>
          <w:tcPr>
            <w:tcW w:w="1332" w:type="dxa"/>
            <w:vAlign w:val="center"/>
          </w:tcPr>
          <w:p>
            <w:pPr>
              <w:pStyle w:val="15"/>
              <w:rPr>
                <w:color w:val="auto"/>
              </w:rPr>
            </w:pPr>
            <w:r>
              <w:rPr>
                <w:color w:val="auto"/>
              </w:rPr>
              <w:t>运动员满意度</w:t>
            </w:r>
          </w:p>
        </w:tc>
        <w:tc>
          <w:tcPr>
            <w:tcW w:w="3430" w:type="dxa"/>
            <w:vAlign w:val="center"/>
          </w:tcPr>
          <w:p>
            <w:pPr>
              <w:pStyle w:val="15"/>
              <w:rPr>
                <w:color w:val="auto"/>
              </w:rPr>
            </w:pPr>
            <w:r>
              <w:rPr>
                <w:color w:val="auto"/>
              </w:rPr>
              <w:t>运动员满意度</w:t>
            </w:r>
          </w:p>
        </w:tc>
        <w:tc>
          <w:tcPr>
            <w:tcW w:w="2551" w:type="dxa"/>
            <w:vAlign w:val="center"/>
          </w:tcPr>
          <w:p>
            <w:pPr>
              <w:pStyle w:val="15"/>
              <w:rPr>
                <w:color w:val="auto"/>
              </w:rPr>
            </w:pPr>
            <w:r>
              <w:rPr>
                <w:color w:val="auto"/>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服务对象满意度指标</w:t>
            </w:r>
          </w:p>
        </w:tc>
        <w:tc>
          <w:tcPr>
            <w:tcW w:w="1332" w:type="dxa"/>
            <w:vAlign w:val="center"/>
          </w:tcPr>
          <w:p>
            <w:pPr>
              <w:pStyle w:val="15"/>
              <w:rPr>
                <w:color w:val="auto"/>
              </w:rPr>
            </w:pPr>
            <w:r>
              <w:rPr>
                <w:color w:val="auto"/>
              </w:rPr>
              <w:t>教练员满意度</w:t>
            </w:r>
          </w:p>
        </w:tc>
        <w:tc>
          <w:tcPr>
            <w:tcW w:w="3430" w:type="dxa"/>
            <w:vAlign w:val="center"/>
          </w:tcPr>
          <w:p>
            <w:pPr>
              <w:pStyle w:val="15"/>
              <w:rPr>
                <w:color w:val="auto"/>
              </w:rPr>
            </w:pPr>
            <w:r>
              <w:rPr>
                <w:color w:val="auto"/>
              </w:rPr>
              <w:t>教练员满意度</w:t>
            </w:r>
          </w:p>
        </w:tc>
        <w:tc>
          <w:tcPr>
            <w:tcW w:w="2551" w:type="dxa"/>
            <w:vAlign w:val="center"/>
          </w:tcPr>
          <w:p>
            <w:pPr>
              <w:pStyle w:val="15"/>
              <w:rPr>
                <w:color w:val="auto"/>
              </w:rPr>
            </w:pPr>
            <w:r>
              <w:rPr>
                <w:color w:val="auto"/>
              </w:rP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0" w:name="_Toc_4_4_0000000035"/>
      <w:r>
        <w:rPr>
          <w:rFonts w:ascii="方正仿宋_GBK" w:hAnsi="方正仿宋_GBK" w:eastAsia="方正仿宋_GBK" w:cs="方正仿宋_GBK"/>
          <w:color w:val="000000"/>
          <w:sz w:val="28"/>
        </w:rPr>
        <w:t>32.全国第十一届残运会暨第八届特奥会奖金项目（2022年残保金）绩效目标表</w:t>
      </w:r>
      <w:bookmarkEnd w:id="3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563301天津市残疾人联合会办公室</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全国第十一届残运会暨第八届特奥会奖金项目（2022年残保金）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2305.60</w:t>
            </w:r>
          </w:p>
        </w:tc>
        <w:tc>
          <w:tcPr>
            <w:tcW w:w="1587" w:type="dxa"/>
            <w:vAlign w:val="center"/>
          </w:tcPr>
          <w:p>
            <w:pPr>
              <w:pStyle w:val="16"/>
            </w:pPr>
            <w:r>
              <w:t>其中：财政    资金</w:t>
            </w:r>
          </w:p>
        </w:tc>
        <w:tc>
          <w:tcPr>
            <w:tcW w:w="1843" w:type="dxa"/>
            <w:vAlign w:val="center"/>
          </w:tcPr>
          <w:p>
            <w:pPr>
              <w:pStyle w:val="15"/>
            </w:pPr>
            <w:r>
              <w:t>2305.60</w:t>
            </w:r>
          </w:p>
        </w:tc>
        <w:tc>
          <w:tcPr>
            <w:tcW w:w="1276" w:type="dxa"/>
            <w:vAlign w:val="center"/>
          </w:tcPr>
          <w:p>
            <w:pPr>
              <w:pStyle w:val="16"/>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全国第十一届运动会暨第八届特奥会运动员、教练员奖金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目标内容1：在陕西举办的全国第十一届残运会暨第八届特奥会上，我市残疾人运动员顽强拼搏，奋勇争先，取得优异成绩。我市代表团获得体育道德风尚奖，实现了运动成绩和精神文明双丰收。通过表彰，鼓励运动员、教练员进一步刻苦训练，为我市残疾人体育事业的发展做出新的贡献，为天津争光、为国家争光。</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奖励教练员人数</w:t>
            </w:r>
          </w:p>
        </w:tc>
        <w:tc>
          <w:tcPr>
            <w:tcW w:w="3430" w:type="dxa"/>
            <w:vAlign w:val="center"/>
          </w:tcPr>
          <w:p>
            <w:pPr>
              <w:pStyle w:val="15"/>
            </w:pPr>
            <w:r>
              <w:t>奖励教练员人数</w:t>
            </w:r>
          </w:p>
        </w:tc>
        <w:tc>
          <w:tcPr>
            <w:tcW w:w="2551" w:type="dxa"/>
            <w:vAlign w:val="center"/>
          </w:tcPr>
          <w:p>
            <w:pPr>
              <w:pStyle w:val="15"/>
            </w:pPr>
            <w:r>
              <w:t>26人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奖励运动员人数</w:t>
            </w:r>
          </w:p>
        </w:tc>
        <w:tc>
          <w:tcPr>
            <w:tcW w:w="3430" w:type="dxa"/>
            <w:vAlign w:val="center"/>
          </w:tcPr>
          <w:p>
            <w:pPr>
              <w:pStyle w:val="15"/>
            </w:pPr>
            <w:r>
              <w:t>奖励运动员人数</w:t>
            </w:r>
          </w:p>
        </w:tc>
        <w:tc>
          <w:tcPr>
            <w:tcW w:w="2551" w:type="dxa"/>
            <w:vAlign w:val="center"/>
          </w:tcPr>
          <w:p>
            <w:pPr>
              <w:pStyle w:val="15"/>
            </w:pPr>
            <w:r>
              <w:t>141人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依据《天津市财政局关于调整残运会暨特奥会奖励标准问题的请示》（津财社〔2019〕47号）</w:t>
            </w:r>
          </w:p>
        </w:tc>
        <w:tc>
          <w:tcPr>
            <w:tcW w:w="3430" w:type="dxa"/>
            <w:vAlign w:val="center"/>
          </w:tcPr>
          <w:p>
            <w:pPr>
              <w:pStyle w:val="15"/>
            </w:pPr>
            <w:r>
              <w:t>依据《天津市财政局关于调整残运会暨特奥会奖励标准问题的请示》（津财社〔2019〕47号）</w:t>
            </w:r>
          </w:p>
        </w:tc>
        <w:tc>
          <w:tcPr>
            <w:tcW w:w="2551" w:type="dxa"/>
            <w:vAlign w:val="center"/>
          </w:tcPr>
          <w:p>
            <w:pPr>
              <w:pStyle w:val="15"/>
            </w:pPr>
            <w:r>
              <w:t>残运会奖励标准:金牌20万元、银牌10万元、铜牌6.5万元，第四名1.8万元、第五名1.2万元、第六名0.6万元、第七名0.4万元、第八名0.2万元、全国纪录1.5万元。大众群体项目奖励标准：金牌5万元、银牌2.5万元、铜牌1.6万元、第四名0.45万元、第五名0.3万元、第六名0.15万元、第七名0.12万元，第八名0.08万元。特奥奖励标准：金牌：0.3万元、银牌0.2万元、铜牌0.15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方案制定</w:t>
            </w:r>
          </w:p>
        </w:tc>
        <w:tc>
          <w:tcPr>
            <w:tcW w:w="3430" w:type="dxa"/>
            <w:vAlign w:val="center"/>
          </w:tcPr>
          <w:p>
            <w:pPr>
              <w:pStyle w:val="15"/>
            </w:pPr>
            <w:r>
              <w:t>方案制定</w:t>
            </w:r>
          </w:p>
        </w:tc>
        <w:tc>
          <w:tcPr>
            <w:tcW w:w="2551" w:type="dxa"/>
            <w:vAlign w:val="center"/>
          </w:tcPr>
          <w:p>
            <w:pPr>
              <w:pStyle w:val="15"/>
            </w:pPr>
            <w:r>
              <w:t>2022.01-2022.4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公示、会议通过、上报</w:t>
            </w:r>
          </w:p>
        </w:tc>
        <w:tc>
          <w:tcPr>
            <w:tcW w:w="3430" w:type="dxa"/>
            <w:vAlign w:val="center"/>
          </w:tcPr>
          <w:p>
            <w:pPr>
              <w:pStyle w:val="15"/>
            </w:pPr>
            <w:r>
              <w:t>公示、会议通过、上报</w:t>
            </w:r>
          </w:p>
        </w:tc>
        <w:tc>
          <w:tcPr>
            <w:tcW w:w="2551" w:type="dxa"/>
            <w:vAlign w:val="center"/>
          </w:tcPr>
          <w:p>
            <w:pPr>
              <w:pStyle w:val="15"/>
            </w:pPr>
            <w:r>
              <w:t>经费划拨至市残联开始计算，3个月内完成。预计2022.05-2022.10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完成发放</w:t>
            </w:r>
          </w:p>
        </w:tc>
        <w:tc>
          <w:tcPr>
            <w:tcW w:w="3430" w:type="dxa"/>
            <w:vAlign w:val="center"/>
          </w:tcPr>
          <w:p>
            <w:pPr>
              <w:pStyle w:val="15"/>
            </w:pPr>
            <w:r>
              <w:t>完成发放</w:t>
            </w:r>
          </w:p>
        </w:tc>
        <w:tc>
          <w:tcPr>
            <w:tcW w:w="2551" w:type="dxa"/>
            <w:vAlign w:val="center"/>
          </w:tcPr>
          <w:p>
            <w:pPr>
              <w:pStyle w:val="15"/>
            </w:pPr>
            <w:r>
              <w:t>2022年10月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rPr>
                <w:color w:val="auto"/>
              </w:rPr>
            </w:pPr>
            <w:r>
              <w:rPr>
                <w:rFonts w:hint="eastAsia"/>
                <w:color w:val="auto"/>
              </w:rPr>
              <w:t>金牌</w:t>
            </w:r>
            <w:r>
              <w:rPr>
                <w:color w:val="auto"/>
              </w:rPr>
              <w:t>32枚、银牌31枚、铜牌49枚、第四名26个、第五名27个、第六名16个、第七名12个、第八名27个，6人14次打破13项全国记录</w:t>
            </w:r>
          </w:p>
        </w:tc>
        <w:tc>
          <w:tcPr>
            <w:tcW w:w="3430" w:type="dxa"/>
            <w:vAlign w:val="center"/>
          </w:tcPr>
          <w:p>
            <w:pPr>
              <w:pStyle w:val="15"/>
              <w:rPr>
                <w:color w:val="auto"/>
              </w:rPr>
            </w:pPr>
            <w:r>
              <w:rPr>
                <w:rFonts w:hint="eastAsia"/>
                <w:color w:val="auto"/>
              </w:rPr>
              <w:t>金牌</w:t>
            </w:r>
            <w:r>
              <w:rPr>
                <w:color w:val="auto"/>
              </w:rPr>
              <w:t>32枚、银牌31枚、铜牌49枚、第四名26个、第五名27个、第六名16个、第七名12个、第八名27个，6人14次打破13项全国记录</w:t>
            </w:r>
          </w:p>
        </w:tc>
        <w:tc>
          <w:tcPr>
            <w:tcW w:w="2551" w:type="dxa"/>
            <w:vAlign w:val="center"/>
          </w:tcPr>
          <w:p>
            <w:pPr>
              <w:pStyle w:val="15"/>
            </w:pPr>
            <w:r>
              <w:t>≤1483.9万元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大众和群体项目共获得铜牌4枚</w:t>
            </w:r>
          </w:p>
        </w:tc>
        <w:tc>
          <w:tcPr>
            <w:tcW w:w="3430" w:type="dxa"/>
            <w:vAlign w:val="center"/>
          </w:tcPr>
          <w:p>
            <w:pPr>
              <w:pStyle w:val="15"/>
            </w:pPr>
            <w:r>
              <w:t>大众和群体项目共获得铜牌4枚</w:t>
            </w:r>
          </w:p>
        </w:tc>
        <w:tc>
          <w:tcPr>
            <w:tcW w:w="2551" w:type="dxa"/>
            <w:vAlign w:val="center"/>
          </w:tcPr>
          <w:p>
            <w:pPr>
              <w:pStyle w:val="15"/>
            </w:pPr>
            <w:r>
              <w:t>≤16万元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特奥项目获金牌48枚、银牌65枚、铜牌15枚</w:t>
            </w:r>
          </w:p>
        </w:tc>
        <w:tc>
          <w:tcPr>
            <w:tcW w:w="3430" w:type="dxa"/>
            <w:vAlign w:val="center"/>
          </w:tcPr>
          <w:p>
            <w:pPr>
              <w:pStyle w:val="15"/>
            </w:pPr>
            <w:r>
              <w:t>特奥项目获金牌48枚、银牌65枚、铜牌15枚</w:t>
            </w:r>
          </w:p>
        </w:tc>
        <w:tc>
          <w:tcPr>
            <w:tcW w:w="2551" w:type="dxa"/>
            <w:vAlign w:val="center"/>
          </w:tcPr>
          <w:p>
            <w:pPr>
              <w:pStyle w:val="15"/>
            </w:pPr>
            <w:r>
              <w:t>≤37.18万元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教练员奖金</w:t>
            </w:r>
          </w:p>
        </w:tc>
        <w:tc>
          <w:tcPr>
            <w:tcW w:w="3430" w:type="dxa"/>
            <w:vAlign w:val="center"/>
          </w:tcPr>
          <w:p>
            <w:pPr>
              <w:pStyle w:val="15"/>
            </w:pPr>
            <w:r>
              <w:t>教练员奖金</w:t>
            </w:r>
          </w:p>
        </w:tc>
        <w:tc>
          <w:tcPr>
            <w:tcW w:w="2551" w:type="dxa"/>
            <w:vAlign w:val="center"/>
          </w:tcPr>
          <w:p>
            <w:pPr>
              <w:pStyle w:val="15"/>
            </w:pPr>
            <w:r>
              <w:t>≤768.52万元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残疾人运动员“自强不息，拼搏进取”精神给全社会带来引领和正能量，激励人们奋进向上。</w:t>
            </w:r>
          </w:p>
        </w:tc>
        <w:tc>
          <w:tcPr>
            <w:tcW w:w="3430" w:type="dxa"/>
            <w:vAlign w:val="center"/>
          </w:tcPr>
          <w:p>
            <w:pPr>
              <w:pStyle w:val="15"/>
            </w:pPr>
            <w:r>
              <w:t>残疾人运动员“自强不息，拼搏进取”精神给全社会带来引领和正能量，激励人们奋进向上。</w:t>
            </w:r>
          </w:p>
        </w:tc>
        <w:tc>
          <w:tcPr>
            <w:tcW w:w="2551" w:type="dxa"/>
            <w:vAlign w:val="center"/>
          </w:tcPr>
          <w:p>
            <w:pPr>
              <w:pStyle w:val="15"/>
            </w:pPr>
            <w:r>
              <w:t>激励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全社会更加关注残疾人事业，关心帮助残疾人，营造“扶残助残”良好氛围。</w:t>
            </w:r>
          </w:p>
        </w:tc>
        <w:tc>
          <w:tcPr>
            <w:tcW w:w="3430" w:type="dxa"/>
            <w:vAlign w:val="center"/>
          </w:tcPr>
          <w:p>
            <w:pPr>
              <w:pStyle w:val="15"/>
            </w:pPr>
            <w:r>
              <w:t>全社会更加关注残疾人事业，关心帮助残疾人，营造“扶残助残”良好氛围。</w:t>
            </w:r>
          </w:p>
        </w:tc>
        <w:tc>
          <w:tcPr>
            <w:tcW w:w="2551" w:type="dxa"/>
            <w:vAlign w:val="center"/>
          </w:tcPr>
          <w:p>
            <w:pPr>
              <w:pStyle w:val="15"/>
            </w:pPr>
            <w:r>
              <w:t>扶残助残，关爱帮助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通过奖励，对今后我市残疾人运动员、教练员的选拔培养更加有利，能够吸引更多的残疾人运动员从事竞技体育，更多的教练员从事执教残疾人体育项目。</w:t>
            </w:r>
          </w:p>
        </w:tc>
        <w:tc>
          <w:tcPr>
            <w:tcW w:w="3430" w:type="dxa"/>
            <w:vAlign w:val="center"/>
          </w:tcPr>
          <w:p>
            <w:pPr>
              <w:pStyle w:val="15"/>
            </w:pPr>
            <w:r>
              <w:t>通过奖励，对今后我市残疾人运动员、教练员的选拔培养更加有利，能够吸引更多的残疾人运动员从事竞技体育，更多的教练员从事执教残疾人体育项目。</w:t>
            </w:r>
          </w:p>
        </w:tc>
        <w:tc>
          <w:tcPr>
            <w:tcW w:w="2551" w:type="dxa"/>
            <w:vAlign w:val="center"/>
          </w:tcPr>
          <w:p>
            <w:pPr>
              <w:pStyle w:val="15"/>
            </w:pPr>
            <w:r>
              <w:t>选拔培养运动员、教练员。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通过奖励，激励我市残疾人运动员今后更加刻苦训练，顽强拼搏，为国家赢得荣誉，为家乡天津增添光彩。</w:t>
            </w:r>
          </w:p>
        </w:tc>
        <w:tc>
          <w:tcPr>
            <w:tcW w:w="3430" w:type="dxa"/>
            <w:vAlign w:val="center"/>
          </w:tcPr>
          <w:p>
            <w:pPr>
              <w:pStyle w:val="15"/>
            </w:pPr>
            <w:r>
              <w:t>通过奖励，激励我市残疾人运动员今后更加刻苦训练，顽强拼搏，为国家赢得荣誉，为家乡天津增添光彩。</w:t>
            </w:r>
          </w:p>
        </w:tc>
        <w:tc>
          <w:tcPr>
            <w:tcW w:w="2551" w:type="dxa"/>
            <w:vAlign w:val="center"/>
          </w:tcPr>
          <w:p>
            <w:pPr>
              <w:pStyle w:val="15"/>
            </w:pPr>
            <w:r>
              <w:t>为国家争光、为天津添彩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运动员满意度</w:t>
            </w:r>
          </w:p>
        </w:tc>
        <w:tc>
          <w:tcPr>
            <w:tcW w:w="3430" w:type="dxa"/>
            <w:vAlign w:val="center"/>
          </w:tcPr>
          <w:p>
            <w:pPr>
              <w:pStyle w:val="15"/>
            </w:pPr>
            <w:r>
              <w:t>运动员满意度</w:t>
            </w:r>
          </w:p>
        </w:tc>
        <w:tc>
          <w:tcPr>
            <w:tcW w:w="2551" w:type="dxa"/>
            <w:vAlign w:val="center"/>
          </w:tcPr>
          <w:p>
            <w:pPr>
              <w:pStyle w:val="15"/>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服务对象满意度指标</w:t>
            </w:r>
          </w:p>
        </w:tc>
        <w:tc>
          <w:tcPr>
            <w:tcW w:w="1332" w:type="dxa"/>
            <w:vAlign w:val="center"/>
          </w:tcPr>
          <w:p>
            <w:pPr>
              <w:pStyle w:val="15"/>
            </w:pPr>
            <w:r>
              <w:t>教练员满意度</w:t>
            </w:r>
          </w:p>
        </w:tc>
        <w:tc>
          <w:tcPr>
            <w:tcW w:w="3430" w:type="dxa"/>
            <w:vAlign w:val="center"/>
          </w:tcPr>
          <w:p>
            <w:pPr>
              <w:pStyle w:val="15"/>
            </w:pPr>
            <w:r>
              <w:t>教练员满意度</w:t>
            </w:r>
          </w:p>
        </w:tc>
        <w:tc>
          <w:tcPr>
            <w:tcW w:w="2551" w:type="dxa"/>
            <w:vAlign w:val="center"/>
          </w:tcPr>
          <w:p>
            <w:pPr>
              <w:pStyle w:val="15"/>
            </w:pPr>
            <w:r>
              <w:t>≥95%</w:t>
            </w:r>
          </w:p>
        </w:tc>
      </w:tr>
    </w:tbl>
    <w:p>
      <w:pPr>
        <w:jc w:val="center"/>
      </w:pPr>
      <w:r>
        <w:rPr>
          <w:rFonts w:ascii="方正仿宋_GBK" w:hAnsi="方正仿宋_GBK" w:eastAsia="方正仿宋_GBK" w:cs="方正仿宋_GBK"/>
          <w:color w:val="000000"/>
          <w:sz w:val="28"/>
        </w:rPr>
        <w:t xml:space="preserve"> </w:t>
      </w:r>
    </w:p>
    <w:p>
      <w:pPr>
        <w:ind w:firstLine="560"/>
        <w:outlineLvl w:val="3"/>
        <w:rPr>
          <w:color w:val="auto"/>
        </w:rPr>
      </w:pPr>
      <w:bookmarkStart w:id="31" w:name="_Toc_4_4_0000000036"/>
      <w:r>
        <w:rPr>
          <w:rFonts w:ascii="方正仿宋_GBK" w:hAnsi="方正仿宋_GBK" w:eastAsia="方正仿宋_GBK" w:cs="方正仿宋_GBK"/>
          <w:color w:val="auto"/>
          <w:sz w:val="28"/>
        </w:rPr>
        <w:t>33.全国助残日宣传、盲文手语推广活动及定点康复机构考核等经费项目（2022年）绩效目标表</w:t>
      </w:r>
      <w:bookmarkEnd w:id="3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rPr>
                <w:color w:val="auto"/>
              </w:rPr>
            </w:pPr>
            <w:r>
              <w:rPr>
                <w:color w:val="auto"/>
              </w:rPr>
              <w:t>563301天津市残疾人联合会办公室</w:t>
            </w:r>
          </w:p>
        </w:tc>
        <w:tc>
          <w:tcPr>
            <w:tcW w:w="1276" w:type="dxa"/>
            <w:tcBorders>
              <w:top w:val="single" w:color="FFFFFF" w:sz="6" w:space="0"/>
              <w:left w:val="single" w:color="FFFFFF" w:sz="6" w:space="0"/>
              <w:right w:val="single" w:color="FFFFFF" w:sz="6" w:space="0"/>
            </w:tcBorders>
            <w:vAlign w:val="center"/>
          </w:tcPr>
          <w:p>
            <w:pPr>
              <w:pStyle w:val="13"/>
              <w:rPr>
                <w:color w:val="auto"/>
              </w:rPr>
            </w:pPr>
            <w:r>
              <w:rPr>
                <w:color w:val="auto"/>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color w:val="auto"/>
              </w:rPr>
            </w:pPr>
            <w:r>
              <w:rPr>
                <w:color w:val="auto"/>
              </w:rPr>
              <w:t>项目名称</w:t>
            </w:r>
          </w:p>
        </w:tc>
        <w:tc>
          <w:tcPr>
            <w:tcW w:w="8589" w:type="dxa"/>
            <w:gridSpan w:val="6"/>
            <w:vAlign w:val="center"/>
          </w:tcPr>
          <w:p>
            <w:pPr>
              <w:pStyle w:val="15"/>
              <w:rPr>
                <w:color w:val="auto"/>
              </w:rPr>
            </w:pPr>
            <w:r>
              <w:rPr>
                <w:color w:val="auto"/>
              </w:rPr>
              <w:t>全国助残日宣传、盲文手语推广活动及定点康复机构考核等经费项目（2022年）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color w:val="auto"/>
              </w:rPr>
            </w:pPr>
            <w:r>
              <w:rPr>
                <w:color w:val="auto"/>
              </w:rPr>
              <w:t>预算规模及资金用途</w:t>
            </w:r>
          </w:p>
        </w:tc>
        <w:tc>
          <w:tcPr>
            <w:tcW w:w="1276" w:type="dxa"/>
            <w:vAlign w:val="center"/>
          </w:tcPr>
          <w:p>
            <w:pPr>
              <w:pStyle w:val="16"/>
              <w:rPr>
                <w:color w:val="auto"/>
              </w:rPr>
            </w:pPr>
            <w:r>
              <w:rPr>
                <w:color w:val="auto"/>
              </w:rPr>
              <w:t>预算数</w:t>
            </w:r>
          </w:p>
        </w:tc>
        <w:tc>
          <w:tcPr>
            <w:tcW w:w="1332" w:type="dxa"/>
            <w:vAlign w:val="center"/>
          </w:tcPr>
          <w:p>
            <w:pPr>
              <w:pStyle w:val="15"/>
              <w:rPr>
                <w:color w:val="auto"/>
              </w:rPr>
            </w:pPr>
            <w:r>
              <w:rPr>
                <w:color w:val="auto"/>
              </w:rPr>
              <w:t>115.40</w:t>
            </w:r>
          </w:p>
        </w:tc>
        <w:tc>
          <w:tcPr>
            <w:tcW w:w="1587" w:type="dxa"/>
            <w:vAlign w:val="center"/>
          </w:tcPr>
          <w:p>
            <w:pPr>
              <w:pStyle w:val="16"/>
              <w:rPr>
                <w:color w:val="auto"/>
              </w:rPr>
            </w:pPr>
            <w:r>
              <w:rPr>
                <w:color w:val="auto"/>
              </w:rPr>
              <w:t>其中：财政    资金</w:t>
            </w:r>
          </w:p>
        </w:tc>
        <w:tc>
          <w:tcPr>
            <w:tcW w:w="1843" w:type="dxa"/>
            <w:vAlign w:val="center"/>
          </w:tcPr>
          <w:p>
            <w:pPr>
              <w:pStyle w:val="15"/>
              <w:rPr>
                <w:color w:val="auto"/>
              </w:rPr>
            </w:pPr>
            <w:r>
              <w:rPr>
                <w:color w:val="auto"/>
              </w:rPr>
              <w:t>115.40</w:t>
            </w:r>
          </w:p>
        </w:tc>
        <w:tc>
          <w:tcPr>
            <w:tcW w:w="1276" w:type="dxa"/>
            <w:vAlign w:val="center"/>
          </w:tcPr>
          <w:p>
            <w:pPr>
              <w:pStyle w:val="16"/>
              <w:rPr>
                <w:color w:val="auto"/>
              </w:rPr>
            </w:pPr>
            <w:r>
              <w:rPr>
                <w:color w:val="auto"/>
              </w:rPr>
              <w:t>其他资金</w:t>
            </w:r>
          </w:p>
        </w:tc>
        <w:tc>
          <w:tcPr>
            <w:tcW w:w="1276" w:type="dxa"/>
            <w:vAlign w:val="center"/>
          </w:tcPr>
          <w:p>
            <w:pPr>
              <w:pStyle w:val="15"/>
              <w:rPr>
                <w:color w:val="auto"/>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rPr>
            </w:pPr>
          </w:p>
        </w:tc>
        <w:tc>
          <w:tcPr>
            <w:tcW w:w="8589" w:type="dxa"/>
            <w:gridSpan w:val="6"/>
            <w:vAlign w:val="center"/>
          </w:tcPr>
          <w:p>
            <w:pPr>
              <w:pStyle w:val="15"/>
              <w:rPr>
                <w:color w:val="auto"/>
              </w:rPr>
            </w:pPr>
            <w:r>
              <w:rPr>
                <w:color w:val="auto"/>
              </w:rPr>
              <w:t>通过聘用法律机构及项目评估、盲文手语推广工作、康复儿童定点机构评估等工作的开展，保障残疾人事业有序开展，并推动天津市残疾人事业高质量发展。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color w:val="auto"/>
              </w:rPr>
            </w:pPr>
            <w:r>
              <w:rPr>
                <w:color w:val="auto"/>
              </w:rPr>
              <w:t>绩效目标</w:t>
            </w:r>
          </w:p>
        </w:tc>
        <w:tc>
          <w:tcPr>
            <w:tcW w:w="8589" w:type="dxa"/>
            <w:gridSpan w:val="6"/>
            <w:vAlign w:val="center"/>
          </w:tcPr>
          <w:p>
            <w:pPr>
              <w:pStyle w:val="15"/>
              <w:rPr>
                <w:color w:val="auto"/>
              </w:rPr>
            </w:pPr>
            <w:r>
              <w:rPr>
                <w:color w:val="auto"/>
              </w:rPr>
              <w:t>1.通过聘用法律机构及项目评估等工作，推动日常工作有序开展。</w:t>
            </w:r>
          </w:p>
          <w:p>
            <w:pPr>
              <w:pStyle w:val="15"/>
              <w:rPr>
                <w:color w:val="auto"/>
              </w:rPr>
            </w:pPr>
            <w:r>
              <w:rPr>
                <w:color w:val="auto"/>
              </w:rPr>
              <w:t>2.通过培训盲文骨干，制作不少于100段的手语视频，不少于200个手语词汇，通过开展手语盲文的推广活动，提高手语和盲文普及率，让更多听力视力残疾人平等地参与社会活动。</w:t>
            </w:r>
          </w:p>
          <w:p>
            <w:pPr>
              <w:pStyle w:val="15"/>
              <w:rPr>
                <w:color w:val="auto"/>
              </w:rPr>
            </w:pPr>
            <w:r>
              <w:rPr>
                <w:color w:val="auto"/>
              </w:rPr>
              <w:t>3. 根据政策规定和文件要求，对全市残疾儿童定点康复机构准入、退回、评估工作，聘请第三方机构或组织专家组进行考核评价。</w:t>
            </w:r>
          </w:p>
          <w:p>
            <w:pPr>
              <w:pStyle w:val="15"/>
              <w:rPr>
                <w:color w:val="auto"/>
              </w:rPr>
            </w:pPr>
            <w:r>
              <w:rPr>
                <w:color w:val="auto"/>
              </w:rPr>
              <w:t>4.开展爱耳日、残疾预防日宣传教育活动，宣传残疾预防知识，提高残疾预防意识。</w:t>
            </w:r>
          </w:p>
          <w:p>
            <w:pPr>
              <w:pStyle w:val="15"/>
              <w:rPr>
                <w:color w:val="auto"/>
              </w:rPr>
            </w:pPr>
            <w:r>
              <w:rPr>
                <w:color w:val="auto"/>
              </w:rPr>
              <w:t>5.推进习近平新时代中国特色社会主义思想深入广大残疾人人心，在残疾人群体中大力培育和践行社会主义核心价值观。</w:t>
            </w:r>
          </w:p>
          <w:p>
            <w:pPr>
              <w:pStyle w:val="15"/>
              <w:rPr>
                <w:color w:val="auto"/>
              </w:rPr>
            </w:pPr>
            <w:r>
              <w:rPr>
                <w:color w:val="auto"/>
              </w:rPr>
              <w:t>6.引导广大残疾人进一步“自尊、自信、自强、自立”，激励广大残疾人爱党爱国爱人民，积极向上、感恩时代。</w:t>
            </w:r>
          </w:p>
          <w:p>
            <w:pPr>
              <w:pStyle w:val="15"/>
              <w:rPr>
                <w:color w:val="auto"/>
              </w:rPr>
            </w:pPr>
            <w:r>
              <w:rPr>
                <w:color w:val="auto"/>
              </w:rPr>
              <w:t>7.进一步推进基层残疾人文化建设，活跃基层残疾人文化生活，引导残疾人走出家门，积极参与社区文化活动。</w:t>
            </w:r>
          </w:p>
          <w:p>
            <w:pPr>
              <w:pStyle w:val="15"/>
              <w:rPr>
                <w:color w:val="auto"/>
              </w:rPr>
            </w:pPr>
            <w:r>
              <w:rPr>
                <w:color w:val="auto"/>
              </w:rPr>
              <w:t>8.通过运用各种媒体和开展宣传活动，把握宣传工作的主动性，进一步加大我市残疾人事业宣传力度。</w:t>
            </w:r>
          </w:p>
        </w:tc>
      </w:tr>
    </w:tbl>
    <w:p>
      <w:pPr>
        <w:spacing w:line="2" w:lineRule="exact"/>
        <w:jc w:val="center"/>
        <w:rPr>
          <w:color w:val="auto"/>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color w:val="auto"/>
              </w:rPr>
            </w:pPr>
            <w:r>
              <w:rPr>
                <w:color w:val="auto"/>
              </w:rPr>
              <w:t>一级指标</w:t>
            </w:r>
          </w:p>
        </w:tc>
        <w:tc>
          <w:tcPr>
            <w:tcW w:w="1276" w:type="dxa"/>
            <w:vAlign w:val="center"/>
          </w:tcPr>
          <w:p>
            <w:pPr>
              <w:pStyle w:val="16"/>
              <w:rPr>
                <w:color w:val="auto"/>
              </w:rPr>
            </w:pPr>
            <w:r>
              <w:rPr>
                <w:color w:val="auto"/>
              </w:rPr>
              <w:t>二级指标</w:t>
            </w:r>
          </w:p>
        </w:tc>
        <w:tc>
          <w:tcPr>
            <w:tcW w:w="1332" w:type="dxa"/>
            <w:vAlign w:val="center"/>
          </w:tcPr>
          <w:p>
            <w:pPr>
              <w:pStyle w:val="16"/>
              <w:rPr>
                <w:color w:val="auto"/>
              </w:rPr>
            </w:pPr>
            <w:r>
              <w:rPr>
                <w:color w:val="auto"/>
              </w:rPr>
              <w:t>三级指标</w:t>
            </w:r>
          </w:p>
        </w:tc>
        <w:tc>
          <w:tcPr>
            <w:tcW w:w="3430" w:type="dxa"/>
            <w:vAlign w:val="center"/>
          </w:tcPr>
          <w:p>
            <w:pPr>
              <w:pStyle w:val="16"/>
              <w:rPr>
                <w:color w:val="auto"/>
              </w:rPr>
            </w:pPr>
            <w:r>
              <w:rPr>
                <w:color w:val="auto"/>
              </w:rPr>
              <w:t>绩效指标描述</w:t>
            </w:r>
          </w:p>
        </w:tc>
        <w:tc>
          <w:tcPr>
            <w:tcW w:w="2551" w:type="dxa"/>
            <w:vAlign w:val="center"/>
          </w:tcPr>
          <w:p>
            <w:pPr>
              <w:pStyle w:val="16"/>
              <w:rPr>
                <w:color w:val="auto"/>
              </w:rPr>
            </w:pPr>
            <w:r>
              <w:rPr>
                <w:color w:val="auto"/>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color w:val="auto"/>
              </w:rPr>
            </w:pPr>
            <w:r>
              <w:rPr>
                <w:color w:val="auto"/>
              </w:rPr>
              <w:t>产出指标</w:t>
            </w:r>
          </w:p>
        </w:tc>
        <w:tc>
          <w:tcPr>
            <w:tcW w:w="1276" w:type="dxa"/>
            <w:vAlign w:val="center"/>
          </w:tcPr>
          <w:p>
            <w:pPr>
              <w:pStyle w:val="15"/>
              <w:rPr>
                <w:color w:val="auto"/>
              </w:rPr>
            </w:pPr>
            <w:r>
              <w:rPr>
                <w:color w:val="auto"/>
              </w:rPr>
              <w:t>数量指标</w:t>
            </w:r>
          </w:p>
        </w:tc>
        <w:tc>
          <w:tcPr>
            <w:tcW w:w="1332" w:type="dxa"/>
            <w:vAlign w:val="center"/>
          </w:tcPr>
          <w:p>
            <w:pPr>
              <w:pStyle w:val="15"/>
              <w:rPr>
                <w:color w:val="auto"/>
              </w:rPr>
            </w:pPr>
            <w:r>
              <w:rPr>
                <w:color w:val="auto"/>
              </w:rPr>
              <w:t>聘用法律机构</w:t>
            </w:r>
          </w:p>
        </w:tc>
        <w:tc>
          <w:tcPr>
            <w:tcW w:w="3430" w:type="dxa"/>
            <w:vAlign w:val="center"/>
          </w:tcPr>
          <w:p>
            <w:pPr>
              <w:pStyle w:val="15"/>
              <w:rPr>
                <w:color w:val="auto"/>
              </w:rPr>
            </w:pPr>
            <w:r>
              <w:rPr>
                <w:color w:val="auto"/>
              </w:rPr>
              <w:t>聘用法律机构</w:t>
            </w:r>
          </w:p>
        </w:tc>
        <w:tc>
          <w:tcPr>
            <w:tcW w:w="2551" w:type="dxa"/>
            <w:vAlign w:val="center"/>
          </w:tcPr>
          <w:p>
            <w:pPr>
              <w:pStyle w:val="15"/>
              <w:rPr>
                <w:color w:val="auto"/>
              </w:rPr>
            </w:pPr>
            <w:r>
              <w:rPr>
                <w:color w:val="auto"/>
              </w:rP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数量指标</w:t>
            </w:r>
          </w:p>
        </w:tc>
        <w:tc>
          <w:tcPr>
            <w:tcW w:w="1332" w:type="dxa"/>
            <w:vAlign w:val="center"/>
          </w:tcPr>
          <w:p>
            <w:pPr>
              <w:pStyle w:val="15"/>
              <w:rPr>
                <w:color w:val="auto"/>
              </w:rPr>
            </w:pPr>
            <w:r>
              <w:rPr>
                <w:color w:val="auto"/>
              </w:rPr>
              <w:t>项目绩效评价</w:t>
            </w:r>
          </w:p>
        </w:tc>
        <w:tc>
          <w:tcPr>
            <w:tcW w:w="3430" w:type="dxa"/>
            <w:vAlign w:val="center"/>
          </w:tcPr>
          <w:p>
            <w:pPr>
              <w:pStyle w:val="15"/>
              <w:rPr>
                <w:color w:val="auto"/>
              </w:rPr>
            </w:pPr>
            <w:r>
              <w:rPr>
                <w:color w:val="auto"/>
              </w:rPr>
              <w:t>项目绩效评价</w:t>
            </w:r>
          </w:p>
        </w:tc>
        <w:tc>
          <w:tcPr>
            <w:tcW w:w="2551" w:type="dxa"/>
            <w:vAlign w:val="center"/>
          </w:tcPr>
          <w:p>
            <w:pPr>
              <w:pStyle w:val="15"/>
              <w:rPr>
                <w:color w:val="auto"/>
              </w:rPr>
            </w:pPr>
            <w:r>
              <w:rPr>
                <w:color w:val="auto"/>
              </w:rPr>
              <w:t>≥6个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数量指标</w:t>
            </w:r>
          </w:p>
        </w:tc>
        <w:tc>
          <w:tcPr>
            <w:tcW w:w="1332" w:type="dxa"/>
            <w:vAlign w:val="center"/>
          </w:tcPr>
          <w:p>
            <w:pPr>
              <w:pStyle w:val="15"/>
              <w:rPr>
                <w:color w:val="auto"/>
              </w:rPr>
            </w:pPr>
            <w:r>
              <w:rPr>
                <w:color w:val="auto"/>
              </w:rPr>
              <w:t>往来款项清理次数</w:t>
            </w:r>
          </w:p>
        </w:tc>
        <w:tc>
          <w:tcPr>
            <w:tcW w:w="3430" w:type="dxa"/>
            <w:vAlign w:val="center"/>
          </w:tcPr>
          <w:p>
            <w:pPr>
              <w:pStyle w:val="15"/>
              <w:rPr>
                <w:color w:val="auto"/>
              </w:rPr>
            </w:pPr>
            <w:r>
              <w:rPr>
                <w:color w:val="auto"/>
              </w:rPr>
              <w:t>往来款项清理次数</w:t>
            </w:r>
          </w:p>
        </w:tc>
        <w:tc>
          <w:tcPr>
            <w:tcW w:w="2551" w:type="dxa"/>
            <w:vAlign w:val="center"/>
          </w:tcPr>
          <w:p>
            <w:pPr>
              <w:pStyle w:val="15"/>
              <w:rPr>
                <w:color w:val="auto"/>
              </w:rPr>
            </w:pPr>
            <w:r>
              <w:rPr>
                <w:color w:val="auto"/>
              </w:rP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数量指标</w:t>
            </w:r>
          </w:p>
        </w:tc>
        <w:tc>
          <w:tcPr>
            <w:tcW w:w="1332" w:type="dxa"/>
            <w:vAlign w:val="center"/>
          </w:tcPr>
          <w:p>
            <w:pPr>
              <w:pStyle w:val="15"/>
              <w:rPr>
                <w:color w:val="auto"/>
              </w:rPr>
            </w:pPr>
            <w:r>
              <w:rPr>
                <w:color w:val="auto"/>
              </w:rPr>
              <w:t>开展手语及盲文推广活动</w:t>
            </w:r>
          </w:p>
        </w:tc>
        <w:tc>
          <w:tcPr>
            <w:tcW w:w="3430" w:type="dxa"/>
            <w:vAlign w:val="center"/>
          </w:tcPr>
          <w:p>
            <w:pPr>
              <w:pStyle w:val="15"/>
              <w:rPr>
                <w:color w:val="auto"/>
              </w:rPr>
            </w:pPr>
            <w:r>
              <w:rPr>
                <w:color w:val="auto"/>
              </w:rPr>
              <w:t>开展手语及盲文推广活动</w:t>
            </w:r>
          </w:p>
        </w:tc>
        <w:tc>
          <w:tcPr>
            <w:tcW w:w="2551" w:type="dxa"/>
            <w:vAlign w:val="center"/>
          </w:tcPr>
          <w:p>
            <w:pPr>
              <w:pStyle w:val="15"/>
              <w:rPr>
                <w:color w:val="auto"/>
              </w:rPr>
            </w:pPr>
            <w:r>
              <w:rPr>
                <w:color w:val="auto"/>
              </w:rP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数量指标</w:t>
            </w:r>
          </w:p>
        </w:tc>
        <w:tc>
          <w:tcPr>
            <w:tcW w:w="1332" w:type="dxa"/>
            <w:vAlign w:val="center"/>
          </w:tcPr>
          <w:p>
            <w:pPr>
              <w:pStyle w:val="15"/>
              <w:rPr>
                <w:color w:val="auto"/>
              </w:rPr>
            </w:pPr>
            <w:r>
              <w:rPr>
                <w:color w:val="auto"/>
              </w:rPr>
              <w:t>制作手语视频</w:t>
            </w:r>
          </w:p>
        </w:tc>
        <w:tc>
          <w:tcPr>
            <w:tcW w:w="3430" w:type="dxa"/>
            <w:vAlign w:val="center"/>
          </w:tcPr>
          <w:p>
            <w:pPr>
              <w:pStyle w:val="15"/>
              <w:rPr>
                <w:color w:val="auto"/>
              </w:rPr>
            </w:pPr>
            <w:r>
              <w:rPr>
                <w:color w:val="auto"/>
              </w:rPr>
              <w:t>制作手语视频</w:t>
            </w:r>
          </w:p>
        </w:tc>
        <w:tc>
          <w:tcPr>
            <w:tcW w:w="2551" w:type="dxa"/>
            <w:vAlign w:val="center"/>
          </w:tcPr>
          <w:p>
            <w:pPr>
              <w:pStyle w:val="15"/>
              <w:rPr>
                <w:color w:val="auto"/>
              </w:rPr>
            </w:pPr>
            <w:r>
              <w:rPr>
                <w:color w:val="auto"/>
              </w:rPr>
              <w:t>≥100段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数量指标</w:t>
            </w:r>
          </w:p>
        </w:tc>
        <w:tc>
          <w:tcPr>
            <w:tcW w:w="1332" w:type="dxa"/>
            <w:vAlign w:val="center"/>
          </w:tcPr>
          <w:p>
            <w:pPr>
              <w:pStyle w:val="15"/>
              <w:rPr>
                <w:color w:val="auto"/>
              </w:rPr>
            </w:pPr>
            <w:r>
              <w:rPr>
                <w:color w:val="auto"/>
              </w:rPr>
              <w:t>培训盲文骨干</w:t>
            </w:r>
          </w:p>
        </w:tc>
        <w:tc>
          <w:tcPr>
            <w:tcW w:w="3430" w:type="dxa"/>
            <w:vAlign w:val="center"/>
          </w:tcPr>
          <w:p>
            <w:pPr>
              <w:pStyle w:val="15"/>
              <w:rPr>
                <w:color w:val="auto"/>
              </w:rPr>
            </w:pPr>
            <w:r>
              <w:rPr>
                <w:color w:val="auto"/>
              </w:rPr>
              <w:t>培训盲文骨干</w:t>
            </w:r>
          </w:p>
        </w:tc>
        <w:tc>
          <w:tcPr>
            <w:tcW w:w="2551" w:type="dxa"/>
            <w:vAlign w:val="center"/>
          </w:tcPr>
          <w:p>
            <w:pPr>
              <w:pStyle w:val="15"/>
              <w:rPr>
                <w:color w:val="auto"/>
              </w:rPr>
            </w:pPr>
            <w:r>
              <w:rPr>
                <w:color w:val="auto"/>
              </w:rPr>
              <w:t>20名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数量指标</w:t>
            </w:r>
          </w:p>
        </w:tc>
        <w:tc>
          <w:tcPr>
            <w:tcW w:w="1332" w:type="dxa"/>
            <w:vAlign w:val="center"/>
          </w:tcPr>
          <w:p>
            <w:pPr>
              <w:pStyle w:val="15"/>
              <w:rPr>
                <w:color w:val="auto"/>
              </w:rPr>
            </w:pPr>
            <w:r>
              <w:rPr>
                <w:color w:val="auto"/>
              </w:rPr>
              <w:t>残疾儿童定点康复机构监督、检查、指导数量</w:t>
            </w:r>
          </w:p>
        </w:tc>
        <w:tc>
          <w:tcPr>
            <w:tcW w:w="3430" w:type="dxa"/>
            <w:vAlign w:val="center"/>
          </w:tcPr>
          <w:p>
            <w:pPr>
              <w:pStyle w:val="15"/>
              <w:rPr>
                <w:color w:val="auto"/>
              </w:rPr>
            </w:pPr>
            <w:r>
              <w:rPr>
                <w:color w:val="auto"/>
              </w:rPr>
              <w:t>残疾儿童定点康复机构监督、检查、指导数量</w:t>
            </w:r>
          </w:p>
        </w:tc>
        <w:tc>
          <w:tcPr>
            <w:tcW w:w="2551" w:type="dxa"/>
            <w:vAlign w:val="center"/>
          </w:tcPr>
          <w:p>
            <w:pPr>
              <w:pStyle w:val="15"/>
              <w:rPr>
                <w:color w:val="auto"/>
              </w:rPr>
            </w:pPr>
            <w:r>
              <w:rPr>
                <w:color w:val="auto"/>
              </w:rPr>
              <w:t>≥2</w:t>
            </w:r>
            <w:r>
              <w:rPr>
                <w:rFonts w:hint="eastAsia"/>
                <w:color w:val="auto"/>
              </w:rPr>
              <w:t>0</w:t>
            </w:r>
            <w:r>
              <w:rPr>
                <w:color w:val="auto"/>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数量指标</w:t>
            </w:r>
          </w:p>
        </w:tc>
        <w:tc>
          <w:tcPr>
            <w:tcW w:w="1332" w:type="dxa"/>
            <w:vAlign w:val="center"/>
          </w:tcPr>
          <w:p>
            <w:pPr>
              <w:pStyle w:val="15"/>
              <w:rPr>
                <w:color w:val="auto"/>
              </w:rPr>
            </w:pPr>
            <w:r>
              <w:rPr>
                <w:color w:val="auto"/>
              </w:rPr>
              <w:t>开展爱耳日、残疾预防日宣传活动次数</w:t>
            </w:r>
          </w:p>
        </w:tc>
        <w:tc>
          <w:tcPr>
            <w:tcW w:w="3430" w:type="dxa"/>
            <w:vAlign w:val="center"/>
          </w:tcPr>
          <w:p>
            <w:pPr>
              <w:pStyle w:val="15"/>
              <w:rPr>
                <w:color w:val="auto"/>
              </w:rPr>
            </w:pPr>
            <w:r>
              <w:rPr>
                <w:color w:val="auto"/>
              </w:rPr>
              <w:t>开展爱耳日、残疾预防日宣传活动次数</w:t>
            </w:r>
          </w:p>
        </w:tc>
        <w:tc>
          <w:tcPr>
            <w:tcW w:w="2551" w:type="dxa"/>
            <w:vAlign w:val="center"/>
          </w:tcPr>
          <w:p>
            <w:pPr>
              <w:pStyle w:val="15"/>
              <w:rPr>
                <w:color w:val="auto"/>
              </w:rPr>
            </w:pPr>
            <w:r>
              <w:rPr>
                <w:color w:val="auto"/>
              </w:rP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数量指标</w:t>
            </w:r>
          </w:p>
        </w:tc>
        <w:tc>
          <w:tcPr>
            <w:tcW w:w="1332" w:type="dxa"/>
            <w:vAlign w:val="center"/>
          </w:tcPr>
          <w:p>
            <w:pPr>
              <w:pStyle w:val="15"/>
              <w:rPr>
                <w:color w:val="auto"/>
              </w:rPr>
            </w:pPr>
            <w:r>
              <w:rPr>
                <w:color w:val="auto"/>
              </w:rPr>
              <w:t>公益宣传片个数</w:t>
            </w:r>
          </w:p>
        </w:tc>
        <w:tc>
          <w:tcPr>
            <w:tcW w:w="3430" w:type="dxa"/>
            <w:vAlign w:val="center"/>
          </w:tcPr>
          <w:p>
            <w:pPr>
              <w:pStyle w:val="15"/>
              <w:rPr>
                <w:color w:val="auto"/>
              </w:rPr>
            </w:pPr>
            <w:r>
              <w:rPr>
                <w:color w:val="auto"/>
              </w:rPr>
              <w:t>公益宣传片个数</w:t>
            </w:r>
          </w:p>
        </w:tc>
        <w:tc>
          <w:tcPr>
            <w:tcW w:w="2551" w:type="dxa"/>
            <w:vAlign w:val="center"/>
          </w:tcPr>
          <w:p>
            <w:pPr>
              <w:pStyle w:val="15"/>
              <w:rPr>
                <w:color w:val="auto"/>
              </w:rPr>
            </w:pPr>
            <w:r>
              <w:rPr>
                <w:color w:val="auto"/>
              </w:rP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数量指标</w:t>
            </w:r>
          </w:p>
        </w:tc>
        <w:tc>
          <w:tcPr>
            <w:tcW w:w="1332" w:type="dxa"/>
            <w:vAlign w:val="center"/>
          </w:tcPr>
          <w:p>
            <w:pPr>
              <w:pStyle w:val="15"/>
              <w:rPr>
                <w:color w:val="auto"/>
              </w:rPr>
            </w:pPr>
            <w:r>
              <w:rPr>
                <w:color w:val="auto"/>
              </w:rPr>
              <w:t>天津日报残疾人事业专版数</w:t>
            </w:r>
          </w:p>
        </w:tc>
        <w:tc>
          <w:tcPr>
            <w:tcW w:w="3430" w:type="dxa"/>
            <w:vAlign w:val="center"/>
          </w:tcPr>
          <w:p>
            <w:pPr>
              <w:pStyle w:val="15"/>
              <w:rPr>
                <w:color w:val="auto"/>
              </w:rPr>
            </w:pPr>
            <w:r>
              <w:rPr>
                <w:color w:val="auto"/>
              </w:rPr>
              <w:t>天津日报残疾人事业专版数</w:t>
            </w:r>
          </w:p>
        </w:tc>
        <w:tc>
          <w:tcPr>
            <w:tcW w:w="2551" w:type="dxa"/>
            <w:vAlign w:val="center"/>
          </w:tcPr>
          <w:p>
            <w:pPr>
              <w:pStyle w:val="15"/>
              <w:rPr>
                <w:color w:val="auto"/>
              </w:rPr>
            </w:pPr>
            <w:r>
              <w:rPr>
                <w:color w:val="auto"/>
              </w:rPr>
              <w:t>≥4版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数量指标</w:t>
            </w:r>
          </w:p>
        </w:tc>
        <w:tc>
          <w:tcPr>
            <w:tcW w:w="1332" w:type="dxa"/>
            <w:vAlign w:val="center"/>
          </w:tcPr>
          <w:p>
            <w:pPr>
              <w:pStyle w:val="15"/>
              <w:rPr>
                <w:color w:val="auto"/>
              </w:rPr>
            </w:pPr>
            <w:r>
              <w:rPr>
                <w:color w:val="auto"/>
              </w:rPr>
              <w:t>参加京津冀残疾人文化交流活动次数</w:t>
            </w:r>
          </w:p>
        </w:tc>
        <w:tc>
          <w:tcPr>
            <w:tcW w:w="3430" w:type="dxa"/>
            <w:vAlign w:val="center"/>
          </w:tcPr>
          <w:p>
            <w:pPr>
              <w:pStyle w:val="15"/>
              <w:rPr>
                <w:color w:val="auto"/>
              </w:rPr>
            </w:pPr>
            <w:r>
              <w:rPr>
                <w:color w:val="auto"/>
              </w:rPr>
              <w:t>参加京津冀残疾人文化交流活动次数</w:t>
            </w:r>
          </w:p>
        </w:tc>
        <w:tc>
          <w:tcPr>
            <w:tcW w:w="2551" w:type="dxa"/>
            <w:vAlign w:val="center"/>
          </w:tcPr>
          <w:p>
            <w:pPr>
              <w:pStyle w:val="15"/>
              <w:rPr>
                <w:color w:val="auto"/>
              </w:rPr>
            </w:pPr>
            <w:r>
              <w:rPr>
                <w:color w:val="auto"/>
              </w:rP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数量指标</w:t>
            </w:r>
          </w:p>
        </w:tc>
        <w:tc>
          <w:tcPr>
            <w:tcW w:w="1332" w:type="dxa"/>
            <w:vAlign w:val="center"/>
          </w:tcPr>
          <w:p>
            <w:pPr>
              <w:pStyle w:val="15"/>
              <w:rPr>
                <w:color w:val="auto"/>
              </w:rPr>
            </w:pPr>
            <w:r>
              <w:rPr>
                <w:color w:val="auto"/>
              </w:rPr>
              <w:t>举办全市残疾人歌唱大赛</w:t>
            </w:r>
          </w:p>
        </w:tc>
        <w:tc>
          <w:tcPr>
            <w:tcW w:w="3430" w:type="dxa"/>
            <w:vAlign w:val="center"/>
          </w:tcPr>
          <w:p>
            <w:pPr>
              <w:pStyle w:val="15"/>
              <w:rPr>
                <w:color w:val="auto"/>
              </w:rPr>
            </w:pPr>
            <w:r>
              <w:rPr>
                <w:color w:val="auto"/>
              </w:rPr>
              <w:t>举办全市残疾人歌唱大赛</w:t>
            </w:r>
          </w:p>
        </w:tc>
        <w:tc>
          <w:tcPr>
            <w:tcW w:w="2551" w:type="dxa"/>
            <w:vAlign w:val="center"/>
          </w:tcPr>
          <w:p>
            <w:pPr>
              <w:pStyle w:val="15"/>
              <w:rPr>
                <w:color w:val="auto"/>
              </w:rPr>
            </w:pPr>
            <w:r>
              <w:rPr>
                <w:color w:val="auto"/>
              </w:rP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数量指标</w:t>
            </w:r>
          </w:p>
        </w:tc>
        <w:tc>
          <w:tcPr>
            <w:tcW w:w="1332" w:type="dxa"/>
            <w:vAlign w:val="center"/>
          </w:tcPr>
          <w:p>
            <w:pPr>
              <w:pStyle w:val="15"/>
              <w:rPr>
                <w:color w:val="auto"/>
              </w:rPr>
            </w:pPr>
            <w:r>
              <w:rPr>
                <w:color w:val="auto"/>
              </w:rPr>
              <w:t>举办“牵手残疾人，走进图书馆”读书活动</w:t>
            </w:r>
          </w:p>
        </w:tc>
        <w:tc>
          <w:tcPr>
            <w:tcW w:w="3430" w:type="dxa"/>
            <w:vAlign w:val="center"/>
          </w:tcPr>
          <w:p>
            <w:pPr>
              <w:pStyle w:val="15"/>
              <w:rPr>
                <w:color w:val="auto"/>
              </w:rPr>
            </w:pPr>
            <w:r>
              <w:rPr>
                <w:color w:val="auto"/>
              </w:rPr>
              <w:t>举办“牵手残疾人，走进图书馆”读书活动</w:t>
            </w:r>
          </w:p>
        </w:tc>
        <w:tc>
          <w:tcPr>
            <w:tcW w:w="2551" w:type="dxa"/>
            <w:vAlign w:val="center"/>
          </w:tcPr>
          <w:p>
            <w:pPr>
              <w:pStyle w:val="15"/>
              <w:rPr>
                <w:color w:val="auto"/>
              </w:rPr>
            </w:pPr>
            <w:r>
              <w:rPr>
                <w:color w:val="auto"/>
              </w:rP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质量指标</w:t>
            </w:r>
          </w:p>
        </w:tc>
        <w:tc>
          <w:tcPr>
            <w:tcW w:w="1332" w:type="dxa"/>
            <w:vAlign w:val="center"/>
          </w:tcPr>
          <w:p>
            <w:pPr>
              <w:pStyle w:val="15"/>
              <w:rPr>
                <w:color w:val="auto"/>
              </w:rPr>
            </w:pPr>
            <w:r>
              <w:rPr>
                <w:color w:val="auto"/>
              </w:rPr>
              <w:t>法律顾问资质达标率</w:t>
            </w:r>
          </w:p>
        </w:tc>
        <w:tc>
          <w:tcPr>
            <w:tcW w:w="3430" w:type="dxa"/>
            <w:vAlign w:val="center"/>
          </w:tcPr>
          <w:p>
            <w:pPr>
              <w:pStyle w:val="15"/>
              <w:rPr>
                <w:color w:val="auto"/>
              </w:rPr>
            </w:pPr>
            <w:r>
              <w:rPr>
                <w:color w:val="auto"/>
              </w:rPr>
              <w:t>法律顾问资质达标率</w:t>
            </w:r>
          </w:p>
        </w:tc>
        <w:tc>
          <w:tcPr>
            <w:tcW w:w="2551" w:type="dxa"/>
            <w:vAlign w:val="center"/>
          </w:tcPr>
          <w:p>
            <w:pPr>
              <w:pStyle w:val="15"/>
              <w:rPr>
                <w:color w:val="auto"/>
              </w:rPr>
            </w:pPr>
            <w:r>
              <w:rPr>
                <w:color w:val="auto"/>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质量指标</w:t>
            </w:r>
          </w:p>
        </w:tc>
        <w:tc>
          <w:tcPr>
            <w:tcW w:w="1332" w:type="dxa"/>
            <w:vAlign w:val="center"/>
          </w:tcPr>
          <w:p>
            <w:pPr>
              <w:pStyle w:val="15"/>
              <w:rPr>
                <w:color w:val="auto"/>
              </w:rPr>
            </w:pPr>
            <w:r>
              <w:rPr>
                <w:color w:val="auto"/>
              </w:rPr>
              <w:t>500万以上项目完成率</w:t>
            </w:r>
          </w:p>
        </w:tc>
        <w:tc>
          <w:tcPr>
            <w:tcW w:w="3430" w:type="dxa"/>
            <w:vAlign w:val="center"/>
          </w:tcPr>
          <w:p>
            <w:pPr>
              <w:pStyle w:val="15"/>
              <w:rPr>
                <w:color w:val="auto"/>
              </w:rPr>
            </w:pPr>
            <w:r>
              <w:rPr>
                <w:color w:val="auto"/>
              </w:rPr>
              <w:t>500万以上项目完成率</w:t>
            </w:r>
          </w:p>
        </w:tc>
        <w:tc>
          <w:tcPr>
            <w:tcW w:w="2551" w:type="dxa"/>
            <w:vAlign w:val="center"/>
          </w:tcPr>
          <w:p>
            <w:pPr>
              <w:pStyle w:val="15"/>
              <w:rPr>
                <w:color w:val="auto"/>
              </w:rPr>
            </w:pPr>
            <w:r>
              <w:rPr>
                <w:color w:val="auto"/>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质量指标</w:t>
            </w:r>
          </w:p>
        </w:tc>
        <w:tc>
          <w:tcPr>
            <w:tcW w:w="1332" w:type="dxa"/>
            <w:vAlign w:val="center"/>
          </w:tcPr>
          <w:p>
            <w:pPr>
              <w:pStyle w:val="15"/>
              <w:rPr>
                <w:color w:val="auto"/>
              </w:rPr>
            </w:pPr>
            <w:r>
              <w:rPr>
                <w:color w:val="auto"/>
              </w:rPr>
              <w:t>往来款项清理完成率</w:t>
            </w:r>
          </w:p>
        </w:tc>
        <w:tc>
          <w:tcPr>
            <w:tcW w:w="3430" w:type="dxa"/>
            <w:vAlign w:val="center"/>
          </w:tcPr>
          <w:p>
            <w:pPr>
              <w:pStyle w:val="15"/>
              <w:rPr>
                <w:color w:val="auto"/>
              </w:rPr>
            </w:pPr>
            <w:r>
              <w:rPr>
                <w:color w:val="auto"/>
              </w:rPr>
              <w:t>往来款项清理完成率</w:t>
            </w:r>
          </w:p>
        </w:tc>
        <w:tc>
          <w:tcPr>
            <w:tcW w:w="2551" w:type="dxa"/>
            <w:vAlign w:val="center"/>
          </w:tcPr>
          <w:p>
            <w:pPr>
              <w:pStyle w:val="15"/>
              <w:rPr>
                <w:color w:val="auto"/>
              </w:rPr>
            </w:pPr>
            <w:r>
              <w:rPr>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质量指标</w:t>
            </w:r>
          </w:p>
        </w:tc>
        <w:tc>
          <w:tcPr>
            <w:tcW w:w="1332" w:type="dxa"/>
            <w:vAlign w:val="center"/>
          </w:tcPr>
          <w:p>
            <w:pPr>
              <w:pStyle w:val="15"/>
              <w:rPr>
                <w:color w:val="auto"/>
              </w:rPr>
            </w:pPr>
            <w:r>
              <w:rPr>
                <w:color w:val="auto"/>
              </w:rPr>
              <w:t>开展手语及盲文推广活动</w:t>
            </w:r>
          </w:p>
        </w:tc>
        <w:tc>
          <w:tcPr>
            <w:tcW w:w="3430" w:type="dxa"/>
            <w:vAlign w:val="center"/>
          </w:tcPr>
          <w:p>
            <w:pPr>
              <w:pStyle w:val="15"/>
              <w:rPr>
                <w:color w:val="auto"/>
              </w:rPr>
            </w:pPr>
            <w:r>
              <w:rPr>
                <w:color w:val="auto"/>
              </w:rPr>
              <w:t>开展手语及盲文推广活动</w:t>
            </w:r>
          </w:p>
        </w:tc>
        <w:tc>
          <w:tcPr>
            <w:tcW w:w="2551" w:type="dxa"/>
            <w:vAlign w:val="center"/>
          </w:tcPr>
          <w:p>
            <w:pPr>
              <w:pStyle w:val="15"/>
              <w:rPr>
                <w:color w:val="auto"/>
              </w:rPr>
            </w:pPr>
            <w:r>
              <w:rPr>
                <w:color w:val="auto"/>
              </w:rPr>
              <w:t>手语普及率提高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质量指标</w:t>
            </w:r>
          </w:p>
        </w:tc>
        <w:tc>
          <w:tcPr>
            <w:tcW w:w="1332" w:type="dxa"/>
            <w:vAlign w:val="center"/>
          </w:tcPr>
          <w:p>
            <w:pPr>
              <w:pStyle w:val="15"/>
              <w:rPr>
                <w:color w:val="auto"/>
              </w:rPr>
            </w:pPr>
            <w:r>
              <w:rPr>
                <w:color w:val="auto"/>
              </w:rPr>
              <w:t>盲文培训人数出勤率</w:t>
            </w:r>
          </w:p>
        </w:tc>
        <w:tc>
          <w:tcPr>
            <w:tcW w:w="3430" w:type="dxa"/>
            <w:vAlign w:val="center"/>
          </w:tcPr>
          <w:p>
            <w:pPr>
              <w:pStyle w:val="15"/>
              <w:rPr>
                <w:color w:val="auto"/>
              </w:rPr>
            </w:pPr>
            <w:r>
              <w:rPr>
                <w:color w:val="auto"/>
              </w:rPr>
              <w:t>盲文培训人数出勤率</w:t>
            </w:r>
          </w:p>
        </w:tc>
        <w:tc>
          <w:tcPr>
            <w:tcW w:w="2551" w:type="dxa"/>
            <w:vAlign w:val="center"/>
          </w:tcPr>
          <w:p>
            <w:pPr>
              <w:pStyle w:val="15"/>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质量指标</w:t>
            </w:r>
          </w:p>
        </w:tc>
        <w:tc>
          <w:tcPr>
            <w:tcW w:w="1332" w:type="dxa"/>
            <w:vAlign w:val="center"/>
          </w:tcPr>
          <w:p>
            <w:pPr>
              <w:pStyle w:val="15"/>
              <w:rPr>
                <w:color w:val="auto"/>
              </w:rPr>
            </w:pPr>
            <w:r>
              <w:rPr>
                <w:color w:val="auto"/>
              </w:rPr>
              <w:t>形成检查、指导意见报告</w:t>
            </w:r>
          </w:p>
        </w:tc>
        <w:tc>
          <w:tcPr>
            <w:tcW w:w="3430" w:type="dxa"/>
            <w:vAlign w:val="center"/>
          </w:tcPr>
          <w:p>
            <w:pPr>
              <w:pStyle w:val="15"/>
              <w:rPr>
                <w:color w:val="auto"/>
              </w:rPr>
            </w:pPr>
            <w:r>
              <w:rPr>
                <w:color w:val="auto"/>
              </w:rPr>
              <w:t>形成检查、指导意见报告</w:t>
            </w:r>
          </w:p>
        </w:tc>
        <w:tc>
          <w:tcPr>
            <w:tcW w:w="2551" w:type="dxa"/>
            <w:vAlign w:val="center"/>
          </w:tcPr>
          <w:p>
            <w:pPr>
              <w:pStyle w:val="15"/>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质量指标</w:t>
            </w:r>
          </w:p>
        </w:tc>
        <w:tc>
          <w:tcPr>
            <w:tcW w:w="1332" w:type="dxa"/>
            <w:vAlign w:val="center"/>
          </w:tcPr>
          <w:p>
            <w:pPr>
              <w:pStyle w:val="15"/>
              <w:rPr>
                <w:color w:val="auto"/>
              </w:rPr>
            </w:pPr>
            <w:r>
              <w:rPr>
                <w:color w:val="auto"/>
              </w:rPr>
              <w:t>爱耳日、残疾预防日宣传活动效果</w:t>
            </w:r>
          </w:p>
        </w:tc>
        <w:tc>
          <w:tcPr>
            <w:tcW w:w="3430" w:type="dxa"/>
            <w:vAlign w:val="center"/>
          </w:tcPr>
          <w:p>
            <w:pPr>
              <w:pStyle w:val="15"/>
              <w:rPr>
                <w:color w:val="auto"/>
              </w:rPr>
            </w:pPr>
            <w:r>
              <w:rPr>
                <w:color w:val="auto"/>
              </w:rPr>
              <w:t>爱耳日、残疾预防日宣传活动效果</w:t>
            </w:r>
          </w:p>
        </w:tc>
        <w:tc>
          <w:tcPr>
            <w:tcW w:w="2551" w:type="dxa"/>
            <w:vAlign w:val="center"/>
          </w:tcPr>
          <w:p>
            <w:pPr>
              <w:pStyle w:val="15"/>
              <w:rPr>
                <w:color w:val="auto"/>
              </w:rPr>
            </w:pPr>
            <w:r>
              <w:rPr>
                <w:color w:val="auto"/>
              </w:rPr>
              <w:t>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质量指标</w:t>
            </w:r>
          </w:p>
        </w:tc>
        <w:tc>
          <w:tcPr>
            <w:tcW w:w="1332" w:type="dxa"/>
            <w:vAlign w:val="center"/>
          </w:tcPr>
          <w:p>
            <w:pPr>
              <w:pStyle w:val="15"/>
              <w:rPr>
                <w:color w:val="auto"/>
              </w:rPr>
            </w:pPr>
            <w:r>
              <w:rPr>
                <w:color w:val="auto"/>
              </w:rPr>
              <w:t>全国助残日宣传品验收合格率</w:t>
            </w:r>
          </w:p>
        </w:tc>
        <w:tc>
          <w:tcPr>
            <w:tcW w:w="3430" w:type="dxa"/>
            <w:vAlign w:val="center"/>
          </w:tcPr>
          <w:p>
            <w:pPr>
              <w:pStyle w:val="15"/>
              <w:rPr>
                <w:color w:val="auto"/>
              </w:rPr>
            </w:pPr>
            <w:r>
              <w:rPr>
                <w:color w:val="auto"/>
              </w:rPr>
              <w:t>全国助残日宣传品验收合格率</w:t>
            </w:r>
          </w:p>
        </w:tc>
        <w:tc>
          <w:tcPr>
            <w:tcW w:w="2551" w:type="dxa"/>
            <w:vAlign w:val="center"/>
          </w:tcPr>
          <w:p>
            <w:pPr>
              <w:pStyle w:val="15"/>
              <w:rPr>
                <w:color w:val="auto"/>
              </w:rPr>
            </w:pPr>
            <w:r>
              <w:rPr>
                <w:color w:val="auto"/>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时效指标</w:t>
            </w:r>
          </w:p>
        </w:tc>
        <w:tc>
          <w:tcPr>
            <w:tcW w:w="1332" w:type="dxa"/>
            <w:vAlign w:val="center"/>
          </w:tcPr>
          <w:p>
            <w:pPr>
              <w:pStyle w:val="15"/>
              <w:rPr>
                <w:color w:val="auto"/>
              </w:rPr>
            </w:pPr>
            <w:r>
              <w:rPr>
                <w:color w:val="auto"/>
              </w:rPr>
              <w:t>法律顾问及项目评价工作完成时间</w:t>
            </w:r>
          </w:p>
        </w:tc>
        <w:tc>
          <w:tcPr>
            <w:tcW w:w="3430" w:type="dxa"/>
            <w:vAlign w:val="center"/>
          </w:tcPr>
          <w:p>
            <w:pPr>
              <w:pStyle w:val="15"/>
              <w:rPr>
                <w:color w:val="auto"/>
              </w:rPr>
            </w:pPr>
            <w:r>
              <w:rPr>
                <w:color w:val="auto"/>
              </w:rPr>
              <w:t>法律顾问及项目评价工作完成时间</w:t>
            </w:r>
          </w:p>
        </w:tc>
        <w:tc>
          <w:tcPr>
            <w:tcW w:w="2551" w:type="dxa"/>
            <w:vAlign w:val="center"/>
          </w:tcPr>
          <w:p>
            <w:pPr>
              <w:pStyle w:val="15"/>
              <w:rPr>
                <w:color w:val="auto"/>
              </w:rPr>
            </w:pPr>
            <w:r>
              <w:rPr>
                <w:color w:val="auto"/>
              </w:rPr>
              <w:t>2022年12月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时效指标</w:t>
            </w:r>
          </w:p>
        </w:tc>
        <w:tc>
          <w:tcPr>
            <w:tcW w:w="1332" w:type="dxa"/>
            <w:vAlign w:val="center"/>
          </w:tcPr>
          <w:p>
            <w:pPr>
              <w:pStyle w:val="15"/>
              <w:rPr>
                <w:color w:val="auto"/>
              </w:rPr>
            </w:pPr>
            <w:r>
              <w:rPr>
                <w:color w:val="auto"/>
              </w:rPr>
              <w:t>完成手语视频的录制</w:t>
            </w:r>
          </w:p>
        </w:tc>
        <w:tc>
          <w:tcPr>
            <w:tcW w:w="3430" w:type="dxa"/>
            <w:vAlign w:val="center"/>
          </w:tcPr>
          <w:p>
            <w:pPr>
              <w:pStyle w:val="15"/>
              <w:rPr>
                <w:color w:val="auto"/>
              </w:rPr>
            </w:pPr>
            <w:r>
              <w:rPr>
                <w:color w:val="auto"/>
              </w:rPr>
              <w:t>完成手语视频的录制</w:t>
            </w:r>
          </w:p>
        </w:tc>
        <w:tc>
          <w:tcPr>
            <w:tcW w:w="2551" w:type="dxa"/>
            <w:vAlign w:val="center"/>
          </w:tcPr>
          <w:p>
            <w:pPr>
              <w:pStyle w:val="15"/>
              <w:rPr>
                <w:color w:val="auto"/>
              </w:rPr>
            </w:pPr>
            <w:r>
              <w:rPr>
                <w:color w:val="auto"/>
              </w:rPr>
              <w:t>2022.1-2022.10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时效指标</w:t>
            </w:r>
          </w:p>
        </w:tc>
        <w:tc>
          <w:tcPr>
            <w:tcW w:w="1332" w:type="dxa"/>
            <w:vAlign w:val="center"/>
          </w:tcPr>
          <w:p>
            <w:pPr>
              <w:pStyle w:val="15"/>
              <w:rPr>
                <w:color w:val="auto"/>
              </w:rPr>
            </w:pPr>
            <w:r>
              <w:rPr>
                <w:color w:val="auto"/>
              </w:rPr>
              <w:t>完成盲文的推广和宣传活动</w:t>
            </w:r>
          </w:p>
        </w:tc>
        <w:tc>
          <w:tcPr>
            <w:tcW w:w="3430" w:type="dxa"/>
            <w:vAlign w:val="center"/>
          </w:tcPr>
          <w:p>
            <w:pPr>
              <w:pStyle w:val="15"/>
              <w:rPr>
                <w:color w:val="auto"/>
              </w:rPr>
            </w:pPr>
            <w:r>
              <w:rPr>
                <w:color w:val="auto"/>
              </w:rPr>
              <w:t>完成盲文的推广和宣传活动</w:t>
            </w:r>
          </w:p>
        </w:tc>
        <w:tc>
          <w:tcPr>
            <w:tcW w:w="2551" w:type="dxa"/>
            <w:vAlign w:val="center"/>
          </w:tcPr>
          <w:p>
            <w:pPr>
              <w:pStyle w:val="15"/>
              <w:rPr>
                <w:color w:val="auto"/>
              </w:rPr>
            </w:pPr>
            <w:r>
              <w:rPr>
                <w:color w:val="auto"/>
              </w:rPr>
              <w:t>2022年12月前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时效指标</w:t>
            </w:r>
          </w:p>
        </w:tc>
        <w:tc>
          <w:tcPr>
            <w:tcW w:w="1332" w:type="dxa"/>
            <w:vAlign w:val="center"/>
          </w:tcPr>
          <w:p>
            <w:pPr>
              <w:pStyle w:val="15"/>
              <w:rPr>
                <w:color w:val="auto"/>
              </w:rPr>
            </w:pPr>
            <w:r>
              <w:rPr>
                <w:color w:val="auto"/>
              </w:rPr>
              <w:t>全国助残日宣传品发放的及时性</w:t>
            </w:r>
          </w:p>
        </w:tc>
        <w:tc>
          <w:tcPr>
            <w:tcW w:w="3430" w:type="dxa"/>
            <w:vAlign w:val="center"/>
          </w:tcPr>
          <w:p>
            <w:pPr>
              <w:pStyle w:val="15"/>
              <w:rPr>
                <w:color w:val="auto"/>
              </w:rPr>
            </w:pPr>
            <w:r>
              <w:rPr>
                <w:color w:val="auto"/>
              </w:rPr>
              <w:t>全国助残日宣传品发放的及时性</w:t>
            </w:r>
          </w:p>
        </w:tc>
        <w:tc>
          <w:tcPr>
            <w:tcW w:w="2551" w:type="dxa"/>
            <w:vAlign w:val="center"/>
          </w:tcPr>
          <w:p>
            <w:pPr>
              <w:pStyle w:val="15"/>
              <w:rPr>
                <w:color w:val="auto"/>
              </w:rPr>
            </w:pPr>
            <w:r>
              <w:rPr>
                <w:color w:val="auto"/>
              </w:rPr>
              <w:t>2022年12月31日前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时效指标</w:t>
            </w:r>
          </w:p>
        </w:tc>
        <w:tc>
          <w:tcPr>
            <w:tcW w:w="1332" w:type="dxa"/>
            <w:vAlign w:val="center"/>
          </w:tcPr>
          <w:p>
            <w:pPr>
              <w:pStyle w:val="15"/>
              <w:rPr>
                <w:color w:val="auto"/>
              </w:rPr>
            </w:pPr>
            <w:r>
              <w:rPr>
                <w:color w:val="auto"/>
              </w:rPr>
              <w:t>各项工作任务有序开展</w:t>
            </w:r>
          </w:p>
        </w:tc>
        <w:tc>
          <w:tcPr>
            <w:tcW w:w="3430" w:type="dxa"/>
            <w:vAlign w:val="center"/>
          </w:tcPr>
          <w:p>
            <w:pPr>
              <w:pStyle w:val="15"/>
              <w:rPr>
                <w:color w:val="auto"/>
              </w:rPr>
            </w:pPr>
            <w:r>
              <w:rPr>
                <w:color w:val="auto"/>
              </w:rPr>
              <w:t>各项工作任务有序开展</w:t>
            </w:r>
          </w:p>
        </w:tc>
        <w:tc>
          <w:tcPr>
            <w:tcW w:w="2551" w:type="dxa"/>
            <w:vAlign w:val="center"/>
          </w:tcPr>
          <w:p>
            <w:pPr>
              <w:pStyle w:val="15"/>
              <w:rPr>
                <w:color w:val="auto"/>
              </w:rPr>
            </w:pPr>
            <w:r>
              <w:rPr>
                <w:color w:val="auto"/>
              </w:rP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成本指标</w:t>
            </w:r>
          </w:p>
        </w:tc>
        <w:tc>
          <w:tcPr>
            <w:tcW w:w="1332" w:type="dxa"/>
            <w:vAlign w:val="center"/>
          </w:tcPr>
          <w:p>
            <w:pPr>
              <w:pStyle w:val="15"/>
              <w:rPr>
                <w:color w:val="auto"/>
              </w:rPr>
            </w:pPr>
            <w:r>
              <w:rPr>
                <w:color w:val="auto"/>
              </w:rPr>
              <w:t>法律顾问及评估经费支出金额</w:t>
            </w:r>
          </w:p>
        </w:tc>
        <w:tc>
          <w:tcPr>
            <w:tcW w:w="3430" w:type="dxa"/>
            <w:vAlign w:val="center"/>
          </w:tcPr>
          <w:p>
            <w:pPr>
              <w:pStyle w:val="15"/>
              <w:rPr>
                <w:color w:val="auto"/>
              </w:rPr>
            </w:pPr>
            <w:r>
              <w:rPr>
                <w:color w:val="auto"/>
              </w:rPr>
              <w:t>法律顾问及评估经费支出金额</w:t>
            </w:r>
          </w:p>
        </w:tc>
        <w:tc>
          <w:tcPr>
            <w:tcW w:w="2551" w:type="dxa"/>
            <w:vAlign w:val="center"/>
          </w:tcPr>
          <w:p>
            <w:pPr>
              <w:pStyle w:val="15"/>
              <w:rPr>
                <w:color w:val="auto"/>
              </w:rPr>
            </w:pPr>
            <w:r>
              <w:rPr>
                <w:color w:val="auto"/>
              </w:rPr>
              <w:t>≤23万元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成本指标</w:t>
            </w:r>
          </w:p>
        </w:tc>
        <w:tc>
          <w:tcPr>
            <w:tcW w:w="1332" w:type="dxa"/>
            <w:vAlign w:val="center"/>
          </w:tcPr>
          <w:p>
            <w:pPr>
              <w:pStyle w:val="15"/>
              <w:rPr>
                <w:color w:val="auto"/>
              </w:rPr>
            </w:pPr>
            <w:r>
              <w:rPr>
                <w:color w:val="auto"/>
              </w:rPr>
              <w:t>盲文骨干培训经费</w:t>
            </w:r>
          </w:p>
        </w:tc>
        <w:tc>
          <w:tcPr>
            <w:tcW w:w="3430" w:type="dxa"/>
            <w:vAlign w:val="center"/>
          </w:tcPr>
          <w:p>
            <w:pPr>
              <w:pStyle w:val="15"/>
              <w:rPr>
                <w:color w:val="auto"/>
              </w:rPr>
            </w:pPr>
            <w:r>
              <w:rPr>
                <w:color w:val="auto"/>
              </w:rPr>
              <w:t>盲文骨干培训经费</w:t>
            </w:r>
          </w:p>
        </w:tc>
        <w:tc>
          <w:tcPr>
            <w:tcW w:w="2551" w:type="dxa"/>
            <w:vAlign w:val="center"/>
          </w:tcPr>
          <w:p>
            <w:pPr>
              <w:pStyle w:val="15"/>
              <w:rPr>
                <w:color w:val="auto"/>
              </w:rPr>
            </w:pPr>
            <w:r>
              <w:rPr>
                <w:color w:val="auto"/>
              </w:rPr>
              <w:t>≤1万元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成本指标</w:t>
            </w:r>
          </w:p>
        </w:tc>
        <w:tc>
          <w:tcPr>
            <w:tcW w:w="1332" w:type="dxa"/>
            <w:vAlign w:val="center"/>
          </w:tcPr>
          <w:p>
            <w:pPr>
              <w:pStyle w:val="15"/>
              <w:rPr>
                <w:color w:val="auto"/>
              </w:rPr>
            </w:pPr>
            <w:r>
              <w:rPr>
                <w:color w:val="auto"/>
              </w:rPr>
              <w:t>盲文手语活动经费</w:t>
            </w:r>
          </w:p>
        </w:tc>
        <w:tc>
          <w:tcPr>
            <w:tcW w:w="3430" w:type="dxa"/>
            <w:vAlign w:val="center"/>
          </w:tcPr>
          <w:p>
            <w:pPr>
              <w:pStyle w:val="15"/>
              <w:rPr>
                <w:color w:val="auto"/>
              </w:rPr>
            </w:pPr>
            <w:r>
              <w:rPr>
                <w:color w:val="auto"/>
              </w:rPr>
              <w:t>盲文手语活动经费</w:t>
            </w:r>
          </w:p>
        </w:tc>
        <w:tc>
          <w:tcPr>
            <w:tcW w:w="2551" w:type="dxa"/>
            <w:vAlign w:val="center"/>
          </w:tcPr>
          <w:p>
            <w:pPr>
              <w:pStyle w:val="15"/>
              <w:rPr>
                <w:color w:val="auto"/>
              </w:rPr>
            </w:pPr>
            <w:r>
              <w:rPr>
                <w:color w:val="auto"/>
              </w:rPr>
              <w:t>≤34万元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成本指标</w:t>
            </w:r>
          </w:p>
        </w:tc>
        <w:tc>
          <w:tcPr>
            <w:tcW w:w="1332" w:type="dxa"/>
            <w:vAlign w:val="center"/>
          </w:tcPr>
          <w:p>
            <w:pPr>
              <w:pStyle w:val="15"/>
              <w:rPr>
                <w:color w:val="auto"/>
              </w:rPr>
            </w:pPr>
            <w:r>
              <w:rPr>
                <w:color w:val="auto"/>
              </w:rPr>
              <w:t>全国助残日宣传预算资金</w:t>
            </w:r>
          </w:p>
        </w:tc>
        <w:tc>
          <w:tcPr>
            <w:tcW w:w="3430" w:type="dxa"/>
            <w:vAlign w:val="center"/>
          </w:tcPr>
          <w:p>
            <w:pPr>
              <w:pStyle w:val="15"/>
              <w:rPr>
                <w:color w:val="auto"/>
              </w:rPr>
            </w:pPr>
            <w:r>
              <w:rPr>
                <w:color w:val="auto"/>
              </w:rPr>
              <w:t>全国助残日宣传预算资金</w:t>
            </w:r>
          </w:p>
        </w:tc>
        <w:tc>
          <w:tcPr>
            <w:tcW w:w="2551" w:type="dxa"/>
            <w:vAlign w:val="center"/>
          </w:tcPr>
          <w:p>
            <w:pPr>
              <w:pStyle w:val="15"/>
              <w:rPr>
                <w:color w:val="auto"/>
              </w:rPr>
            </w:pPr>
            <w:r>
              <w:rPr>
                <w:color w:val="auto"/>
              </w:rP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成本指标</w:t>
            </w:r>
          </w:p>
        </w:tc>
        <w:tc>
          <w:tcPr>
            <w:tcW w:w="1332" w:type="dxa"/>
            <w:vAlign w:val="center"/>
          </w:tcPr>
          <w:p>
            <w:pPr>
              <w:pStyle w:val="15"/>
              <w:rPr>
                <w:color w:val="auto"/>
              </w:rPr>
            </w:pPr>
            <w:r>
              <w:rPr>
                <w:color w:val="auto"/>
              </w:rPr>
              <w:t>天津日报残疾人事业专版预算资金</w:t>
            </w:r>
          </w:p>
        </w:tc>
        <w:tc>
          <w:tcPr>
            <w:tcW w:w="3430" w:type="dxa"/>
            <w:vAlign w:val="center"/>
          </w:tcPr>
          <w:p>
            <w:pPr>
              <w:pStyle w:val="15"/>
              <w:rPr>
                <w:color w:val="auto"/>
              </w:rPr>
            </w:pPr>
            <w:r>
              <w:rPr>
                <w:color w:val="auto"/>
              </w:rPr>
              <w:t>天津日报残疾人事业专版预算资金</w:t>
            </w:r>
          </w:p>
        </w:tc>
        <w:tc>
          <w:tcPr>
            <w:tcW w:w="2551" w:type="dxa"/>
            <w:vAlign w:val="center"/>
          </w:tcPr>
          <w:p>
            <w:pPr>
              <w:pStyle w:val="15"/>
              <w:rPr>
                <w:color w:val="auto"/>
              </w:rPr>
            </w:pPr>
            <w:r>
              <w:rPr>
                <w:color w:val="auto"/>
              </w:rPr>
              <w:t>≤24万元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成本指标</w:t>
            </w:r>
          </w:p>
        </w:tc>
        <w:tc>
          <w:tcPr>
            <w:tcW w:w="1332" w:type="dxa"/>
            <w:vAlign w:val="center"/>
          </w:tcPr>
          <w:p>
            <w:pPr>
              <w:pStyle w:val="15"/>
              <w:rPr>
                <w:color w:val="auto"/>
              </w:rPr>
            </w:pPr>
            <w:r>
              <w:rPr>
                <w:color w:val="auto"/>
              </w:rPr>
              <w:t>京津冀残疾人文化交流和研讨活动</w:t>
            </w:r>
          </w:p>
          <w:p>
            <w:pPr>
              <w:pStyle w:val="15"/>
              <w:rPr>
                <w:color w:val="auto"/>
              </w:rPr>
            </w:pPr>
            <w:r>
              <w:rPr>
                <w:color w:val="auto"/>
              </w:rPr>
              <w:t>预算资金</w:t>
            </w:r>
          </w:p>
        </w:tc>
        <w:tc>
          <w:tcPr>
            <w:tcW w:w="3430" w:type="dxa"/>
            <w:vAlign w:val="center"/>
          </w:tcPr>
          <w:p>
            <w:pPr>
              <w:pStyle w:val="15"/>
              <w:rPr>
                <w:color w:val="auto"/>
              </w:rPr>
            </w:pPr>
            <w:r>
              <w:rPr>
                <w:color w:val="auto"/>
              </w:rPr>
              <w:t>京津冀残疾人文化交流和研讨活动</w:t>
            </w:r>
          </w:p>
          <w:p>
            <w:pPr>
              <w:pStyle w:val="15"/>
              <w:rPr>
                <w:color w:val="auto"/>
              </w:rPr>
            </w:pPr>
            <w:r>
              <w:rPr>
                <w:color w:val="auto"/>
              </w:rPr>
              <w:t>预算资金</w:t>
            </w:r>
          </w:p>
        </w:tc>
        <w:tc>
          <w:tcPr>
            <w:tcW w:w="2551" w:type="dxa"/>
            <w:vAlign w:val="center"/>
          </w:tcPr>
          <w:p>
            <w:pPr>
              <w:pStyle w:val="15"/>
              <w:rPr>
                <w:color w:val="auto"/>
              </w:rPr>
            </w:pPr>
            <w:r>
              <w:rPr>
                <w:color w:val="auto"/>
              </w:rPr>
              <w:t>≤1.4万元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成本指标</w:t>
            </w:r>
          </w:p>
        </w:tc>
        <w:tc>
          <w:tcPr>
            <w:tcW w:w="1332" w:type="dxa"/>
            <w:vAlign w:val="center"/>
          </w:tcPr>
          <w:p>
            <w:pPr>
              <w:pStyle w:val="15"/>
              <w:rPr>
                <w:color w:val="auto"/>
              </w:rPr>
            </w:pPr>
            <w:r>
              <w:rPr>
                <w:color w:val="auto"/>
              </w:rPr>
              <w:t>举办天津市残疾人文化周活动预算资金</w:t>
            </w:r>
          </w:p>
        </w:tc>
        <w:tc>
          <w:tcPr>
            <w:tcW w:w="3430" w:type="dxa"/>
            <w:vAlign w:val="center"/>
          </w:tcPr>
          <w:p>
            <w:pPr>
              <w:pStyle w:val="15"/>
              <w:rPr>
                <w:color w:val="auto"/>
              </w:rPr>
            </w:pPr>
            <w:r>
              <w:rPr>
                <w:color w:val="auto"/>
              </w:rPr>
              <w:t>举办天津市残疾人文化周活动预算资金</w:t>
            </w:r>
          </w:p>
        </w:tc>
        <w:tc>
          <w:tcPr>
            <w:tcW w:w="2551" w:type="dxa"/>
            <w:vAlign w:val="center"/>
          </w:tcPr>
          <w:p>
            <w:pPr>
              <w:pStyle w:val="15"/>
              <w:rPr>
                <w:color w:val="auto"/>
              </w:rPr>
            </w:pPr>
            <w:r>
              <w:rPr>
                <w:color w:val="auto"/>
              </w:rP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成本指标</w:t>
            </w:r>
          </w:p>
        </w:tc>
        <w:tc>
          <w:tcPr>
            <w:tcW w:w="1332" w:type="dxa"/>
            <w:vAlign w:val="center"/>
          </w:tcPr>
          <w:p>
            <w:pPr>
              <w:pStyle w:val="15"/>
              <w:rPr>
                <w:color w:val="auto"/>
              </w:rPr>
            </w:pPr>
            <w:r>
              <w:rPr>
                <w:color w:val="auto"/>
              </w:rPr>
              <w:t>康复定点评估及爱耳日宣等项目经费保障</w:t>
            </w:r>
          </w:p>
        </w:tc>
        <w:tc>
          <w:tcPr>
            <w:tcW w:w="3430" w:type="dxa"/>
            <w:vAlign w:val="center"/>
          </w:tcPr>
          <w:p>
            <w:pPr>
              <w:pStyle w:val="15"/>
              <w:rPr>
                <w:color w:val="auto"/>
              </w:rPr>
            </w:pPr>
            <w:r>
              <w:rPr>
                <w:color w:val="auto"/>
              </w:rPr>
              <w:t>康复定点评估及爱耳日宣等项目经费保障</w:t>
            </w:r>
          </w:p>
        </w:tc>
        <w:tc>
          <w:tcPr>
            <w:tcW w:w="2551" w:type="dxa"/>
            <w:vAlign w:val="center"/>
          </w:tcPr>
          <w:p>
            <w:pPr>
              <w:pStyle w:val="15"/>
              <w:rPr>
                <w:color w:val="auto"/>
              </w:rPr>
            </w:pPr>
            <w:r>
              <w:rPr>
                <w:color w:val="auto"/>
              </w:rPr>
              <w:t>≤12万元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color w:val="auto"/>
              </w:rPr>
            </w:pPr>
            <w:r>
              <w:rPr>
                <w:color w:val="auto"/>
              </w:rPr>
              <w:t>效益指标</w:t>
            </w:r>
          </w:p>
        </w:tc>
        <w:tc>
          <w:tcPr>
            <w:tcW w:w="1276" w:type="dxa"/>
            <w:vAlign w:val="center"/>
          </w:tcPr>
          <w:p>
            <w:pPr>
              <w:pStyle w:val="15"/>
              <w:rPr>
                <w:color w:val="auto"/>
              </w:rPr>
            </w:pPr>
            <w:r>
              <w:rPr>
                <w:color w:val="auto"/>
              </w:rPr>
              <w:t>经济效益指标</w:t>
            </w:r>
          </w:p>
        </w:tc>
        <w:tc>
          <w:tcPr>
            <w:tcW w:w="1332" w:type="dxa"/>
            <w:vAlign w:val="center"/>
          </w:tcPr>
          <w:p>
            <w:pPr>
              <w:pStyle w:val="15"/>
              <w:rPr>
                <w:color w:val="auto"/>
              </w:rPr>
            </w:pPr>
            <w:r>
              <w:rPr>
                <w:color w:val="auto"/>
              </w:rPr>
              <w:t>全市残疾儿童定点机构康复服务水平</w:t>
            </w:r>
          </w:p>
        </w:tc>
        <w:tc>
          <w:tcPr>
            <w:tcW w:w="3430" w:type="dxa"/>
            <w:vAlign w:val="center"/>
          </w:tcPr>
          <w:p>
            <w:pPr>
              <w:pStyle w:val="15"/>
              <w:rPr>
                <w:color w:val="auto"/>
              </w:rPr>
            </w:pPr>
            <w:r>
              <w:rPr>
                <w:color w:val="auto"/>
              </w:rPr>
              <w:t>全市残疾儿童定点机构康复服务水平</w:t>
            </w:r>
          </w:p>
        </w:tc>
        <w:tc>
          <w:tcPr>
            <w:tcW w:w="2551" w:type="dxa"/>
            <w:vAlign w:val="center"/>
          </w:tcPr>
          <w:p>
            <w:pPr>
              <w:pStyle w:val="15"/>
              <w:rPr>
                <w:color w:val="auto"/>
              </w:rPr>
            </w:pPr>
            <w:r>
              <w:rPr>
                <w:color w:val="auto"/>
              </w:rP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社会效益指标</w:t>
            </w:r>
          </w:p>
        </w:tc>
        <w:tc>
          <w:tcPr>
            <w:tcW w:w="1332" w:type="dxa"/>
            <w:vAlign w:val="center"/>
          </w:tcPr>
          <w:p>
            <w:pPr>
              <w:pStyle w:val="15"/>
              <w:rPr>
                <w:color w:val="auto"/>
              </w:rPr>
            </w:pPr>
            <w:r>
              <w:rPr>
                <w:color w:val="auto"/>
              </w:rPr>
              <w:t>保障残疾人工作有序开展</w:t>
            </w:r>
          </w:p>
        </w:tc>
        <w:tc>
          <w:tcPr>
            <w:tcW w:w="3430" w:type="dxa"/>
            <w:vAlign w:val="center"/>
          </w:tcPr>
          <w:p>
            <w:pPr>
              <w:pStyle w:val="15"/>
              <w:rPr>
                <w:color w:val="auto"/>
              </w:rPr>
            </w:pPr>
            <w:r>
              <w:rPr>
                <w:color w:val="auto"/>
              </w:rPr>
              <w:t>保障残疾人工作有序开展</w:t>
            </w:r>
          </w:p>
        </w:tc>
        <w:tc>
          <w:tcPr>
            <w:tcW w:w="2551" w:type="dxa"/>
            <w:vAlign w:val="center"/>
          </w:tcPr>
          <w:p>
            <w:pPr>
              <w:pStyle w:val="15"/>
              <w:rPr>
                <w:color w:val="auto"/>
              </w:rPr>
            </w:pPr>
            <w:r>
              <w:rPr>
                <w:color w:val="auto"/>
              </w:rP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社会效益指标</w:t>
            </w:r>
          </w:p>
        </w:tc>
        <w:tc>
          <w:tcPr>
            <w:tcW w:w="1332" w:type="dxa"/>
            <w:vAlign w:val="center"/>
          </w:tcPr>
          <w:p>
            <w:pPr>
              <w:pStyle w:val="15"/>
              <w:rPr>
                <w:color w:val="auto"/>
              </w:rPr>
            </w:pPr>
            <w:r>
              <w:rPr>
                <w:color w:val="auto"/>
              </w:rPr>
              <w:t>让更多的的听力视力残疾人参与社会活动</w:t>
            </w:r>
          </w:p>
        </w:tc>
        <w:tc>
          <w:tcPr>
            <w:tcW w:w="3430" w:type="dxa"/>
            <w:vAlign w:val="center"/>
          </w:tcPr>
          <w:p>
            <w:pPr>
              <w:pStyle w:val="15"/>
              <w:rPr>
                <w:color w:val="auto"/>
              </w:rPr>
            </w:pPr>
            <w:r>
              <w:rPr>
                <w:color w:val="auto"/>
              </w:rPr>
              <w:t>让更多的的听力视力残疾人参与社会活动</w:t>
            </w:r>
          </w:p>
        </w:tc>
        <w:tc>
          <w:tcPr>
            <w:tcW w:w="2551" w:type="dxa"/>
            <w:vAlign w:val="center"/>
          </w:tcPr>
          <w:p>
            <w:pPr>
              <w:pStyle w:val="15"/>
              <w:rPr>
                <w:color w:val="auto"/>
              </w:rPr>
            </w:pPr>
            <w:r>
              <w:rPr>
                <w:color w:val="auto"/>
              </w:rPr>
              <w:t>促进了听力视力残疾人更多平等地参与社会活动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社会效益指标</w:t>
            </w:r>
          </w:p>
        </w:tc>
        <w:tc>
          <w:tcPr>
            <w:tcW w:w="1332" w:type="dxa"/>
            <w:vAlign w:val="center"/>
          </w:tcPr>
          <w:p>
            <w:pPr>
              <w:pStyle w:val="15"/>
              <w:rPr>
                <w:color w:val="auto"/>
              </w:rPr>
            </w:pPr>
            <w:r>
              <w:rPr>
                <w:color w:val="auto"/>
              </w:rPr>
              <w:t>提高残疾预防意识和能力</w:t>
            </w:r>
          </w:p>
        </w:tc>
        <w:tc>
          <w:tcPr>
            <w:tcW w:w="3430" w:type="dxa"/>
            <w:vAlign w:val="center"/>
          </w:tcPr>
          <w:p>
            <w:pPr>
              <w:pStyle w:val="15"/>
              <w:rPr>
                <w:color w:val="auto"/>
              </w:rPr>
            </w:pPr>
            <w:r>
              <w:rPr>
                <w:color w:val="auto"/>
              </w:rPr>
              <w:t>提高残疾预防意识和能力</w:t>
            </w:r>
          </w:p>
        </w:tc>
        <w:tc>
          <w:tcPr>
            <w:tcW w:w="2551" w:type="dxa"/>
            <w:vAlign w:val="center"/>
          </w:tcPr>
          <w:p>
            <w:pPr>
              <w:pStyle w:val="15"/>
              <w:rPr>
                <w:color w:val="auto"/>
              </w:rPr>
            </w:pPr>
            <w:r>
              <w:rPr>
                <w:color w:val="auto"/>
              </w:rP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社会效益指标</w:t>
            </w:r>
          </w:p>
        </w:tc>
        <w:tc>
          <w:tcPr>
            <w:tcW w:w="1332" w:type="dxa"/>
            <w:vAlign w:val="center"/>
          </w:tcPr>
          <w:p>
            <w:pPr>
              <w:pStyle w:val="15"/>
              <w:rPr>
                <w:color w:val="auto"/>
              </w:rPr>
            </w:pPr>
            <w:r>
              <w:rPr>
                <w:color w:val="auto"/>
              </w:rPr>
              <w:t>进一步弘扬扶残助残社会风尚</w:t>
            </w:r>
          </w:p>
        </w:tc>
        <w:tc>
          <w:tcPr>
            <w:tcW w:w="3430" w:type="dxa"/>
            <w:vAlign w:val="center"/>
          </w:tcPr>
          <w:p>
            <w:pPr>
              <w:pStyle w:val="15"/>
              <w:rPr>
                <w:color w:val="auto"/>
              </w:rPr>
            </w:pPr>
            <w:r>
              <w:rPr>
                <w:color w:val="auto"/>
              </w:rPr>
              <w:t>进一步弘扬扶残助残社会风尚</w:t>
            </w:r>
          </w:p>
        </w:tc>
        <w:tc>
          <w:tcPr>
            <w:tcW w:w="2551" w:type="dxa"/>
            <w:vAlign w:val="center"/>
          </w:tcPr>
          <w:p>
            <w:pPr>
              <w:pStyle w:val="15"/>
              <w:rPr>
                <w:color w:val="auto"/>
              </w:rPr>
            </w:pPr>
            <w:r>
              <w:rPr>
                <w:color w:val="auto"/>
              </w:rPr>
              <w:t>弘扬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可持续影响指标</w:t>
            </w:r>
          </w:p>
        </w:tc>
        <w:tc>
          <w:tcPr>
            <w:tcW w:w="1332" w:type="dxa"/>
            <w:vAlign w:val="center"/>
          </w:tcPr>
          <w:p>
            <w:pPr>
              <w:pStyle w:val="15"/>
              <w:rPr>
                <w:color w:val="auto"/>
              </w:rPr>
            </w:pPr>
            <w:r>
              <w:rPr>
                <w:color w:val="auto"/>
              </w:rPr>
              <w:t>保障残疾人事业宣传持续开展</w:t>
            </w:r>
          </w:p>
        </w:tc>
        <w:tc>
          <w:tcPr>
            <w:tcW w:w="3430" w:type="dxa"/>
            <w:vAlign w:val="center"/>
          </w:tcPr>
          <w:p>
            <w:pPr>
              <w:pStyle w:val="15"/>
              <w:rPr>
                <w:color w:val="auto"/>
              </w:rPr>
            </w:pPr>
            <w:r>
              <w:rPr>
                <w:color w:val="auto"/>
              </w:rPr>
              <w:t>保障残疾人事业宣传持续开展</w:t>
            </w:r>
          </w:p>
        </w:tc>
        <w:tc>
          <w:tcPr>
            <w:tcW w:w="2551" w:type="dxa"/>
            <w:vAlign w:val="center"/>
          </w:tcPr>
          <w:p>
            <w:pPr>
              <w:pStyle w:val="15"/>
              <w:rPr>
                <w:color w:val="auto"/>
              </w:rPr>
            </w:pPr>
            <w:r>
              <w:rPr>
                <w:color w:val="auto"/>
              </w:rP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可持续影响指标</w:t>
            </w:r>
          </w:p>
        </w:tc>
        <w:tc>
          <w:tcPr>
            <w:tcW w:w="1332" w:type="dxa"/>
            <w:vAlign w:val="center"/>
          </w:tcPr>
          <w:p>
            <w:pPr>
              <w:pStyle w:val="15"/>
              <w:rPr>
                <w:color w:val="auto"/>
              </w:rPr>
            </w:pPr>
            <w:r>
              <w:rPr>
                <w:color w:val="auto"/>
              </w:rPr>
              <w:t>保障京津冀残疾人文化交流持续开展机制</w:t>
            </w:r>
          </w:p>
        </w:tc>
        <w:tc>
          <w:tcPr>
            <w:tcW w:w="3430" w:type="dxa"/>
            <w:vAlign w:val="center"/>
          </w:tcPr>
          <w:p>
            <w:pPr>
              <w:pStyle w:val="15"/>
              <w:rPr>
                <w:color w:val="auto"/>
              </w:rPr>
            </w:pPr>
            <w:r>
              <w:rPr>
                <w:color w:val="auto"/>
              </w:rPr>
              <w:t>保障京津冀残疾人文化交流持续开展机制</w:t>
            </w:r>
          </w:p>
        </w:tc>
        <w:tc>
          <w:tcPr>
            <w:tcW w:w="2551" w:type="dxa"/>
            <w:vAlign w:val="center"/>
          </w:tcPr>
          <w:p>
            <w:pPr>
              <w:pStyle w:val="15"/>
              <w:rPr>
                <w:color w:val="auto"/>
              </w:rPr>
            </w:pPr>
            <w:r>
              <w:rPr>
                <w:color w:val="auto"/>
              </w:rP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color w:val="auto"/>
              </w:rPr>
            </w:pPr>
            <w:r>
              <w:rPr>
                <w:color w:val="auto"/>
              </w:rPr>
              <w:t>满意度指标</w:t>
            </w:r>
          </w:p>
        </w:tc>
        <w:tc>
          <w:tcPr>
            <w:tcW w:w="1276" w:type="dxa"/>
            <w:vAlign w:val="center"/>
          </w:tcPr>
          <w:p>
            <w:pPr>
              <w:pStyle w:val="15"/>
              <w:rPr>
                <w:color w:val="auto"/>
              </w:rPr>
            </w:pPr>
            <w:r>
              <w:rPr>
                <w:color w:val="auto"/>
              </w:rPr>
              <w:t>服务对象满意度指标</w:t>
            </w:r>
          </w:p>
        </w:tc>
        <w:tc>
          <w:tcPr>
            <w:tcW w:w="1332" w:type="dxa"/>
            <w:vAlign w:val="center"/>
          </w:tcPr>
          <w:p>
            <w:pPr>
              <w:pStyle w:val="15"/>
              <w:rPr>
                <w:color w:val="auto"/>
              </w:rPr>
            </w:pPr>
            <w:r>
              <w:rPr>
                <w:color w:val="auto"/>
              </w:rPr>
              <w:t>法律顾问等工作服务对象满意度</w:t>
            </w:r>
          </w:p>
        </w:tc>
        <w:tc>
          <w:tcPr>
            <w:tcW w:w="3430" w:type="dxa"/>
            <w:vAlign w:val="center"/>
          </w:tcPr>
          <w:p>
            <w:pPr>
              <w:pStyle w:val="15"/>
              <w:rPr>
                <w:color w:val="auto"/>
              </w:rPr>
            </w:pPr>
            <w:r>
              <w:rPr>
                <w:color w:val="auto"/>
              </w:rPr>
              <w:t>法律顾问等工作服务对象满意度</w:t>
            </w:r>
          </w:p>
        </w:tc>
        <w:tc>
          <w:tcPr>
            <w:tcW w:w="2551" w:type="dxa"/>
            <w:vAlign w:val="center"/>
          </w:tcPr>
          <w:p>
            <w:pPr>
              <w:pStyle w:val="15"/>
              <w:rPr>
                <w:color w:val="auto"/>
              </w:rPr>
            </w:pPr>
            <w:r>
              <w:rPr>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服务对象满意度指标</w:t>
            </w:r>
          </w:p>
        </w:tc>
        <w:tc>
          <w:tcPr>
            <w:tcW w:w="1332" w:type="dxa"/>
            <w:vAlign w:val="center"/>
          </w:tcPr>
          <w:p>
            <w:pPr>
              <w:pStyle w:val="15"/>
              <w:rPr>
                <w:color w:val="auto"/>
              </w:rPr>
            </w:pPr>
            <w:r>
              <w:rPr>
                <w:color w:val="auto"/>
              </w:rPr>
              <w:t>参与手语盲文推广活动的听力视力残疾人满意度</w:t>
            </w:r>
          </w:p>
        </w:tc>
        <w:tc>
          <w:tcPr>
            <w:tcW w:w="3430" w:type="dxa"/>
            <w:vAlign w:val="center"/>
          </w:tcPr>
          <w:p>
            <w:pPr>
              <w:pStyle w:val="15"/>
              <w:rPr>
                <w:color w:val="auto"/>
              </w:rPr>
            </w:pPr>
            <w:r>
              <w:rPr>
                <w:color w:val="auto"/>
              </w:rPr>
              <w:t>参与手语盲文推广活动的听力视力残疾人满意度</w:t>
            </w:r>
          </w:p>
        </w:tc>
        <w:tc>
          <w:tcPr>
            <w:tcW w:w="2551" w:type="dxa"/>
            <w:vAlign w:val="center"/>
          </w:tcPr>
          <w:p>
            <w:pPr>
              <w:pStyle w:val="15"/>
              <w:rPr>
                <w:color w:val="auto"/>
              </w:rPr>
            </w:pPr>
            <w:r>
              <w:rPr>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服务对象满意度指标</w:t>
            </w:r>
          </w:p>
        </w:tc>
        <w:tc>
          <w:tcPr>
            <w:tcW w:w="1332" w:type="dxa"/>
            <w:vAlign w:val="center"/>
          </w:tcPr>
          <w:p>
            <w:pPr>
              <w:pStyle w:val="15"/>
              <w:rPr>
                <w:color w:val="auto"/>
              </w:rPr>
            </w:pPr>
            <w:r>
              <w:rPr>
                <w:color w:val="auto"/>
              </w:rPr>
              <w:t>康复</w:t>
            </w:r>
            <w:r>
              <w:rPr>
                <w:rFonts w:hint="eastAsia"/>
                <w:color w:val="auto"/>
              </w:rPr>
              <w:t>机构评审和参与预防宣传</w:t>
            </w:r>
            <w:r>
              <w:rPr>
                <w:color w:val="auto"/>
              </w:rPr>
              <w:t>服务对象满意</w:t>
            </w:r>
            <w:r>
              <w:rPr>
                <w:rFonts w:hint="eastAsia"/>
                <w:color w:val="auto"/>
              </w:rPr>
              <w:t>度</w:t>
            </w:r>
          </w:p>
        </w:tc>
        <w:tc>
          <w:tcPr>
            <w:tcW w:w="3430" w:type="dxa"/>
            <w:vAlign w:val="center"/>
          </w:tcPr>
          <w:p>
            <w:pPr>
              <w:pStyle w:val="15"/>
              <w:rPr>
                <w:color w:val="auto"/>
              </w:rPr>
            </w:pPr>
            <w:r>
              <w:rPr>
                <w:color w:val="auto"/>
              </w:rPr>
              <w:t>康复</w:t>
            </w:r>
            <w:r>
              <w:rPr>
                <w:rFonts w:hint="eastAsia"/>
                <w:color w:val="auto"/>
              </w:rPr>
              <w:t>机构评审和参与预防宣传</w:t>
            </w:r>
            <w:r>
              <w:rPr>
                <w:color w:val="auto"/>
              </w:rPr>
              <w:t>服务对象满意</w:t>
            </w:r>
            <w:r>
              <w:rPr>
                <w:rFonts w:hint="eastAsia"/>
                <w:color w:val="auto"/>
              </w:rPr>
              <w:t>度</w:t>
            </w:r>
          </w:p>
        </w:tc>
        <w:tc>
          <w:tcPr>
            <w:tcW w:w="2551" w:type="dxa"/>
            <w:vAlign w:val="center"/>
          </w:tcPr>
          <w:p>
            <w:pPr>
              <w:pStyle w:val="15"/>
              <w:rPr>
                <w:color w:val="auto"/>
              </w:rPr>
            </w:pPr>
            <w:r>
              <w:rPr>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服务对象满意度指标</w:t>
            </w:r>
          </w:p>
        </w:tc>
        <w:tc>
          <w:tcPr>
            <w:tcW w:w="1332" w:type="dxa"/>
            <w:vAlign w:val="center"/>
          </w:tcPr>
          <w:p>
            <w:pPr>
              <w:pStyle w:val="15"/>
              <w:rPr>
                <w:color w:val="auto"/>
              </w:rPr>
            </w:pPr>
            <w:r>
              <w:rPr>
                <w:color w:val="auto"/>
              </w:rPr>
              <w:t>参与文化交流的残疾人满意度</w:t>
            </w:r>
          </w:p>
        </w:tc>
        <w:tc>
          <w:tcPr>
            <w:tcW w:w="3430" w:type="dxa"/>
            <w:vAlign w:val="center"/>
          </w:tcPr>
          <w:p>
            <w:pPr>
              <w:pStyle w:val="15"/>
              <w:rPr>
                <w:color w:val="auto"/>
              </w:rPr>
            </w:pPr>
            <w:r>
              <w:rPr>
                <w:color w:val="auto"/>
              </w:rPr>
              <w:t>参与文化交流的残疾人满意度</w:t>
            </w:r>
          </w:p>
        </w:tc>
        <w:tc>
          <w:tcPr>
            <w:tcW w:w="2551" w:type="dxa"/>
            <w:vAlign w:val="center"/>
          </w:tcPr>
          <w:p>
            <w:pPr>
              <w:pStyle w:val="15"/>
              <w:rPr>
                <w:color w:val="auto"/>
              </w:rPr>
            </w:pPr>
            <w:r>
              <w:rPr>
                <w:color w:val="auto"/>
              </w:rPr>
              <w:t>≥90%</w:t>
            </w:r>
          </w:p>
        </w:tc>
      </w:tr>
    </w:tbl>
    <w:p>
      <w:pPr>
        <w:rPr>
          <w:color w:val="auto"/>
        </w:r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jc w:val="center"/>
        <w:outlineLvl w:val="3"/>
        <w:rPr>
          <w:color w:val="auto"/>
        </w:rPr>
      </w:pPr>
      <w:bookmarkStart w:id="32" w:name="_Toc_4_4_0000000037"/>
      <w:r>
        <w:rPr>
          <w:rFonts w:ascii="方正仿宋_GBK" w:hAnsi="方正仿宋_GBK" w:eastAsia="方正仿宋_GBK" w:cs="方正仿宋_GBK"/>
          <w:color w:val="auto"/>
          <w:sz w:val="28"/>
        </w:rPr>
        <w:t>34.支持各类人群全民健身活动经费绩效目标表</w:t>
      </w:r>
      <w:bookmarkEnd w:id="3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rPr>
                <w:color w:val="auto"/>
              </w:rPr>
            </w:pPr>
            <w:r>
              <w:rPr>
                <w:color w:val="auto"/>
              </w:rPr>
              <w:t>563301天津市残疾人联合会办公室</w:t>
            </w:r>
          </w:p>
        </w:tc>
        <w:tc>
          <w:tcPr>
            <w:tcW w:w="1276" w:type="dxa"/>
            <w:tcBorders>
              <w:top w:val="single" w:color="FFFFFF" w:sz="6" w:space="0"/>
              <w:left w:val="single" w:color="FFFFFF" w:sz="6" w:space="0"/>
              <w:right w:val="single" w:color="FFFFFF" w:sz="6" w:space="0"/>
            </w:tcBorders>
            <w:vAlign w:val="center"/>
          </w:tcPr>
          <w:p>
            <w:pPr>
              <w:pStyle w:val="13"/>
              <w:rPr>
                <w:color w:val="auto"/>
              </w:rPr>
            </w:pPr>
            <w:r>
              <w:rPr>
                <w:color w:val="auto"/>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color w:val="auto"/>
              </w:rPr>
            </w:pPr>
            <w:r>
              <w:rPr>
                <w:color w:val="auto"/>
              </w:rPr>
              <w:t>项目名称</w:t>
            </w:r>
          </w:p>
        </w:tc>
        <w:tc>
          <w:tcPr>
            <w:tcW w:w="8589" w:type="dxa"/>
            <w:gridSpan w:val="6"/>
            <w:vAlign w:val="center"/>
          </w:tcPr>
          <w:p>
            <w:pPr>
              <w:pStyle w:val="15"/>
              <w:rPr>
                <w:color w:val="auto"/>
              </w:rPr>
            </w:pPr>
            <w:r>
              <w:rPr>
                <w:color w:val="auto"/>
              </w:rPr>
              <w:t>支持各类人群全民健身活动经费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color w:val="auto"/>
              </w:rPr>
            </w:pPr>
            <w:r>
              <w:rPr>
                <w:color w:val="auto"/>
              </w:rPr>
              <w:t>预算规模及资金用途</w:t>
            </w:r>
          </w:p>
        </w:tc>
        <w:tc>
          <w:tcPr>
            <w:tcW w:w="1276" w:type="dxa"/>
            <w:vAlign w:val="center"/>
          </w:tcPr>
          <w:p>
            <w:pPr>
              <w:pStyle w:val="16"/>
              <w:rPr>
                <w:color w:val="auto"/>
              </w:rPr>
            </w:pPr>
            <w:r>
              <w:rPr>
                <w:color w:val="auto"/>
              </w:rPr>
              <w:t>预算数</w:t>
            </w:r>
          </w:p>
        </w:tc>
        <w:tc>
          <w:tcPr>
            <w:tcW w:w="1332" w:type="dxa"/>
            <w:vAlign w:val="center"/>
          </w:tcPr>
          <w:p>
            <w:pPr>
              <w:pStyle w:val="15"/>
              <w:rPr>
                <w:color w:val="auto"/>
              </w:rPr>
            </w:pPr>
            <w:r>
              <w:rPr>
                <w:color w:val="auto"/>
              </w:rPr>
              <w:t>30.00</w:t>
            </w:r>
          </w:p>
        </w:tc>
        <w:tc>
          <w:tcPr>
            <w:tcW w:w="1587" w:type="dxa"/>
            <w:vAlign w:val="center"/>
          </w:tcPr>
          <w:p>
            <w:pPr>
              <w:pStyle w:val="16"/>
              <w:rPr>
                <w:color w:val="auto"/>
              </w:rPr>
            </w:pPr>
            <w:r>
              <w:rPr>
                <w:color w:val="auto"/>
              </w:rPr>
              <w:t>其中：财政    资金</w:t>
            </w:r>
          </w:p>
        </w:tc>
        <w:tc>
          <w:tcPr>
            <w:tcW w:w="1843" w:type="dxa"/>
            <w:vAlign w:val="center"/>
          </w:tcPr>
          <w:p>
            <w:pPr>
              <w:pStyle w:val="15"/>
              <w:rPr>
                <w:color w:val="auto"/>
              </w:rPr>
            </w:pPr>
            <w:r>
              <w:rPr>
                <w:color w:val="auto"/>
              </w:rPr>
              <w:t>30.00</w:t>
            </w:r>
          </w:p>
        </w:tc>
        <w:tc>
          <w:tcPr>
            <w:tcW w:w="1276" w:type="dxa"/>
            <w:vAlign w:val="center"/>
          </w:tcPr>
          <w:p>
            <w:pPr>
              <w:pStyle w:val="16"/>
              <w:rPr>
                <w:color w:val="auto"/>
              </w:rPr>
            </w:pPr>
            <w:r>
              <w:rPr>
                <w:color w:val="auto"/>
              </w:rPr>
              <w:t>其他资金</w:t>
            </w:r>
          </w:p>
        </w:tc>
        <w:tc>
          <w:tcPr>
            <w:tcW w:w="1276" w:type="dxa"/>
            <w:vAlign w:val="center"/>
          </w:tcPr>
          <w:p>
            <w:pPr>
              <w:pStyle w:val="15"/>
              <w:rPr>
                <w:color w:val="auto"/>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color w:val="auto"/>
              </w:rPr>
            </w:pPr>
          </w:p>
        </w:tc>
        <w:tc>
          <w:tcPr>
            <w:tcW w:w="8589" w:type="dxa"/>
            <w:gridSpan w:val="6"/>
            <w:vAlign w:val="center"/>
          </w:tcPr>
          <w:p>
            <w:pPr>
              <w:pStyle w:val="15"/>
              <w:rPr>
                <w:color w:val="auto"/>
              </w:rPr>
            </w:pPr>
            <w:r>
              <w:rPr>
                <w:color w:val="auto"/>
              </w:rPr>
              <w:t>用于支持残疾人全民健身活动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color w:val="auto"/>
              </w:rPr>
            </w:pPr>
            <w:r>
              <w:rPr>
                <w:color w:val="auto"/>
              </w:rPr>
              <w:t>绩效目标</w:t>
            </w:r>
          </w:p>
        </w:tc>
        <w:tc>
          <w:tcPr>
            <w:tcW w:w="8589" w:type="dxa"/>
            <w:gridSpan w:val="6"/>
            <w:vAlign w:val="center"/>
          </w:tcPr>
          <w:p>
            <w:pPr>
              <w:pStyle w:val="15"/>
              <w:rPr>
                <w:color w:val="auto"/>
              </w:rPr>
            </w:pPr>
            <w:r>
              <w:rPr>
                <w:color w:val="auto"/>
              </w:rPr>
              <w:t>1.开展天津市第十二届残疾人健身周活动</w:t>
            </w:r>
          </w:p>
          <w:p>
            <w:pPr>
              <w:pStyle w:val="15"/>
              <w:rPr>
                <w:color w:val="auto"/>
              </w:rPr>
            </w:pPr>
            <w:r>
              <w:rPr>
                <w:color w:val="auto"/>
              </w:rPr>
              <w:t>2.开展天津市第十六次全国特奥日活动</w:t>
            </w:r>
          </w:p>
          <w:p>
            <w:pPr>
              <w:pStyle w:val="15"/>
              <w:rPr>
                <w:color w:val="auto"/>
              </w:rPr>
            </w:pPr>
            <w:r>
              <w:rPr>
                <w:color w:val="auto"/>
              </w:rPr>
              <w:t>3.举办天津市“中国残疾人冰雪运动季”活动</w:t>
            </w:r>
          </w:p>
        </w:tc>
      </w:tr>
    </w:tbl>
    <w:p>
      <w:pPr>
        <w:spacing w:line="2" w:lineRule="exact"/>
        <w:jc w:val="center"/>
        <w:rPr>
          <w:color w:val="auto"/>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color w:val="auto"/>
              </w:rPr>
            </w:pPr>
            <w:r>
              <w:rPr>
                <w:color w:val="auto"/>
              </w:rPr>
              <w:t>一级指标</w:t>
            </w:r>
          </w:p>
        </w:tc>
        <w:tc>
          <w:tcPr>
            <w:tcW w:w="1276" w:type="dxa"/>
            <w:vAlign w:val="center"/>
          </w:tcPr>
          <w:p>
            <w:pPr>
              <w:pStyle w:val="16"/>
              <w:rPr>
                <w:color w:val="auto"/>
              </w:rPr>
            </w:pPr>
            <w:r>
              <w:rPr>
                <w:color w:val="auto"/>
              </w:rPr>
              <w:t>二级指标</w:t>
            </w:r>
          </w:p>
        </w:tc>
        <w:tc>
          <w:tcPr>
            <w:tcW w:w="1332" w:type="dxa"/>
            <w:vAlign w:val="center"/>
          </w:tcPr>
          <w:p>
            <w:pPr>
              <w:pStyle w:val="16"/>
              <w:rPr>
                <w:color w:val="auto"/>
              </w:rPr>
            </w:pPr>
            <w:r>
              <w:rPr>
                <w:color w:val="auto"/>
              </w:rPr>
              <w:t>三级指标</w:t>
            </w:r>
          </w:p>
        </w:tc>
        <w:tc>
          <w:tcPr>
            <w:tcW w:w="3430" w:type="dxa"/>
            <w:vAlign w:val="center"/>
          </w:tcPr>
          <w:p>
            <w:pPr>
              <w:pStyle w:val="16"/>
              <w:rPr>
                <w:color w:val="auto"/>
              </w:rPr>
            </w:pPr>
            <w:r>
              <w:rPr>
                <w:color w:val="auto"/>
              </w:rPr>
              <w:t>绩效指标描述</w:t>
            </w:r>
          </w:p>
        </w:tc>
        <w:tc>
          <w:tcPr>
            <w:tcW w:w="2551" w:type="dxa"/>
            <w:vAlign w:val="center"/>
          </w:tcPr>
          <w:p>
            <w:pPr>
              <w:pStyle w:val="16"/>
              <w:rPr>
                <w:color w:val="auto"/>
              </w:rPr>
            </w:pPr>
            <w:r>
              <w:rPr>
                <w:color w:val="auto"/>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color w:val="auto"/>
              </w:rPr>
            </w:pPr>
            <w:r>
              <w:rPr>
                <w:color w:val="auto"/>
              </w:rPr>
              <w:t>产出指标</w:t>
            </w:r>
          </w:p>
        </w:tc>
        <w:tc>
          <w:tcPr>
            <w:tcW w:w="1276" w:type="dxa"/>
            <w:vAlign w:val="center"/>
          </w:tcPr>
          <w:p>
            <w:pPr>
              <w:pStyle w:val="15"/>
              <w:rPr>
                <w:color w:val="auto"/>
              </w:rPr>
            </w:pPr>
            <w:r>
              <w:rPr>
                <w:color w:val="auto"/>
              </w:rPr>
              <w:t>数量指标</w:t>
            </w:r>
          </w:p>
        </w:tc>
        <w:tc>
          <w:tcPr>
            <w:tcW w:w="1332" w:type="dxa"/>
            <w:vAlign w:val="center"/>
          </w:tcPr>
          <w:p>
            <w:pPr>
              <w:pStyle w:val="15"/>
              <w:rPr>
                <w:color w:val="auto"/>
              </w:rPr>
            </w:pPr>
            <w:r>
              <w:rPr>
                <w:color w:val="auto"/>
              </w:rPr>
              <w:t>全国特奥日活动人数</w:t>
            </w:r>
          </w:p>
        </w:tc>
        <w:tc>
          <w:tcPr>
            <w:tcW w:w="3430" w:type="dxa"/>
            <w:vAlign w:val="center"/>
          </w:tcPr>
          <w:p>
            <w:pPr>
              <w:pStyle w:val="15"/>
              <w:rPr>
                <w:color w:val="auto"/>
              </w:rPr>
            </w:pPr>
            <w:r>
              <w:rPr>
                <w:rFonts w:hint="eastAsia"/>
                <w:color w:val="auto"/>
              </w:rPr>
              <w:t>参加</w:t>
            </w:r>
            <w:r>
              <w:rPr>
                <w:color w:val="auto"/>
              </w:rPr>
              <w:t>全国特奥日活动人数</w:t>
            </w:r>
          </w:p>
        </w:tc>
        <w:tc>
          <w:tcPr>
            <w:tcW w:w="2551" w:type="dxa"/>
            <w:vAlign w:val="center"/>
          </w:tcPr>
          <w:p>
            <w:pPr>
              <w:pStyle w:val="15"/>
              <w:rPr>
                <w:color w:val="auto"/>
              </w:rPr>
            </w:pPr>
            <w:r>
              <w:rPr>
                <w:color w:val="auto"/>
              </w:rPr>
              <w:t>≥300人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数量指标</w:t>
            </w:r>
          </w:p>
        </w:tc>
        <w:tc>
          <w:tcPr>
            <w:tcW w:w="1332" w:type="dxa"/>
            <w:vAlign w:val="center"/>
          </w:tcPr>
          <w:p>
            <w:pPr>
              <w:pStyle w:val="15"/>
              <w:rPr>
                <w:color w:val="auto"/>
              </w:rPr>
            </w:pPr>
            <w:r>
              <w:rPr>
                <w:rFonts w:hint="eastAsia"/>
                <w:color w:val="auto"/>
              </w:rPr>
              <w:t>开展</w:t>
            </w:r>
            <w:r>
              <w:rPr>
                <w:color w:val="auto"/>
              </w:rPr>
              <w:t>第十二届残疾人健身周活动</w:t>
            </w:r>
          </w:p>
        </w:tc>
        <w:tc>
          <w:tcPr>
            <w:tcW w:w="3430" w:type="dxa"/>
            <w:vAlign w:val="center"/>
          </w:tcPr>
          <w:p>
            <w:pPr>
              <w:pStyle w:val="15"/>
              <w:rPr>
                <w:color w:val="auto"/>
              </w:rPr>
            </w:pPr>
            <w:r>
              <w:rPr>
                <w:rFonts w:hint="eastAsia"/>
                <w:color w:val="auto"/>
              </w:rPr>
              <w:t>参加</w:t>
            </w:r>
            <w:r>
              <w:rPr>
                <w:color w:val="auto"/>
              </w:rPr>
              <w:t>第十二届残疾人健身周活动</w:t>
            </w:r>
            <w:r>
              <w:rPr>
                <w:rFonts w:hint="eastAsia"/>
                <w:color w:val="auto"/>
              </w:rPr>
              <w:t>人数</w:t>
            </w:r>
          </w:p>
        </w:tc>
        <w:tc>
          <w:tcPr>
            <w:tcW w:w="2551" w:type="dxa"/>
            <w:vAlign w:val="center"/>
          </w:tcPr>
          <w:p>
            <w:pPr>
              <w:pStyle w:val="15"/>
              <w:rPr>
                <w:color w:val="auto"/>
              </w:rPr>
            </w:pPr>
            <w:r>
              <w:rPr>
                <w:color w:val="auto"/>
              </w:rPr>
              <w:t>≥350人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数量指标</w:t>
            </w:r>
          </w:p>
        </w:tc>
        <w:tc>
          <w:tcPr>
            <w:tcW w:w="1332" w:type="dxa"/>
            <w:vAlign w:val="center"/>
          </w:tcPr>
          <w:p>
            <w:pPr>
              <w:pStyle w:val="15"/>
              <w:rPr>
                <w:color w:val="auto"/>
              </w:rPr>
            </w:pPr>
            <w:r>
              <w:rPr>
                <w:rFonts w:hint="eastAsia"/>
                <w:color w:val="auto"/>
              </w:rPr>
              <w:t>举办天津市“中国残疾人</w:t>
            </w:r>
            <w:r>
              <w:rPr>
                <w:color w:val="auto"/>
              </w:rPr>
              <w:t>冰雪</w:t>
            </w:r>
            <w:r>
              <w:rPr>
                <w:rFonts w:hint="eastAsia"/>
                <w:color w:val="auto"/>
              </w:rPr>
              <w:t>运动</w:t>
            </w:r>
            <w:r>
              <w:rPr>
                <w:color w:val="auto"/>
              </w:rPr>
              <w:t>季</w:t>
            </w:r>
            <w:r>
              <w:rPr>
                <w:rFonts w:hint="eastAsia"/>
                <w:color w:val="auto"/>
              </w:rPr>
              <w:t>”</w:t>
            </w:r>
            <w:r>
              <w:rPr>
                <w:color w:val="auto"/>
              </w:rPr>
              <w:t>活动</w:t>
            </w:r>
          </w:p>
        </w:tc>
        <w:tc>
          <w:tcPr>
            <w:tcW w:w="3430" w:type="dxa"/>
            <w:vAlign w:val="center"/>
          </w:tcPr>
          <w:p>
            <w:pPr>
              <w:pStyle w:val="15"/>
              <w:rPr>
                <w:color w:val="auto"/>
              </w:rPr>
            </w:pPr>
            <w:r>
              <w:rPr>
                <w:rFonts w:hint="eastAsia"/>
                <w:color w:val="auto"/>
              </w:rPr>
              <w:t>参加</w:t>
            </w:r>
            <w:r>
              <w:rPr>
                <w:color w:val="auto"/>
              </w:rPr>
              <w:t>冰雪活动季活动</w:t>
            </w:r>
            <w:r>
              <w:rPr>
                <w:rFonts w:hint="eastAsia"/>
                <w:color w:val="auto"/>
              </w:rPr>
              <w:t>人数</w:t>
            </w:r>
          </w:p>
        </w:tc>
        <w:tc>
          <w:tcPr>
            <w:tcW w:w="2551" w:type="dxa"/>
            <w:vAlign w:val="center"/>
          </w:tcPr>
          <w:p>
            <w:pPr>
              <w:pStyle w:val="15"/>
              <w:rPr>
                <w:color w:val="auto"/>
              </w:rPr>
            </w:pPr>
            <w:r>
              <w:rPr>
                <w:color w:val="auto"/>
              </w:rP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质量指标</w:t>
            </w:r>
          </w:p>
        </w:tc>
        <w:tc>
          <w:tcPr>
            <w:tcW w:w="1332" w:type="dxa"/>
            <w:vAlign w:val="center"/>
          </w:tcPr>
          <w:p>
            <w:pPr>
              <w:pStyle w:val="15"/>
              <w:rPr>
                <w:color w:val="auto"/>
              </w:rPr>
            </w:pPr>
            <w:r>
              <w:rPr>
                <w:color w:val="auto"/>
              </w:rPr>
              <w:t>残疾人群众性体育活动目标完成率</w:t>
            </w:r>
          </w:p>
        </w:tc>
        <w:tc>
          <w:tcPr>
            <w:tcW w:w="3430" w:type="dxa"/>
            <w:vAlign w:val="center"/>
          </w:tcPr>
          <w:p>
            <w:pPr>
              <w:pStyle w:val="15"/>
              <w:rPr>
                <w:color w:val="auto"/>
              </w:rPr>
            </w:pPr>
            <w:r>
              <w:rPr>
                <w:color w:val="auto"/>
              </w:rPr>
              <w:t>残疾人群众性体育活动目标完成率</w:t>
            </w:r>
          </w:p>
        </w:tc>
        <w:tc>
          <w:tcPr>
            <w:tcW w:w="2551" w:type="dxa"/>
            <w:vAlign w:val="center"/>
          </w:tcPr>
          <w:p>
            <w:pPr>
              <w:pStyle w:val="15"/>
              <w:rPr>
                <w:color w:val="auto"/>
              </w:rPr>
            </w:pPr>
            <w:r>
              <w:rPr>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时效指标</w:t>
            </w:r>
          </w:p>
        </w:tc>
        <w:tc>
          <w:tcPr>
            <w:tcW w:w="1332" w:type="dxa"/>
            <w:vAlign w:val="center"/>
          </w:tcPr>
          <w:p>
            <w:pPr>
              <w:pStyle w:val="15"/>
              <w:rPr>
                <w:color w:val="auto"/>
              </w:rPr>
            </w:pPr>
            <w:r>
              <w:rPr>
                <w:color w:val="auto"/>
              </w:rPr>
              <w:t>活动完成时间</w:t>
            </w:r>
          </w:p>
        </w:tc>
        <w:tc>
          <w:tcPr>
            <w:tcW w:w="3430" w:type="dxa"/>
            <w:vAlign w:val="center"/>
          </w:tcPr>
          <w:p>
            <w:pPr>
              <w:pStyle w:val="15"/>
              <w:rPr>
                <w:color w:val="auto"/>
              </w:rPr>
            </w:pPr>
            <w:r>
              <w:rPr>
                <w:color w:val="auto"/>
              </w:rPr>
              <w:t>活动完成时间</w:t>
            </w:r>
          </w:p>
        </w:tc>
        <w:tc>
          <w:tcPr>
            <w:tcW w:w="2551" w:type="dxa"/>
            <w:vAlign w:val="center"/>
          </w:tcPr>
          <w:p>
            <w:pPr>
              <w:pStyle w:val="15"/>
              <w:rPr>
                <w:color w:val="auto"/>
              </w:rPr>
            </w:pPr>
            <w:r>
              <w:rPr>
                <w:color w:val="auto"/>
              </w:rPr>
              <w:t>2022年12月31日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color w:val="auto"/>
              </w:rPr>
            </w:pPr>
          </w:p>
        </w:tc>
        <w:tc>
          <w:tcPr>
            <w:tcW w:w="1276" w:type="dxa"/>
            <w:vAlign w:val="center"/>
          </w:tcPr>
          <w:p>
            <w:pPr>
              <w:pStyle w:val="15"/>
              <w:rPr>
                <w:color w:val="auto"/>
              </w:rPr>
            </w:pPr>
            <w:r>
              <w:rPr>
                <w:color w:val="auto"/>
              </w:rPr>
              <w:t>成本指标</w:t>
            </w:r>
          </w:p>
        </w:tc>
        <w:tc>
          <w:tcPr>
            <w:tcW w:w="1332" w:type="dxa"/>
            <w:vAlign w:val="center"/>
          </w:tcPr>
          <w:p>
            <w:pPr>
              <w:pStyle w:val="15"/>
              <w:rPr>
                <w:color w:val="auto"/>
              </w:rPr>
            </w:pPr>
            <w:r>
              <w:rPr>
                <w:color w:val="auto"/>
              </w:rPr>
              <w:t>体育活动经费预算</w:t>
            </w:r>
          </w:p>
        </w:tc>
        <w:tc>
          <w:tcPr>
            <w:tcW w:w="3430" w:type="dxa"/>
            <w:vAlign w:val="center"/>
          </w:tcPr>
          <w:p>
            <w:pPr>
              <w:pStyle w:val="15"/>
              <w:rPr>
                <w:color w:val="auto"/>
              </w:rPr>
            </w:pPr>
            <w:r>
              <w:rPr>
                <w:color w:val="auto"/>
              </w:rPr>
              <w:t>体育活动经费预算</w:t>
            </w:r>
          </w:p>
        </w:tc>
        <w:tc>
          <w:tcPr>
            <w:tcW w:w="2551" w:type="dxa"/>
            <w:vAlign w:val="center"/>
          </w:tcPr>
          <w:p>
            <w:pPr>
              <w:pStyle w:val="15"/>
              <w:rPr>
                <w:color w:val="auto"/>
              </w:rPr>
            </w:pPr>
            <w:r>
              <w:rPr>
                <w:color w:val="auto"/>
              </w:rP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color w:val="auto"/>
              </w:rPr>
            </w:pPr>
            <w:r>
              <w:rPr>
                <w:color w:val="auto"/>
              </w:rPr>
              <w:t>效益指标</w:t>
            </w:r>
          </w:p>
        </w:tc>
        <w:tc>
          <w:tcPr>
            <w:tcW w:w="1276" w:type="dxa"/>
            <w:vAlign w:val="center"/>
          </w:tcPr>
          <w:p>
            <w:pPr>
              <w:pStyle w:val="15"/>
              <w:rPr>
                <w:color w:val="auto"/>
              </w:rPr>
            </w:pPr>
            <w:r>
              <w:rPr>
                <w:color w:val="auto"/>
              </w:rPr>
              <w:t>社会效益指标</w:t>
            </w:r>
          </w:p>
        </w:tc>
        <w:tc>
          <w:tcPr>
            <w:tcW w:w="1332" w:type="dxa"/>
            <w:vAlign w:val="center"/>
          </w:tcPr>
          <w:p>
            <w:pPr>
              <w:pStyle w:val="15"/>
              <w:rPr>
                <w:color w:val="auto"/>
              </w:rPr>
            </w:pPr>
            <w:r>
              <w:rPr>
                <w:color w:val="auto"/>
              </w:rPr>
              <w:t>调动广大残疾人参与社会体育活动</w:t>
            </w:r>
          </w:p>
        </w:tc>
        <w:tc>
          <w:tcPr>
            <w:tcW w:w="3430" w:type="dxa"/>
            <w:vAlign w:val="center"/>
          </w:tcPr>
          <w:p>
            <w:pPr>
              <w:pStyle w:val="15"/>
              <w:rPr>
                <w:color w:val="auto"/>
              </w:rPr>
            </w:pPr>
            <w:r>
              <w:rPr>
                <w:color w:val="auto"/>
              </w:rPr>
              <w:t>调动广大残疾人参与社会体育活动</w:t>
            </w:r>
          </w:p>
        </w:tc>
        <w:tc>
          <w:tcPr>
            <w:tcW w:w="2551" w:type="dxa"/>
            <w:vAlign w:val="center"/>
          </w:tcPr>
          <w:p>
            <w:pPr>
              <w:pStyle w:val="15"/>
              <w:rPr>
                <w:color w:val="auto"/>
              </w:rPr>
            </w:pPr>
            <w:r>
              <w:rPr>
                <w:color w:val="auto"/>
              </w:rPr>
              <w:t>残疾人健身意识得到加强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color w:val="auto"/>
              </w:rPr>
            </w:pPr>
            <w:r>
              <w:rPr>
                <w:color w:val="auto"/>
              </w:rPr>
              <w:t>满意度指标</w:t>
            </w:r>
          </w:p>
        </w:tc>
        <w:tc>
          <w:tcPr>
            <w:tcW w:w="1276" w:type="dxa"/>
            <w:vAlign w:val="center"/>
          </w:tcPr>
          <w:p>
            <w:pPr>
              <w:pStyle w:val="15"/>
              <w:rPr>
                <w:color w:val="auto"/>
              </w:rPr>
            </w:pPr>
            <w:r>
              <w:rPr>
                <w:color w:val="auto"/>
              </w:rPr>
              <w:t>服务对象满意度指标</w:t>
            </w:r>
          </w:p>
        </w:tc>
        <w:tc>
          <w:tcPr>
            <w:tcW w:w="1332" w:type="dxa"/>
            <w:vAlign w:val="center"/>
          </w:tcPr>
          <w:p>
            <w:pPr>
              <w:pStyle w:val="15"/>
              <w:rPr>
                <w:color w:val="auto"/>
              </w:rPr>
            </w:pPr>
            <w:r>
              <w:rPr>
                <w:color w:val="auto"/>
              </w:rPr>
              <w:t>参与活动的残疾人满意度</w:t>
            </w:r>
          </w:p>
        </w:tc>
        <w:tc>
          <w:tcPr>
            <w:tcW w:w="3430" w:type="dxa"/>
            <w:vAlign w:val="center"/>
          </w:tcPr>
          <w:p>
            <w:pPr>
              <w:pStyle w:val="15"/>
              <w:rPr>
                <w:color w:val="auto"/>
              </w:rPr>
            </w:pPr>
            <w:r>
              <w:rPr>
                <w:color w:val="auto"/>
              </w:rPr>
              <w:t>参与活动的残疾人满意度</w:t>
            </w:r>
          </w:p>
        </w:tc>
        <w:tc>
          <w:tcPr>
            <w:tcW w:w="2551" w:type="dxa"/>
            <w:vAlign w:val="center"/>
          </w:tcPr>
          <w:p>
            <w:pPr>
              <w:pStyle w:val="15"/>
              <w:rPr>
                <w:color w:val="auto"/>
              </w:rPr>
            </w:pPr>
            <w:r>
              <w:rPr>
                <w:color w:val="auto"/>
              </w:rPr>
              <w:t>≥90%</w:t>
            </w:r>
          </w:p>
        </w:tc>
      </w:tr>
    </w:tbl>
    <w:p>
      <w:pPr>
        <w:rPr>
          <w:color w:val="auto"/>
        </w:rPr>
      </w:pPr>
    </w:p>
    <w:p>
      <w:pPr>
        <w:rPr>
          <w:color w:val="auto"/>
        </w:rPr>
      </w:pPr>
    </w:p>
    <w:p>
      <w:pPr>
        <w:rPr>
          <w:color w:val="auto"/>
        </w:rPr>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86"/>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86"/>
    <w:family w:val="roman"/>
    <w:pitch w:val="default"/>
    <w:sig w:usb0="00000000" w:usb1="00000000" w:usb2="00000000" w:usb3="00000000" w:csb0="00000000" w:csb1="00000000"/>
  </w:font>
  <w:font w:name="方正小标宋_GBK">
    <w:altName w:val="Arial Unicode MS"/>
    <w:panose1 w:val="00000000000000000000"/>
    <w:charset w:val="86"/>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685"/>
    <w:rsid w:val="003C3B69"/>
    <w:rsid w:val="00717E41"/>
    <w:rsid w:val="008E75A7"/>
    <w:rsid w:val="00CE5685"/>
    <w:rsid w:val="019D55FE"/>
    <w:rsid w:val="137B5074"/>
    <w:rsid w:val="19A53FFE"/>
    <w:rsid w:val="31132299"/>
    <w:rsid w:val="33C51C50"/>
    <w:rsid w:val="357A4D33"/>
    <w:rsid w:val="38C904AC"/>
    <w:rsid w:val="49B22896"/>
    <w:rsid w:val="61A46877"/>
    <w:rsid w:val="6796278B"/>
    <w:rsid w:val="73230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link w:val="19"/>
    <w:unhideWhenUsed/>
    <w:qFormat/>
    <w:uiPriority w:val="99"/>
    <w:pPr>
      <w:tabs>
        <w:tab w:val="center" w:pos="4153"/>
        <w:tab w:val="right" w:pos="8306"/>
      </w:tabs>
      <w:snapToGrid w:val="0"/>
    </w:pPr>
    <w:rPr>
      <w:sz w:val="18"/>
      <w:szCs w:val="18"/>
    </w:rPr>
  </w:style>
  <w:style w:type="paragraph" w:styleId="3">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pPr>
    <w:rPr>
      <w:rFonts w:eastAsia="方正仿宋_GBK"/>
      <w:color w:val="000000"/>
      <w:sz w:val="28"/>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插入文本样式-插入总体目标文件"/>
    <w:basedOn w:val="1"/>
    <w:qFormat/>
    <w:uiPriority w:val="0"/>
    <w:pPr>
      <w:spacing w:line="500" w:lineRule="exact"/>
      <w:ind w:firstLine="560"/>
    </w:pPr>
    <w:rPr>
      <w:rFonts w:eastAsia="方正仿宋_GBK"/>
      <w:sz w:val="28"/>
    </w:rPr>
  </w:style>
  <w:style w:type="paragraph" w:customStyle="1" w:styleId="11">
    <w:name w:val="插入文本样式-插入职责分类绩效目标文件"/>
    <w:basedOn w:val="1"/>
    <w:qFormat/>
    <w:uiPriority w:val="0"/>
    <w:pPr>
      <w:spacing w:line="500" w:lineRule="exact"/>
      <w:ind w:firstLine="560"/>
    </w:pPr>
    <w:rPr>
      <w:rFonts w:eastAsia="方正仿宋_GBK"/>
      <w:sz w:val="28"/>
    </w:rPr>
  </w:style>
  <w:style w:type="paragraph" w:customStyle="1" w:styleId="12">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character" w:customStyle="1" w:styleId="18">
    <w:name w:val="页眉 Char"/>
    <w:basedOn w:val="9"/>
    <w:link w:val="3"/>
    <w:qFormat/>
    <w:uiPriority w:val="99"/>
    <w:rPr>
      <w:rFonts w:eastAsia="Times New Roman"/>
      <w:sz w:val="18"/>
      <w:szCs w:val="18"/>
      <w:lang w:eastAsia="uk-UA"/>
    </w:rPr>
  </w:style>
  <w:style w:type="character" w:customStyle="1" w:styleId="19">
    <w:name w:val="页脚 Char"/>
    <w:basedOn w:val="9"/>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6.xml"/><Relationship Id="rId8" Type="http://schemas.openxmlformats.org/officeDocument/2006/relationships/customXml" Target="../customXml/item5.xml"/><Relationship Id="rId77" Type="http://schemas.openxmlformats.org/officeDocument/2006/relationships/fontTable" Target="fontTable.xml"/><Relationship Id="rId76" Type="http://schemas.openxmlformats.org/officeDocument/2006/relationships/customXml" Target="../customXml/item73.xml"/><Relationship Id="rId75" Type="http://schemas.openxmlformats.org/officeDocument/2006/relationships/customXml" Target="../customXml/item72.xml"/><Relationship Id="rId74" Type="http://schemas.openxmlformats.org/officeDocument/2006/relationships/customXml" Target="../customXml/item71.xml"/><Relationship Id="rId73" Type="http://schemas.openxmlformats.org/officeDocument/2006/relationships/customXml" Target="../customXml/item70.xml"/><Relationship Id="rId72" Type="http://schemas.openxmlformats.org/officeDocument/2006/relationships/customXml" Target="../customXml/item69.xml"/><Relationship Id="rId71" Type="http://schemas.openxmlformats.org/officeDocument/2006/relationships/customXml" Target="../customXml/item68.xml"/><Relationship Id="rId70" Type="http://schemas.openxmlformats.org/officeDocument/2006/relationships/customXml" Target="../customXml/item67.xml"/><Relationship Id="rId7" Type="http://schemas.openxmlformats.org/officeDocument/2006/relationships/customXml" Target="../customXml/item4.xml"/><Relationship Id="rId69" Type="http://schemas.openxmlformats.org/officeDocument/2006/relationships/customXml" Target="../customXml/item66.xml"/><Relationship Id="rId68" Type="http://schemas.openxmlformats.org/officeDocument/2006/relationships/customXml" Target="../customXml/item65.xml"/><Relationship Id="rId67" Type="http://schemas.openxmlformats.org/officeDocument/2006/relationships/customXml" Target="../customXml/item64.xml"/><Relationship Id="rId66" Type="http://schemas.openxmlformats.org/officeDocument/2006/relationships/customXml" Target="../customXml/item63.xml"/><Relationship Id="rId65" Type="http://schemas.openxmlformats.org/officeDocument/2006/relationships/customXml" Target="../customXml/item62.xml"/><Relationship Id="rId64" Type="http://schemas.openxmlformats.org/officeDocument/2006/relationships/customXml" Target="../customXml/item61.xml"/><Relationship Id="rId63" Type="http://schemas.openxmlformats.org/officeDocument/2006/relationships/customXml" Target="../customXml/item60.xml"/><Relationship Id="rId62" Type="http://schemas.openxmlformats.org/officeDocument/2006/relationships/customXml" Target="../customXml/item59.xml"/><Relationship Id="rId61" Type="http://schemas.openxmlformats.org/officeDocument/2006/relationships/customXml" Target="../customXml/item58.xml"/><Relationship Id="rId60" Type="http://schemas.openxmlformats.org/officeDocument/2006/relationships/customXml" Target="../customXml/item57.xml"/><Relationship Id="rId6" Type="http://schemas.openxmlformats.org/officeDocument/2006/relationships/customXml" Target="../customXml/item3.xml"/><Relationship Id="rId59" Type="http://schemas.openxmlformats.org/officeDocument/2006/relationships/customXml" Target="../customXml/item56.xml"/><Relationship Id="rId58" Type="http://schemas.openxmlformats.org/officeDocument/2006/relationships/customXml" Target="../customXml/item55.xml"/><Relationship Id="rId57" Type="http://schemas.openxmlformats.org/officeDocument/2006/relationships/customXml" Target="../customXml/item54.xml"/><Relationship Id="rId56" Type="http://schemas.openxmlformats.org/officeDocument/2006/relationships/customXml" Target="../customXml/item53.xml"/><Relationship Id="rId55" Type="http://schemas.openxmlformats.org/officeDocument/2006/relationships/customXml" Target="../customXml/item52.xml"/><Relationship Id="rId54" Type="http://schemas.openxmlformats.org/officeDocument/2006/relationships/customXml" Target="../customXml/item51.xml"/><Relationship Id="rId53" Type="http://schemas.openxmlformats.org/officeDocument/2006/relationships/customXml" Target="../customXml/item50.xml"/><Relationship Id="rId52" Type="http://schemas.openxmlformats.org/officeDocument/2006/relationships/customXml" Target="../customXml/item49.xml"/><Relationship Id="rId51" Type="http://schemas.openxmlformats.org/officeDocument/2006/relationships/customXml" Target="../customXml/item48.xml"/><Relationship Id="rId50" Type="http://schemas.openxmlformats.org/officeDocument/2006/relationships/customXml" Target="../customXml/item47.xml"/><Relationship Id="rId5" Type="http://schemas.openxmlformats.org/officeDocument/2006/relationships/customXml" Target="../customXml/item2.xml"/><Relationship Id="rId49" Type="http://schemas.openxmlformats.org/officeDocument/2006/relationships/customXml" Target="../customXml/item46.xml"/><Relationship Id="rId48" Type="http://schemas.openxmlformats.org/officeDocument/2006/relationships/customXml" Target="../customXml/item45.xml"/><Relationship Id="rId47" Type="http://schemas.openxmlformats.org/officeDocument/2006/relationships/customXml" Target="../customXml/item44.xml"/><Relationship Id="rId46" Type="http://schemas.openxmlformats.org/officeDocument/2006/relationships/customXml" Target="../customXml/item43.xml"/><Relationship Id="rId45" Type="http://schemas.openxmlformats.org/officeDocument/2006/relationships/customXml" Target="../customXml/item42.xml"/><Relationship Id="rId44" Type="http://schemas.openxmlformats.org/officeDocument/2006/relationships/customXml" Target="../customXml/item41.xml"/><Relationship Id="rId43" Type="http://schemas.openxmlformats.org/officeDocument/2006/relationships/customXml" Target="../customXml/item40.xml"/><Relationship Id="rId42" Type="http://schemas.openxmlformats.org/officeDocument/2006/relationships/customXml" Target="../customXml/item39.xml"/><Relationship Id="rId41" Type="http://schemas.openxmlformats.org/officeDocument/2006/relationships/customXml" Target="../customXml/item38.xml"/><Relationship Id="rId40" Type="http://schemas.openxmlformats.org/officeDocument/2006/relationships/customXml" Target="../customXml/item37.xml"/><Relationship Id="rId4" Type="http://schemas.openxmlformats.org/officeDocument/2006/relationships/customXml" Target="../customXml/item1.xml"/><Relationship Id="rId39" Type="http://schemas.openxmlformats.org/officeDocument/2006/relationships/customXml" Target="../customXml/item36.xml"/><Relationship Id="rId38" Type="http://schemas.openxmlformats.org/officeDocument/2006/relationships/customXml" Target="../customXml/item35.xml"/><Relationship Id="rId37" Type="http://schemas.openxmlformats.org/officeDocument/2006/relationships/customXml" Target="../customXml/item34.xml"/><Relationship Id="rId36" Type="http://schemas.openxmlformats.org/officeDocument/2006/relationships/customXml" Target="../customXml/item33.xml"/><Relationship Id="rId35" Type="http://schemas.openxmlformats.org/officeDocument/2006/relationships/customXml" Target="../customXml/item32.xml"/><Relationship Id="rId34" Type="http://schemas.openxmlformats.org/officeDocument/2006/relationships/customXml" Target="../customXml/item31.xml"/><Relationship Id="rId33" Type="http://schemas.openxmlformats.org/officeDocument/2006/relationships/customXml" Target="../customXml/item30.xml"/><Relationship Id="rId32" Type="http://schemas.openxmlformats.org/officeDocument/2006/relationships/customXml" Target="../customXml/item29.xml"/><Relationship Id="rId31" Type="http://schemas.openxmlformats.org/officeDocument/2006/relationships/customXml" Target="../customXml/item28.xml"/><Relationship Id="rId30" Type="http://schemas.openxmlformats.org/officeDocument/2006/relationships/customXml" Target="../customXml/item27.xml"/><Relationship Id="rId3" Type="http://schemas.openxmlformats.org/officeDocument/2006/relationships/theme" Target="theme/theme1.xml"/><Relationship Id="rId29" Type="http://schemas.openxmlformats.org/officeDocument/2006/relationships/customXml" Target="../customXml/item26.xml"/><Relationship Id="rId28" Type="http://schemas.openxmlformats.org/officeDocument/2006/relationships/customXml" Target="../customXml/item25.xml"/><Relationship Id="rId27" Type="http://schemas.openxmlformats.org/officeDocument/2006/relationships/customXml" Target="../customXml/item24.xml"/><Relationship Id="rId26" Type="http://schemas.openxmlformats.org/officeDocument/2006/relationships/customXml" Target="../customXml/item23.xml"/><Relationship Id="rId25" Type="http://schemas.openxmlformats.org/officeDocument/2006/relationships/customXml" Target="../customXml/item22.xml"/><Relationship Id="rId24" Type="http://schemas.openxmlformats.org/officeDocument/2006/relationships/customXml" Target="../customXml/item21.xml"/><Relationship Id="rId23" Type="http://schemas.openxmlformats.org/officeDocument/2006/relationships/customXml" Target="../customXml/item20.xml"/><Relationship Id="rId22" Type="http://schemas.openxmlformats.org/officeDocument/2006/relationships/customXml" Target="../customXml/item19.xml"/><Relationship Id="rId21" Type="http://schemas.openxmlformats.org/officeDocument/2006/relationships/customXml" Target="../customXml/item18.xml"/><Relationship Id="rId20" Type="http://schemas.openxmlformats.org/officeDocument/2006/relationships/customXml" Target="../customXml/item17.xml"/><Relationship Id="rId2" Type="http://schemas.openxmlformats.org/officeDocument/2006/relationships/settings" Target="settings.xml"/><Relationship Id="rId19" Type="http://schemas.openxmlformats.org/officeDocument/2006/relationships/customXml" Target="../customXml/item16.xml"/><Relationship Id="rId18" Type="http://schemas.openxmlformats.org/officeDocument/2006/relationships/customXml" Target="../customXml/item15.xml"/><Relationship Id="rId17" Type="http://schemas.openxmlformats.org/officeDocument/2006/relationships/customXml" Target="../customXml/item14.xml"/><Relationship Id="rId16" Type="http://schemas.openxmlformats.org/officeDocument/2006/relationships/customXml" Target="../customXml/item13.xml"/><Relationship Id="rId15" Type="http://schemas.openxmlformats.org/officeDocument/2006/relationships/customXml" Target="../customXml/item12.xml"/><Relationship Id="rId14" Type="http://schemas.openxmlformats.org/officeDocument/2006/relationships/customXml" Target="../customXml/item11.xml"/><Relationship Id="rId13" Type="http://schemas.openxmlformats.org/officeDocument/2006/relationships/customXml" Target="../customXml/item10.xml"/><Relationship Id="rId12" Type="http://schemas.openxmlformats.org/officeDocument/2006/relationships/customXml" Target="../customXml/item9.xml"/><Relationship Id="rId11" Type="http://schemas.openxmlformats.org/officeDocument/2006/relationships/customXml" Target="../customXml/item8.xml"/><Relationship Id="rId10" Type="http://schemas.openxmlformats.org/officeDocument/2006/relationships/customXml" Target="../customXml/item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2022-02-21T10:55:42Z</dcterms:created>
  <dcterms:modified xsi:type="dcterms:W3CDTF">2022-02-21T02:55:42Z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2022-02-21T10:55:43Z</dcterms:created>
  <dcterms:modified xsi:type="dcterms:W3CDTF">2022-02-21T02:55:43Z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2022-02-21T10:55:42Z</dcterms:created>
  <dcterms:modified xsi:type="dcterms:W3CDTF">2022-02-21T02:55:42Z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2022-02-21T10:55:48Z</dcterms:created>
  <dcterms:modified xsi:type="dcterms:W3CDTF">2022-02-21T02:55:48Z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2022-02-21T10:55:49Z</dcterms:created>
  <dcterms:modified xsi:type="dcterms:W3CDTF">2022-02-21T02:55:49Z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2022-02-21T10:55:43Z</dcterms:created>
  <dcterms:modified xsi:type="dcterms:W3CDTF">2022-02-21T02:55:43Z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2022-02-21T10:55:43Z</dcterms:created>
  <dcterms:modified xsi:type="dcterms:W3CDTF">2022-02-21T02:55:43Z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2022-02-21T10:55:47Z</dcterms:created>
  <dcterms:modified xsi:type="dcterms:W3CDTF">2022-02-21T02:55:47Z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2022-02-21T10:55:44Z</dcterms:created>
  <dcterms:modified xsi:type="dcterms:W3CDTF">2022-02-21T02:55:44Z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2022-02-21T10:55:41Z</dcterms:created>
  <dcterms:modified xsi:type="dcterms:W3CDTF">2022-02-21T02:55:41Z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2022-02-21T10:55:41Z</dcterms:created>
  <dcterms:modified xsi:type="dcterms:W3CDTF">2022-02-21T02:55:41Z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2022-02-21T10:55:46Z</dcterms:created>
  <dcterms:modified xsi:type="dcterms:W3CDTF">2022-02-21T02:55:46Z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2022-02-21T10:55:46Z</dcterms:created>
  <dcterms:modified xsi:type="dcterms:W3CDTF">2022-02-21T02:55:46Z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2022-02-21T10:55:48Z</dcterms:created>
  <dcterms:modified xsi:type="dcterms:W3CDTF">2022-02-21T02:55:48Z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2022-02-21T10:55:42Z</dcterms:created>
  <dcterms:modified xsi:type="dcterms:W3CDTF">2022-02-21T02:55:42Z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2022-02-21T10:55:41Z</dcterms:created>
  <dcterms:modified xsi:type="dcterms:W3CDTF">2022-02-21T02:55:41Z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2022-02-21T10:55:49Z</dcterms:created>
  <dcterms:modified xsi:type="dcterms:W3CDTF">2022-02-21T02:55:49Z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2022-02-21T10:55:44Z</dcterms:created>
  <dcterms:modified xsi:type="dcterms:W3CDTF">2022-02-21T02:55:44Z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2022-02-21T10:55:41Z</dcterms:created>
  <dcterms:modified xsi:type="dcterms:W3CDTF">2022-02-21T02:55:41Z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2022-02-21T10:55:44Z</dcterms:created>
  <dcterms:modified xsi:type="dcterms:W3CDTF">2022-02-21T02:55:44Z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2022-02-21T10:55:47Z</dcterms:created>
  <dcterms:modified xsi:type="dcterms:W3CDTF">2022-02-21T02:55:47Z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2022-02-21T10:55:46Z</dcterms:created>
  <dcterms:modified xsi:type="dcterms:W3CDTF">2022-02-21T02:55:46Z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2022-02-21T10:55:43Z</dcterms:created>
  <dcterms:modified xsi:type="dcterms:W3CDTF">2022-02-21T02:55:43Z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2022-02-21T10:55:47Z</dcterms:created>
  <dcterms:modified xsi:type="dcterms:W3CDTF">2022-02-21T02:55:47Z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2022-02-21T10:55:42Z</dcterms:created>
  <dcterms:modified xsi:type="dcterms:W3CDTF">2022-02-21T02:55:42Z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2022-02-21T10:55:44Z</dcterms:created>
  <dcterms:modified xsi:type="dcterms:W3CDTF">2022-02-21T02:55:44Z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2022-02-21T10:55:42Z</dcterms:created>
  <dcterms:modified xsi:type="dcterms:W3CDTF">2022-02-21T02:55:42Z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2022-02-21T10:55:47Z</dcterms:created>
  <dcterms:modified xsi:type="dcterms:W3CDTF">2022-02-21T02:55:47Z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2022-02-21T10:55:48Z</dcterms:created>
  <dcterms:modified xsi:type="dcterms:W3CDTF">2022-02-21T02:55:48Z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2022-02-21T10:55:46Z</dcterms:created>
  <dcterms:modified xsi:type="dcterms:W3CDTF">2022-02-21T02:55:46Z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2022-02-21T10:55:46Z</dcterms:created>
  <dcterms:modified xsi:type="dcterms:W3CDTF">2022-02-21T02:55:46Z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2022-02-21T10:55:43Z</dcterms:created>
  <dcterms:modified xsi:type="dcterms:W3CDTF">2022-02-21T02:55:43Z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2022-02-21T10:55:44Z</dcterms:created>
  <dcterms:modified xsi:type="dcterms:W3CDTF">2022-02-21T02:55:44Z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2022-02-21T10:55:41Z</dcterms:created>
  <dcterms:modified xsi:type="dcterms:W3CDTF">2022-02-21T02:55:41Z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2022-02-21T10:55:48Z</dcterms:created>
  <dcterms:modified xsi:type="dcterms:W3CDTF">2022-02-21T02:55:48Z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2022-02-21T10:55:46Z</dcterms:created>
  <dcterms:modified xsi:type="dcterms:W3CDTF">2022-02-21T02:55:46Z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1D95C32-A53A-463E-B3D9-9ADC6BAD1E79}">
  <ds:schemaRefs/>
</ds:datastoreItem>
</file>

<file path=customXml/itemProps11.xml><?xml version="1.0" encoding="utf-8"?>
<ds:datastoreItem xmlns:ds="http://schemas.openxmlformats.org/officeDocument/2006/customXml" ds:itemID="{BD79A869-C7A5-4210-971C-911E62E261A3}">
  <ds:schemaRefs/>
</ds:datastoreItem>
</file>

<file path=customXml/itemProps12.xml><?xml version="1.0" encoding="utf-8"?>
<ds:datastoreItem xmlns:ds="http://schemas.openxmlformats.org/officeDocument/2006/customXml" ds:itemID="{018D984E-9C75-46CF-8BD2-F5551BBE230E}">
  <ds:schemaRefs/>
</ds:datastoreItem>
</file>

<file path=customXml/itemProps13.xml><?xml version="1.0" encoding="utf-8"?>
<ds:datastoreItem xmlns:ds="http://schemas.openxmlformats.org/officeDocument/2006/customXml" ds:itemID="{EEC77C28-CBC1-46FB-9F41-6F1B8C9661BA}">
  <ds:schemaRefs/>
</ds:datastoreItem>
</file>

<file path=customXml/itemProps14.xml><?xml version="1.0" encoding="utf-8"?>
<ds:datastoreItem xmlns:ds="http://schemas.openxmlformats.org/officeDocument/2006/customXml" ds:itemID="{1035629D-3DC5-4AC9-B670-C28D9FCF541C}">
  <ds:schemaRefs/>
</ds:datastoreItem>
</file>

<file path=customXml/itemProps15.xml><?xml version="1.0" encoding="utf-8"?>
<ds:datastoreItem xmlns:ds="http://schemas.openxmlformats.org/officeDocument/2006/customXml" ds:itemID="{B0080590-CACB-4325-B0A7-D2CA2E8B1E63}">
  <ds:schemaRefs/>
</ds:datastoreItem>
</file>

<file path=customXml/itemProps16.xml><?xml version="1.0" encoding="utf-8"?>
<ds:datastoreItem xmlns:ds="http://schemas.openxmlformats.org/officeDocument/2006/customXml" ds:itemID="{98236DA7-AEEB-4572-B7D8-A549BEC4846B}">
  <ds:schemaRefs/>
</ds:datastoreItem>
</file>

<file path=customXml/itemProps17.xml><?xml version="1.0" encoding="utf-8"?>
<ds:datastoreItem xmlns:ds="http://schemas.openxmlformats.org/officeDocument/2006/customXml" ds:itemID="{65E329D4-2AEC-49AB-BB97-5782A6CE1819}">
  <ds:schemaRefs/>
</ds:datastoreItem>
</file>

<file path=customXml/itemProps18.xml><?xml version="1.0" encoding="utf-8"?>
<ds:datastoreItem xmlns:ds="http://schemas.openxmlformats.org/officeDocument/2006/customXml" ds:itemID="{733EB56A-193B-4674-AB2A-14C20F44FA63}">
  <ds:schemaRefs/>
</ds:datastoreItem>
</file>

<file path=customXml/itemProps19.xml><?xml version="1.0" encoding="utf-8"?>
<ds:datastoreItem xmlns:ds="http://schemas.openxmlformats.org/officeDocument/2006/customXml" ds:itemID="{008211FE-34EB-4F93-9615-36CB2D0FCFC7}">
  <ds:schemaRefs/>
</ds:datastoreItem>
</file>

<file path=customXml/itemProps2.xml><?xml version="1.0" encoding="utf-8"?>
<ds:datastoreItem xmlns:ds="http://schemas.openxmlformats.org/officeDocument/2006/customXml" ds:itemID="{48FAD3AD-DD51-4BF5-A05F-E69DFBD5F6DF}">
  <ds:schemaRefs/>
</ds:datastoreItem>
</file>

<file path=customXml/itemProps20.xml><?xml version="1.0" encoding="utf-8"?>
<ds:datastoreItem xmlns:ds="http://schemas.openxmlformats.org/officeDocument/2006/customXml" ds:itemID="{B7E4B282-728F-45AA-BF89-467FF6771101}">
  <ds:schemaRefs/>
</ds:datastoreItem>
</file>

<file path=customXml/itemProps21.xml><?xml version="1.0" encoding="utf-8"?>
<ds:datastoreItem xmlns:ds="http://schemas.openxmlformats.org/officeDocument/2006/customXml" ds:itemID="{7A9CFD6E-20B7-4458-A180-FF70105C820F}">
  <ds:schemaRefs/>
</ds:datastoreItem>
</file>

<file path=customXml/itemProps22.xml><?xml version="1.0" encoding="utf-8"?>
<ds:datastoreItem xmlns:ds="http://schemas.openxmlformats.org/officeDocument/2006/customXml" ds:itemID="{5589A644-F103-48E8-BE2F-7131617392D1}">
  <ds:schemaRefs/>
</ds:datastoreItem>
</file>

<file path=customXml/itemProps23.xml><?xml version="1.0" encoding="utf-8"?>
<ds:datastoreItem xmlns:ds="http://schemas.openxmlformats.org/officeDocument/2006/customXml" ds:itemID="{61261CA2-D913-42D0-90F7-34F3B33C80C9}">
  <ds:schemaRefs/>
</ds:datastoreItem>
</file>

<file path=customXml/itemProps24.xml><?xml version="1.0" encoding="utf-8"?>
<ds:datastoreItem xmlns:ds="http://schemas.openxmlformats.org/officeDocument/2006/customXml" ds:itemID="{983A6F84-26F4-4E3D-8F30-BD0596531F9F}">
  <ds:schemaRefs/>
</ds:datastoreItem>
</file>

<file path=customXml/itemProps25.xml><?xml version="1.0" encoding="utf-8"?>
<ds:datastoreItem xmlns:ds="http://schemas.openxmlformats.org/officeDocument/2006/customXml" ds:itemID="{CEE0323B-9A64-403C-A79E-C17A6ADCA222}">
  <ds:schemaRefs/>
</ds:datastoreItem>
</file>

<file path=customXml/itemProps26.xml><?xml version="1.0" encoding="utf-8"?>
<ds:datastoreItem xmlns:ds="http://schemas.openxmlformats.org/officeDocument/2006/customXml" ds:itemID="{5B389F00-3FD8-4811-B1B3-09EBF2CC2876}">
  <ds:schemaRefs/>
</ds:datastoreItem>
</file>

<file path=customXml/itemProps27.xml><?xml version="1.0" encoding="utf-8"?>
<ds:datastoreItem xmlns:ds="http://schemas.openxmlformats.org/officeDocument/2006/customXml" ds:itemID="{16ED9377-FA0B-417D-83A3-5475BBEC1510}">
  <ds:schemaRefs/>
</ds:datastoreItem>
</file>

<file path=customXml/itemProps28.xml><?xml version="1.0" encoding="utf-8"?>
<ds:datastoreItem xmlns:ds="http://schemas.openxmlformats.org/officeDocument/2006/customXml" ds:itemID="{58125FBA-173C-4DBF-881C-8D68B5165793}">
  <ds:schemaRefs/>
</ds:datastoreItem>
</file>

<file path=customXml/itemProps29.xml><?xml version="1.0" encoding="utf-8"?>
<ds:datastoreItem xmlns:ds="http://schemas.openxmlformats.org/officeDocument/2006/customXml" ds:itemID="{BE922B1C-308E-4FEF-84E3-2A20CAAC6A7E}">
  <ds:schemaRefs/>
</ds:datastoreItem>
</file>

<file path=customXml/itemProps3.xml><?xml version="1.0" encoding="utf-8"?>
<ds:datastoreItem xmlns:ds="http://schemas.openxmlformats.org/officeDocument/2006/customXml" ds:itemID="{78F22ED6-9D47-4E81-985D-CFC0FC7540EC}">
  <ds:schemaRefs/>
</ds:datastoreItem>
</file>

<file path=customXml/itemProps30.xml><?xml version="1.0" encoding="utf-8"?>
<ds:datastoreItem xmlns:ds="http://schemas.openxmlformats.org/officeDocument/2006/customXml" ds:itemID="{16F3B74D-7F98-45D5-BCD6-EEA4F50F4A6C}">
  <ds:schemaRefs/>
</ds:datastoreItem>
</file>

<file path=customXml/itemProps31.xml><?xml version="1.0" encoding="utf-8"?>
<ds:datastoreItem xmlns:ds="http://schemas.openxmlformats.org/officeDocument/2006/customXml" ds:itemID="{24B4EA5D-965C-4CB3-95E6-3017E64ED152}">
  <ds:schemaRefs/>
</ds:datastoreItem>
</file>

<file path=customXml/itemProps32.xml><?xml version="1.0" encoding="utf-8"?>
<ds:datastoreItem xmlns:ds="http://schemas.openxmlformats.org/officeDocument/2006/customXml" ds:itemID="{68E39CA7-8C32-4959-BFA2-84457AB9B007}">
  <ds:schemaRefs/>
</ds:datastoreItem>
</file>

<file path=customXml/itemProps33.xml><?xml version="1.0" encoding="utf-8"?>
<ds:datastoreItem xmlns:ds="http://schemas.openxmlformats.org/officeDocument/2006/customXml" ds:itemID="{8DCA924A-5868-4CC7-91D6-A55EDAF1AB9A}">
  <ds:schemaRefs/>
</ds:datastoreItem>
</file>

<file path=customXml/itemProps34.xml><?xml version="1.0" encoding="utf-8"?>
<ds:datastoreItem xmlns:ds="http://schemas.openxmlformats.org/officeDocument/2006/customXml" ds:itemID="{E0443974-BA02-4868-BC06-40454AB24F60}">
  <ds:schemaRefs/>
</ds:datastoreItem>
</file>

<file path=customXml/itemProps35.xml><?xml version="1.0" encoding="utf-8"?>
<ds:datastoreItem xmlns:ds="http://schemas.openxmlformats.org/officeDocument/2006/customXml" ds:itemID="{E6239CEA-C7FB-4D7B-99B8-BFD033A0BC7D}">
  <ds:schemaRefs/>
</ds:datastoreItem>
</file>

<file path=customXml/itemProps36.xml><?xml version="1.0" encoding="utf-8"?>
<ds:datastoreItem xmlns:ds="http://schemas.openxmlformats.org/officeDocument/2006/customXml" ds:itemID="{F28DE1B4-FFFA-411E-90C8-2A9F2F1C28AC}">
  <ds:schemaRefs/>
</ds:datastoreItem>
</file>

<file path=customXml/itemProps37.xml><?xml version="1.0" encoding="utf-8"?>
<ds:datastoreItem xmlns:ds="http://schemas.openxmlformats.org/officeDocument/2006/customXml" ds:itemID="{97D746E5-6CA7-4455-B4C4-2488A252B311}">
  <ds:schemaRefs/>
</ds:datastoreItem>
</file>

<file path=customXml/itemProps38.xml><?xml version="1.0" encoding="utf-8"?>
<ds:datastoreItem xmlns:ds="http://schemas.openxmlformats.org/officeDocument/2006/customXml" ds:itemID="{930E7DAC-91DD-4600-B018-9E80CB7B9BF8}">
  <ds:schemaRefs/>
</ds:datastoreItem>
</file>

<file path=customXml/itemProps39.xml><?xml version="1.0" encoding="utf-8"?>
<ds:datastoreItem xmlns:ds="http://schemas.openxmlformats.org/officeDocument/2006/customXml" ds:itemID="{4DFA5A2B-0148-41F3-8235-E0041ECBD9EA}">
  <ds:schemaRefs/>
</ds:datastoreItem>
</file>

<file path=customXml/itemProps4.xml><?xml version="1.0" encoding="utf-8"?>
<ds:datastoreItem xmlns:ds="http://schemas.openxmlformats.org/officeDocument/2006/customXml" ds:itemID="{0FBF0B1A-B8D6-4C20-9C2B-722F34E8969E}">
  <ds:schemaRefs/>
</ds:datastoreItem>
</file>

<file path=customXml/itemProps40.xml><?xml version="1.0" encoding="utf-8"?>
<ds:datastoreItem xmlns:ds="http://schemas.openxmlformats.org/officeDocument/2006/customXml" ds:itemID="{B093378C-4707-46FB-9190-AEF1A8339DD8}">
  <ds:schemaRefs/>
</ds:datastoreItem>
</file>

<file path=customXml/itemProps41.xml><?xml version="1.0" encoding="utf-8"?>
<ds:datastoreItem xmlns:ds="http://schemas.openxmlformats.org/officeDocument/2006/customXml" ds:itemID="{34FEA4BB-2252-406C-A10B-580470B3266D}">
  <ds:schemaRefs/>
</ds:datastoreItem>
</file>

<file path=customXml/itemProps42.xml><?xml version="1.0" encoding="utf-8"?>
<ds:datastoreItem xmlns:ds="http://schemas.openxmlformats.org/officeDocument/2006/customXml" ds:itemID="{80979DA2-636E-481A-8571-7864BF627988}">
  <ds:schemaRefs/>
</ds:datastoreItem>
</file>

<file path=customXml/itemProps43.xml><?xml version="1.0" encoding="utf-8"?>
<ds:datastoreItem xmlns:ds="http://schemas.openxmlformats.org/officeDocument/2006/customXml" ds:itemID="{0EB91ECC-E5F2-48DD-9F0E-DE1ABD89E05F}">
  <ds:schemaRefs/>
</ds:datastoreItem>
</file>

<file path=customXml/itemProps44.xml><?xml version="1.0" encoding="utf-8"?>
<ds:datastoreItem xmlns:ds="http://schemas.openxmlformats.org/officeDocument/2006/customXml" ds:itemID="{58CF8E55-1B63-4061-8EC4-44FE8B05B81C}">
  <ds:schemaRefs/>
</ds:datastoreItem>
</file>

<file path=customXml/itemProps45.xml><?xml version="1.0" encoding="utf-8"?>
<ds:datastoreItem xmlns:ds="http://schemas.openxmlformats.org/officeDocument/2006/customXml" ds:itemID="{1DFC8CD2-8C10-4FF0-A150-64E3E778A7F1}">
  <ds:schemaRefs/>
</ds:datastoreItem>
</file>

<file path=customXml/itemProps46.xml><?xml version="1.0" encoding="utf-8"?>
<ds:datastoreItem xmlns:ds="http://schemas.openxmlformats.org/officeDocument/2006/customXml" ds:itemID="{F6DC19A4-6C6F-4F88-B667-0D564064F44F}">
  <ds:schemaRefs/>
</ds:datastoreItem>
</file>

<file path=customXml/itemProps47.xml><?xml version="1.0" encoding="utf-8"?>
<ds:datastoreItem xmlns:ds="http://schemas.openxmlformats.org/officeDocument/2006/customXml" ds:itemID="{4F863436-9433-40AB-85D8-6AFB18AB855E}">
  <ds:schemaRefs/>
</ds:datastoreItem>
</file>

<file path=customXml/itemProps48.xml><?xml version="1.0" encoding="utf-8"?>
<ds:datastoreItem xmlns:ds="http://schemas.openxmlformats.org/officeDocument/2006/customXml" ds:itemID="{267B72D4-566B-4274-9A0E-2B1B635A8575}">
  <ds:schemaRefs/>
</ds:datastoreItem>
</file>

<file path=customXml/itemProps49.xml><?xml version="1.0" encoding="utf-8"?>
<ds:datastoreItem xmlns:ds="http://schemas.openxmlformats.org/officeDocument/2006/customXml" ds:itemID="{1065DEB6-1594-4F42-B5A6-0DD0D93E7061}">
  <ds:schemaRefs/>
</ds:datastoreItem>
</file>

<file path=customXml/itemProps5.xml><?xml version="1.0" encoding="utf-8"?>
<ds:datastoreItem xmlns:ds="http://schemas.openxmlformats.org/officeDocument/2006/customXml" ds:itemID="{26DDB61E-5A1E-457E-A740-2208BF76DDB1}">
  <ds:schemaRefs/>
</ds:datastoreItem>
</file>

<file path=customXml/itemProps50.xml><?xml version="1.0" encoding="utf-8"?>
<ds:datastoreItem xmlns:ds="http://schemas.openxmlformats.org/officeDocument/2006/customXml" ds:itemID="{14854004-ABA4-4845-9E5D-502BFB751768}">
  <ds:schemaRefs/>
</ds:datastoreItem>
</file>

<file path=customXml/itemProps51.xml><?xml version="1.0" encoding="utf-8"?>
<ds:datastoreItem xmlns:ds="http://schemas.openxmlformats.org/officeDocument/2006/customXml" ds:itemID="{73CE1BC5-8252-45A0-B43C-DD158DA947C9}">
  <ds:schemaRefs/>
</ds:datastoreItem>
</file>

<file path=customXml/itemProps52.xml><?xml version="1.0" encoding="utf-8"?>
<ds:datastoreItem xmlns:ds="http://schemas.openxmlformats.org/officeDocument/2006/customXml" ds:itemID="{BB581F87-7B4B-40DC-B9C3-D6A70E561A7B}">
  <ds:schemaRefs/>
</ds:datastoreItem>
</file>

<file path=customXml/itemProps53.xml><?xml version="1.0" encoding="utf-8"?>
<ds:datastoreItem xmlns:ds="http://schemas.openxmlformats.org/officeDocument/2006/customXml" ds:itemID="{55428F40-51B2-4A6C-B543-C381507C29AC}">
  <ds:schemaRefs/>
</ds:datastoreItem>
</file>

<file path=customXml/itemProps54.xml><?xml version="1.0" encoding="utf-8"?>
<ds:datastoreItem xmlns:ds="http://schemas.openxmlformats.org/officeDocument/2006/customXml" ds:itemID="{8DC8261F-F6CA-4B92-9465-8643B78594B2}">
  <ds:schemaRefs/>
</ds:datastoreItem>
</file>

<file path=customXml/itemProps55.xml><?xml version="1.0" encoding="utf-8"?>
<ds:datastoreItem xmlns:ds="http://schemas.openxmlformats.org/officeDocument/2006/customXml" ds:itemID="{7EC0E1CD-10A5-4677-A602-714ED5A8E664}">
  <ds:schemaRefs/>
</ds:datastoreItem>
</file>

<file path=customXml/itemProps56.xml><?xml version="1.0" encoding="utf-8"?>
<ds:datastoreItem xmlns:ds="http://schemas.openxmlformats.org/officeDocument/2006/customXml" ds:itemID="{FEBD7194-41E4-4B30-BC5E-1DEFD4CDF261}">
  <ds:schemaRefs/>
</ds:datastoreItem>
</file>

<file path=customXml/itemProps57.xml><?xml version="1.0" encoding="utf-8"?>
<ds:datastoreItem xmlns:ds="http://schemas.openxmlformats.org/officeDocument/2006/customXml" ds:itemID="{F2AC6C33-F3E3-4059-91C2-192A81EBE339}">
  <ds:schemaRefs/>
</ds:datastoreItem>
</file>

<file path=customXml/itemProps58.xml><?xml version="1.0" encoding="utf-8"?>
<ds:datastoreItem xmlns:ds="http://schemas.openxmlformats.org/officeDocument/2006/customXml" ds:itemID="{A4EC0D36-0942-42BE-8B60-EEA7F9BD215B}">
  <ds:schemaRefs/>
</ds:datastoreItem>
</file>

<file path=customXml/itemProps59.xml><?xml version="1.0" encoding="utf-8"?>
<ds:datastoreItem xmlns:ds="http://schemas.openxmlformats.org/officeDocument/2006/customXml" ds:itemID="{2A94B064-C774-4EAA-9B0D-DF0314D9BCEE}">
  <ds:schemaRefs/>
</ds:datastoreItem>
</file>

<file path=customXml/itemProps6.xml><?xml version="1.0" encoding="utf-8"?>
<ds:datastoreItem xmlns:ds="http://schemas.openxmlformats.org/officeDocument/2006/customXml" ds:itemID="{36DC7D3D-EC4D-4FCE-941F-B303441180BD}">
  <ds:schemaRefs/>
</ds:datastoreItem>
</file>

<file path=customXml/itemProps60.xml><?xml version="1.0" encoding="utf-8"?>
<ds:datastoreItem xmlns:ds="http://schemas.openxmlformats.org/officeDocument/2006/customXml" ds:itemID="{0EB59F06-E859-4185-AD44-C50D2CE030F6}">
  <ds:schemaRefs/>
</ds:datastoreItem>
</file>

<file path=customXml/itemProps61.xml><?xml version="1.0" encoding="utf-8"?>
<ds:datastoreItem xmlns:ds="http://schemas.openxmlformats.org/officeDocument/2006/customXml" ds:itemID="{6AB11B4F-0541-4616-B187-10C2141309A0}">
  <ds:schemaRefs/>
</ds:datastoreItem>
</file>

<file path=customXml/itemProps62.xml><?xml version="1.0" encoding="utf-8"?>
<ds:datastoreItem xmlns:ds="http://schemas.openxmlformats.org/officeDocument/2006/customXml" ds:itemID="{03507B60-EC2F-4E31-A37F-D0FA2F0314DC}">
  <ds:schemaRefs/>
</ds:datastoreItem>
</file>

<file path=customXml/itemProps63.xml><?xml version="1.0" encoding="utf-8"?>
<ds:datastoreItem xmlns:ds="http://schemas.openxmlformats.org/officeDocument/2006/customXml" ds:itemID="{831F6888-0B41-4F86-AC9F-3A6BF3AA9EA3}">
  <ds:schemaRefs/>
</ds:datastoreItem>
</file>

<file path=customXml/itemProps64.xml><?xml version="1.0" encoding="utf-8"?>
<ds:datastoreItem xmlns:ds="http://schemas.openxmlformats.org/officeDocument/2006/customXml" ds:itemID="{D76919BE-C315-4AC0-B5C0-908F3151B7CA}">
  <ds:schemaRefs/>
</ds:datastoreItem>
</file>

<file path=customXml/itemProps65.xml><?xml version="1.0" encoding="utf-8"?>
<ds:datastoreItem xmlns:ds="http://schemas.openxmlformats.org/officeDocument/2006/customXml" ds:itemID="{62B5C47E-9BAE-46AF-8D99-1517F3EDAC0D}">
  <ds:schemaRefs/>
</ds:datastoreItem>
</file>

<file path=customXml/itemProps66.xml><?xml version="1.0" encoding="utf-8"?>
<ds:datastoreItem xmlns:ds="http://schemas.openxmlformats.org/officeDocument/2006/customXml" ds:itemID="{F908CA8A-0368-4356-8172-0347963B648E}">
  <ds:schemaRefs/>
</ds:datastoreItem>
</file>

<file path=customXml/itemProps67.xml><?xml version="1.0" encoding="utf-8"?>
<ds:datastoreItem xmlns:ds="http://schemas.openxmlformats.org/officeDocument/2006/customXml" ds:itemID="{4ECA7AEB-DCCE-4B71-A9D9-1A6D79AF4F43}">
  <ds:schemaRefs/>
</ds:datastoreItem>
</file>

<file path=customXml/itemProps68.xml><?xml version="1.0" encoding="utf-8"?>
<ds:datastoreItem xmlns:ds="http://schemas.openxmlformats.org/officeDocument/2006/customXml" ds:itemID="{A4C7A7F2-0419-49A0-B79B-C957B47E49A4}">
  <ds:schemaRefs/>
</ds:datastoreItem>
</file>

<file path=customXml/itemProps69.xml><?xml version="1.0" encoding="utf-8"?>
<ds:datastoreItem xmlns:ds="http://schemas.openxmlformats.org/officeDocument/2006/customXml" ds:itemID="{401FC31D-0EA4-4229-9751-6761C449B7A2}">
  <ds:schemaRefs/>
</ds:datastoreItem>
</file>

<file path=customXml/itemProps7.xml><?xml version="1.0" encoding="utf-8"?>
<ds:datastoreItem xmlns:ds="http://schemas.openxmlformats.org/officeDocument/2006/customXml" ds:itemID="{4290F4C9-BDAB-4F3D-941A-3E761CEE6315}">
  <ds:schemaRefs/>
</ds:datastoreItem>
</file>

<file path=customXml/itemProps70.xml><?xml version="1.0" encoding="utf-8"?>
<ds:datastoreItem xmlns:ds="http://schemas.openxmlformats.org/officeDocument/2006/customXml" ds:itemID="{FF6B6A65-6BC8-4B01-BED8-1F7E5A052853}">
  <ds:schemaRefs/>
</ds:datastoreItem>
</file>

<file path=customXml/itemProps71.xml><?xml version="1.0" encoding="utf-8"?>
<ds:datastoreItem xmlns:ds="http://schemas.openxmlformats.org/officeDocument/2006/customXml" ds:itemID="{10C596C3-96AA-4F73-8296-7822C7D675AF}">
  <ds:schemaRefs/>
</ds:datastoreItem>
</file>

<file path=customXml/itemProps72.xml><?xml version="1.0" encoding="utf-8"?>
<ds:datastoreItem xmlns:ds="http://schemas.openxmlformats.org/officeDocument/2006/customXml" ds:itemID="{F9B1622D-EE0A-46D2-836F-E8BFCB38B4FB}">
  <ds:schemaRefs/>
</ds:datastoreItem>
</file>

<file path=customXml/itemProps73.xml><?xml version="1.0" encoding="utf-8"?>
<ds:datastoreItem xmlns:ds="http://schemas.openxmlformats.org/officeDocument/2006/customXml" ds:itemID="{FC388672-4198-41BC-9733-B654613B02AF}">
  <ds:schemaRefs/>
</ds:datastoreItem>
</file>

<file path=customXml/itemProps8.xml><?xml version="1.0" encoding="utf-8"?>
<ds:datastoreItem xmlns:ds="http://schemas.openxmlformats.org/officeDocument/2006/customXml" ds:itemID="{00070EC0-E819-4512-B1F5-F3B68D3165E9}">
  <ds:schemaRefs/>
</ds:datastoreItem>
</file>

<file path=customXml/itemProps9.xml><?xml version="1.0" encoding="utf-8"?>
<ds:datastoreItem xmlns:ds="http://schemas.openxmlformats.org/officeDocument/2006/customXml" ds:itemID="{8A96B21F-7CD7-427C-BCD4-81E7B7E206E4}">
  <ds:schemaRefs/>
</ds:datastoreItem>
</file>

<file path=docProps/app.xml><?xml version="1.0" encoding="utf-8"?>
<Properties xmlns="http://schemas.openxmlformats.org/officeDocument/2006/extended-properties" xmlns:vt="http://schemas.openxmlformats.org/officeDocument/2006/docPropsVTypes">
  <Template>Normal</Template>
  <Pages>58</Pages>
  <Words>4203</Words>
  <Characters>23962</Characters>
  <Lines>199</Lines>
  <Paragraphs>56</Paragraphs>
  <TotalTime>4</TotalTime>
  <ScaleCrop>false</ScaleCrop>
  <LinksUpToDate>false</LinksUpToDate>
  <CharactersWithSpaces>28109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2022-02-21T10:55:00Z</dcterms:created>
  <dc:creator>Administrator</dc:creator>
  <cp:lastModifiedBy>gongyoo66</cp:lastModifiedBy>
  <dcterms:modified xsi:type="dcterms:W3CDTF">2022-03-21T00:40:43Z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5A4A64E894554CC0A710DFF1503E92E8</vt:lpwstr>
  </property>
</Properties>
</file>