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w w:val="95"/>
          <w:sz w:val="32"/>
          <w:szCs w:val="32"/>
        </w:rPr>
      </w:pPr>
      <w:r>
        <w:rPr>
          <w:rFonts w:hint="eastAsia" w:ascii="黑体" w:eastAsia="黑体"/>
          <w:w w:val="95"/>
          <w:sz w:val="32"/>
          <w:szCs w:val="32"/>
        </w:rPr>
        <w:t>附件13</w:t>
      </w:r>
    </w:p>
    <w:p>
      <w:pPr>
        <w:jc w:val="center"/>
        <w:rPr>
          <w:rFonts w:ascii="黑体" w:eastAsia="黑体"/>
          <w:w w:val="95"/>
          <w:sz w:val="44"/>
          <w:szCs w:val="44"/>
        </w:rPr>
      </w:pPr>
    </w:p>
    <w:p>
      <w:pPr>
        <w:jc w:val="center"/>
        <w:rPr>
          <w:rFonts w:ascii="黑体" w:eastAsia="黑体"/>
          <w:w w:val="95"/>
          <w:sz w:val="44"/>
          <w:szCs w:val="44"/>
        </w:rPr>
      </w:pPr>
      <w:r>
        <w:rPr>
          <w:rFonts w:hint="eastAsia" w:ascii="黑体" w:eastAsia="黑体"/>
          <w:w w:val="95"/>
          <w:sz w:val="44"/>
          <w:szCs w:val="44"/>
        </w:rPr>
        <w:t>关于</w:t>
      </w:r>
      <w:r>
        <w:rPr>
          <w:rFonts w:hint="eastAsia" w:ascii="黑体" w:eastAsia="黑体"/>
          <w:w w:val="95"/>
          <w:sz w:val="44"/>
          <w:szCs w:val="44"/>
          <w:lang w:eastAsia="zh-CN"/>
        </w:rPr>
        <w:t>天津市妇女联合会</w:t>
      </w:r>
      <w:r>
        <w:rPr>
          <w:rFonts w:hint="eastAsia" w:ascii="黑体" w:eastAsia="黑体"/>
          <w:w w:val="95"/>
          <w:sz w:val="44"/>
          <w:szCs w:val="44"/>
        </w:rPr>
        <w:t>2021年部门预算公开情况的说明</w:t>
      </w:r>
    </w:p>
    <w:p>
      <w:pPr>
        <w:spacing w:line="600" w:lineRule="exact"/>
        <w:rPr>
          <w:rFonts w:eastAsia="仿宋_GB2312"/>
          <w:sz w:val="32"/>
        </w:rPr>
      </w:pPr>
    </w:p>
    <w:p>
      <w:pPr>
        <w:spacing w:line="6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市财政局：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按照有关要求，我单位</w:t>
      </w:r>
      <w:r>
        <w:rPr>
          <w:rFonts w:hint="eastAsia" w:eastAsia="仿宋_GB2312"/>
          <w:sz w:val="32"/>
          <w:szCs w:val="32"/>
        </w:rPr>
        <w:t>将</w:t>
      </w:r>
      <w:r>
        <w:rPr>
          <w:rFonts w:eastAsia="仿宋_GB2312"/>
          <w:sz w:val="32"/>
          <w:szCs w:val="32"/>
        </w:rPr>
        <w:t>于20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日，通过门户网站（网址：</w:t>
      </w:r>
      <w:r>
        <w:rPr>
          <w:rFonts w:hint="eastAsia" w:eastAsia="仿宋_GB2312"/>
          <w:sz w:val="32"/>
          <w:szCs w:val="32"/>
        </w:rPr>
        <w:t>http://www.tjwomen.org.cn</w:t>
      </w:r>
      <w:r>
        <w:rPr>
          <w:rFonts w:eastAsia="仿宋_GB2312"/>
          <w:sz w:val="32"/>
          <w:szCs w:val="32"/>
        </w:rPr>
        <w:t>）公开我单位20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年部门预算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“三公”经费预算。现将公开内容报送你单位备案</w:t>
      </w:r>
      <w:r>
        <w:rPr>
          <w:rFonts w:hint="eastAsia" w:eastAsia="仿宋_GB2312"/>
          <w:sz w:val="32"/>
          <w:szCs w:val="32"/>
        </w:rPr>
        <w:t>，并协助在“预决算公开统一平台”上集中公开。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  <w:lang w:eastAsia="zh-CN"/>
        </w:rPr>
        <w:t>张娜娜</w:t>
      </w:r>
      <w:r>
        <w:rPr>
          <w:rFonts w:eastAsia="仿宋_GB2312"/>
          <w:sz w:val="32"/>
          <w:szCs w:val="32"/>
        </w:rPr>
        <w:t xml:space="preserve">     联系电话：</w:t>
      </w:r>
      <w:r>
        <w:rPr>
          <w:rFonts w:hint="eastAsia" w:eastAsia="仿宋_GB2312"/>
          <w:sz w:val="32"/>
          <w:szCs w:val="32"/>
          <w:lang w:val="en-US" w:eastAsia="zh-CN"/>
        </w:rPr>
        <w:t>022-83605035</w:t>
      </w:r>
      <w:r>
        <w:rPr>
          <w:rFonts w:eastAsia="仿宋_GB2312"/>
          <w:sz w:val="32"/>
          <w:szCs w:val="32"/>
        </w:rPr>
        <w:t>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ind w:left="480" w:left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  <w:r>
        <w:rPr>
          <w:rFonts w:hint="eastAsia" w:eastAsia="仿宋_GB2312"/>
          <w:sz w:val="32"/>
          <w:szCs w:val="32"/>
        </w:rPr>
        <w:t>1.天津市妇女联合会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年部门预算编制说明</w:t>
      </w:r>
    </w:p>
    <w:p>
      <w:pPr>
        <w:spacing w:line="600" w:lineRule="exact"/>
        <w:ind w:left="2400" w:leftChars="600" w:hanging="960" w:hangingChars="3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2.天津市妇女联合会2021年部门收支总体情况表</w:t>
      </w:r>
    </w:p>
    <w:p>
      <w:pPr>
        <w:spacing w:line="600" w:lineRule="exact"/>
        <w:ind w:left="2400" w:leftChars="600" w:hanging="960" w:hangingChars="3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3.天津市妇女联合会2021年部门收入总体情况表</w:t>
      </w:r>
    </w:p>
    <w:p>
      <w:pPr>
        <w:spacing w:line="600" w:lineRule="exact"/>
        <w:ind w:left="2400" w:leftChars="600" w:hanging="960" w:hangingChars="3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4.天津市妇女联合会2021年部门支出总体情况表</w:t>
      </w:r>
    </w:p>
    <w:p>
      <w:pPr>
        <w:spacing w:line="600" w:lineRule="exact"/>
        <w:ind w:left="2400" w:leftChars="600" w:hanging="960" w:hangingChars="3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5.天津市妇女联合会2021年财政拨款收支总体情况表</w:t>
      </w:r>
    </w:p>
    <w:p>
      <w:pPr>
        <w:spacing w:line="600" w:lineRule="exact"/>
        <w:ind w:left="2400" w:leftChars="600" w:hanging="960" w:hangingChars="3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6.天津市妇女联合会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年一般公共预算支出情况表</w:t>
      </w:r>
    </w:p>
    <w:p>
      <w:pPr>
        <w:spacing w:line="600" w:lineRule="exact"/>
        <w:ind w:left="1838" w:leftChars="599" w:hanging="400" w:hangingChars="125"/>
        <w:jc w:val="both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</w:rPr>
        <w:t>7.天津市妇女联合会2021年一般公共预算基本支出</w:t>
      </w:r>
      <w:r>
        <w:rPr>
          <w:rFonts w:hint="eastAsia" w:eastAsia="仿宋_GB2312" w:cs="Times New Roman"/>
          <w:sz w:val="32"/>
          <w:szCs w:val="32"/>
          <w:lang w:eastAsia="zh-CN"/>
        </w:rPr>
        <w:t>情</w:t>
      </w:r>
    </w:p>
    <w:p>
      <w:pPr>
        <w:spacing w:line="600" w:lineRule="exact"/>
        <w:ind w:left="1838" w:leftChars="599" w:hanging="400" w:hangingChars="125"/>
        <w:jc w:val="both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况</w:t>
      </w:r>
      <w:r>
        <w:rPr>
          <w:rFonts w:hint="eastAsia" w:eastAsia="仿宋_GB2312" w:cs="Times New Roman"/>
          <w:sz w:val="32"/>
          <w:szCs w:val="32"/>
        </w:rPr>
        <w:t>表</w:t>
      </w:r>
    </w:p>
    <w:p>
      <w:pPr>
        <w:spacing w:line="600" w:lineRule="exact"/>
        <w:ind w:left="2400" w:leftChars="600" w:hanging="960" w:hangingChars="300"/>
        <w:jc w:val="both"/>
        <w:rPr>
          <w:rFonts w:eastAsia="仿宋_GB2312"/>
          <w:spacing w:val="-11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8.</w:t>
      </w:r>
      <w:r>
        <w:rPr>
          <w:rFonts w:hint="eastAsia" w:eastAsia="仿宋_GB2312" w:cs="Times New Roman"/>
          <w:spacing w:val="-11"/>
          <w:sz w:val="32"/>
          <w:szCs w:val="32"/>
        </w:rPr>
        <w:t>天津市妇女联合会2021年政府性基金预算支出情</w:t>
      </w:r>
      <w:r>
        <w:rPr>
          <w:rFonts w:hint="eastAsia" w:eastAsia="仿宋_GB2312" w:cs="Times New Roman"/>
          <w:spacing w:val="-11"/>
          <w:sz w:val="32"/>
          <w:szCs w:val="32"/>
          <w:lang w:eastAsia="zh-CN"/>
        </w:rPr>
        <w:t>况</w:t>
      </w:r>
      <w:r>
        <w:rPr>
          <w:rFonts w:hint="eastAsia" w:eastAsia="仿宋_GB2312" w:cs="Times New Roman"/>
          <w:spacing w:val="-11"/>
          <w:sz w:val="32"/>
          <w:szCs w:val="32"/>
        </w:rPr>
        <w:t>表</w:t>
      </w:r>
    </w:p>
    <w:p>
      <w:pPr>
        <w:spacing w:line="600" w:lineRule="exact"/>
        <w:ind w:left="1838" w:leftChars="599" w:hanging="400" w:hangingChars="125"/>
        <w:jc w:val="both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</w:rPr>
        <w:t>9.天津市妇女联合会2021年一般公共预算“三公”</w:t>
      </w:r>
      <w:r>
        <w:rPr>
          <w:rFonts w:hint="eastAsia" w:eastAsia="仿宋_GB2312" w:cs="Times New Roman"/>
          <w:sz w:val="32"/>
          <w:szCs w:val="32"/>
          <w:lang w:eastAsia="zh-CN"/>
        </w:rPr>
        <w:t>经</w:t>
      </w:r>
    </w:p>
    <w:p>
      <w:pPr>
        <w:spacing w:line="600" w:lineRule="exact"/>
        <w:ind w:firstLine="1600" w:firstLineChars="500"/>
        <w:jc w:val="both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费支出情况说明</w:t>
      </w:r>
    </w:p>
    <w:p>
      <w:pPr>
        <w:numPr>
          <w:ilvl w:val="0"/>
          <w:numId w:val="1"/>
        </w:numPr>
        <w:spacing w:line="600" w:lineRule="exact"/>
        <w:ind w:left="1760" w:leftChars="600" w:hanging="320" w:hangingChars="1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天津市妇女联合会2021年一般公共预算“三公</w:t>
      </w:r>
    </w:p>
    <w:p>
      <w:pPr>
        <w:numPr>
          <w:ilvl w:val="0"/>
          <w:numId w:val="0"/>
        </w:numPr>
        <w:spacing w:line="600" w:lineRule="exact"/>
        <w:ind w:leftChars="500" w:firstLine="320" w:firstLineChars="1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经费支出情况表</w:t>
      </w:r>
    </w:p>
    <w:p>
      <w:pPr>
        <w:numPr>
          <w:ilvl w:val="0"/>
          <w:numId w:val="1"/>
        </w:numPr>
        <w:spacing w:line="600" w:lineRule="exact"/>
        <w:ind w:left="1760" w:leftChars="600" w:hanging="320" w:hangingChars="100"/>
        <w:jc w:val="both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天津市妇女联合会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年项目支出表</w:t>
      </w:r>
    </w:p>
    <w:p>
      <w:pPr>
        <w:numPr>
          <w:ilvl w:val="0"/>
          <w:numId w:val="1"/>
        </w:numPr>
        <w:spacing w:line="600" w:lineRule="exact"/>
        <w:ind w:left="1760" w:leftChars="600" w:hanging="320" w:hangingChars="100"/>
        <w:jc w:val="both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天津市妇女联合会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2021年项目支出绩效目标表</w:t>
      </w:r>
      <w:bookmarkStart w:id="0" w:name="_GoBack"/>
      <w:bookmarkEnd w:id="0"/>
    </w:p>
    <w:p>
      <w:pPr>
        <w:ind w:left="480" w:leftChars="200"/>
        <w:rPr>
          <w:rFonts w:hint="eastAsia" w:eastAsia="仿宋_GB2312"/>
          <w:sz w:val="32"/>
          <w:szCs w:val="32"/>
        </w:rPr>
      </w:pPr>
    </w:p>
    <w:p>
      <w:pPr>
        <w:spacing w:line="600" w:lineRule="exact"/>
        <w:ind w:left="480" w:leftChars="200"/>
        <w:rPr>
          <w:rFonts w:eastAsia="仿宋_GB2312"/>
          <w:sz w:val="32"/>
          <w:szCs w:val="32"/>
        </w:rPr>
      </w:pPr>
    </w:p>
    <w:p>
      <w:pPr>
        <w:spacing w:line="600" w:lineRule="exact"/>
        <w:ind w:left="1760" w:leftChars="600" w:hanging="320" w:hangingChars="100"/>
        <w:jc w:val="both"/>
        <w:rPr>
          <w:rFonts w:eastAsia="仿宋_GB2312"/>
          <w:sz w:val="32"/>
          <w:szCs w:val="32"/>
        </w:rPr>
      </w:pPr>
    </w:p>
    <w:p>
      <w:pPr>
        <w:spacing w:line="600" w:lineRule="exact"/>
        <w:ind w:left="1760" w:leftChars="600" w:hanging="320" w:hangingChars="100"/>
        <w:jc w:val="both"/>
        <w:rPr>
          <w:rFonts w:eastAsia="仿宋_GB2312"/>
          <w:sz w:val="32"/>
          <w:szCs w:val="32"/>
        </w:rPr>
      </w:pPr>
    </w:p>
    <w:p>
      <w:pPr>
        <w:spacing w:line="580" w:lineRule="exact"/>
        <w:ind w:firstLine="5600" w:firstLineChars="17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天津市妇女联合会</w:t>
      </w:r>
    </w:p>
    <w:p>
      <w:pPr>
        <w:ind w:firstLine="5760" w:firstLineChars="1800"/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eastAsia="仿宋_GB2312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304" w:left="1588" w:header="765" w:footer="765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4198F"/>
    <w:multiLevelType w:val="singleLevel"/>
    <w:tmpl w:val="6324198F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B2A87"/>
    <w:rsid w:val="0CAB2A87"/>
    <w:rsid w:val="3AE655E1"/>
    <w:rsid w:val="3F964B25"/>
    <w:rsid w:val="4C995107"/>
    <w:rsid w:val="4D77507F"/>
    <w:rsid w:val="59C63850"/>
    <w:rsid w:val="64E4582D"/>
    <w:rsid w:val="7B604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2021-02-25T06:03:00Z</dcterms:created>
  <dc:creator>紫色风铃</dc:creator>
  <cp:lastModifiedBy>紫色风铃</cp:lastModifiedBy>
  <dcterms:modified xsi:type="dcterms:W3CDTF">2021-02-26T08:47:29Z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