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3A0" w:rsidRDefault="00A834ED">
      <w:pPr>
        <w:spacing w:line="60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13</w:t>
      </w:r>
      <w:r>
        <w:rPr>
          <w:rFonts w:ascii="仿宋_GB2312" w:eastAsia="仿宋_GB2312" w:hAnsi="仿宋_GB2312" w:cs="仿宋_GB2312" w:hint="eastAsia"/>
          <w:sz w:val="30"/>
          <w:szCs w:val="30"/>
        </w:rPr>
        <w:t>：</w:t>
      </w:r>
    </w:p>
    <w:p w:rsidR="00477998" w:rsidRDefault="00477998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4943A0" w:rsidRDefault="00A834ED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关于</w:t>
      </w:r>
      <w:r>
        <w:rPr>
          <w:rFonts w:ascii="黑体" w:eastAsia="黑体" w:hint="eastAsia"/>
          <w:w w:val="95"/>
          <w:sz w:val="44"/>
          <w:szCs w:val="44"/>
        </w:rPr>
        <w:t>天津海事法院</w:t>
      </w:r>
      <w:r>
        <w:rPr>
          <w:rFonts w:ascii="黑体" w:eastAsia="黑体" w:hint="eastAsia"/>
          <w:w w:val="95"/>
          <w:sz w:val="44"/>
          <w:szCs w:val="44"/>
        </w:rPr>
        <w:t>2020</w:t>
      </w:r>
      <w:r>
        <w:rPr>
          <w:rFonts w:ascii="黑体" w:eastAsia="黑体" w:hint="eastAsia"/>
          <w:w w:val="95"/>
          <w:sz w:val="44"/>
          <w:szCs w:val="44"/>
        </w:rPr>
        <w:t>年部门预算和“三公”</w:t>
      </w:r>
    </w:p>
    <w:p w:rsidR="004943A0" w:rsidRDefault="00A834ED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经费预算公开情况的说明</w:t>
      </w:r>
    </w:p>
    <w:p w:rsidR="004943A0" w:rsidRDefault="00A834ED">
      <w:pPr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</w:rPr>
        <w:t>市财政局：</w:t>
      </w:r>
    </w:p>
    <w:p w:rsidR="004943A0" w:rsidRDefault="00A834ED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按照有关要求，我单位将于</w:t>
      </w:r>
      <w:r>
        <w:rPr>
          <w:rFonts w:ascii="仿宋_GB2312" w:eastAsia="仿宋_GB2312" w:hAnsi="仿宋_GB2312" w:cs="仿宋_GB2312" w:hint="eastAsia"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日，通过门户网站（网址：</w:t>
      </w:r>
      <w:r>
        <w:rPr>
          <w:rFonts w:ascii="仿宋_GB2312" w:eastAsia="仿宋_GB2312" w:hAnsi="仿宋_GB2312" w:cs="仿宋_GB2312" w:hint="eastAsia"/>
          <w:sz w:val="30"/>
          <w:szCs w:val="30"/>
        </w:rPr>
        <w:t>http://tjhsfy.chinacourt.org/index.shtml</w:t>
      </w:r>
      <w:r>
        <w:rPr>
          <w:rFonts w:ascii="仿宋_GB2312" w:eastAsia="仿宋_GB2312" w:hAnsi="仿宋_GB2312" w:cs="仿宋_GB2312" w:hint="eastAsia"/>
          <w:sz w:val="30"/>
          <w:szCs w:val="30"/>
        </w:rPr>
        <w:t>）公开我单位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年部门预算和“三公”经费预算。现将公开内容报送你单位备案，并协助在“预决算公开统一平台”上集中公开。</w:t>
      </w:r>
    </w:p>
    <w:p w:rsidR="004943A0" w:rsidRDefault="00A834ED">
      <w:pPr>
        <w:spacing w:line="60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（联系人：</w:t>
      </w:r>
      <w:r>
        <w:rPr>
          <w:rFonts w:ascii="仿宋_GB2312" w:eastAsia="仿宋_GB2312" w:hAnsi="仿宋_GB2312" w:cs="仿宋_GB2312" w:hint="eastAsia"/>
          <w:sz w:val="30"/>
          <w:szCs w:val="30"/>
        </w:rPr>
        <w:t>王鹏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</w:t>
      </w:r>
      <w:r>
        <w:rPr>
          <w:rFonts w:ascii="仿宋_GB2312" w:eastAsia="仿宋_GB2312" w:hAnsi="仿宋_GB2312" w:cs="仿宋_GB2312" w:hint="eastAsia"/>
          <w:sz w:val="30"/>
          <w:szCs w:val="30"/>
        </w:rPr>
        <w:t>联系电话：</w:t>
      </w:r>
      <w:r>
        <w:rPr>
          <w:rFonts w:ascii="仿宋_GB2312" w:eastAsia="仿宋_GB2312" w:hAnsi="仿宋_GB2312" w:cs="仿宋_GB2312" w:hint="eastAsia"/>
          <w:sz w:val="30"/>
          <w:szCs w:val="30"/>
        </w:rPr>
        <w:t>18522636121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年部门预算编制说明（加盖公章）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年部门收支总体情况表（加盖公章）</w:t>
      </w:r>
    </w:p>
    <w:p w:rsidR="004943A0" w:rsidRDefault="00A834ED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年部门收入总体情况表（加盖</w:t>
      </w:r>
      <w:r>
        <w:rPr>
          <w:rFonts w:ascii="仿宋_GB2312" w:eastAsia="仿宋_GB2312" w:hAnsi="仿宋_GB2312" w:cs="仿宋_GB2312" w:hint="eastAsia"/>
          <w:sz w:val="30"/>
          <w:szCs w:val="30"/>
        </w:rPr>
        <w:t>公</w:t>
      </w:r>
      <w:r>
        <w:rPr>
          <w:rFonts w:ascii="仿宋_GB2312" w:eastAsia="仿宋_GB2312" w:hAnsi="仿宋_GB2312" w:cs="仿宋_GB2312" w:hint="eastAsia"/>
          <w:sz w:val="30"/>
          <w:szCs w:val="30"/>
        </w:rPr>
        <w:t>章）</w:t>
      </w:r>
    </w:p>
    <w:p w:rsidR="004943A0" w:rsidRDefault="00A834ED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4.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年部门支出总体情况表（加盖公章）</w:t>
      </w:r>
    </w:p>
    <w:p w:rsidR="004943A0" w:rsidRDefault="00A834ED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5. 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年财政拨款收支总体情况表（加盖公章）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6. 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年一般公共预算支出情况表（加盖公章）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7. 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年一般公共预算基本支出情况表（加盖公章）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8. 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年政府性基金预算支出情况表（加盖公章）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9. 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年一般公共预算“三公”经费支出情况说明（加盖公章）</w:t>
      </w:r>
    </w:p>
    <w:p w:rsidR="004943A0" w:rsidRDefault="00A834ED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 xml:space="preserve">10. </w:t>
      </w: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年一般公共预算“三公”经费支出情况表（加盖公章）</w:t>
      </w:r>
    </w:p>
    <w:p w:rsidR="004943A0" w:rsidRDefault="004943A0">
      <w:pPr>
        <w:spacing w:line="600" w:lineRule="exact"/>
        <w:ind w:leftChars="200" w:left="420"/>
        <w:rPr>
          <w:rFonts w:ascii="仿宋_GB2312" w:eastAsia="仿宋_GB2312" w:hAnsi="仿宋_GB2312" w:cs="仿宋_GB2312"/>
          <w:sz w:val="30"/>
          <w:szCs w:val="30"/>
        </w:rPr>
      </w:pPr>
    </w:p>
    <w:p w:rsidR="004943A0" w:rsidRDefault="004943A0">
      <w:pPr>
        <w:spacing w:line="600" w:lineRule="exact"/>
        <w:ind w:leftChars="600" w:left="1560" w:hangingChars="100" w:hanging="300"/>
        <w:rPr>
          <w:rFonts w:ascii="仿宋_GB2312" w:eastAsia="仿宋_GB2312" w:hAnsi="仿宋_GB2312" w:cs="仿宋_GB2312"/>
          <w:sz w:val="30"/>
          <w:szCs w:val="30"/>
        </w:rPr>
      </w:pPr>
    </w:p>
    <w:p w:rsidR="004943A0" w:rsidRDefault="004943A0">
      <w:pPr>
        <w:spacing w:line="600" w:lineRule="exact"/>
        <w:ind w:leftChars="600" w:left="1560" w:hangingChars="100" w:hanging="300"/>
        <w:rPr>
          <w:rFonts w:ascii="仿宋_GB2312" w:eastAsia="仿宋_GB2312" w:hAnsi="仿宋_GB2312" w:cs="仿宋_GB2312"/>
          <w:sz w:val="30"/>
          <w:szCs w:val="30"/>
        </w:rPr>
      </w:pPr>
    </w:p>
    <w:p w:rsidR="004943A0" w:rsidRDefault="004943A0">
      <w:pPr>
        <w:spacing w:line="600" w:lineRule="exact"/>
        <w:ind w:leftChars="600" w:left="1560" w:hangingChars="100" w:hanging="300"/>
        <w:rPr>
          <w:rFonts w:ascii="仿宋_GB2312" w:eastAsia="仿宋_GB2312" w:hAnsi="仿宋_GB2312" w:cs="仿宋_GB2312"/>
          <w:sz w:val="30"/>
          <w:szCs w:val="30"/>
        </w:rPr>
      </w:pPr>
    </w:p>
    <w:p w:rsidR="004943A0" w:rsidRDefault="004943A0">
      <w:pPr>
        <w:spacing w:line="600" w:lineRule="exact"/>
        <w:ind w:leftChars="600" w:left="1560" w:hangingChars="100" w:hanging="300"/>
        <w:rPr>
          <w:rFonts w:ascii="仿宋_GB2312" w:eastAsia="仿宋_GB2312" w:hAnsi="仿宋_GB2312" w:cs="仿宋_GB2312"/>
          <w:sz w:val="30"/>
          <w:szCs w:val="30"/>
        </w:rPr>
      </w:pPr>
    </w:p>
    <w:p w:rsidR="004943A0" w:rsidRDefault="00A834ED">
      <w:pPr>
        <w:spacing w:line="560" w:lineRule="exact"/>
        <w:ind w:firstLineChars="1800" w:firstLine="54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天津海事法院</w:t>
      </w:r>
    </w:p>
    <w:p w:rsidR="004943A0" w:rsidRDefault="00A834ED">
      <w:pPr>
        <w:spacing w:line="580" w:lineRule="exact"/>
        <w:ind w:firstLineChars="1750" w:firstLine="525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2020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8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p w:rsidR="004943A0" w:rsidRDefault="004943A0">
      <w:pPr>
        <w:rPr>
          <w:rFonts w:ascii="仿宋_GB2312" w:eastAsia="仿宋_GB2312" w:hAnsi="仿宋_GB2312" w:cs="仿宋_GB2312"/>
        </w:rPr>
      </w:pPr>
    </w:p>
    <w:sectPr w:rsidR="004943A0" w:rsidSect="00494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4ED" w:rsidRDefault="00A834ED" w:rsidP="00477998">
      <w:r>
        <w:separator/>
      </w:r>
    </w:p>
  </w:endnote>
  <w:endnote w:type="continuationSeparator" w:id="1">
    <w:p w:rsidR="00A834ED" w:rsidRDefault="00A834ED" w:rsidP="0047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4ED" w:rsidRDefault="00A834ED" w:rsidP="00477998">
      <w:r>
        <w:separator/>
      </w:r>
    </w:p>
  </w:footnote>
  <w:footnote w:type="continuationSeparator" w:id="1">
    <w:p w:rsidR="00A834ED" w:rsidRDefault="00A834ED" w:rsidP="004779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3A0"/>
    <w:rsid w:val="00477998"/>
    <w:rsid w:val="004943A0"/>
    <w:rsid w:val="00A834ED"/>
    <w:rsid w:val="2550756B"/>
    <w:rsid w:val="46A81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43A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99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77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99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480</Characters>
  <Application>Microsoft Office Word</Application>
  <DocSecurity>0</DocSecurity>
  <Lines>4</Lines>
  <Paragraphs>1</Paragraphs>
  <ScaleCrop>false</ScaleCrop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杨俊峰</cp:lastModifiedBy>
  <cp:revision>2</cp:revision>
  <cp:lastPrinted>2020-02-18T06:16:00Z</cp:lastPrinted>
  <dcterms:created xsi:type="dcterms:W3CDTF">2014-10-29T12:08:00Z</dcterms:created>
  <dcterms:modified xsi:type="dcterms:W3CDTF">2020-02-18T06:16:00Z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