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830" w:rsidRDefault="00314830" w:rsidP="00314830">
      <w:pPr>
        <w:jc w:val="both"/>
        <w:rPr>
          <w:rFonts w:eastAsia="黑体"/>
          <w:w w:val="95"/>
          <w:sz w:val="32"/>
          <w:szCs w:val="32"/>
        </w:rPr>
      </w:pPr>
      <w:r>
        <w:rPr>
          <w:rFonts w:eastAsia="黑体"/>
          <w:w w:val="95"/>
          <w:sz w:val="32"/>
          <w:szCs w:val="32"/>
        </w:rPr>
        <w:t>附件</w:t>
      </w:r>
      <w:r>
        <w:rPr>
          <w:rFonts w:eastAsia="黑体"/>
          <w:w w:val="95"/>
          <w:sz w:val="32"/>
          <w:szCs w:val="32"/>
        </w:rPr>
        <w:t>9</w:t>
      </w:r>
    </w:p>
    <w:p w:rsidR="00314830" w:rsidRDefault="00314830" w:rsidP="00314830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314830" w:rsidRDefault="00314830" w:rsidP="00314830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天津市发展和改革委员会</w:t>
      </w:r>
      <w:r>
        <w:rPr>
          <w:rFonts w:eastAsia="黑体"/>
          <w:w w:val="95"/>
          <w:sz w:val="44"/>
          <w:szCs w:val="44"/>
        </w:rPr>
        <w:t>20</w:t>
      </w:r>
      <w:r>
        <w:rPr>
          <w:rFonts w:eastAsia="黑体" w:hint="eastAsia"/>
          <w:w w:val="95"/>
          <w:sz w:val="44"/>
          <w:szCs w:val="44"/>
        </w:rPr>
        <w:t>20</w:t>
      </w:r>
      <w:r>
        <w:rPr>
          <w:rFonts w:eastAsia="黑体"/>
          <w:w w:val="95"/>
          <w:sz w:val="44"/>
          <w:szCs w:val="44"/>
        </w:rPr>
        <w:t>年一般公共预算</w:t>
      </w:r>
      <w:r>
        <w:rPr>
          <w:rFonts w:eastAsia="黑体"/>
          <w:w w:val="95"/>
          <w:sz w:val="44"/>
          <w:szCs w:val="44"/>
        </w:rPr>
        <w:t>“</w:t>
      </w:r>
      <w:r>
        <w:rPr>
          <w:rFonts w:eastAsia="黑体"/>
          <w:w w:val="95"/>
          <w:sz w:val="44"/>
          <w:szCs w:val="44"/>
        </w:rPr>
        <w:t>三公</w:t>
      </w:r>
      <w:r>
        <w:rPr>
          <w:rFonts w:eastAsia="黑体"/>
          <w:w w:val="95"/>
          <w:sz w:val="44"/>
          <w:szCs w:val="44"/>
        </w:rPr>
        <w:t>”</w:t>
      </w:r>
      <w:r>
        <w:rPr>
          <w:rFonts w:eastAsia="黑体"/>
          <w:w w:val="95"/>
          <w:sz w:val="44"/>
          <w:szCs w:val="44"/>
        </w:rPr>
        <w:t>经费</w:t>
      </w:r>
      <w:r>
        <w:rPr>
          <w:rFonts w:eastAsia="黑体" w:hint="eastAsia"/>
          <w:w w:val="95"/>
          <w:sz w:val="44"/>
          <w:szCs w:val="44"/>
        </w:rPr>
        <w:t>支出</w:t>
      </w:r>
      <w:r>
        <w:rPr>
          <w:rFonts w:eastAsia="黑体"/>
          <w:w w:val="95"/>
          <w:sz w:val="44"/>
          <w:szCs w:val="44"/>
        </w:rPr>
        <w:t>情况说明</w:t>
      </w:r>
    </w:p>
    <w:p w:rsidR="00314830" w:rsidRPr="00256E25" w:rsidRDefault="00314830" w:rsidP="00314830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</w:p>
    <w:p w:rsidR="00314830" w:rsidRDefault="00314830" w:rsidP="0031483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年一般公共预算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三公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经费安排</w:t>
      </w:r>
      <w:r>
        <w:rPr>
          <w:rFonts w:eastAsia="仿宋_GB2312" w:hint="eastAsia"/>
          <w:sz w:val="30"/>
          <w:szCs w:val="30"/>
        </w:rPr>
        <w:t>63.2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 w:hint="eastAsia"/>
          <w:sz w:val="30"/>
          <w:szCs w:val="30"/>
        </w:rPr>
        <w:t>87.7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</w:rPr>
        <w:t>压减“三公”经费支出</w:t>
      </w:r>
      <w:r>
        <w:rPr>
          <w:rFonts w:eastAsia="仿宋_GB2312"/>
          <w:sz w:val="30"/>
          <w:szCs w:val="30"/>
        </w:rPr>
        <w:t>。具体情况：</w:t>
      </w:r>
    </w:p>
    <w:p w:rsidR="00314830" w:rsidRDefault="00314830" w:rsidP="00314830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年因公出国（境）费预算</w:t>
      </w:r>
      <w:r>
        <w:rPr>
          <w:rFonts w:eastAsia="仿宋_GB2312" w:hint="eastAsia"/>
          <w:sz w:val="30"/>
          <w:szCs w:val="30"/>
        </w:rPr>
        <w:t>40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 w:hint="eastAsia"/>
          <w:sz w:val="30"/>
          <w:szCs w:val="30"/>
        </w:rPr>
        <w:t>30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</w:rPr>
        <w:t>压减</w:t>
      </w:r>
      <w:r>
        <w:rPr>
          <w:rFonts w:eastAsia="仿宋_GB2312"/>
          <w:sz w:val="30"/>
          <w:szCs w:val="30"/>
        </w:rPr>
        <w:t>因公出国（境）</w:t>
      </w:r>
      <w:r>
        <w:rPr>
          <w:rFonts w:eastAsia="仿宋_GB2312" w:hint="eastAsia"/>
          <w:sz w:val="30"/>
          <w:szCs w:val="30"/>
        </w:rPr>
        <w:t>支出</w:t>
      </w:r>
      <w:r>
        <w:rPr>
          <w:rFonts w:eastAsia="仿宋_GB2312"/>
          <w:sz w:val="30"/>
          <w:szCs w:val="30"/>
        </w:rPr>
        <w:t>。</w:t>
      </w:r>
    </w:p>
    <w:p w:rsidR="00314830" w:rsidRDefault="00314830" w:rsidP="00314830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年公务用车购置及运行费预算</w:t>
      </w:r>
      <w:r>
        <w:rPr>
          <w:rFonts w:eastAsia="仿宋_GB2312" w:hint="eastAsia"/>
          <w:sz w:val="30"/>
          <w:szCs w:val="30"/>
        </w:rPr>
        <w:t>12</w:t>
      </w:r>
      <w:r>
        <w:rPr>
          <w:rFonts w:eastAsia="仿宋_GB2312"/>
          <w:sz w:val="30"/>
          <w:szCs w:val="30"/>
        </w:rPr>
        <w:t>万元，其中公务用车运行费</w:t>
      </w:r>
      <w:r>
        <w:rPr>
          <w:rFonts w:eastAsia="仿宋_GB2312" w:hint="eastAsia"/>
          <w:sz w:val="30"/>
          <w:szCs w:val="30"/>
        </w:rPr>
        <w:t>12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 w:hint="eastAsia"/>
          <w:sz w:val="30"/>
          <w:szCs w:val="30"/>
        </w:rPr>
        <w:t>28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</w:rPr>
        <w:t>公务用车划拨</w:t>
      </w:r>
      <w:r w:rsidR="00D70D6B">
        <w:rPr>
          <w:rFonts w:eastAsia="仿宋_GB2312" w:hint="eastAsia"/>
          <w:sz w:val="30"/>
          <w:szCs w:val="30"/>
        </w:rPr>
        <w:t>市</w:t>
      </w:r>
      <w:r>
        <w:rPr>
          <w:rFonts w:eastAsia="仿宋_GB2312" w:hint="eastAsia"/>
          <w:sz w:val="30"/>
          <w:szCs w:val="30"/>
        </w:rPr>
        <w:t>机关事务管理局</w:t>
      </w:r>
      <w:r w:rsidR="00DA39DA">
        <w:rPr>
          <w:rFonts w:eastAsia="仿宋_GB2312" w:hint="eastAsia"/>
          <w:sz w:val="30"/>
          <w:szCs w:val="30"/>
        </w:rPr>
        <w:t>,</w:t>
      </w:r>
      <w:r w:rsidR="00BA251F">
        <w:rPr>
          <w:rFonts w:eastAsia="仿宋_GB2312" w:hint="eastAsia"/>
          <w:sz w:val="30"/>
          <w:szCs w:val="30"/>
        </w:rPr>
        <w:t>我委仅承担使用过程中的相关费用</w:t>
      </w:r>
      <w:r>
        <w:rPr>
          <w:rFonts w:eastAsia="仿宋_GB2312"/>
          <w:sz w:val="30"/>
          <w:szCs w:val="30"/>
        </w:rPr>
        <w:t>；公务用车购置费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年预算相比增加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</w:rPr>
        <w:t>无公务用车购置事项</w:t>
      </w:r>
      <w:r>
        <w:rPr>
          <w:rFonts w:eastAsia="仿宋_GB2312"/>
          <w:sz w:val="30"/>
          <w:szCs w:val="30"/>
        </w:rPr>
        <w:t>。</w:t>
      </w:r>
    </w:p>
    <w:p w:rsidR="00314830" w:rsidRDefault="00314830" w:rsidP="00314830">
      <w:pPr>
        <w:spacing w:line="560" w:lineRule="exact"/>
        <w:ind w:firstLine="645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年公务接待费预算</w:t>
      </w:r>
      <w:r>
        <w:rPr>
          <w:rFonts w:eastAsia="仿宋_GB2312" w:hint="eastAsia"/>
          <w:sz w:val="30"/>
          <w:szCs w:val="30"/>
        </w:rPr>
        <w:t>11.2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 w:hint="eastAsia"/>
          <w:sz w:val="30"/>
          <w:szCs w:val="30"/>
        </w:rPr>
        <w:t>29.7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</w:rPr>
        <w:t>压减</w:t>
      </w:r>
      <w:r>
        <w:rPr>
          <w:rFonts w:eastAsia="仿宋_GB2312"/>
          <w:sz w:val="30"/>
          <w:szCs w:val="30"/>
        </w:rPr>
        <w:t>公务接待</w:t>
      </w:r>
      <w:r>
        <w:rPr>
          <w:rFonts w:eastAsia="仿宋_GB2312" w:hint="eastAsia"/>
          <w:sz w:val="30"/>
          <w:szCs w:val="30"/>
        </w:rPr>
        <w:t>支出</w:t>
      </w:r>
      <w:r>
        <w:rPr>
          <w:rFonts w:eastAsia="仿宋_GB2312"/>
          <w:sz w:val="30"/>
          <w:szCs w:val="30"/>
        </w:rPr>
        <w:t>。</w:t>
      </w:r>
    </w:p>
    <w:p w:rsidR="00314830" w:rsidRDefault="00314830" w:rsidP="00314830">
      <w:pPr>
        <w:spacing w:line="580" w:lineRule="exact"/>
        <w:rPr>
          <w:rFonts w:eastAsia="黑体"/>
          <w:sz w:val="36"/>
          <w:szCs w:val="36"/>
        </w:rPr>
      </w:pPr>
    </w:p>
    <w:p w:rsidR="00314830" w:rsidRDefault="00314830" w:rsidP="00314830">
      <w:pPr>
        <w:spacing w:line="580" w:lineRule="exact"/>
      </w:pPr>
    </w:p>
    <w:p w:rsidR="00314830" w:rsidRDefault="00314830" w:rsidP="00314830"/>
    <w:p w:rsidR="00314830" w:rsidRDefault="00314830" w:rsidP="00314830"/>
    <w:p w:rsidR="00314830" w:rsidRDefault="00314830" w:rsidP="00314830"/>
    <w:p w:rsidR="00314830" w:rsidRDefault="00314830" w:rsidP="00314830"/>
    <w:p w:rsidR="007D7C16" w:rsidRPr="00314830" w:rsidRDefault="007D7C16"/>
    <w:sectPr w:rsidR="007D7C16" w:rsidRPr="00314830" w:rsidSect="00EF3617">
      <w:headerReference w:type="default" r:id="rId6"/>
      <w:footerReference w:type="even" r:id="rId7"/>
      <w:footerReference w:type="default" r:id="rId8"/>
      <w:pgSz w:w="11907" w:h="16840"/>
      <w:pgMar w:top="2098" w:right="1474" w:bottom="1304" w:left="1588" w:header="765" w:footer="765" w:gutter="0"/>
      <w:pgNumType w:fmt="numberInDash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9BE" w:rsidRDefault="003659BE" w:rsidP="00314830">
      <w:pPr>
        <w:spacing w:line="240" w:lineRule="auto"/>
      </w:pPr>
      <w:r>
        <w:separator/>
      </w:r>
    </w:p>
  </w:endnote>
  <w:endnote w:type="continuationSeparator" w:id="1">
    <w:p w:rsidR="003659BE" w:rsidRDefault="003659BE" w:rsidP="0031483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546" w:rsidRDefault="0094214A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 w:rsidR="007D7C16">
      <w:rPr>
        <w:rStyle w:val="a5"/>
      </w:rPr>
      <w:instrText xml:space="preserve">PAGE  </w:instrText>
    </w:r>
    <w:r>
      <w:fldChar w:fldCharType="end"/>
    </w:r>
  </w:p>
  <w:p w:rsidR="00A76546" w:rsidRDefault="003659BE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546" w:rsidRDefault="003659BE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9BE" w:rsidRDefault="003659BE" w:rsidP="00314830">
      <w:pPr>
        <w:spacing w:line="240" w:lineRule="auto"/>
      </w:pPr>
      <w:r>
        <w:separator/>
      </w:r>
    </w:p>
  </w:footnote>
  <w:footnote w:type="continuationSeparator" w:id="1">
    <w:p w:rsidR="003659BE" w:rsidRDefault="003659BE" w:rsidP="0031483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546" w:rsidRDefault="003659B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4830"/>
    <w:rsid w:val="00314830"/>
    <w:rsid w:val="003659BE"/>
    <w:rsid w:val="00440357"/>
    <w:rsid w:val="007D7C16"/>
    <w:rsid w:val="0094214A"/>
    <w:rsid w:val="00BA251F"/>
    <w:rsid w:val="00D70D6B"/>
    <w:rsid w:val="00DA39DA"/>
    <w:rsid w:val="00EF3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830"/>
    <w:pPr>
      <w:widowControl w:val="0"/>
      <w:adjustRightInd w:val="0"/>
      <w:spacing w:line="360" w:lineRule="atLeast"/>
      <w:textAlignment w:val="baseline"/>
    </w:pPr>
    <w:rPr>
      <w:rFonts w:ascii="MS Serif" w:eastAsia="宋体" w:hAnsi="MS Serif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14830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4830"/>
    <w:rPr>
      <w:sz w:val="18"/>
      <w:szCs w:val="18"/>
    </w:rPr>
  </w:style>
  <w:style w:type="paragraph" w:styleId="a4">
    <w:name w:val="footer"/>
    <w:basedOn w:val="a"/>
    <w:link w:val="Char0"/>
    <w:unhideWhenUsed/>
    <w:rsid w:val="00314830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4830"/>
    <w:rPr>
      <w:sz w:val="18"/>
      <w:szCs w:val="18"/>
    </w:rPr>
  </w:style>
  <w:style w:type="character" w:styleId="a5">
    <w:name w:val="page number"/>
    <w:basedOn w:val="a0"/>
    <w:rsid w:val="003148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2020-02-17T09:22:00Z</dcterms:created>
  <dcterms:modified xsi:type="dcterms:W3CDTF">2020-02-19T02:23:00Z</dcterms:modified>
</cp:coreProperties>
</file>