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A4B" w:rsidRDefault="00BE4A14">
      <w:pPr>
        <w:jc w:val="both"/>
        <w:rPr>
          <w:rFonts w:eastAsia="黑体"/>
          <w:w w:val="95"/>
          <w:sz w:val="32"/>
          <w:szCs w:val="32"/>
        </w:rPr>
      </w:pPr>
      <w:r>
        <w:rPr>
          <w:rFonts w:eastAsia="黑体"/>
          <w:w w:val="95"/>
          <w:sz w:val="32"/>
          <w:szCs w:val="32"/>
        </w:rPr>
        <w:t>附件</w:t>
      </w:r>
      <w:r>
        <w:rPr>
          <w:rFonts w:eastAsia="黑体"/>
          <w:w w:val="95"/>
          <w:sz w:val="32"/>
          <w:szCs w:val="32"/>
        </w:rPr>
        <w:t>1</w:t>
      </w:r>
      <w:r w:rsidR="00856FB5">
        <w:rPr>
          <w:rFonts w:eastAsia="黑体"/>
          <w:w w:val="95"/>
          <w:sz w:val="32"/>
          <w:szCs w:val="32"/>
        </w:rPr>
        <w:t xml:space="preserve"> </w:t>
      </w:r>
      <w:bookmarkStart w:id="0" w:name="_GoBack"/>
      <w:bookmarkEnd w:id="0"/>
    </w:p>
    <w:p w:rsidR="00313A4B" w:rsidRDefault="00313A4B">
      <w:pPr>
        <w:spacing w:line="600" w:lineRule="exact"/>
        <w:jc w:val="both"/>
        <w:rPr>
          <w:rFonts w:eastAsia="黑体"/>
          <w:w w:val="95"/>
          <w:sz w:val="44"/>
          <w:szCs w:val="44"/>
        </w:rPr>
      </w:pPr>
    </w:p>
    <w:p w:rsidR="00313A4B" w:rsidRDefault="00BE4A14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>
        <w:rPr>
          <w:rFonts w:eastAsia="黑体" w:hint="eastAsia"/>
          <w:w w:val="95"/>
          <w:sz w:val="44"/>
          <w:szCs w:val="44"/>
        </w:rPr>
        <w:t>天津市河西区人民检察院</w:t>
      </w:r>
    </w:p>
    <w:p w:rsidR="00313A4B" w:rsidRDefault="00BE4A14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>
        <w:rPr>
          <w:rFonts w:eastAsia="黑体"/>
          <w:w w:val="95"/>
          <w:sz w:val="44"/>
          <w:szCs w:val="44"/>
        </w:rPr>
        <w:t>201</w:t>
      </w:r>
      <w:r>
        <w:rPr>
          <w:rFonts w:eastAsia="黑体" w:hint="eastAsia"/>
          <w:w w:val="95"/>
          <w:sz w:val="44"/>
          <w:szCs w:val="44"/>
        </w:rPr>
        <w:t>9</w:t>
      </w:r>
      <w:r>
        <w:rPr>
          <w:rFonts w:eastAsia="黑体"/>
          <w:w w:val="95"/>
          <w:sz w:val="44"/>
          <w:szCs w:val="44"/>
        </w:rPr>
        <w:t>年部门预算编制说明</w:t>
      </w:r>
    </w:p>
    <w:p w:rsidR="00313A4B" w:rsidRDefault="00313A4B">
      <w:pPr>
        <w:spacing w:line="600" w:lineRule="exact"/>
        <w:ind w:firstLineChars="200" w:firstLine="600"/>
        <w:rPr>
          <w:rFonts w:eastAsia="黑体"/>
          <w:sz w:val="30"/>
          <w:szCs w:val="30"/>
        </w:rPr>
      </w:pPr>
    </w:p>
    <w:p w:rsidR="00313A4B" w:rsidRDefault="00BE4A14">
      <w:pPr>
        <w:spacing w:line="600" w:lineRule="exact"/>
        <w:ind w:firstLineChars="200" w:firstLine="600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一、部门主要职责</w:t>
      </w:r>
    </w:p>
    <w:p w:rsidR="00313A4B" w:rsidRDefault="00BE4A14">
      <w:pPr>
        <w:spacing w:line="5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按照宪法法律关于检察院职能的规定，天津市河西区人民检察院是国家法律监督机关，通过履行侦查监督、审查起诉、控告申诉检察、刑事执行检察监督、民事行政检察监督等法律监督职能，保证国家法律的统一和正确实施。</w:t>
      </w:r>
    </w:p>
    <w:p w:rsidR="00313A4B" w:rsidRDefault="00BE4A14">
      <w:pPr>
        <w:spacing w:line="600" w:lineRule="exact"/>
        <w:ind w:firstLineChars="200" w:firstLine="600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二、部门机构设置情况</w:t>
      </w:r>
    </w:p>
    <w:p w:rsidR="00313A4B" w:rsidRDefault="00BE4A14">
      <w:p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天津市河西区人民检察院</w:t>
      </w:r>
      <w:r>
        <w:rPr>
          <w:rFonts w:eastAsia="仿宋_GB2312"/>
          <w:sz w:val="30"/>
          <w:szCs w:val="30"/>
        </w:rPr>
        <w:t>内设</w:t>
      </w:r>
      <w:r>
        <w:rPr>
          <w:rFonts w:eastAsia="仿宋_GB2312" w:hint="eastAsia"/>
          <w:sz w:val="30"/>
          <w:szCs w:val="30"/>
        </w:rPr>
        <w:t>10</w:t>
      </w:r>
      <w:r>
        <w:rPr>
          <w:rFonts w:eastAsia="仿宋_GB2312"/>
          <w:sz w:val="30"/>
          <w:szCs w:val="30"/>
        </w:rPr>
        <w:t>个职能处室；下辖</w:t>
      </w:r>
      <w:r>
        <w:rPr>
          <w:rFonts w:eastAsia="仿宋_GB2312" w:hint="eastAsia"/>
          <w:sz w:val="30"/>
          <w:szCs w:val="30"/>
        </w:rPr>
        <w:t>0</w:t>
      </w:r>
      <w:r>
        <w:rPr>
          <w:rFonts w:eastAsia="仿宋_GB2312"/>
          <w:sz w:val="30"/>
          <w:szCs w:val="30"/>
        </w:rPr>
        <w:t>个预算单位</w:t>
      </w:r>
      <w:r>
        <w:rPr>
          <w:rFonts w:eastAsia="仿宋_GB2312" w:hint="eastAsia"/>
          <w:sz w:val="30"/>
          <w:szCs w:val="30"/>
        </w:rPr>
        <w:t>。</w:t>
      </w:r>
    </w:p>
    <w:p w:rsidR="00313A4B" w:rsidRDefault="00BE4A14">
      <w:pPr>
        <w:spacing w:line="600" w:lineRule="exact"/>
        <w:ind w:firstLineChars="200" w:firstLine="600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三、部门预算草案编制情况</w:t>
      </w:r>
    </w:p>
    <w:p w:rsidR="00313A4B" w:rsidRDefault="00BE4A14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（一）部门收入预算情况说明</w:t>
      </w:r>
    </w:p>
    <w:p w:rsidR="00313A4B" w:rsidRDefault="00BE4A14">
      <w:p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部门收入预算</w:t>
      </w:r>
      <w:r>
        <w:rPr>
          <w:rFonts w:eastAsia="仿宋_GB2312" w:hint="eastAsia"/>
          <w:sz w:val="30"/>
          <w:szCs w:val="30"/>
        </w:rPr>
        <w:t>6612.7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年预算相比增加</w:t>
      </w:r>
      <w:r>
        <w:rPr>
          <w:rFonts w:eastAsia="仿宋_GB2312" w:hint="eastAsia"/>
          <w:sz w:val="30"/>
          <w:szCs w:val="30"/>
        </w:rPr>
        <w:t>1774.6</w:t>
      </w:r>
      <w:r>
        <w:rPr>
          <w:rFonts w:eastAsia="仿宋_GB2312"/>
          <w:sz w:val="30"/>
          <w:szCs w:val="30"/>
        </w:rPr>
        <w:t>万元。其中，本年收入合计</w:t>
      </w:r>
      <w:r>
        <w:rPr>
          <w:rFonts w:eastAsia="仿宋_GB2312" w:hint="eastAsia"/>
          <w:sz w:val="30"/>
          <w:szCs w:val="30"/>
        </w:rPr>
        <w:t>5371.1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年预算相比增加</w:t>
      </w:r>
      <w:r>
        <w:rPr>
          <w:rFonts w:eastAsia="仿宋_GB2312" w:hint="eastAsia"/>
          <w:sz w:val="30"/>
          <w:szCs w:val="30"/>
        </w:rPr>
        <w:t>533</w:t>
      </w:r>
      <w:r>
        <w:rPr>
          <w:rFonts w:eastAsia="仿宋_GB2312"/>
          <w:sz w:val="30"/>
          <w:szCs w:val="30"/>
        </w:rPr>
        <w:t>万元，包括财政拨款</w:t>
      </w:r>
      <w:r>
        <w:rPr>
          <w:rFonts w:eastAsia="仿宋_GB2312" w:hint="eastAsia"/>
          <w:sz w:val="30"/>
          <w:szCs w:val="30"/>
        </w:rPr>
        <w:t>5371.1</w:t>
      </w:r>
      <w:r>
        <w:rPr>
          <w:rFonts w:eastAsia="仿宋_GB2312"/>
          <w:sz w:val="30"/>
          <w:szCs w:val="30"/>
        </w:rPr>
        <w:t>万元、事业收入</w:t>
      </w:r>
      <w:r>
        <w:rPr>
          <w:rFonts w:eastAsia="仿宋_GB2312" w:hint="eastAsia"/>
          <w:sz w:val="30"/>
          <w:szCs w:val="30"/>
        </w:rPr>
        <w:t>0</w:t>
      </w:r>
      <w:r>
        <w:rPr>
          <w:rFonts w:eastAsia="仿宋_GB2312"/>
          <w:sz w:val="30"/>
          <w:szCs w:val="30"/>
        </w:rPr>
        <w:t>万元、上级补助收入</w:t>
      </w:r>
      <w:r>
        <w:rPr>
          <w:rFonts w:eastAsia="仿宋_GB2312" w:hint="eastAsia"/>
          <w:sz w:val="30"/>
          <w:szCs w:val="30"/>
        </w:rPr>
        <w:t>0</w:t>
      </w:r>
      <w:r>
        <w:rPr>
          <w:rFonts w:eastAsia="仿宋_GB2312"/>
          <w:sz w:val="30"/>
          <w:szCs w:val="30"/>
        </w:rPr>
        <w:t>万元、附属单位上缴收入</w:t>
      </w:r>
      <w:r>
        <w:rPr>
          <w:rFonts w:eastAsia="仿宋_GB2312" w:hint="eastAsia"/>
          <w:sz w:val="30"/>
          <w:szCs w:val="30"/>
        </w:rPr>
        <w:t>0</w:t>
      </w:r>
      <w:r>
        <w:rPr>
          <w:rFonts w:eastAsia="仿宋_GB2312"/>
          <w:sz w:val="30"/>
          <w:szCs w:val="30"/>
        </w:rPr>
        <w:t>万元、经营收入</w:t>
      </w:r>
      <w:r>
        <w:rPr>
          <w:rFonts w:eastAsia="仿宋_GB2312" w:hint="eastAsia"/>
          <w:sz w:val="30"/>
          <w:szCs w:val="30"/>
        </w:rPr>
        <w:t>0</w:t>
      </w:r>
      <w:r>
        <w:rPr>
          <w:rFonts w:eastAsia="仿宋_GB2312"/>
          <w:sz w:val="30"/>
          <w:szCs w:val="30"/>
        </w:rPr>
        <w:t>万元、其他收入</w:t>
      </w:r>
      <w:r>
        <w:rPr>
          <w:rFonts w:eastAsia="仿宋_GB2312" w:hint="eastAsia"/>
          <w:sz w:val="30"/>
          <w:szCs w:val="30"/>
        </w:rPr>
        <w:t>0</w:t>
      </w:r>
      <w:r>
        <w:rPr>
          <w:rFonts w:eastAsia="仿宋_GB2312"/>
          <w:sz w:val="30"/>
          <w:szCs w:val="30"/>
        </w:rPr>
        <w:t>万元；用事业基金弥补收支差额</w:t>
      </w:r>
      <w:r>
        <w:rPr>
          <w:rFonts w:eastAsia="仿宋_GB2312" w:hint="eastAsia"/>
          <w:sz w:val="30"/>
          <w:szCs w:val="30"/>
        </w:rPr>
        <w:t>0</w:t>
      </w:r>
      <w:r>
        <w:rPr>
          <w:rFonts w:eastAsia="仿宋_GB2312"/>
          <w:sz w:val="30"/>
          <w:szCs w:val="30"/>
        </w:rPr>
        <w:t>万元；上年结转和结余</w:t>
      </w:r>
      <w:r>
        <w:rPr>
          <w:rFonts w:eastAsia="仿宋_GB2312" w:hint="eastAsia"/>
          <w:sz w:val="30"/>
          <w:szCs w:val="30"/>
        </w:rPr>
        <w:t>1241.6</w:t>
      </w:r>
      <w:r>
        <w:rPr>
          <w:rFonts w:eastAsia="仿宋_GB2312"/>
          <w:sz w:val="30"/>
          <w:szCs w:val="30"/>
        </w:rPr>
        <w:t>万元。</w:t>
      </w:r>
    </w:p>
    <w:p w:rsidR="00313A4B" w:rsidRDefault="00BE4A14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（二）部门支出预算情况说明</w:t>
      </w:r>
    </w:p>
    <w:p w:rsidR="00313A4B" w:rsidRDefault="00BE4A14">
      <w:p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部门支出预算</w:t>
      </w:r>
      <w:r>
        <w:rPr>
          <w:rFonts w:eastAsia="仿宋_GB2312" w:hint="eastAsia"/>
          <w:sz w:val="30"/>
          <w:szCs w:val="30"/>
        </w:rPr>
        <w:t>6612.7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年预算相比增加</w:t>
      </w:r>
      <w:r>
        <w:rPr>
          <w:rFonts w:eastAsia="仿宋_GB2312" w:hint="eastAsia"/>
          <w:sz w:val="30"/>
          <w:szCs w:val="30"/>
        </w:rPr>
        <w:t>1774.6</w:t>
      </w:r>
      <w:r>
        <w:rPr>
          <w:rFonts w:eastAsia="仿宋_GB2312"/>
          <w:sz w:val="30"/>
          <w:szCs w:val="30"/>
        </w:rPr>
        <w:lastRenderedPageBreak/>
        <w:t>万元，其中：</w:t>
      </w:r>
    </w:p>
    <w:p w:rsidR="00313A4B" w:rsidRDefault="00BE4A14">
      <w:p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公共安全支出</w:t>
      </w:r>
      <w:r>
        <w:rPr>
          <w:rFonts w:eastAsia="仿宋_GB2312"/>
          <w:sz w:val="30"/>
          <w:szCs w:val="30"/>
        </w:rPr>
        <w:t>支出</w:t>
      </w:r>
      <w:r>
        <w:rPr>
          <w:rFonts w:eastAsia="仿宋_GB2312" w:hint="eastAsia"/>
          <w:sz w:val="30"/>
          <w:szCs w:val="30"/>
        </w:rPr>
        <w:t>6039</w:t>
      </w:r>
      <w:r>
        <w:rPr>
          <w:rFonts w:eastAsia="仿宋_GB2312"/>
          <w:sz w:val="30"/>
          <w:szCs w:val="30"/>
        </w:rPr>
        <w:t>万元，</w:t>
      </w:r>
      <w:r>
        <w:rPr>
          <w:rFonts w:eastAsia="仿宋_GB2312" w:hint="eastAsia"/>
          <w:sz w:val="30"/>
          <w:szCs w:val="30"/>
        </w:rPr>
        <w:t>主要用于主要</w:t>
      </w:r>
      <w:r>
        <w:rPr>
          <w:rFonts w:eastAsia="仿宋_GB2312" w:hint="eastAsia"/>
          <w:sz w:val="30"/>
          <w:szCs w:val="30"/>
        </w:rPr>
        <w:t>检察业务装备、办案业务及检察辅助事务外包等项目支出以及本部门基本支出</w:t>
      </w:r>
      <w:r>
        <w:rPr>
          <w:rFonts w:eastAsia="仿宋_GB2312"/>
          <w:sz w:val="30"/>
          <w:szCs w:val="30"/>
        </w:rPr>
        <w:t>；</w:t>
      </w:r>
      <w:r>
        <w:rPr>
          <w:rFonts w:eastAsia="仿宋_GB2312" w:hint="eastAsia"/>
          <w:sz w:val="30"/>
          <w:szCs w:val="30"/>
        </w:rPr>
        <w:t>社会保障和就业支出</w:t>
      </w:r>
      <w:r>
        <w:rPr>
          <w:rFonts w:eastAsia="仿宋_GB2312" w:hint="eastAsia"/>
          <w:sz w:val="30"/>
          <w:szCs w:val="30"/>
        </w:rPr>
        <w:t>315.8</w:t>
      </w:r>
      <w:r>
        <w:rPr>
          <w:rFonts w:eastAsia="仿宋_GB2312" w:hint="eastAsia"/>
          <w:sz w:val="30"/>
          <w:szCs w:val="30"/>
        </w:rPr>
        <w:t>万元，主要用于单位缴纳的基本养老保险等；卫生健康支出</w:t>
      </w:r>
      <w:r>
        <w:rPr>
          <w:rFonts w:eastAsia="仿宋_GB2312" w:hint="eastAsia"/>
          <w:sz w:val="30"/>
          <w:szCs w:val="30"/>
        </w:rPr>
        <w:t>257.9</w:t>
      </w:r>
      <w:r>
        <w:rPr>
          <w:rFonts w:eastAsia="仿宋_GB2312" w:hint="eastAsia"/>
          <w:sz w:val="30"/>
          <w:szCs w:val="30"/>
        </w:rPr>
        <w:t>万元，主要用于单位缴纳的职工医疗保险等。</w:t>
      </w:r>
    </w:p>
    <w:p w:rsidR="00313A4B" w:rsidRDefault="00BE4A14">
      <w:pPr>
        <w:spacing w:line="600" w:lineRule="exact"/>
        <w:ind w:firstLineChars="200" w:firstLine="600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</w:rPr>
        <w:t>四</w:t>
      </w:r>
      <w:r>
        <w:rPr>
          <w:rFonts w:eastAsia="黑体"/>
          <w:sz w:val="30"/>
          <w:szCs w:val="30"/>
        </w:rPr>
        <w:t>、其他重要事项的情况说明</w:t>
      </w:r>
    </w:p>
    <w:p w:rsidR="00313A4B" w:rsidRDefault="00BE4A14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（一）机关运行经费</w:t>
      </w:r>
    </w:p>
    <w:p w:rsidR="00313A4B" w:rsidRDefault="00BE4A14">
      <w:p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本部门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>
        <w:rPr>
          <w:rFonts w:eastAsia="仿宋_GB2312"/>
          <w:sz w:val="30"/>
          <w:szCs w:val="30"/>
        </w:rPr>
        <w:t>年安排机关运行经费预算</w:t>
      </w:r>
      <w:r>
        <w:rPr>
          <w:rFonts w:eastAsia="仿宋_GB2312" w:hint="eastAsia"/>
          <w:sz w:val="30"/>
          <w:szCs w:val="30"/>
        </w:rPr>
        <w:t>730.4</w:t>
      </w:r>
      <w:r>
        <w:rPr>
          <w:rFonts w:eastAsia="仿宋_GB2312"/>
          <w:sz w:val="30"/>
          <w:szCs w:val="30"/>
        </w:rPr>
        <w:t>万元</w:t>
      </w:r>
      <w:r>
        <w:rPr>
          <w:rFonts w:eastAsia="仿宋_GB2312" w:hint="eastAsia"/>
          <w:sz w:val="30"/>
          <w:szCs w:val="30"/>
        </w:rPr>
        <w:t>，</w:t>
      </w:r>
      <w:r>
        <w:rPr>
          <w:rFonts w:eastAsia="仿宋_GB2312"/>
          <w:sz w:val="30"/>
          <w:szCs w:val="30"/>
        </w:rPr>
        <w:t>包括办公费</w:t>
      </w:r>
      <w:r>
        <w:rPr>
          <w:rFonts w:eastAsia="仿宋_GB2312" w:hint="eastAsia"/>
          <w:sz w:val="30"/>
          <w:szCs w:val="30"/>
        </w:rPr>
        <w:t>20</w:t>
      </w:r>
      <w:r>
        <w:rPr>
          <w:rFonts w:eastAsia="仿宋_GB2312"/>
          <w:sz w:val="30"/>
          <w:szCs w:val="30"/>
        </w:rPr>
        <w:t>万元、印刷费</w:t>
      </w:r>
      <w:r>
        <w:rPr>
          <w:rFonts w:eastAsia="仿宋_GB2312" w:hint="eastAsia"/>
          <w:sz w:val="30"/>
          <w:szCs w:val="30"/>
        </w:rPr>
        <w:t>3</w:t>
      </w:r>
      <w:r>
        <w:rPr>
          <w:rFonts w:eastAsia="仿宋_GB2312"/>
          <w:sz w:val="30"/>
          <w:szCs w:val="30"/>
        </w:rPr>
        <w:t>万元</w:t>
      </w:r>
      <w:r>
        <w:rPr>
          <w:rFonts w:eastAsia="仿宋_GB2312" w:hint="eastAsia"/>
          <w:sz w:val="30"/>
          <w:szCs w:val="30"/>
        </w:rPr>
        <w:t>、</w:t>
      </w:r>
      <w:r>
        <w:rPr>
          <w:rFonts w:eastAsia="仿宋_GB2312" w:hint="eastAsia"/>
          <w:sz w:val="30"/>
          <w:szCs w:val="30"/>
        </w:rPr>
        <w:t>咨询费</w:t>
      </w:r>
      <w:r>
        <w:rPr>
          <w:rFonts w:eastAsia="仿宋_GB2312" w:hint="eastAsia"/>
          <w:sz w:val="30"/>
          <w:szCs w:val="30"/>
        </w:rPr>
        <w:t>0.3</w:t>
      </w:r>
      <w:r>
        <w:rPr>
          <w:rFonts w:eastAsia="仿宋_GB2312" w:hint="eastAsia"/>
          <w:sz w:val="30"/>
          <w:szCs w:val="30"/>
        </w:rPr>
        <w:t>万元、</w:t>
      </w:r>
      <w:r>
        <w:rPr>
          <w:rFonts w:eastAsia="仿宋_GB2312" w:hint="eastAsia"/>
          <w:sz w:val="30"/>
          <w:szCs w:val="30"/>
        </w:rPr>
        <w:t>手续费</w:t>
      </w:r>
      <w:r>
        <w:rPr>
          <w:rFonts w:eastAsia="仿宋_GB2312" w:hint="eastAsia"/>
          <w:sz w:val="30"/>
          <w:szCs w:val="30"/>
        </w:rPr>
        <w:t>0.</w:t>
      </w:r>
      <w:r>
        <w:rPr>
          <w:rFonts w:eastAsia="仿宋_GB2312" w:hint="eastAsia"/>
          <w:sz w:val="30"/>
          <w:szCs w:val="30"/>
        </w:rPr>
        <w:t>6</w:t>
      </w:r>
      <w:r>
        <w:rPr>
          <w:rFonts w:eastAsia="仿宋_GB2312" w:hint="eastAsia"/>
          <w:sz w:val="30"/>
          <w:szCs w:val="30"/>
        </w:rPr>
        <w:t>万元、水费</w:t>
      </w:r>
      <w:r>
        <w:rPr>
          <w:rFonts w:eastAsia="仿宋_GB2312" w:hint="eastAsia"/>
          <w:sz w:val="30"/>
          <w:szCs w:val="30"/>
        </w:rPr>
        <w:t>7</w:t>
      </w:r>
      <w:r>
        <w:rPr>
          <w:rFonts w:eastAsia="仿宋_GB2312" w:hint="eastAsia"/>
          <w:sz w:val="30"/>
          <w:szCs w:val="30"/>
        </w:rPr>
        <w:t>万元、电费</w:t>
      </w:r>
      <w:r>
        <w:rPr>
          <w:rFonts w:eastAsia="仿宋_GB2312" w:hint="eastAsia"/>
          <w:sz w:val="30"/>
          <w:szCs w:val="30"/>
        </w:rPr>
        <w:t>60</w:t>
      </w:r>
      <w:r>
        <w:rPr>
          <w:rFonts w:eastAsia="仿宋_GB2312" w:hint="eastAsia"/>
          <w:sz w:val="30"/>
          <w:szCs w:val="30"/>
        </w:rPr>
        <w:t>万元、邮电费</w:t>
      </w:r>
      <w:r>
        <w:rPr>
          <w:rFonts w:eastAsia="仿宋_GB2312" w:hint="eastAsia"/>
          <w:sz w:val="30"/>
          <w:szCs w:val="30"/>
        </w:rPr>
        <w:t>1</w:t>
      </w:r>
      <w:r>
        <w:rPr>
          <w:rFonts w:eastAsia="仿宋_GB2312" w:hint="eastAsia"/>
          <w:sz w:val="30"/>
          <w:szCs w:val="30"/>
        </w:rPr>
        <w:t>万元、取暖费</w:t>
      </w:r>
      <w:r>
        <w:rPr>
          <w:rFonts w:eastAsia="仿宋_GB2312" w:hint="eastAsia"/>
          <w:sz w:val="30"/>
          <w:szCs w:val="30"/>
        </w:rPr>
        <w:t>44</w:t>
      </w:r>
      <w:r>
        <w:rPr>
          <w:rFonts w:eastAsia="仿宋_GB2312" w:hint="eastAsia"/>
          <w:sz w:val="30"/>
          <w:szCs w:val="30"/>
        </w:rPr>
        <w:t>万元、物业管理费</w:t>
      </w:r>
      <w:r>
        <w:rPr>
          <w:rFonts w:eastAsia="仿宋_GB2312" w:hint="eastAsia"/>
          <w:sz w:val="30"/>
          <w:szCs w:val="30"/>
        </w:rPr>
        <w:t>2</w:t>
      </w:r>
      <w:r>
        <w:rPr>
          <w:rFonts w:eastAsia="仿宋_GB2312" w:hint="eastAsia"/>
          <w:sz w:val="30"/>
          <w:szCs w:val="30"/>
        </w:rPr>
        <w:t>00</w:t>
      </w:r>
      <w:r>
        <w:rPr>
          <w:rFonts w:eastAsia="仿宋_GB2312" w:hint="eastAsia"/>
          <w:sz w:val="30"/>
          <w:szCs w:val="30"/>
        </w:rPr>
        <w:t>万元、差旅费</w:t>
      </w:r>
      <w:r>
        <w:rPr>
          <w:rFonts w:eastAsia="仿宋_GB2312" w:hint="eastAsia"/>
          <w:sz w:val="30"/>
          <w:szCs w:val="30"/>
        </w:rPr>
        <w:t>1</w:t>
      </w:r>
      <w:r>
        <w:rPr>
          <w:rFonts w:eastAsia="仿宋_GB2312" w:hint="eastAsia"/>
          <w:sz w:val="30"/>
          <w:szCs w:val="30"/>
        </w:rPr>
        <w:t>万元、因公出国（境）费用</w:t>
      </w:r>
      <w:r>
        <w:rPr>
          <w:rFonts w:eastAsia="仿宋_GB2312" w:hint="eastAsia"/>
          <w:sz w:val="30"/>
          <w:szCs w:val="30"/>
        </w:rPr>
        <w:t>9.5</w:t>
      </w:r>
      <w:r>
        <w:rPr>
          <w:rFonts w:eastAsia="仿宋_GB2312" w:hint="eastAsia"/>
          <w:sz w:val="30"/>
          <w:szCs w:val="30"/>
        </w:rPr>
        <w:t>万元、维修（护）费</w:t>
      </w:r>
      <w:r>
        <w:rPr>
          <w:rFonts w:eastAsia="仿宋_GB2312" w:hint="eastAsia"/>
          <w:sz w:val="30"/>
          <w:szCs w:val="30"/>
        </w:rPr>
        <w:t>18</w:t>
      </w:r>
      <w:r>
        <w:rPr>
          <w:rFonts w:eastAsia="仿宋_GB2312" w:hint="eastAsia"/>
          <w:sz w:val="30"/>
          <w:szCs w:val="30"/>
        </w:rPr>
        <w:t>万元、培训费</w:t>
      </w:r>
      <w:r>
        <w:rPr>
          <w:rFonts w:eastAsia="仿宋_GB2312" w:hint="eastAsia"/>
          <w:sz w:val="30"/>
          <w:szCs w:val="30"/>
        </w:rPr>
        <w:t>3</w:t>
      </w:r>
      <w:r>
        <w:rPr>
          <w:rFonts w:eastAsia="仿宋_GB2312" w:hint="eastAsia"/>
          <w:sz w:val="30"/>
          <w:szCs w:val="30"/>
        </w:rPr>
        <w:t>万元、公务接待费</w:t>
      </w:r>
      <w:r>
        <w:rPr>
          <w:rFonts w:eastAsia="仿宋_GB2312" w:hint="eastAsia"/>
          <w:sz w:val="30"/>
          <w:szCs w:val="30"/>
        </w:rPr>
        <w:t>0.5</w:t>
      </w:r>
      <w:r>
        <w:rPr>
          <w:rFonts w:eastAsia="仿宋_GB2312" w:hint="eastAsia"/>
          <w:sz w:val="30"/>
          <w:szCs w:val="30"/>
        </w:rPr>
        <w:t>万元、</w:t>
      </w:r>
      <w:r>
        <w:rPr>
          <w:rFonts w:eastAsia="仿宋_GB2312" w:hint="eastAsia"/>
          <w:sz w:val="30"/>
          <w:szCs w:val="30"/>
        </w:rPr>
        <w:t>专用燃料费</w:t>
      </w:r>
      <w:r>
        <w:rPr>
          <w:rFonts w:eastAsia="仿宋_GB2312" w:hint="eastAsia"/>
          <w:sz w:val="30"/>
          <w:szCs w:val="30"/>
        </w:rPr>
        <w:t>2.5</w:t>
      </w:r>
      <w:r>
        <w:rPr>
          <w:rFonts w:eastAsia="仿宋_GB2312" w:hint="eastAsia"/>
          <w:sz w:val="30"/>
          <w:szCs w:val="30"/>
        </w:rPr>
        <w:t>万元、</w:t>
      </w:r>
      <w:r>
        <w:rPr>
          <w:rFonts w:eastAsia="仿宋_GB2312" w:hint="eastAsia"/>
          <w:sz w:val="30"/>
          <w:szCs w:val="30"/>
        </w:rPr>
        <w:t>劳务费</w:t>
      </w:r>
      <w:r>
        <w:rPr>
          <w:rFonts w:eastAsia="仿宋_GB2312" w:hint="eastAsia"/>
          <w:sz w:val="30"/>
          <w:szCs w:val="30"/>
        </w:rPr>
        <w:t>6.5</w:t>
      </w:r>
      <w:r>
        <w:rPr>
          <w:rFonts w:eastAsia="仿宋_GB2312" w:hint="eastAsia"/>
          <w:sz w:val="30"/>
          <w:szCs w:val="30"/>
        </w:rPr>
        <w:t>万元、工会经费</w:t>
      </w:r>
      <w:r>
        <w:rPr>
          <w:rFonts w:eastAsia="仿宋_GB2312" w:hint="eastAsia"/>
          <w:sz w:val="30"/>
          <w:szCs w:val="30"/>
        </w:rPr>
        <w:t>31.</w:t>
      </w:r>
      <w:r>
        <w:rPr>
          <w:rFonts w:eastAsia="仿宋_GB2312" w:hint="eastAsia"/>
          <w:sz w:val="30"/>
          <w:szCs w:val="30"/>
        </w:rPr>
        <w:t>2</w:t>
      </w:r>
      <w:r>
        <w:rPr>
          <w:rFonts w:eastAsia="仿宋_GB2312" w:hint="eastAsia"/>
          <w:sz w:val="30"/>
          <w:szCs w:val="30"/>
        </w:rPr>
        <w:t>万元、福利费</w:t>
      </w:r>
      <w:r>
        <w:rPr>
          <w:rFonts w:eastAsia="仿宋_GB2312" w:hint="eastAsia"/>
          <w:sz w:val="30"/>
          <w:szCs w:val="30"/>
        </w:rPr>
        <w:t>46.7</w:t>
      </w:r>
      <w:r>
        <w:rPr>
          <w:rFonts w:eastAsia="仿宋_GB2312" w:hint="eastAsia"/>
          <w:sz w:val="30"/>
          <w:szCs w:val="30"/>
        </w:rPr>
        <w:t>万元、公务用车运行维护费</w:t>
      </w:r>
      <w:r>
        <w:rPr>
          <w:rFonts w:eastAsia="仿宋_GB2312" w:hint="eastAsia"/>
          <w:sz w:val="30"/>
          <w:szCs w:val="30"/>
        </w:rPr>
        <w:t>8</w:t>
      </w:r>
      <w:r>
        <w:rPr>
          <w:rFonts w:eastAsia="仿宋_GB2312" w:hint="eastAsia"/>
          <w:sz w:val="30"/>
          <w:szCs w:val="30"/>
        </w:rPr>
        <w:t>万元、其他交通费用</w:t>
      </w:r>
      <w:r>
        <w:rPr>
          <w:rFonts w:eastAsia="仿宋_GB2312" w:hint="eastAsia"/>
          <w:sz w:val="30"/>
          <w:szCs w:val="30"/>
        </w:rPr>
        <w:t>140</w:t>
      </w:r>
      <w:r>
        <w:rPr>
          <w:rFonts w:eastAsia="仿宋_GB2312" w:hint="eastAsia"/>
          <w:sz w:val="30"/>
          <w:szCs w:val="30"/>
        </w:rPr>
        <w:t>万元、</w:t>
      </w:r>
      <w:r>
        <w:rPr>
          <w:rFonts w:eastAsia="仿宋_GB2312" w:hint="eastAsia"/>
          <w:sz w:val="30"/>
          <w:szCs w:val="30"/>
        </w:rPr>
        <w:t>税金及附加费用</w:t>
      </w:r>
      <w:r>
        <w:rPr>
          <w:rFonts w:eastAsia="仿宋_GB2312" w:hint="eastAsia"/>
          <w:sz w:val="30"/>
          <w:szCs w:val="30"/>
        </w:rPr>
        <w:t>40</w:t>
      </w:r>
      <w:r>
        <w:rPr>
          <w:rFonts w:eastAsia="仿宋_GB2312" w:hint="eastAsia"/>
          <w:sz w:val="30"/>
          <w:szCs w:val="30"/>
        </w:rPr>
        <w:t>万元、</w:t>
      </w:r>
      <w:r>
        <w:rPr>
          <w:rFonts w:eastAsia="仿宋_GB2312" w:hint="eastAsia"/>
          <w:sz w:val="30"/>
          <w:szCs w:val="30"/>
        </w:rPr>
        <w:t>办公设备购置</w:t>
      </w:r>
      <w:r>
        <w:rPr>
          <w:rFonts w:eastAsia="仿宋_GB2312" w:hint="eastAsia"/>
          <w:sz w:val="30"/>
          <w:szCs w:val="30"/>
        </w:rPr>
        <w:t>30</w:t>
      </w:r>
      <w:r>
        <w:rPr>
          <w:rFonts w:eastAsia="仿宋_GB2312" w:hint="eastAsia"/>
          <w:sz w:val="30"/>
          <w:szCs w:val="30"/>
        </w:rPr>
        <w:t>万元、</w:t>
      </w:r>
      <w:r>
        <w:rPr>
          <w:rFonts w:eastAsia="仿宋_GB2312" w:hint="eastAsia"/>
          <w:sz w:val="30"/>
          <w:szCs w:val="30"/>
        </w:rPr>
        <w:t>其他商品服务支出</w:t>
      </w:r>
      <w:r>
        <w:rPr>
          <w:rFonts w:eastAsia="仿宋_GB2312" w:hint="eastAsia"/>
          <w:sz w:val="30"/>
          <w:szCs w:val="30"/>
        </w:rPr>
        <w:t>57.6</w:t>
      </w:r>
      <w:r>
        <w:rPr>
          <w:rFonts w:eastAsia="仿宋_GB2312" w:hint="eastAsia"/>
          <w:sz w:val="30"/>
          <w:szCs w:val="30"/>
        </w:rPr>
        <w:t>万元</w:t>
      </w:r>
      <w:r>
        <w:rPr>
          <w:rFonts w:eastAsia="仿宋_GB2312" w:hint="eastAsia"/>
          <w:sz w:val="30"/>
          <w:szCs w:val="30"/>
        </w:rPr>
        <w:t>。</w:t>
      </w:r>
    </w:p>
    <w:p w:rsidR="00313A4B" w:rsidRDefault="00BE4A14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（二）政府采购情况</w:t>
      </w:r>
    </w:p>
    <w:p w:rsidR="00313A4B" w:rsidRDefault="00BE4A14">
      <w:pPr>
        <w:spacing w:line="580" w:lineRule="exact"/>
        <w:ind w:firstLineChars="200" w:firstLine="600"/>
        <w:rPr>
          <w:rFonts w:eastAsia="楷体_GB2312"/>
          <w:sz w:val="30"/>
          <w:szCs w:val="30"/>
        </w:rPr>
      </w:pPr>
      <w:r>
        <w:rPr>
          <w:rFonts w:eastAsia="仿宋_GB2312"/>
          <w:sz w:val="30"/>
          <w:szCs w:val="30"/>
        </w:rPr>
        <w:t>本部门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>
        <w:rPr>
          <w:rFonts w:eastAsia="仿宋_GB2312"/>
          <w:sz w:val="30"/>
          <w:szCs w:val="30"/>
        </w:rPr>
        <w:t>年安排政府采购预算</w:t>
      </w:r>
      <w:r>
        <w:rPr>
          <w:rFonts w:eastAsia="仿宋_GB2312" w:hint="eastAsia"/>
          <w:sz w:val="30"/>
          <w:szCs w:val="30"/>
        </w:rPr>
        <w:t>1513.9</w:t>
      </w:r>
      <w:r>
        <w:rPr>
          <w:rFonts w:eastAsia="仿宋_GB2312"/>
          <w:sz w:val="30"/>
          <w:szCs w:val="30"/>
        </w:rPr>
        <w:t>万元，</w:t>
      </w:r>
      <w:r>
        <w:rPr>
          <w:rFonts w:eastAsia="仿宋_GB2312" w:hint="eastAsia"/>
          <w:color w:val="000000"/>
          <w:sz w:val="30"/>
          <w:szCs w:val="30"/>
        </w:rPr>
        <w:t>主要</w:t>
      </w:r>
      <w:r>
        <w:rPr>
          <w:rFonts w:eastAsia="仿宋_GB2312"/>
          <w:color w:val="000000"/>
          <w:sz w:val="30"/>
          <w:szCs w:val="30"/>
        </w:rPr>
        <w:t>项目是</w:t>
      </w:r>
      <w:r>
        <w:rPr>
          <w:rFonts w:eastAsia="仿宋_GB2312" w:hint="eastAsia"/>
          <w:color w:val="000000"/>
          <w:sz w:val="30"/>
          <w:szCs w:val="30"/>
        </w:rPr>
        <w:t>：</w:t>
      </w:r>
      <w:r>
        <w:rPr>
          <w:rFonts w:eastAsia="仿宋_GB2312" w:hint="eastAsia"/>
          <w:color w:val="000000"/>
          <w:sz w:val="30"/>
          <w:szCs w:val="30"/>
        </w:rPr>
        <w:t>检察办公办案设备更新项目</w:t>
      </w:r>
      <w:r>
        <w:rPr>
          <w:rFonts w:eastAsia="仿宋_GB2312" w:hint="eastAsia"/>
          <w:sz w:val="30"/>
          <w:szCs w:val="30"/>
        </w:rPr>
        <w:t>70</w:t>
      </w:r>
      <w:r>
        <w:rPr>
          <w:rFonts w:eastAsia="仿宋_GB2312"/>
          <w:color w:val="000000"/>
          <w:sz w:val="30"/>
          <w:szCs w:val="30"/>
        </w:rPr>
        <w:t>万元</w:t>
      </w:r>
      <w:r>
        <w:rPr>
          <w:rFonts w:eastAsia="仿宋_GB2312" w:hint="eastAsia"/>
          <w:color w:val="000000"/>
          <w:sz w:val="30"/>
          <w:szCs w:val="30"/>
        </w:rPr>
        <w:t>，</w:t>
      </w:r>
      <w:r>
        <w:rPr>
          <w:rFonts w:eastAsia="仿宋_GB2312" w:hint="eastAsia"/>
          <w:color w:val="000000"/>
          <w:sz w:val="30"/>
          <w:szCs w:val="30"/>
        </w:rPr>
        <w:t>办公家具项目</w:t>
      </w:r>
      <w:r>
        <w:rPr>
          <w:rFonts w:eastAsia="仿宋_GB2312" w:hint="eastAsia"/>
          <w:color w:val="000000"/>
          <w:sz w:val="30"/>
          <w:szCs w:val="30"/>
        </w:rPr>
        <w:t>15</w:t>
      </w:r>
      <w:r>
        <w:rPr>
          <w:rFonts w:eastAsia="仿宋_GB2312" w:hint="eastAsia"/>
          <w:color w:val="000000"/>
          <w:sz w:val="30"/>
          <w:szCs w:val="30"/>
        </w:rPr>
        <w:t>万元，两房修缮及预防教育基地</w:t>
      </w:r>
      <w:r>
        <w:rPr>
          <w:rFonts w:eastAsia="仿宋_GB2312" w:hint="eastAsia"/>
          <w:color w:val="000000"/>
          <w:sz w:val="30"/>
          <w:szCs w:val="30"/>
        </w:rPr>
        <w:t>项目</w:t>
      </w:r>
      <w:r>
        <w:rPr>
          <w:rFonts w:eastAsia="仿宋_GB2312" w:hint="eastAsia"/>
          <w:sz w:val="30"/>
          <w:szCs w:val="30"/>
        </w:rPr>
        <w:t>100</w:t>
      </w:r>
      <w:r>
        <w:rPr>
          <w:rFonts w:eastAsia="仿宋_GB2312"/>
          <w:color w:val="000000"/>
          <w:sz w:val="30"/>
          <w:szCs w:val="30"/>
        </w:rPr>
        <w:t>万元</w:t>
      </w:r>
      <w:r>
        <w:rPr>
          <w:rFonts w:eastAsia="仿宋_GB2312" w:hint="eastAsia"/>
          <w:sz w:val="30"/>
          <w:szCs w:val="30"/>
        </w:rPr>
        <w:t>，</w:t>
      </w:r>
      <w:r>
        <w:rPr>
          <w:rFonts w:eastAsia="仿宋_GB2312" w:hint="eastAsia"/>
          <w:sz w:val="30"/>
          <w:szCs w:val="30"/>
        </w:rPr>
        <w:t>诉讼档案数字化项目</w:t>
      </w:r>
      <w:r>
        <w:rPr>
          <w:rFonts w:eastAsia="仿宋_GB2312" w:hint="eastAsia"/>
          <w:sz w:val="30"/>
          <w:szCs w:val="30"/>
        </w:rPr>
        <w:t>48</w:t>
      </w:r>
      <w:r>
        <w:rPr>
          <w:rFonts w:eastAsia="仿宋_GB2312" w:hint="eastAsia"/>
          <w:sz w:val="30"/>
          <w:szCs w:val="30"/>
        </w:rPr>
        <w:t>万元，保安服务项目</w:t>
      </w:r>
      <w:r>
        <w:rPr>
          <w:rFonts w:eastAsia="仿宋_GB2312" w:hint="eastAsia"/>
          <w:sz w:val="30"/>
          <w:szCs w:val="30"/>
        </w:rPr>
        <w:t>84.7</w:t>
      </w:r>
      <w:r>
        <w:rPr>
          <w:rFonts w:eastAsia="仿宋_GB2312" w:hint="eastAsia"/>
          <w:sz w:val="30"/>
          <w:szCs w:val="30"/>
        </w:rPr>
        <w:t>万元，食堂餐饮服务项目</w:t>
      </w:r>
      <w:r>
        <w:rPr>
          <w:rFonts w:eastAsia="仿宋_GB2312" w:hint="eastAsia"/>
          <w:sz w:val="30"/>
          <w:szCs w:val="30"/>
        </w:rPr>
        <w:t>69</w:t>
      </w:r>
      <w:r>
        <w:rPr>
          <w:rFonts w:eastAsia="仿宋_GB2312" w:hint="eastAsia"/>
          <w:sz w:val="30"/>
          <w:szCs w:val="30"/>
        </w:rPr>
        <w:t>万元，物业管理项目</w:t>
      </w:r>
      <w:r>
        <w:rPr>
          <w:rFonts w:eastAsia="仿宋_GB2312" w:hint="eastAsia"/>
          <w:sz w:val="30"/>
          <w:szCs w:val="30"/>
        </w:rPr>
        <w:t>67.2</w:t>
      </w:r>
      <w:r>
        <w:rPr>
          <w:rFonts w:eastAsia="仿宋_GB2312" w:hint="eastAsia"/>
          <w:sz w:val="30"/>
          <w:szCs w:val="30"/>
        </w:rPr>
        <w:t>万元，检察工作网虚拟化平台项目</w:t>
      </w:r>
      <w:r>
        <w:rPr>
          <w:rFonts w:eastAsia="仿宋_GB2312" w:hint="eastAsia"/>
          <w:sz w:val="30"/>
          <w:szCs w:val="30"/>
        </w:rPr>
        <w:t>200</w:t>
      </w:r>
      <w:r>
        <w:rPr>
          <w:rFonts w:eastAsia="仿宋_GB2312" w:hint="eastAsia"/>
          <w:sz w:val="30"/>
          <w:szCs w:val="30"/>
        </w:rPr>
        <w:t>万元，</w:t>
      </w:r>
      <w:r>
        <w:rPr>
          <w:rFonts w:eastAsia="仿宋_GB2312" w:hint="eastAsia"/>
          <w:sz w:val="30"/>
          <w:szCs w:val="30"/>
        </w:rPr>
        <w:lastRenderedPageBreak/>
        <w:t>信息化提升改</w:t>
      </w:r>
      <w:r>
        <w:rPr>
          <w:rFonts w:eastAsia="仿宋_GB2312" w:hint="eastAsia"/>
          <w:sz w:val="30"/>
          <w:szCs w:val="30"/>
        </w:rPr>
        <w:t>造项目</w:t>
      </w:r>
      <w:r>
        <w:rPr>
          <w:rFonts w:eastAsia="仿宋_GB2312" w:hint="eastAsia"/>
          <w:sz w:val="30"/>
          <w:szCs w:val="30"/>
        </w:rPr>
        <w:t>400</w:t>
      </w:r>
      <w:r>
        <w:rPr>
          <w:rFonts w:eastAsia="仿宋_GB2312" w:hint="eastAsia"/>
          <w:sz w:val="30"/>
          <w:szCs w:val="30"/>
        </w:rPr>
        <w:t>万元，房屋修缮项目</w:t>
      </w:r>
      <w:r>
        <w:rPr>
          <w:rFonts w:eastAsia="仿宋_GB2312" w:hint="eastAsia"/>
          <w:sz w:val="30"/>
          <w:szCs w:val="30"/>
        </w:rPr>
        <w:t>237</w:t>
      </w:r>
      <w:r>
        <w:rPr>
          <w:rFonts w:eastAsia="仿宋_GB2312" w:hint="eastAsia"/>
          <w:sz w:val="30"/>
          <w:szCs w:val="30"/>
        </w:rPr>
        <w:t>万元，空调修缮项目</w:t>
      </w:r>
      <w:r>
        <w:rPr>
          <w:rFonts w:eastAsia="仿宋_GB2312" w:hint="eastAsia"/>
          <w:sz w:val="30"/>
          <w:szCs w:val="30"/>
        </w:rPr>
        <w:t>223</w:t>
      </w:r>
      <w:r>
        <w:rPr>
          <w:rFonts w:eastAsia="仿宋_GB2312" w:hint="eastAsia"/>
          <w:sz w:val="30"/>
          <w:szCs w:val="30"/>
        </w:rPr>
        <w:t>万元</w:t>
      </w:r>
      <w:r>
        <w:rPr>
          <w:rFonts w:eastAsia="楷体_GB2312" w:hint="eastAsia"/>
          <w:sz w:val="30"/>
          <w:szCs w:val="30"/>
        </w:rPr>
        <w:t>。</w:t>
      </w:r>
    </w:p>
    <w:p w:rsidR="00313A4B" w:rsidRDefault="00BE4A14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</w:t>
      </w:r>
      <w:r>
        <w:rPr>
          <w:rFonts w:eastAsia="楷体_GB2312" w:hint="eastAsia"/>
          <w:b/>
          <w:sz w:val="30"/>
          <w:szCs w:val="30"/>
        </w:rPr>
        <w:t>三</w:t>
      </w:r>
      <w:r>
        <w:rPr>
          <w:rFonts w:eastAsia="楷体_GB2312"/>
          <w:b/>
          <w:sz w:val="30"/>
          <w:szCs w:val="30"/>
        </w:rPr>
        <w:t>）</w:t>
      </w:r>
      <w:r>
        <w:rPr>
          <w:rFonts w:eastAsia="楷体_GB2312" w:hint="eastAsia"/>
          <w:b/>
          <w:sz w:val="30"/>
          <w:szCs w:val="30"/>
        </w:rPr>
        <w:t>国有资产占用情况</w:t>
      </w:r>
    </w:p>
    <w:p w:rsidR="00313A4B" w:rsidRDefault="00BE4A14">
      <w:pPr>
        <w:spacing w:line="580" w:lineRule="exact"/>
        <w:ind w:firstLineChars="200" w:firstLine="600"/>
        <w:jc w:val="both"/>
        <w:rPr>
          <w:rFonts w:eastAsia="仿宋_GB2312"/>
          <w:color w:val="000000"/>
          <w:sz w:val="30"/>
          <w:szCs w:val="30"/>
        </w:rPr>
      </w:pPr>
      <w:r>
        <w:rPr>
          <w:rFonts w:eastAsia="仿宋_GB2312"/>
          <w:color w:val="000000"/>
          <w:sz w:val="30"/>
          <w:szCs w:val="30"/>
        </w:rPr>
        <w:t>截至</w:t>
      </w:r>
      <w:r>
        <w:rPr>
          <w:rFonts w:eastAsia="仿宋_GB2312"/>
          <w:color w:val="000000"/>
          <w:sz w:val="30"/>
          <w:szCs w:val="30"/>
        </w:rPr>
        <w:t>201</w:t>
      </w:r>
      <w:r>
        <w:rPr>
          <w:rFonts w:eastAsia="仿宋_GB2312" w:hint="eastAsia"/>
          <w:color w:val="000000"/>
          <w:sz w:val="30"/>
          <w:szCs w:val="30"/>
        </w:rPr>
        <w:t>8</w:t>
      </w:r>
      <w:r>
        <w:rPr>
          <w:rFonts w:eastAsia="仿宋_GB2312"/>
          <w:color w:val="000000"/>
          <w:sz w:val="30"/>
          <w:szCs w:val="30"/>
        </w:rPr>
        <w:t>年</w:t>
      </w:r>
      <w:r>
        <w:rPr>
          <w:rFonts w:eastAsia="仿宋_GB2312" w:hint="eastAsia"/>
          <w:color w:val="000000"/>
          <w:sz w:val="30"/>
          <w:szCs w:val="30"/>
        </w:rPr>
        <w:t>6</w:t>
      </w:r>
      <w:r>
        <w:rPr>
          <w:rFonts w:eastAsia="仿宋_GB2312"/>
          <w:color w:val="000000"/>
          <w:sz w:val="30"/>
          <w:szCs w:val="30"/>
        </w:rPr>
        <w:t>月</w:t>
      </w:r>
      <w:r>
        <w:rPr>
          <w:rFonts w:eastAsia="仿宋_GB2312" w:hint="eastAsia"/>
          <w:color w:val="000000"/>
          <w:sz w:val="30"/>
          <w:szCs w:val="30"/>
        </w:rPr>
        <w:t>30</w:t>
      </w:r>
      <w:r>
        <w:rPr>
          <w:rFonts w:eastAsia="仿宋_GB2312"/>
          <w:color w:val="000000"/>
          <w:sz w:val="30"/>
          <w:szCs w:val="30"/>
        </w:rPr>
        <w:t>日，</w:t>
      </w:r>
      <w:r>
        <w:rPr>
          <w:rFonts w:eastAsia="仿宋_GB2312" w:hint="eastAsia"/>
          <w:sz w:val="30"/>
          <w:szCs w:val="30"/>
        </w:rPr>
        <w:t>本</w:t>
      </w:r>
      <w:r>
        <w:rPr>
          <w:rFonts w:eastAsia="仿宋_GB2312"/>
          <w:sz w:val="30"/>
          <w:szCs w:val="30"/>
        </w:rPr>
        <w:t>部门</w:t>
      </w:r>
      <w:r>
        <w:rPr>
          <w:rFonts w:eastAsia="仿宋_GB2312"/>
          <w:color w:val="000000"/>
          <w:sz w:val="30"/>
          <w:szCs w:val="30"/>
        </w:rPr>
        <w:t>各单位共有车辆</w:t>
      </w:r>
      <w:r>
        <w:rPr>
          <w:rFonts w:eastAsia="仿宋_GB2312" w:hint="eastAsia"/>
          <w:sz w:val="30"/>
          <w:szCs w:val="30"/>
        </w:rPr>
        <w:t>13</w:t>
      </w:r>
      <w:r>
        <w:rPr>
          <w:rFonts w:eastAsia="仿宋_GB2312"/>
          <w:color w:val="000000"/>
          <w:sz w:val="30"/>
          <w:szCs w:val="30"/>
        </w:rPr>
        <w:t>辆，其中：一般公务用车</w:t>
      </w:r>
      <w:r>
        <w:rPr>
          <w:rFonts w:eastAsia="仿宋_GB2312" w:hint="eastAsia"/>
          <w:sz w:val="30"/>
          <w:szCs w:val="30"/>
        </w:rPr>
        <w:t>0</w:t>
      </w:r>
      <w:r>
        <w:rPr>
          <w:rFonts w:eastAsia="仿宋_GB2312"/>
          <w:sz w:val="30"/>
          <w:szCs w:val="30"/>
        </w:rPr>
        <w:t xml:space="preserve"> </w:t>
      </w:r>
      <w:r>
        <w:rPr>
          <w:rFonts w:eastAsia="仿宋_GB2312"/>
          <w:color w:val="000000"/>
          <w:sz w:val="30"/>
          <w:szCs w:val="30"/>
        </w:rPr>
        <w:t>辆、一般执法执勤用车</w:t>
      </w:r>
      <w:r>
        <w:rPr>
          <w:rFonts w:eastAsia="仿宋_GB2312" w:hint="eastAsia"/>
          <w:sz w:val="30"/>
          <w:szCs w:val="30"/>
        </w:rPr>
        <w:t>13</w:t>
      </w:r>
      <w:r>
        <w:rPr>
          <w:rFonts w:eastAsia="仿宋_GB2312"/>
          <w:color w:val="000000"/>
          <w:sz w:val="30"/>
          <w:szCs w:val="30"/>
        </w:rPr>
        <w:t>辆、特种专业技术用车</w:t>
      </w:r>
      <w:r>
        <w:rPr>
          <w:rFonts w:eastAsia="仿宋_GB2312"/>
          <w:sz w:val="30"/>
          <w:szCs w:val="30"/>
        </w:rPr>
        <w:t xml:space="preserve">    </w:t>
      </w:r>
      <w:r>
        <w:rPr>
          <w:rFonts w:eastAsia="仿宋_GB2312"/>
          <w:sz w:val="30"/>
          <w:szCs w:val="30"/>
        </w:rPr>
        <w:t>辆、</w:t>
      </w:r>
      <w:r>
        <w:rPr>
          <w:rFonts w:eastAsia="仿宋_GB2312"/>
          <w:color w:val="000000"/>
          <w:sz w:val="30"/>
          <w:szCs w:val="30"/>
        </w:rPr>
        <w:t>其他用车</w:t>
      </w:r>
      <w:r>
        <w:rPr>
          <w:rFonts w:eastAsia="仿宋_GB2312" w:hint="eastAsia"/>
          <w:sz w:val="30"/>
          <w:szCs w:val="30"/>
        </w:rPr>
        <w:t>0</w:t>
      </w:r>
      <w:r>
        <w:rPr>
          <w:rFonts w:eastAsia="仿宋_GB2312"/>
          <w:color w:val="000000"/>
          <w:sz w:val="30"/>
          <w:szCs w:val="30"/>
        </w:rPr>
        <w:t>辆，</w:t>
      </w:r>
      <w:r>
        <w:rPr>
          <w:rFonts w:eastAsia="仿宋_GB2312"/>
          <w:sz w:val="30"/>
          <w:szCs w:val="30"/>
        </w:rPr>
        <w:t>其他用车主要包括</w:t>
      </w:r>
      <w:r>
        <w:rPr>
          <w:rFonts w:eastAsia="仿宋_GB2312" w:hint="eastAsia"/>
          <w:sz w:val="30"/>
          <w:szCs w:val="30"/>
        </w:rPr>
        <w:t>0</w:t>
      </w:r>
      <w:r>
        <w:rPr>
          <w:rFonts w:eastAsia="仿宋_GB2312"/>
          <w:color w:val="000000"/>
          <w:sz w:val="30"/>
          <w:szCs w:val="30"/>
        </w:rPr>
        <w:t>。单价</w:t>
      </w:r>
      <w:r>
        <w:rPr>
          <w:rFonts w:eastAsia="仿宋_GB2312"/>
          <w:color w:val="000000"/>
          <w:sz w:val="30"/>
          <w:szCs w:val="30"/>
        </w:rPr>
        <w:t>50</w:t>
      </w:r>
      <w:r>
        <w:rPr>
          <w:rFonts w:eastAsia="仿宋_GB2312"/>
          <w:color w:val="000000"/>
          <w:sz w:val="30"/>
          <w:szCs w:val="30"/>
        </w:rPr>
        <w:t>万元以上的通用设备</w:t>
      </w:r>
      <w:r>
        <w:rPr>
          <w:rFonts w:eastAsia="仿宋_GB2312" w:hint="eastAsia"/>
          <w:sz w:val="30"/>
          <w:szCs w:val="30"/>
        </w:rPr>
        <w:t>2</w:t>
      </w:r>
      <w:r>
        <w:rPr>
          <w:rFonts w:eastAsia="仿宋_GB2312"/>
          <w:color w:val="000000"/>
          <w:sz w:val="30"/>
          <w:szCs w:val="30"/>
        </w:rPr>
        <w:t>台（套），单价</w:t>
      </w:r>
      <w:r>
        <w:rPr>
          <w:rFonts w:eastAsia="仿宋_GB2312"/>
          <w:color w:val="000000"/>
          <w:sz w:val="30"/>
          <w:szCs w:val="30"/>
        </w:rPr>
        <w:t>100</w:t>
      </w:r>
      <w:r>
        <w:rPr>
          <w:rFonts w:eastAsia="仿宋_GB2312"/>
          <w:color w:val="000000"/>
          <w:sz w:val="30"/>
          <w:szCs w:val="30"/>
        </w:rPr>
        <w:t>万元以上的专用设备</w:t>
      </w:r>
      <w:r>
        <w:rPr>
          <w:rFonts w:eastAsia="仿宋_GB2312" w:hint="eastAsia"/>
          <w:sz w:val="30"/>
          <w:szCs w:val="30"/>
        </w:rPr>
        <w:t>0</w:t>
      </w:r>
      <w:r>
        <w:rPr>
          <w:rFonts w:eastAsia="仿宋_GB2312"/>
          <w:color w:val="000000"/>
          <w:sz w:val="30"/>
          <w:szCs w:val="30"/>
        </w:rPr>
        <w:t>台（套）。</w:t>
      </w:r>
    </w:p>
    <w:p w:rsidR="00313A4B" w:rsidRDefault="00BE4A14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</w:t>
      </w:r>
      <w:r>
        <w:rPr>
          <w:rFonts w:eastAsia="楷体_GB2312" w:hint="eastAsia"/>
          <w:b/>
          <w:sz w:val="30"/>
          <w:szCs w:val="30"/>
        </w:rPr>
        <w:t>四</w:t>
      </w:r>
      <w:r>
        <w:rPr>
          <w:rFonts w:eastAsia="楷体_GB2312"/>
          <w:b/>
          <w:sz w:val="30"/>
          <w:szCs w:val="30"/>
        </w:rPr>
        <w:t>）</w:t>
      </w:r>
      <w:r>
        <w:rPr>
          <w:rFonts w:eastAsia="楷体_GB2312" w:hint="eastAsia"/>
          <w:b/>
          <w:sz w:val="30"/>
          <w:szCs w:val="30"/>
        </w:rPr>
        <w:t>绩效目标设置情况</w:t>
      </w:r>
    </w:p>
    <w:p w:rsidR="00313A4B" w:rsidRDefault="00BE4A14">
      <w:pPr>
        <w:spacing w:line="580" w:lineRule="exact"/>
        <w:ind w:firstLineChars="200" w:firstLine="600"/>
        <w:jc w:val="both"/>
        <w:rPr>
          <w:rFonts w:eastAsia="仿宋_GB2312"/>
          <w:color w:val="000000"/>
          <w:sz w:val="30"/>
          <w:szCs w:val="30"/>
        </w:rPr>
      </w:pPr>
      <w:r>
        <w:rPr>
          <w:rFonts w:eastAsia="仿宋_GB2312"/>
          <w:color w:val="000000"/>
          <w:sz w:val="30"/>
          <w:szCs w:val="30"/>
        </w:rPr>
        <w:t>2019</w:t>
      </w:r>
      <w:r>
        <w:rPr>
          <w:rFonts w:eastAsia="仿宋_GB2312"/>
          <w:color w:val="000000"/>
          <w:sz w:val="30"/>
          <w:szCs w:val="30"/>
        </w:rPr>
        <w:t>年，本部门实行绩效目标管理的项目</w:t>
      </w:r>
      <w:r>
        <w:rPr>
          <w:rFonts w:eastAsia="仿宋_GB2312" w:hint="eastAsia"/>
          <w:sz w:val="30"/>
          <w:szCs w:val="30"/>
        </w:rPr>
        <w:t>0</w:t>
      </w:r>
      <w:r>
        <w:rPr>
          <w:rFonts w:eastAsia="仿宋_GB2312"/>
          <w:color w:val="000000"/>
          <w:sz w:val="30"/>
          <w:szCs w:val="30"/>
        </w:rPr>
        <w:t>个，涉及预算金额</w:t>
      </w:r>
      <w:r>
        <w:rPr>
          <w:rFonts w:eastAsia="仿宋_GB2312" w:hint="eastAsia"/>
          <w:sz w:val="30"/>
          <w:szCs w:val="30"/>
        </w:rPr>
        <w:t>0</w:t>
      </w:r>
      <w:r>
        <w:rPr>
          <w:rFonts w:eastAsia="仿宋_GB2312"/>
          <w:color w:val="000000"/>
          <w:sz w:val="30"/>
          <w:szCs w:val="30"/>
        </w:rPr>
        <w:t>万元</w:t>
      </w:r>
      <w:r>
        <w:rPr>
          <w:rFonts w:eastAsia="仿宋_GB2312" w:hint="eastAsia"/>
          <w:color w:val="000000"/>
          <w:sz w:val="30"/>
          <w:szCs w:val="30"/>
        </w:rPr>
        <w:t>。</w:t>
      </w:r>
    </w:p>
    <w:p w:rsidR="00313A4B" w:rsidRDefault="00BE4A14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</w:t>
      </w:r>
      <w:r>
        <w:rPr>
          <w:rFonts w:eastAsia="楷体_GB2312" w:hint="eastAsia"/>
          <w:b/>
          <w:sz w:val="30"/>
          <w:szCs w:val="30"/>
        </w:rPr>
        <w:t>五</w:t>
      </w:r>
      <w:r>
        <w:rPr>
          <w:rFonts w:eastAsia="楷体_GB2312"/>
          <w:b/>
          <w:sz w:val="30"/>
          <w:szCs w:val="30"/>
        </w:rPr>
        <w:t>）专业性名词解释</w:t>
      </w:r>
    </w:p>
    <w:p w:rsidR="00313A4B" w:rsidRDefault="00BE4A14">
      <w:pPr>
        <w:spacing w:line="5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1.</w:t>
      </w:r>
      <w:r>
        <w:rPr>
          <w:rFonts w:eastAsia="仿宋_GB2312" w:hint="eastAsia"/>
          <w:sz w:val="30"/>
          <w:szCs w:val="30"/>
        </w:rPr>
        <w:t>部门预算。是指主管预算部门依据相关法律、法规和政策规定及其行使职能需要，组织所属预算单位编制并逐级上报、审核、汇总，经财政部门审核后按程序依法批准的部门综合收支计划。</w:t>
      </w:r>
    </w:p>
    <w:p w:rsidR="00313A4B" w:rsidRDefault="00BE4A14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</w:t>
      </w:r>
      <w:r>
        <w:rPr>
          <w:rFonts w:eastAsia="楷体_GB2312" w:hint="eastAsia"/>
          <w:b/>
          <w:sz w:val="30"/>
          <w:szCs w:val="30"/>
        </w:rPr>
        <w:t>六</w:t>
      </w:r>
      <w:r>
        <w:rPr>
          <w:rFonts w:eastAsia="楷体_GB2312"/>
          <w:b/>
          <w:sz w:val="30"/>
          <w:szCs w:val="30"/>
        </w:rPr>
        <w:t>）</w:t>
      </w:r>
      <w:r>
        <w:rPr>
          <w:rFonts w:eastAsia="楷体_GB2312" w:hint="eastAsia"/>
          <w:b/>
          <w:sz w:val="30"/>
          <w:szCs w:val="30"/>
        </w:rPr>
        <w:t>关于空表的说明</w:t>
      </w:r>
    </w:p>
    <w:p w:rsidR="00313A4B" w:rsidRDefault="00BE4A14">
      <w:pPr>
        <w:spacing w:line="5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本部门</w:t>
      </w:r>
      <w:r>
        <w:rPr>
          <w:rFonts w:eastAsia="仿宋_GB2312" w:hint="eastAsia"/>
          <w:sz w:val="30"/>
          <w:szCs w:val="30"/>
        </w:rPr>
        <w:t>2019</w:t>
      </w:r>
      <w:r>
        <w:rPr>
          <w:rFonts w:eastAsia="仿宋_GB2312" w:hint="eastAsia"/>
          <w:sz w:val="30"/>
          <w:szCs w:val="30"/>
        </w:rPr>
        <w:t>年政府性基金预算支出情况表为空表</w:t>
      </w:r>
      <w:r>
        <w:rPr>
          <w:rFonts w:eastAsia="仿宋_GB2312" w:hint="eastAsia"/>
          <w:sz w:val="30"/>
          <w:szCs w:val="30"/>
        </w:rPr>
        <w:t>。</w:t>
      </w:r>
    </w:p>
    <w:p w:rsidR="00313A4B" w:rsidRDefault="00313A4B">
      <w:pPr>
        <w:spacing w:line="580" w:lineRule="exact"/>
        <w:ind w:firstLineChars="500" w:firstLine="1800"/>
        <w:rPr>
          <w:rFonts w:eastAsia="黑体"/>
          <w:sz w:val="36"/>
          <w:szCs w:val="36"/>
        </w:rPr>
      </w:pPr>
    </w:p>
    <w:p w:rsidR="00313A4B" w:rsidRDefault="00313A4B">
      <w:pPr>
        <w:spacing w:line="580" w:lineRule="exact"/>
        <w:rPr>
          <w:rFonts w:eastAsia="黑体"/>
          <w:sz w:val="36"/>
          <w:szCs w:val="36"/>
        </w:rPr>
      </w:pPr>
    </w:p>
    <w:p w:rsidR="00313A4B" w:rsidRDefault="00313A4B">
      <w:pPr>
        <w:spacing w:line="580" w:lineRule="exact"/>
        <w:rPr>
          <w:rFonts w:eastAsia="黑体"/>
          <w:sz w:val="36"/>
          <w:szCs w:val="36"/>
        </w:rPr>
      </w:pPr>
    </w:p>
    <w:p w:rsidR="00313A4B" w:rsidRDefault="00313A4B">
      <w:pPr>
        <w:spacing w:line="580" w:lineRule="exact"/>
        <w:rPr>
          <w:rFonts w:eastAsia="黑体"/>
          <w:sz w:val="36"/>
          <w:szCs w:val="36"/>
        </w:rPr>
      </w:pPr>
    </w:p>
    <w:p w:rsidR="00313A4B" w:rsidRDefault="00BE4A14">
      <w:pPr>
        <w:jc w:val="both"/>
        <w:rPr>
          <w:rFonts w:eastAsia="黑体"/>
          <w:w w:val="95"/>
          <w:sz w:val="32"/>
          <w:szCs w:val="32"/>
        </w:rPr>
      </w:pPr>
      <w:r>
        <w:rPr>
          <w:rFonts w:eastAsia="黑体"/>
          <w:sz w:val="36"/>
          <w:szCs w:val="36"/>
        </w:rPr>
        <w:br w:type="page"/>
      </w:r>
      <w:r>
        <w:rPr>
          <w:rFonts w:eastAsia="黑体"/>
          <w:w w:val="95"/>
          <w:sz w:val="32"/>
          <w:szCs w:val="32"/>
        </w:rPr>
        <w:lastRenderedPageBreak/>
        <w:t>附件</w:t>
      </w:r>
      <w:r>
        <w:rPr>
          <w:rFonts w:eastAsia="黑体"/>
          <w:w w:val="95"/>
          <w:sz w:val="32"/>
          <w:szCs w:val="32"/>
        </w:rPr>
        <w:t>9</w:t>
      </w:r>
    </w:p>
    <w:p w:rsidR="00313A4B" w:rsidRDefault="00313A4B">
      <w:pPr>
        <w:spacing w:line="600" w:lineRule="exact"/>
        <w:jc w:val="both"/>
        <w:rPr>
          <w:rFonts w:eastAsia="黑体"/>
          <w:w w:val="95"/>
          <w:sz w:val="32"/>
          <w:szCs w:val="32"/>
        </w:rPr>
      </w:pPr>
    </w:p>
    <w:p w:rsidR="00313A4B" w:rsidRDefault="00BE4A14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>
        <w:rPr>
          <w:rFonts w:eastAsia="黑体" w:hint="eastAsia"/>
          <w:w w:val="95"/>
          <w:sz w:val="44"/>
          <w:szCs w:val="44"/>
        </w:rPr>
        <w:t>天津市河西区人民检察院</w:t>
      </w:r>
      <w:r>
        <w:rPr>
          <w:rFonts w:eastAsia="黑体"/>
          <w:w w:val="95"/>
          <w:sz w:val="44"/>
          <w:szCs w:val="44"/>
        </w:rPr>
        <w:t>201</w:t>
      </w:r>
      <w:r>
        <w:rPr>
          <w:rFonts w:eastAsia="黑体" w:hint="eastAsia"/>
          <w:w w:val="95"/>
          <w:sz w:val="44"/>
          <w:szCs w:val="44"/>
        </w:rPr>
        <w:t>9</w:t>
      </w:r>
      <w:r>
        <w:rPr>
          <w:rFonts w:eastAsia="黑体"/>
          <w:w w:val="95"/>
          <w:sz w:val="44"/>
          <w:szCs w:val="44"/>
        </w:rPr>
        <w:t>年一般公共预算</w:t>
      </w:r>
      <w:r>
        <w:rPr>
          <w:rFonts w:eastAsia="黑体"/>
          <w:w w:val="95"/>
          <w:sz w:val="44"/>
          <w:szCs w:val="44"/>
        </w:rPr>
        <w:t>“</w:t>
      </w:r>
      <w:r>
        <w:rPr>
          <w:rFonts w:eastAsia="黑体"/>
          <w:w w:val="95"/>
          <w:sz w:val="44"/>
          <w:szCs w:val="44"/>
        </w:rPr>
        <w:t>三公</w:t>
      </w:r>
      <w:r>
        <w:rPr>
          <w:rFonts w:eastAsia="黑体"/>
          <w:w w:val="95"/>
          <w:sz w:val="44"/>
          <w:szCs w:val="44"/>
        </w:rPr>
        <w:t>”</w:t>
      </w:r>
      <w:r>
        <w:rPr>
          <w:rFonts w:eastAsia="黑体"/>
          <w:w w:val="95"/>
          <w:sz w:val="44"/>
          <w:szCs w:val="44"/>
        </w:rPr>
        <w:t>经费</w:t>
      </w:r>
      <w:r>
        <w:rPr>
          <w:rFonts w:eastAsia="黑体" w:hint="eastAsia"/>
          <w:w w:val="95"/>
          <w:sz w:val="44"/>
          <w:szCs w:val="44"/>
        </w:rPr>
        <w:t>支出</w:t>
      </w:r>
      <w:r>
        <w:rPr>
          <w:rFonts w:eastAsia="黑体"/>
          <w:w w:val="95"/>
          <w:sz w:val="44"/>
          <w:szCs w:val="44"/>
        </w:rPr>
        <w:t>情况说明</w:t>
      </w:r>
    </w:p>
    <w:p w:rsidR="00313A4B" w:rsidRDefault="00313A4B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</w:p>
    <w:p w:rsidR="00313A4B" w:rsidRDefault="00BE4A14">
      <w:pPr>
        <w:spacing w:line="560" w:lineRule="exact"/>
        <w:ind w:firstLineChars="200" w:firstLine="600"/>
        <w:jc w:val="both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>
        <w:rPr>
          <w:rFonts w:eastAsia="仿宋_GB2312"/>
          <w:sz w:val="30"/>
          <w:szCs w:val="30"/>
        </w:rPr>
        <w:t>年一般公共预算</w:t>
      </w:r>
      <w:r>
        <w:rPr>
          <w:rFonts w:eastAsia="仿宋_GB2312"/>
          <w:sz w:val="30"/>
          <w:szCs w:val="30"/>
        </w:rPr>
        <w:t>“</w:t>
      </w:r>
      <w:r>
        <w:rPr>
          <w:rFonts w:eastAsia="仿宋_GB2312"/>
          <w:sz w:val="30"/>
          <w:szCs w:val="30"/>
        </w:rPr>
        <w:t>三公</w:t>
      </w:r>
      <w:r>
        <w:rPr>
          <w:rFonts w:eastAsia="仿宋_GB2312"/>
          <w:sz w:val="30"/>
          <w:szCs w:val="30"/>
        </w:rPr>
        <w:t>”</w:t>
      </w:r>
      <w:r>
        <w:rPr>
          <w:rFonts w:eastAsia="仿宋_GB2312"/>
          <w:sz w:val="30"/>
          <w:szCs w:val="30"/>
        </w:rPr>
        <w:t>经费安排</w:t>
      </w:r>
      <w:r>
        <w:rPr>
          <w:rFonts w:eastAsia="仿宋_GB2312" w:hint="eastAsia"/>
          <w:sz w:val="30"/>
          <w:szCs w:val="30"/>
        </w:rPr>
        <w:t>18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年预算相比减少</w:t>
      </w:r>
      <w:r>
        <w:rPr>
          <w:rFonts w:eastAsia="仿宋_GB2312" w:hint="eastAsia"/>
          <w:sz w:val="30"/>
          <w:szCs w:val="30"/>
        </w:rPr>
        <w:t>11.5</w:t>
      </w:r>
      <w:r>
        <w:rPr>
          <w:rFonts w:eastAsia="仿宋_GB2312"/>
          <w:sz w:val="30"/>
          <w:szCs w:val="30"/>
        </w:rPr>
        <w:t>万元，主要原因是</w:t>
      </w:r>
      <w:r>
        <w:rPr>
          <w:rFonts w:eastAsia="仿宋_GB2312" w:hint="eastAsia"/>
          <w:sz w:val="30"/>
          <w:szCs w:val="30"/>
        </w:rPr>
        <w:t>本部门</w:t>
      </w:r>
      <w:r>
        <w:rPr>
          <w:rFonts w:eastAsia="仿宋_GB2312" w:hint="eastAsia"/>
          <w:sz w:val="30"/>
          <w:szCs w:val="30"/>
        </w:rPr>
        <w:t>2019</w:t>
      </w:r>
      <w:r>
        <w:rPr>
          <w:rFonts w:eastAsia="仿宋_GB2312" w:hint="eastAsia"/>
          <w:sz w:val="30"/>
          <w:szCs w:val="30"/>
        </w:rPr>
        <w:t>年厉行节约，公务用车运行</w:t>
      </w:r>
      <w:r>
        <w:rPr>
          <w:rFonts w:eastAsia="仿宋_GB2312" w:hint="eastAsia"/>
          <w:sz w:val="30"/>
          <w:szCs w:val="30"/>
        </w:rPr>
        <w:t>费预算减少</w:t>
      </w:r>
      <w:r>
        <w:rPr>
          <w:rFonts w:eastAsia="仿宋_GB2312" w:hint="eastAsia"/>
          <w:sz w:val="30"/>
          <w:szCs w:val="30"/>
        </w:rPr>
        <w:t>11</w:t>
      </w:r>
      <w:r>
        <w:rPr>
          <w:rFonts w:eastAsia="仿宋_GB2312" w:hint="eastAsia"/>
          <w:sz w:val="30"/>
          <w:szCs w:val="30"/>
        </w:rPr>
        <w:t>万元，公务接待费预算减少</w:t>
      </w:r>
      <w:r>
        <w:rPr>
          <w:rFonts w:eastAsia="仿宋_GB2312" w:hint="eastAsia"/>
          <w:sz w:val="30"/>
          <w:szCs w:val="30"/>
        </w:rPr>
        <w:t>0.5</w:t>
      </w:r>
      <w:r>
        <w:rPr>
          <w:rFonts w:eastAsia="仿宋_GB2312" w:hint="eastAsia"/>
          <w:sz w:val="30"/>
          <w:szCs w:val="30"/>
        </w:rPr>
        <w:t>万元</w:t>
      </w:r>
      <w:r>
        <w:rPr>
          <w:rFonts w:eastAsia="仿宋_GB2312"/>
          <w:sz w:val="30"/>
          <w:szCs w:val="30"/>
        </w:rPr>
        <w:t>。具体情况：</w:t>
      </w:r>
    </w:p>
    <w:p w:rsidR="00313A4B" w:rsidRDefault="00BE4A14">
      <w:pPr>
        <w:spacing w:line="560" w:lineRule="exact"/>
        <w:ind w:firstLineChars="200" w:firstLine="600"/>
        <w:jc w:val="both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一、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>
        <w:rPr>
          <w:rFonts w:eastAsia="仿宋_GB2312"/>
          <w:sz w:val="30"/>
          <w:szCs w:val="30"/>
        </w:rPr>
        <w:t>年因公出国（境）费预算</w:t>
      </w:r>
      <w:r>
        <w:rPr>
          <w:rFonts w:eastAsia="仿宋_GB2312" w:hint="eastAsia"/>
          <w:sz w:val="30"/>
          <w:szCs w:val="30"/>
        </w:rPr>
        <w:t>9.5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年预算</w:t>
      </w:r>
      <w:r>
        <w:rPr>
          <w:rFonts w:eastAsia="仿宋_GB2312" w:hint="eastAsia"/>
          <w:sz w:val="30"/>
          <w:szCs w:val="30"/>
        </w:rPr>
        <w:t>持平，主要原因为本部门</w:t>
      </w:r>
      <w:r>
        <w:rPr>
          <w:rFonts w:eastAsia="仿宋_GB2312" w:hint="eastAsia"/>
          <w:sz w:val="30"/>
          <w:szCs w:val="30"/>
        </w:rPr>
        <w:t>2019</w:t>
      </w:r>
      <w:r>
        <w:rPr>
          <w:rFonts w:eastAsia="仿宋_GB2312" w:hint="eastAsia"/>
          <w:sz w:val="30"/>
          <w:szCs w:val="30"/>
        </w:rPr>
        <w:t>年有因公出国（境）活动安排</w:t>
      </w:r>
      <w:r>
        <w:rPr>
          <w:rFonts w:eastAsia="仿宋_GB2312"/>
          <w:sz w:val="30"/>
          <w:szCs w:val="30"/>
        </w:rPr>
        <w:t>。</w:t>
      </w:r>
    </w:p>
    <w:p w:rsidR="00313A4B" w:rsidRDefault="00BE4A14">
      <w:pPr>
        <w:spacing w:line="560" w:lineRule="exact"/>
        <w:ind w:firstLineChars="200" w:firstLine="600"/>
        <w:jc w:val="both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二、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>
        <w:rPr>
          <w:rFonts w:eastAsia="仿宋_GB2312"/>
          <w:sz w:val="30"/>
          <w:szCs w:val="30"/>
        </w:rPr>
        <w:t>年公务用车购置及运行费预算</w:t>
      </w:r>
      <w:r>
        <w:rPr>
          <w:rFonts w:eastAsia="仿宋_GB2312" w:hint="eastAsia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万元，其中公务用车运行费</w:t>
      </w:r>
      <w:r>
        <w:rPr>
          <w:rFonts w:eastAsia="仿宋_GB2312" w:hint="eastAsia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年预算相比减少</w:t>
      </w:r>
      <w:r>
        <w:rPr>
          <w:rFonts w:eastAsia="仿宋_GB2312" w:hint="eastAsia"/>
          <w:sz w:val="30"/>
          <w:szCs w:val="30"/>
        </w:rPr>
        <w:t>11</w:t>
      </w:r>
      <w:r>
        <w:rPr>
          <w:rFonts w:eastAsia="仿宋_GB2312"/>
          <w:sz w:val="30"/>
          <w:szCs w:val="30"/>
        </w:rPr>
        <w:t>万元，主要原因是</w:t>
      </w:r>
      <w:r>
        <w:rPr>
          <w:rFonts w:eastAsia="仿宋_GB2312" w:hint="eastAsia"/>
          <w:sz w:val="30"/>
          <w:szCs w:val="30"/>
        </w:rPr>
        <w:t>本部门</w:t>
      </w:r>
      <w:r>
        <w:rPr>
          <w:rFonts w:eastAsia="仿宋_GB2312" w:hint="eastAsia"/>
          <w:sz w:val="30"/>
          <w:szCs w:val="30"/>
        </w:rPr>
        <w:t>2019</w:t>
      </w:r>
      <w:r>
        <w:rPr>
          <w:rFonts w:eastAsia="仿宋_GB2312" w:hint="eastAsia"/>
          <w:sz w:val="30"/>
          <w:szCs w:val="30"/>
        </w:rPr>
        <w:t>年厉行节约，公务用车运行费预算减少</w:t>
      </w:r>
      <w:r>
        <w:rPr>
          <w:rFonts w:eastAsia="仿宋_GB2312" w:hint="eastAsia"/>
          <w:sz w:val="30"/>
          <w:szCs w:val="30"/>
        </w:rPr>
        <w:t>11</w:t>
      </w:r>
      <w:r>
        <w:rPr>
          <w:rFonts w:eastAsia="仿宋_GB2312" w:hint="eastAsia"/>
          <w:sz w:val="30"/>
          <w:szCs w:val="30"/>
        </w:rPr>
        <w:t>万元</w:t>
      </w:r>
      <w:r>
        <w:rPr>
          <w:rFonts w:eastAsia="仿宋_GB2312"/>
          <w:sz w:val="30"/>
          <w:szCs w:val="30"/>
        </w:rPr>
        <w:t>；公务用车购置费</w:t>
      </w:r>
      <w:r>
        <w:rPr>
          <w:rFonts w:eastAsia="仿宋_GB2312" w:hint="eastAsia"/>
          <w:sz w:val="30"/>
          <w:szCs w:val="30"/>
        </w:rPr>
        <w:t>0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年预算</w:t>
      </w:r>
      <w:r>
        <w:rPr>
          <w:rFonts w:eastAsia="仿宋_GB2312" w:hint="eastAsia"/>
          <w:sz w:val="30"/>
          <w:szCs w:val="30"/>
        </w:rPr>
        <w:t>持平</w:t>
      </w:r>
      <w:r>
        <w:rPr>
          <w:rFonts w:eastAsia="仿宋_GB2312"/>
          <w:sz w:val="30"/>
          <w:szCs w:val="30"/>
        </w:rPr>
        <w:t>。</w:t>
      </w:r>
    </w:p>
    <w:p w:rsidR="00313A4B" w:rsidRDefault="00BE4A14">
      <w:pPr>
        <w:spacing w:line="560" w:lineRule="exact"/>
        <w:ind w:firstLine="645"/>
        <w:jc w:val="both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三、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>
        <w:rPr>
          <w:rFonts w:eastAsia="仿宋_GB2312"/>
          <w:sz w:val="30"/>
          <w:szCs w:val="30"/>
        </w:rPr>
        <w:t>年公务接待费预算</w:t>
      </w:r>
      <w:r>
        <w:rPr>
          <w:rFonts w:eastAsia="仿宋_GB2312" w:hint="eastAsia"/>
          <w:sz w:val="30"/>
          <w:szCs w:val="30"/>
        </w:rPr>
        <w:t>0.5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年预算相比减少</w:t>
      </w:r>
      <w:r>
        <w:rPr>
          <w:rFonts w:eastAsia="仿宋_GB2312" w:hint="eastAsia"/>
          <w:sz w:val="30"/>
          <w:szCs w:val="30"/>
        </w:rPr>
        <w:t>0.5</w:t>
      </w:r>
      <w:r>
        <w:rPr>
          <w:rFonts w:eastAsia="仿宋_GB2312"/>
          <w:sz w:val="30"/>
          <w:szCs w:val="30"/>
        </w:rPr>
        <w:t>万元，主要原因是</w:t>
      </w:r>
      <w:r>
        <w:rPr>
          <w:rFonts w:eastAsia="仿宋_GB2312" w:hint="eastAsia"/>
          <w:sz w:val="30"/>
          <w:szCs w:val="30"/>
        </w:rPr>
        <w:t>本部门</w:t>
      </w:r>
      <w:r>
        <w:rPr>
          <w:rFonts w:eastAsia="仿宋_GB2312" w:hint="eastAsia"/>
          <w:sz w:val="30"/>
          <w:szCs w:val="30"/>
        </w:rPr>
        <w:t>2019</w:t>
      </w:r>
      <w:r>
        <w:rPr>
          <w:rFonts w:eastAsia="仿宋_GB2312" w:hint="eastAsia"/>
          <w:sz w:val="30"/>
          <w:szCs w:val="30"/>
        </w:rPr>
        <w:t>年厉行节约，公务接待费预算减少</w:t>
      </w:r>
      <w:r>
        <w:rPr>
          <w:rFonts w:eastAsia="仿宋_GB2312" w:hint="eastAsia"/>
          <w:sz w:val="30"/>
          <w:szCs w:val="30"/>
        </w:rPr>
        <w:t>0.5</w:t>
      </w:r>
      <w:r>
        <w:rPr>
          <w:rFonts w:eastAsia="仿宋_GB2312" w:hint="eastAsia"/>
          <w:sz w:val="30"/>
          <w:szCs w:val="30"/>
        </w:rPr>
        <w:t>万元</w:t>
      </w:r>
      <w:r>
        <w:rPr>
          <w:rFonts w:eastAsia="仿宋_GB2312"/>
          <w:sz w:val="30"/>
          <w:szCs w:val="30"/>
        </w:rPr>
        <w:t>。</w:t>
      </w:r>
    </w:p>
    <w:p w:rsidR="00313A4B" w:rsidRDefault="00313A4B"/>
    <w:sectPr w:rsidR="00313A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4A14" w:rsidRDefault="00BE4A14" w:rsidP="00856FB5">
      <w:pPr>
        <w:spacing w:line="240" w:lineRule="auto"/>
      </w:pPr>
      <w:r>
        <w:separator/>
      </w:r>
    </w:p>
  </w:endnote>
  <w:endnote w:type="continuationSeparator" w:id="0">
    <w:p w:rsidR="00BE4A14" w:rsidRDefault="00BE4A14" w:rsidP="00856F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4A14" w:rsidRDefault="00BE4A14" w:rsidP="00856FB5">
      <w:pPr>
        <w:spacing w:line="240" w:lineRule="auto"/>
      </w:pPr>
      <w:r>
        <w:separator/>
      </w:r>
    </w:p>
  </w:footnote>
  <w:footnote w:type="continuationSeparator" w:id="0">
    <w:p w:rsidR="00BE4A14" w:rsidRDefault="00BE4A14" w:rsidP="00856FB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313A4B"/>
    <w:rsid w:val="00856FB5"/>
    <w:rsid w:val="00BE4A14"/>
    <w:rsid w:val="0264218B"/>
    <w:rsid w:val="5EF22F64"/>
    <w:rsid w:val="6E256C45"/>
    <w:rsid w:val="77682BDA"/>
    <w:rsid w:val="7B290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D8A45"/>
  <w15:docId w15:val="{8D287D5C-1D3E-4461-8B74-A4DCA4B86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56F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56FB5"/>
    <w:rPr>
      <w:sz w:val="18"/>
      <w:szCs w:val="18"/>
    </w:rPr>
  </w:style>
  <w:style w:type="paragraph" w:styleId="a5">
    <w:name w:val="footer"/>
    <w:basedOn w:val="a"/>
    <w:link w:val="a6"/>
    <w:rsid w:val="00856FB5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56FB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258</Words>
  <Characters>1475</Characters>
  <Application>Microsoft Office Word</Application>
  <DocSecurity>0</DocSecurity>
  <Lines>12</Lines>
  <Paragraphs>3</Paragraphs>
  <ScaleCrop>false</ScaleCrop>
  <Company>Kingsoft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预算处内勤</cp:lastModifiedBy>
  <cp:revision>2</cp:revision>
  <dcterms:created xsi:type="dcterms:W3CDTF">2014-10-29T12:08:00Z</dcterms:created>
  <dcterms:modified xsi:type="dcterms:W3CDTF">2019-02-22T07:41:00Z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2052-10.8.2.7058</vt:lpwstr>
  </property>
</Properties>
</file>