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67C" w:rsidRDefault="00D6767C" w:rsidP="00974002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eastAsia="黑体"/>
          <w:w w:val="95"/>
          <w:sz w:val="44"/>
          <w:szCs w:val="44"/>
        </w:rPr>
        <w:t>天津市滨海新区大港人民检察院</w:t>
      </w:r>
    </w:p>
    <w:p w:rsidR="00D6767C" w:rsidRPr="00E37F65" w:rsidRDefault="00843699" w:rsidP="00974002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eastAsia="黑体"/>
          <w:w w:val="95"/>
          <w:sz w:val="44"/>
          <w:szCs w:val="44"/>
        </w:rPr>
        <w:t>201</w:t>
      </w:r>
      <w:r>
        <w:rPr>
          <w:rFonts w:eastAsia="黑体" w:hint="eastAsia"/>
          <w:w w:val="95"/>
          <w:sz w:val="44"/>
          <w:szCs w:val="44"/>
        </w:rPr>
        <w:t>9</w:t>
      </w:r>
      <w:r w:rsidR="00D6767C" w:rsidRPr="00E37F65">
        <w:rPr>
          <w:rFonts w:eastAsia="黑体"/>
          <w:w w:val="95"/>
          <w:sz w:val="44"/>
          <w:szCs w:val="44"/>
        </w:rPr>
        <w:t>年一般公共预算</w:t>
      </w:r>
      <w:r w:rsidR="00D6767C" w:rsidRPr="00E37F65">
        <w:rPr>
          <w:rFonts w:eastAsia="黑体"/>
          <w:w w:val="95"/>
          <w:sz w:val="44"/>
          <w:szCs w:val="44"/>
        </w:rPr>
        <w:t>“</w:t>
      </w:r>
      <w:r w:rsidR="00D6767C" w:rsidRPr="00E37F65">
        <w:rPr>
          <w:rFonts w:eastAsia="黑体"/>
          <w:w w:val="95"/>
          <w:sz w:val="44"/>
          <w:szCs w:val="44"/>
        </w:rPr>
        <w:t>三公</w:t>
      </w:r>
      <w:r w:rsidR="00D6767C" w:rsidRPr="00E37F65">
        <w:rPr>
          <w:rFonts w:eastAsia="黑体"/>
          <w:w w:val="95"/>
          <w:sz w:val="44"/>
          <w:szCs w:val="44"/>
        </w:rPr>
        <w:t>”</w:t>
      </w:r>
      <w:r w:rsidR="00D6767C" w:rsidRPr="00E37F65">
        <w:rPr>
          <w:rFonts w:eastAsia="黑体"/>
          <w:w w:val="95"/>
          <w:sz w:val="44"/>
          <w:szCs w:val="44"/>
        </w:rPr>
        <w:t>经费</w:t>
      </w:r>
    </w:p>
    <w:p w:rsidR="00D6767C" w:rsidRPr="00E37F65" w:rsidRDefault="00D6767C" w:rsidP="00974002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eastAsia="黑体" w:hint="eastAsia"/>
          <w:w w:val="95"/>
          <w:sz w:val="44"/>
          <w:szCs w:val="44"/>
        </w:rPr>
        <w:t>支出</w:t>
      </w:r>
      <w:r w:rsidRPr="00E37F65">
        <w:rPr>
          <w:rFonts w:eastAsia="黑体"/>
          <w:w w:val="95"/>
          <w:sz w:val="44"/>
          <w:szCs w:val="44"/>
        </w:rPr>
        <w:t>情况说明</w:t>
      </w:r>
    </w:p>
    <w:p w:rsidR="00D6767C" w:rsidRPr="00E37F65" w:rsidRDefault="00843699" w:rsidP="00D6767C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 w:rsidR="00D6767C" w:rsidRPr="00E37F65">
        <w:rPr>
          <w:rFonts w:eastAsia="仿宋_GB2312"/>
          <w:sz w:val="30"/>
          <w:szCs w:val="30"/>
        </w:rPr>
        <w:t>年一般公共预算</w:t>
      </w:r>
      <w:r w:rsidR="00D6767C" w:rsidRPr="00E37F65">
        <w:rPr>
          <w:rFonts w:eastAsia="仿宋_GB2312"/>
          <w:sz w:val="30"/>
          <w:szCs w:val="30"/>
        </w:rPr>
        <w:t>“</w:t>
      </w:r>
      <w:r w:rsidR="00D6767C" w:rsidRPr="00E37F65">
        <w:rPr>
          <w:rFonts w:eastAsia="仿宋_GB2312"/>
          <w:sz w:val="30"/>
          <w:szCs w:val="30"/>
        </w:rPr>
        <w:t>三公</w:t>
      </w:r>
      <w:r w:rsidR="00D6767C" w:rsidRPr="00E37F65">
        <w:rPr>
          <w:rFonts w:eastAsia="仿宋_GB2312"/>
          <w:sz w:val="30"/>
          <w:szCs w:val="30"/>
        </w:rPr>
        <w:t>”</w:t>
      </w:r>
      <w:r w:rsidR="00D6767C" w:rsidRPr="00E37F65">
        <w:rPr>
          <w:rFonts w:eastAsia="仿宋_GB2312"/>
          <w:sz w:val="30"/>
          <w:szCs w:val="30"/>
        </w:rPr>
        <w:t>经费安排</w:t>
      </w:r>
      <w:r w:rsidR="00D6767C" w:rsidRPr="00333791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3</w:t>
      </w:r>
      <w:r w:rsidR="00114BF3">
        <w:rPr>
          <w:rFonts w:eastAsia="仿宋_GB2312" w:hint="eastAsia"/>
          <w:sz w:val="30"/>
          <w:szCs w:val="30"/>
          <w:u w:val="single"/>
        </w:rPr>
        <w:t>0</w:t>
      </w:r>
      <w:r w:rsidR="00D6767C" w:rsidRPr="00E37F65">
        <w:rPr>
          <w:rFonts w:eastAsia="仿宋_GB2312"/>
          <w:sz w:val="30"/>
          <w:szCs w:val="30"/>
        </w:rPr>
        <w:t>万元，与</w:t>
      </w:r>
      <w:r w:rsidR="00D6767C" w:rsidRPr="00E37F65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 w:rsidR="00D6767C">
        <w:rPr>
          <w:rFonts w:eastAsia="仿宋_GB2312"/>
          <w:sz w:val="30"/>
          <w:szCs w:val="30"/>
        </w:rPr>
        <w:t>年预算相比</w:t>
      </w:r>
      <w:r w:rsidR="00974002">
        <w:rPr>
          <w:rFonts w:eastAsia="仿宋_GB2312" w:hint="eastAsia"/>
          <w:sz w:val="30"/>
          <w:szCs w:val="30"/>
        </w:rPr>
        <w:t>减少</w:t>
      </w:r>
      <w:r w:rsidR="00D6767C" w:rsidRPr="00E37F65">
        <w:rPr>
          <w:rFonts w:eastAsia="仿宋_GB2312"/>
          <w:sz w:val="30"/>
          <w:szCs w:val="30"/>
          <w:u w:val="single"/>
        </w:rPr>
        <w:t xml:space="preserve"> </w:t>
      </w:r>
      <w:r w:rsidR="00114BF3">
        <w:rPr>
          <w:rFonts w:eastAsia="仿宋_GB2312" w:hint="eastAsia"/>
          <w:sz w:val="30"/>
          <w:szCs w:val="30"/>
          <w:u w:val="single"/>
        </w:rPr>
        <w:t>9.5</w:t>
      </w:r>
      <w:r w:rsidR="00D6767C" w:rsidRPr="00E37F65">
        <w:rPr>
          <w:rFonts w:eastAsia="仿宋_GB2312"/>
          <w:sz w:val="30"/>
          <w:szCs w:val="30"/>
        </w:rPr>
        <w:t>万元，</w:t>
      </w:r>
      <w:r w:rsidR="00D6767C" w:rsidRPr="00333791">
        <w:rPr>
          <w:rFonts w:ascii="仿宋_GB2312" w:eastAsia="仿宋_GB2312" w:hint="eastAsia"/>
          <w:sz w:val="30"/>
          <w:szCs w:val="30"/>
        </w:rPr>
        <w:t>主要原因是</w:t>
      </w:r>
      <w:r w:rsidR="00FE7588" w:rsidRPr="00FE7588">
        <w:rPr>
          <w:rFonts w:ascii="仿宋_GB2312" w:eastAsia="仿宋_GB2312" w:hAnsi="仿宋" w:hint="eastAsia"/>
          <w:sz w:val="30"/>
          <w:szCs w:val="30"/>
        </w:rPr>
        <w:t>加强公务用车</w:t>
      </w:r>
      <w:r w:rsidR="00E63AB2">
        <w:rPr>
          <w:rFonts w:ascii="仿宋_GB2312" w:eastAsia="仿宋_GB2312" w:hAnsi="仿宋" w:hint="eastAsia"/>
          <w:sz w:val="30"/>
          <w:szCs w:val="30"/>
        </w:rPr>
        <w:t>管理</w:t>
      </w:r>
      <w:r w:rsidR="00FE7588" w:rsidRPr="00FE7588">
        <w:rPr>
          <w:rFonts w:ascii="仿宋_GB2312" w:eastAsia="仿宋_GB2312" w:hAnsi="仿宋" w:hint="eastAsia"/>
          <w:sz w:val="30"/>
          <w:szCs w:val="30"/>
        </w:rPr>
        <w:t>,严格控制非必要支出</w:t>
      </w:r>
      <w:r w:rsidR="00AA6A1A" w:rsidRPr="00FE7588">
        <w:rPr>
          <w:rFonts w:ascii="仿宋_GB2312" w:eastAsia="仿宋_GB2312" w:hint="eastAsia"/>
          <w:sz w:val="30"/>
          <w:szCs w:val="30"/>
        </w:rPr>
        <w:t>。</w:t>
      </w:r>
      <w:r w:rsidR="00D6767C" w:rsidRPr="00E37F65">
        <w:rPr>
          <w:rFonts w:eastAsia="仿宋_GB2312"/>
          <w:sz w:val="30"/>
          <w:szCs w:val="30"/>
        </w:rPr>
        <w:t>具体情况：</w:t>
      </w:r>
    </w:p>
    <w:p w:rsidR="00D6767C" w:rsidRPr="00E37F65" w:rsidRDefault="00D6767C" w:rsidP="00D6767C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一、</w:t>
      </w:r>
      <w:r w:rsidR="00843699">
        <w:rPr>
          <w:rFonts w:eastAsia="仿宋_GB2312"/>
          <w:sz w:val="30"/>
          <w:szCs w:val="30"/>
        </w:rPr>
        <w:t>201</w:t>
      </w:r>
      <w:r w:rsidR="00843699">
        <w:rPr>
          <w:rFonts w:eastAsia="仿宋_GB2312" w:hint="eastAsia"/>
          <w:sz w:val="30"/>
          <w:szCs w:val="30"/>
        </w:rPr>
        <w:t>9</w:t>
      </w:r>
      <w:r w:rsidRPr="00E37F65">
        <w:rPr>
          <w:rFonts w:eastAsia="仿宋_GB2312"/>
          <w:sz w:val="30"/>
          <w:szCs w:val="30"/>
        </w:rPr>
        <w:t>年因公出国（境）费预算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 w:rsidR="00843699">
        <w:rPr>
          <w:rFonts w:eastAsia="仿宋_GB2312" w:hint="eastAsia"/>
          <w:sz w:val="30"/>
          <w:szCs w:val="30"/>
          <w:u w:val="single"/>
        </w:rPr>
        <w:t>9</w:t>
      </w:r>
      <w:r w:rsidRPr="00E37F65">
        <w:rPr>
          <w:rFonts w:eastAsia="仿宋_GB2312"/>
          <w:sz w:val="30"/>
          <w:szCs w:val="30"/>
        </w:rPr>
        <w:t>万元，与</w:t>
      </w:r>
      <w:r w:rsidR="00843699">
        <w:rPr>
          <w:rFonts w:eastAsia="仿宋_GB2312"/>
          <w:sz w:val="30"/>
          <w:szCs w:val="30"/>
        </w:rPr>
        <w:t>201</w:t>
      </w:r>
      <w:r w:rsidR="00843699">
        <w:rPr>
          <w:rFonts w:eastAsia="仿宋_GB2312" w:hint="eastAsia"/>
          <w:sz w:val="30"/>
          <w:szCs w:val="30"/>
        </w:rPr>
        <w:t>8</w:t>
      </w:r>
      <w:r w:rsidRPr="00E37F65">
        <w:rPr>
          <w:rFonts w:eastAsia="仿宋_GB2312"/>
          <w:sz w:val="30"/>
          <w:szCs w:val="30"/>
        </w:rPr>
        <w:t>年预算相比增加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0.5</w:t>
      </w:r>
      <w:r w:rsidRPr="00E37F65">
        <w:rPr>
          <w:rFonts w:eastAsia="仿宋_GB2312"/>
          <w:sz w:val="30"/>
          <w:szCs w:val="30"/>
        </w:rPr>
        <w:t>万元，主要原因是</w:t>
      </w:r>
      <w:r w:rsidR="00333791">
        <w:rPr>
          <w:rFonts w:eastAsia="仿宋_GB2312" w:hint="eastAsia"/>
          <w:sz w:val="30"/>
          <w:szCs w:val="30"/>
        </w:rPr>
        <w:t>根据</w:t>
      </w:r>
      <w:r w:rsidR="00333791" w:rsidRPr="00742E0E">
        <w:rPr>
          <w:rFonts w:ascii="仿宋_GB2312" w:eastAsia="仿宋_GB2312" w:hAnsi="仿宋" w:hint="eastAsia"/>
          <w:sz w:val="30"/>
          <w:szCs w:val="30"/>
        </w:rPr>
        <w:t>《</w:t>
      </w:r>
      <w:r w:rsidR="00333791" w:rsidRPr="00742E0E">
        <w:rPr>
          <w:rFonts w:ascii="仿宋_GB2312" w:eastAsia="仿宋_GB2312" w:hAnsi="仿宋" w:hint="eastAsia"/>
          <w:color w:val="000000"/>
          <w:sz w:val="30"/>
          <w:szCs w:val="30"/>
        </w:rPr>
        <w:t>天津市党政机关工作人员因公出国（境）经费管理办法</w:t>
      </w:r>
      <w:r w:rsidR="00333791" w:rsidRPr="00742E0E">
        <w:rPr>
          <w:rFonts w:ascii="仿宋_GB2312" w:eastAsia="仿宋_GB2312" w:hAnsi="仿宋" w:hint="eastAsia"/>
          <w:sz w:val="30"/>
          <w:szCs w:val="30"/>
        </w:rPr>
        <w:t>》</w:t>
      </w:r>
      <w:r w:rsidR="00742E0E">
        <w:rPr>
          <w:rFonts w:eastAsia="仿宋_GB2312" w:hint="eastAsia"/>
          <w:sz w:val="30"/>
          <w:szCs w:val="30"/>
        </w:rPr>
        <w:t>增加预算</w:t>
      </w:r>
      <w:r w:rsidRPr="00E37F65">
        <w:rPr>
          <w:rFonts w:eastAsia="仿宋_GB2312"/>
          <w:sz w:val="30"/>
          <w:szCs w:val="30"/>
        </w:rPr>
        <w:t>。</w:t>
      </w:r>
    </w:p>
    <w:p w:rsidR="00D6767C" w:rsidRPr="00E37F65" w:rsidRDefault="00D6767C" w:rsidP="00D6767C">
      <w:pPr>
        <w:spacing w:line="560" w:lineRule="exact"/>
        <w:ind w:firstLineChars="200" w:firstLine="600"/>
        <w:jc w:val="both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二、</w:t>
      </w:r>
      <w:r w:rsidR="00843699">
        <w:rPr>
          <w:rFonts w:eastAsia="仿宋_GB2312"/>
          <w:sz w:val="30"/>
          <w:szCs w:val="30"/>
        </w:rPr>
        <w:t>201</w:t>
      </w:r>
      <w:r w:rsidR="00843699">
        <w:rPr>
          <w:rFonts w:eastAsia="仿宋_GB2312" w:hint="eastAsia"/>
          <w:sz w:val="30"/>
          <w:szCs w:val="30"/>
        </w:rPr>
        <w:t>9</w:t>
      </w:r>
      <w:r w:rsidRPr="00E37F65">
        <w:rPr>
          <w:rFonts w:eastAsia="仿宋_GB2312"/>
          <w:sz w:val="30"/>
          <w:szCs w:val="30"/>
        </w:rPr>
        <w:t>年公务用车购置及运行费预算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 w:rsidR="00114BF3">
        <w:rPr>
          <w:rFonts w:eastAsia="仿宋_GB2312" w:hint="eastAsia"/>
          <w:sz w:val="30"/>
          <w:szCs w:val="30"/>
          <w:u w:val="single"/>
        </w:rPr>
        <w:t>20</w:t>
      </w:r>
      <w:r w:rsidRPr="00E37F65">
        <w:rPr>
          <w:rFonts w:eastAsia="仿宋_GB2312"/>
          <w:sz w:val="30"/>
          <w:szCs w:val="30"/>
        </w:rPr>
        <w:t>万元，其中公务用车运行费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 w:rsidR="00114BF3">
        <w:rPr>
          <w:rFonts w:eastAsia="仿宋_GB2312" w:hint="eastAsia"/>
          <w:sz w:val="30"/>
          <w:szCs w:val="30"/>
          <w:u w:val="single"/>
        </w:rPr>
        <w:t>20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 w:rsidRPr="00E37F65">
        <w:rPr>
          <w:rFonts w:eastAsia="仿宋_GB2312"/>
          <w:sz w:val="30"/>
          <w:szCs w:val="30"/>
        </w:rPr>
        <w:t>万元，与</w:t>
      </w:r>
      <w:r w:rsidR="00843699">
        <w:rPr>
          <w:rFonts w:eastAsia="仿宋_GB2312"/>
          <w:sz w:val="30"/>
          <w:szCs w:val="30"/>
        </w:rPr>
        <w:t>201</w:t>
      </w:r>
      <w:r w:rsidR="00843699"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年预算相比</w:t>
      </w:r>
      <w:r w:rsidR="00114BF3">
        <w:rPr>
          <w:rFonts w:eastAsia="仿宋_GB2312" w:hint="eastAsia"/>
          <w:sz w:val="30"/>
          <w:szCs w:val="30"/>
        </w:rPr>
        <w:t>减少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 w:rsidR="00114BF3">
        <w:rPr>
          <w:rFonts w:eastAsia="仿宋_GB2312" w:hint="eastAsia"/>
          <w:sz w:val="30"/>
          <w:szCs w:val="30"/>
          <w:u w:val="single"/>
        </w:rPr>
        <w:t>10</w:t>
      </w:r>
      <w:r w:rsidR="00843699">
        <w:rPr>
          <w:rFonts w:eastAsia="仿宋_GB2312"/>
          <w:sz w:val="30"/>
          <w:szCs w:val="30"/>
        </w:rPr>
        <w:t>万元，</w:t>
      </w:r>
      <w:r w:rsidR="00E63AB2">
        <w:rPr>
          <w:rFonts w:eastAsia="仿宋_GB2312" w:hint="eastAsia"/>
          <w:sz w:val="30"/>
          <w:szCs w:val="30"/>
        </w:rPr>
        <w:t>减少</w:t>
      </w:r>
      <w:r w:rsidRPr="00E37F65">
        <w:rPr>
          <w:rFonts w:eastAsia="仿宋_GB2312"/>
          <w:sz w:val="30"/>
          <w:szCs w:val="30"/>
        </w:rPr>
        <w:t>原因是</w:t>
      </w:r>
      <w:r w:rsidR="00E63AB2" w:rsidRPr="00FE7588">
        <w:rPr>
          <w:rFonts w:ascii="仿宋_GB2312" w:eastAsia="仿宋_GB2312" w:hAnsi="仿宋" w:hint="eastAsia"/>
          <w:sz w:val="30"/>
          <w:szCs w:val="30"/>
        </w:rPr>
        <w:t>加强公务用车</w:t>
      </w:r>
      <w:r w:rsidR="00E63AB2">
        <w:rPr>
          <w:rFonts w:ascii="仿宋_GB2312" w:eastAsia="仿宋_GB2312" w:hAnsi="仿宋" w:hint="eastAsia"/>
          <w:sz w:val="30"/>
          <w:szCs w:val="30"/>
        </w:rPr>
        <w:t>管理</w:t>
      </w:r>
      <w:r w:rsidR="00E63AB2" w:rsidRPr="00FE7588">
        <w:rPr>
          <w:rFonts w:ascii="仿宋_GB2312" w:eastAsia="仿宋_GB2312" w:hAnsi="仿宋" w:hint="eastAsia"/>
          <w:sz w:val="30"/>
          <w:szCs w:val="30"/>
        </w:rPr>
        <w:t>,严格控制非必要支出</w:t>
      </w:r>
      <w:r w:rsidRPr="00E37F65">
        <w:rPr>
          <w:rFonts w:eastAsia="仿宋_GB2312"/>
          <w:sz w:val="30"/>
          <w:szCs w:val="30"/>
        </w:rPr>
        <w:t>；公务用车购置费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0</w:t>
      </w:r>
      <w:r w:rsidRPr="00E37F65">
        <w:rPr>
          <w:rFonts w:eastAsia="仿宋_GB2312"/>
          <w:sz w:val="30"/>
          <w:szCs w:val="30"/>
        </w:rPr>
        <w:t>万元，与</w:t>
      </w:r>
      <w:r w:rsidR="003278F3">
        <w:rPr>
          <w:rFonts w:eastAsia="仿宋_GB2312"/>
          <w:sz w:val="30"/>
          <w:szCs w:val="30"/>
        </w:rPr>
        <w:t>201</w:t>
      </w:r>
      <w:r w:rsidR="003278F3">
        <w:rPr>
          <w:rFonts w:eastAsia="仿宋_GB2312" w:hint="eastAsia"/>
          <w:sz w:val="30"/>
          <w:szCs w:val="30"/>
        </w:rPr>
        <w:t>8</w:t>
      </w:r>
      <w:r w:rsidRPr="00E37F65">
        <w:rPr>
          <w:rFonts w:eastAsia="仿宋_GB2312"/>
          <w:sz w:val="30"/>
          <w:szCs w:val="30"/>
        </w:rPr>
        <w:t>年预算相比</w:t>
      </w:r>
      <w:r>
        <w:rPr>
          <w:rFonts w:eastAsia="仿宋_GB2312" w:hint="eastAsia"/>
          <w:sz w:val="30"/>
          <w:szCs w:val="30"/>
        </w:rPr>
        <w:t>无</w:t>
      </w:r>
      <w:r w:rsidRPr="00E37F65">
        <w:rPr>
          <w:rFonts w:eastAsia="仿宋_GB2312"/>
          <w:sz w:val="30"/>
          <w:szCs w:val="30"/>
        </w:rPr>
        <w:t>增减。</w:t>
      </w:r>
    </w:p>
    <w:p w:rsidR="00114BF3" w:rsidRDefault="00D6767C" w:rsidP="00114BF3">
      <w:pPr>
        <w:spacing w:line="560" w:lineRule="exact"/>
        <w:ind w:firstLine="645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三、</w:t>
      </w:r>
      <w:r w:rsidR="003278F3">
        <w:rPr>
          <w:rFonts w:eastAsia="仿宋_GB2312"/>
          <w:sz w:val="30"/>
          <w:szCs w:val="30"/>
        </w:rPr>
        <w:t>201</w:t>
      </w:r>
      <w:r w:rsidR="003278F3">
        <w:rPr>
          <w:rFonts w:eastAsia="仿宋_GB2312" w:hint="eastAsia"/>
          <w:sz w:val="30"/>
          <w:szCs w:val="30"/>
        </w:rPr>
        <w:t>9</w:t>
      </w:r>
      <w:r w:rsidRPr="00E37F65">
        <w:rPr>
          <w:rFonts w:eastAsia="仿宋_GB2312"/>
          <w:sz w:val="30"/>
          <w:szCs w:val="30"/>
        </w:rPr>
        <w:t>年公务接待费预算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 w:rsidR="00114BF3">
        <w:rPr>
          <w:rFonts w:eastAsia="仿宋_GB2312" w:hint="eastAsia"/>
          <w:sz w:val="30"/>
          <w:szCs w:val="30"/>
          <w:u w:val="single"/>
        </w:rPr>
        <w:t>1</w:t>
      </w:r>
      <w:r w:rsidRPr="00E37F65">
        <w:rPr>
          <w:rFonts w:eastAsia="仿宋_GB2312"/>
          <w:sz w:val="30"/>
          <w:szCs w:val="30"/>
        </w:rPr>
        <w:t>万元，</w:t>
      </w:r>
      <w:r w:rsidR="00114BF3">
        <w:rPr>
          <w:rFonts w:eastAsia="仿宋_GB2312" w:hint="eastAsia"/>
          <w:sz w:val="30"/>
          <w:szCs w:val="30"/>
        </w:rPr>
        <w:t>与</w:t>
      </w:r>
      <w:r w:rsidR="00114BF3">
        <w:rPr>
          <w:rFonts w:eastAsia="仿宋_GB2312"/>
          <w:sz w:val="30"/>
          <w:szCs w:val="30"/>
        </w:rPr>
        <w:t>201</w:t>
      </w:r>
      <w:r w:rsidR="00114BF3">
        <w:rPr>
          <w:rFonts w:eastAsia="仿宋_GB2312" w:hint="eastAsia"/>
          <w:sz w:val="30"/>
          <w:szCs w:val="30"/>
        </w:rPr>
        <w:t>8</w:t>
      </w:r>
      <w:r w:rsidR="00114BF3">
        <w:rPr>
          <w:rFonts w:eastAsia="仿宋_GB2312" w:hint="eastAsia"/>
          <w:sz w:val="30"/>
          <w:szCs w:val="30"/>
        </w:rPr>
        <w:t>年预算相比无增减。</w:t>
      </w:r>
    </w:p>
    <w:p w:rsidR="00D6767C" w:rsidRPr="00E37F65" w:rsidRDefault="00D6767C" w:rsidP="00D6767C">
      <w:pPr>
        <w:spacing w:line="580" w:lineRule="exact"/>
        <w:rPr>
          <w:rFonts w:eastAsia="黑体"/>
          <w:sz w:val="36"/>
          <w:szCs w:val="36"/>
        </w:rPr>
      </w:pPr>
    </w:p>
    <w:sectPr w:rsidR="00D6767C" w:rsidRPr="00E37F65" w:rsidSect="00C73A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A07" w:rsidRDefault="00513A07" w:rsidP="00333791">
      <w:pPr>
        <w:spacing w:line="240" w:lineRule="auto"/>
      </w:pPr>
      <w:r>
        <w:separator/>
      </w:r>
    </w:p>
  </w:endnote>
  <w:endnote w:type="continuationSeparator" w:id="1">
    <w:p w:rsidR="00513A07" w:rsidRDefault="00513A07" w:rsidP="0033379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A07" w:rsidRDefault="00513A07" w:rsidP="00333791">
      <w:pPr>
        <w:spacing w:line="240" w:lineRule="auto"/>
      </w:pPr>
      <w:r>
        <w:separator/>
      </w:r>
    </w:p>
  </w:footnote>
  <w:footnote w:type="continuationSeparator" w:id="1">
    <w:p w:rsidR="00513A07" w:rsidRDefault="00513A07" w:rsidP="0033379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767C"/>
    <w:rsid w:val="00114BF3"/>
    <w:rsid w:val="001A170E"/>
    <w:rsid w:val="001C49F3"/>
    <w:rsid w:val="00314D98"/>
    <w:rsid w:val="003278F3"/>
    <w:rsid w:val="00333791"/>
    <w:rsid w:val="00513A07"/>
    <w:rsid w:val="00742E0E"/>
    <w:rsid w:val="00842F0C"/>
    <w:rsid w:val="00843699"/>
    <w:rsid w:val="00931AA1"/>
    <w:rsid w:val="00974002"/>
    <w:rsid w:val="0099280B"/>
    <w:rsid w:val="00A52C99"/>
    <w:rsid w:val="00AA6A1A"/>
    <w:rsid w:val="00BE0C49"/>
    <w:rsid w:val="00C73AD1"/>
    <w:rsid w:val="00C927F1"/>
    <w:rsid w:val="00D6767C"/>
    <w:rsid w:val="00E63AB2"/>
    <w:rsid w:val="00FE7588"/>
    <w:rsid w:val="00FF2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67C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37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3791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3791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3791"/>
    <w:rPr>
      <w:rFonts w:ascii="Times New Roman" w:eastAsia="宋体" w:hAnsi="Times New Roman" w:cs="Times New Roman"/>
      <w:kern w:val="0"/>
      <w:sz w:val="18"/>
      <w:szCs w:val="18"/>
    </w:rPr>
  </w:style>
  <w:style w:type="character" w:styleId="a5">
    <w:name w:val="Strong"/>
    <w:basedOn w:val="a0"/>
    <w:uiPriority w:val="22"/>
    <w:qFormat/>
    <w:rsid w:val="0033379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0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2019-02-11T02:03:00Z</dcterms:created>
  <dcterms:modified xsi:type="dcterms:W3CDTF">2019-02-13T08:45:00Z</dcterms:modified>
</cp:coreProperties>
</file>