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94" w:rsidRDefault="00755B94" w:rsidP="00755B94">
      <w:pPr>
        <w:rPr>
          <w:rFonts w:eastAsia="仿宋_GB2312"/>
          <w:w w:val="95"/>
          <w:sz w:val="32"/>
          <w:szCs w:val="32"/>
        </w:rPr>
      </w:pPr>
      <w:r>
        <w:rPr>
          <w:rFonts w:eastAsia="黑体" w:hint="eastAsia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12</w:t>
      </w:r>
    </w:p>
    <w:p w:rsidR="00755B94" w:rsidRDefault="00755B94" w:rsidP="00755B94">
      <w:pPr>
        <w:jc w:val="center"/>
        <w:rPr>
          <w:rFonts w:eastAsia="黑体"/>
          <w:w w:val="95"/>
          <w:sz w:val="44"/>
          <w:szCs w:val="44"/>
        </w:rPr>
      </w:pPr>
    </w:p>
    <w:p w:rsidR="00755B94" w:rsidRDefault="00755B94" w:rsidP="00755B94">
      <w:pPr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关于天津市交通运输委员会</w:t>
      </w:r>
      <w:r>
        <w:rPr>
          <w:rFonts w:eastAsia="黑体"/>
          <w:w w:val="95"/>
          <w:sz w:val="44"/>
          <w:szCs w:val="44"/>
        </w:rPr>
        <w:t>2018</w:t>
      </w:r>
      <w:r>
        <w:rPr>
          <w:rFonts w:eastAsia="黑体" w:hint="eastAsia"/>
          <w:w w:val="95"/>
          <w:sz w:val="44"/>
          <w:szCs w:val="44"/>
        </w:rPr>
        <w:t>年部门预算和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 w:hint="eastAsia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 w:hint="eastAsia"/>
          <w:w w:val="95"/>
          <w:sz w:val="44"/>
          <w:szCs w:val="44"/>
        </w:rPr>
        <w:t>经费预算公开情况的说明</w:t>
      </w:r>
    </w:p>
    <w:p w:rsidR="00755B94" w:rsidRDefault="00755B94" w:rsidP="00755B94">
      <w:pPr>
        <w:spacing w:line="600" w:lineRule="exact"/>
        <w:rPr>
          <w:rFonts w:eastAsia="仿宋_GB2312"/>
          <w:sz w:val="32"/>
        </w:rPr>
      </w:pPr>
    </w:p>
    <w:p w:rsidR="00755B94" w:rsidRDefault="00755B94" w:rsidP="00755B94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市财政局：</w:t>
      </w:r>
    </w:p>
    <w:p w:rsidR="00755B94" w:rsidRDefault="00755B94" w:rsidP="00755B94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按照有关要求，我单位将于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>
          <w:rPr>
            <w:rFonts w:eastAsia="仿宋_GB2312"/>
            <w:sz w:val="32"/>
            <w:szCs w:val="32"/>
          </w:rPr>
          <w:t>2018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3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6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，通过门户网站（网址：</w:t>
      </w:r>
      <w:r>
        <w:rPr>
          <w:rFonts w:eastAsia="仿宋_GB2312"/>
          <w:sz w:val="30"/>
          <w:szCs w:val="30"/>
        </w:rPr>
        <w:t>http://www.tjjt.gov.cn/</w:t>
      </w:r>
      <w:r>
        <w:rPr>
          <w:rFonts w:eastAsia="仿宋_GB2312" w:hint="eastAsia"/>
          <w:sz w:val="32"/>
          <w:szCs w:val="32"/>
        </w:rPr>
        <w:t>）公开我单位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年部门预算和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经费预算。现将公开内容报送你单位备案，并协助在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预决算公开统一平台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上集中公开。</w:t>
      </w:r>
    </w:p>
    <w:p w:rsidR="00755B94" w:rsidRDefault="00755B94" w:rsidP="00755B9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（联系人：司仕成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24539294</w:t>
      </w:r>
      <w:r>
        <w:rPr>
          <w:rFonts w:eastAsia="仿宋_GB2312" w:hint="eastAsia"/>
          <w:sz w:val="32"/>
          <w:szCs w:val="32"/>
        </w:rPr>
        <w:t>）</w:t>
      </w:r>
    </w:p>
    <w:p w:rsidR="00755B94" w:rsidRDefault="00755B94" w:rsidP="00755B94">
      <w:pPr>
        <w:spacing w:line="600" w:lineRule="exact"/>
        <w:rPr>
          <w:rFonts w:eastAsia="仿宋_GB2312"/>
          <w:sz w:val="32"/>
          <w:szCs w:val="32"/>
        </w:rPr>
      </w:pPr>
    </w:p>
    <w:p w:rsidR="00755B94" w:rsidRDefault="00755B94" w:rsidP="00755B94">
      <w:pPr>
        <w:spacing w:line="600" w:lineRule="exact"/>
        <w:ind w:leftChars="200" w:left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附件：</w:t>
      </w: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年部门预算编制说明</w:t>
      </w:r>
    </w:p>
    <w:p w:rsidR="00755B94" w:rsidRDefault="00755B94" w:rsidP="00755B94">
      <w:pPr>
        <w:spacing w:line="600" w:lineRule="exact"/>
        <w:ind w:leftChars="490" w:left="1176" w:firstLineChars="75" w:firstLine="24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年部门收支总体情况表</w:t>
      </w:r>
    </w:p>
    <w:p w:rsidR="00755B94" w:rsidRDefault="00755B94" w:rsidP="00755B94">
      <w:pPr>
        <w:spacing w:line="600" w:lineRule="exact"/>
        <w:ind w:leftChars="360" w:left="864" w:firstLineChars="173" w:firstLine="554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天津市交通运输委员会门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年部门收入总体情况</w:t>
      </w:r>
    </w:p>
    <w:p w:rsidR="00755B94" w:rsidRDefault="00755B94" w:rsidP="00755B94">
      <w:pPr>
        <w:spacing w:line="600" w:lineRule="exact"/>
        <w:ind w:leftChars="360" w:left="864" w:firstLineChars="250" w:firstLine="80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表</w:t>
      </w:r>
    </w:p>
    <w:p w:rsidR="00755B94" w:rsidRDefault="00755B94" w:rsidP="00755B94">
      <w:pPr>
        <w:spacing w:line="600" w:lineRule="exact"/>
        <w:ind w:leftChars="360" w:left="864" w:firstLineChars="173" w:firstLine="554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年部门支出总体情况表</w:t>
      </w:r>
    </w:p>
    <w:p w:rsidR="00755B94" w:rsidRDefault="00755B94" w:rsidP="00755B94">
      <w:pPr>
        <w:spacing w:line="600" w:lineRule="exact"/>
        <w:ind w:leftChars="490" w:left="1176" w:firstLineChars="70" w:firstLine="224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年财政拨款收支总体情</w:t>
      </w:r>
    </w:p>
    <w:p w:rsidR="00755B94" w:rsidRDefault="00755B94" w:rsidP="00755B94">
      <w:pPr>
        <w:spacing w:line="600" w:lineRule="exact"/>
        <w:ind w:leftChars="490" w:left="1176" w:firstLineChars="148" w:firstLine="474"/>
        <w:jc w:val="both"/>
        <w:rPr>
          <w:rFonts w:eastAsia="仿宋_GB2312"/>
          <w:sz w:val="32"/>
          <w:szCs w:val="32"/>
        </w:rPr>
      </w:pPr>
      <w:proofErr w:type="gramStart"/>
      <w:r>
        <w:rPr>
          <w:rFonts w:eastAsia="仿宋_GB2312" w:hint="eastAsia"/>
          <w:sz w:val="32"/>
          <w:szCs w:val="32"/>
        </w:rPr>
        <w:t>况</w:t>
      </w:r>
      <w:proofErr w:type="gramEnd"/>
      <w:r>
        <w:rPr>
          <w:rFonts w:eastAsia="仿宋_GB2312" w:hint="eastAsia"/>
          <w:sz w:val="32"/>
          <w:szCs w:val="32"/>
        </w:rPr>
        <w:t>表</w:t>
      </w:r>
    </w:p>
    <w:p w:rsidR="00755B94" w:rsidRDefault="00755B94" w:rsidP="00755B94">
      <w:pPr>
        <w:spacing w:line="600" w:lineRule="exact"/>
        <w:ind w:leftChars="490" w:left="1176" w:firstLineChars="74" w:firstLine="23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年一般公共预算支出情</w:t>
      </w:r>
    </w:p>
    <w:p w:rsidR="00755B94" w:rsidRDefault="00755B94" w:rsidP="00755B94">
      <w:pPr>
        <w:spacing w:line="600" w:lineRule="exact"/>
        <w:ind w:leftChars="490" w:left="1176" w:firstLineChars="148" w:firstLine="474"/>
        <w:jc w:val="both"/>
        <w:rPr>
          <w:rFonts w:eastAsia="仿宋_GB2312"/>
          <w:sz w:val="32"/>
          <w:szCs w:val="32"/>
        </w:rPr>
      </w:pPr>
      <w:proofErr w:type="gramStart"/>
      <w:r>
        <w:rPr>
          <w:rFonts w:eastAsia="仿宋_GB2312" w:hint="eastAsia"/>
          <w:sz w:val="32"/>
          <w:szCs w:val="32"/>
        </w:rPr>
        <w:t>况</w:t>
      </w:r>
      <w:proofErr w:type="gramEnd"/>
      <w:r>
        <w:rPr>
          <w:rFonts w:eastAsia="仿宋_GB2312" w:hint="eastAsia"/>
          <w:sz w:val="32"/>
          <w:szCs w:val="32"/>
        </w:rPr>
        <w:t>表</w:t>
      </w:r>
    </w:p>
    <w:p w:rsidR="00755B94" w:rsidRDefault="00755B94" w:rsidP="00755B94">
      <w:pPr>
        <w:spacing w:line="600" w:lineRule="exact"/>
        <w:ind w:leftChars="572" w:left="1760" w:hangingChars="121" w:hanging="38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年一般公共预算基本支出情况表</w:t>
      </w:r>
    </w:p>
    <w:p w:rsidR="00755B94" w:rsidRDefault="00755B94" w:rsidP="00755B9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8.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年政府性基金预算支出情况表</w:t>
      </w:r>
    </w:p>
    <w:p w:rsidR="00755B94" w:rsidRDefault="00755B94" w:rsidP="00755B94">
      <w:pPr>
        <w:spacing w:line="600" w:lineRule="exact"/>
        <w:ind w:leftChars="591" w:left="1757" w:hangingChars="106" w:hanging="339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</w:p>
    <w:p w:rsidR="00755B94" w:rsidRDefault="00755B94" w:rsidP="00755B94">
      <w:pPr>
        <w:spacing w:line="600" w:lineRule="exact"/>
        <w:ind w:leftChars="694" w:left="1756" w:hangingChars="28" w:hanging="9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经费支出情况说明</w:t>
      </w:r>
    </w:p>
    <w:p w:rsidR="00755B94" w:rsidRDefault="00755B94" w:rsidP="00755B9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10.</w:t>
      </w:r>
      <w:r>
        <w:rPr>
          <w:rFonts w:eastAsia="仿宋_GB2312" w:hint="eastAsia"/>
          <w:sz w:val="32"/>
          <w:szCs w:val="32"/>
        </w:rPr>
        <w:t>天津市交通运输委员会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经费支出情况表</w:t>
      </w:r>
    </w:p>
    <w:p w:rsidR="00755B94" w:rsidRDefault="00755B94" w:rsidP="00755B94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755B94" w:rsidRDefault="00755B94" w:rsidP="00755B9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755B94" w:rsidRDefault="00755B94" w:rsidP="00755B94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天津市交通运输委员会（公章）</w:t>
      </w:r>
    </w:p>
    <w:p w:rsidR="000D2256" w:rsidRDefault="00755B94" w:rsidP="00755B94">
      <w:pPr>
        <w:wordWrap w:val="0"/>
        <w:jc w:val="right"/>
      </w:pPr>
      <w:r>
        <w:rPr>
          <w:rFonts w:eastAsia="仿宋_GB2312"/>
          <w:sz w:val="32"/>
          <w:szCs w:val="32"/>
        </w:rPr>
        <w:t>2018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    </w:t>
      </w:r>
      <w:bookmarkStart w:id="0" w:name="_GoBack"/>
      <w:bookmarkEnd w:id="0"/>
    </w:p>
    <w:sectPr w:rsidR="000D2256" w:rsidSect="00755B94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5C4"/>
    <w:rsid w:val="000D2256"/>
    <w:rsid w:val="002905C4"/>
    <w:rsid w:val="002B0038"/>
    <w:rsid w:val="002C24C1"/>
    <w:rsid w:val="003543E0"/>
    <w:rsid w:val="00755B94"/>
    <w:rsid w:val="0085022B"/>
    <w:rsid w:val="00856E77"/>
    <w:rsid w:val="00AB3392"/>
    <w:rsid w:val="00BE2C6E"/>
    <w:rsid w:val="00D94A71"/>
    <w:rsid w:val="00DA50A9"/>
    <w:rsid w:val="00F6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FD25E4-744B-429C-87F4-596758E2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B94"/>
    <w:pPr>
      <w:widowControl w:val="0"/>
      <w:adjustRightInd w:val="0"/>
      <w:spacing w:line="360" w:lineRule="atLeast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3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s司</dc:creator>
  <cp:keywords/>
  <dc:description/>
  <cp:lastModifiedBy>s司</cp:lastModifiedBy>
  <cp:revision>3</cp:revision>
  <dcterms:created xsi:type="dcterms:W3CDTF">2018-02-24T08:23:00Z</dcterms:created>
  <dcterms:modified xsi:type="dcterms:W3CDTF">2018-02-24T08:24:00Z</dcterms:modified>
</cp:coreProperties>
</file>