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C7" w:rsidRPr="003D1E4A" w:rsidRDefault="00592788" w:rsidP="00E1558C">
      <w:pPr>
        <w:spacing w:line="700" w:lineRule="exact"/>
        <w:jc w:val="center"/>
        <w:rPr>
          <w:rFonts w:ascii="方正小标宋简体" w:eastAsia="方正小标宋简体"/>
          <w:sz w:val="36"/>
          <w:szCs w:val="36"/>
        </w:rPr>
      </w:pPr>
      <w:r w:rsidRPr="003D1E4A">
        <w:rPr>
          <w:rFonts w:ascii="方正小标宋简体" w:eastAsia="方正小标宋简体" w:hint="eastAsia"/>
          <w:sz w:val="36"/>
          <w:szCs w:val="36"/>
        </w:rPr>
        <w:t>天津市文学艺术界联合会2018年部门</w:t>
      </w:r>
      <w:r w:rsidR="000A68D3" w:rsidRPr="003D1E4A">
        <w:rPr>
          <w:rFonts w:ascii="方正小标宋简体" w:eastAsia="方正小标宋简体" w:hint="eastAsia"/>
          <w:sz w:val="36"/>
          <w:szCs w:val="36"/>
        </w:rPr>
        <w:t>预算编制说明</w:t>
      </w:r>
    </w:p>
    <w:p w:rsidR="000A68D3" w:rsidRDefault="000A68D3"/>
    <w:p w:rsidR="00AA18DD" w:rsidRDefault="000A68D3" w:rsidP="00E1558C">
      <w:pPr>
        <w:spacing w:line="570" w:lineRule="exact"/>
        <w:ind w:firstLineChars="200" w:firstLine="640"/>
        <w:rPr>
          <w:rFonts w:ascii="Arial" w:hAnsi="Arial" w:cs="Arial"/>
          <w:color w:val="333333"/>
          <w:szCs w:val="21"/>
          <w:shd w:val="clear" w:color="auto" w:fill="FFFFFF"/>
        </w:rPr>
      </w:pPr>
      <w:r w:rsidRPr="00E3697F">
        <w:rPr>
          <w:rFonts w:ascii="黑体" w:eastAsia="黑体" w:hAnsi="黑体" w:hint="eastAsia"/>
          <w:sz w:val="32"/>
          <w:szCs w:val="32"/>
        </w:rPr>
        <w:t>一、</w:t>
      </w:r>
      <w:r w:rsidR="00FB04D1">
        <w:rPr>
          <w:rFonts w:ascii="黑体" w:eastAsia="黑体" w:hAnsi="黑体" w:hint="eastAsia"/>
          <w:sz w:val="32"/>
          <w:szCs w:val="32"/>
        </w:rPr>
        <w:t>部门主要职</w:t>
      </w:r>
      <w:r w:rsidR="00334E6E">
        <w:rPr>
          <w:rFonts w:ascii="黑体" w:eastAsia="黑体" w:hAnsi="黑体" w:hint="eastAsia"/>
          <w:sz w:val="32"/>
          <w:szCs w:val="32"/>
        </w:rPr>
        <w:t>责</w:t>
      </w:r>
    </w:p>
    <w:p w:rsidR="00FB04D1" w:rsidRPr="00663CA4" w:rsidRDefault="00AA18DD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63CA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天津市文学艺术界联合会是天津</w:t>
      </w:r>
      <w:r w:rsidR="002C4B78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市</w:t>
      </w:r>
      <w:r w:rsidRPr="00663CA4"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市委和市政府领导的文艺界人民团体，由市级文艺家协会、各区县文联、各产（行）业文联和其他在文艺界有一定影响的重要文艺社团联合组成。履行人民团体团结引导、联络协调、管理服务、自律维权的基本职能。</w:t>
      </w:r>
      <w:r w:rsidR="00663CA4" w:rsidRPr="00663CA4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坚持以人民为中心的工作导向，大力弘扬和践行社会主义核心价值观，自觉服务大局、服务人民，继承传统、勇于创新，着力创作推出更多表现人民大众、反映时代风貌、弘扬中国精神的优秀作品，着力开展“深入生活、扎根人民”主题实践活动和文艺志愿服务，着力培育推出更多艺文兼备、德艺双馨的优秀人才，着力提高文联组织的履职能力、推进体制机制改革创新，团结凝聚广大文艺工作者，为繁荣发展社会主义文艺事业、实现中华民族伟大复兴中国梦、为建设文化强市和建设美丽天津而努力奋斗。</w:t>
      </w:r>
    </w:p>
    <w:p w:rsidR="00911C71" w:rsidRPr="00C55F7C" w:rsidRDefault="00663CA4" w:rsidP="00E1558C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55F7C">
        <w:rPr>
          <w:rFonts w:ascii="黑体" w:eastAsia="黑体" w:hAnsi="黑体" w:hint="eastAsia"/>
          <w:sz w:val="32"/>
          <w:szCs w:val="32"/>
        </w:rPr>
        <w:t>二、部门</w:t>
      </w:r>
      <w:r w:rsidR="00911C71" w:rsidRPr="00C55F7C">
        <w:rPr>
          <w:rFonts w:ascii="黑体" w:eastAsia="黑体" w:hAnsi="黑体" w:hint="eastAsia"/>
          <w:sz w:val="32"/>
          <w:szCs w:val="32"/>
        </w:rPr>
        <w:t>机构设置</w:t>
      </w:r>
      <w:r w:rsidRPr="00C55F7C">
        <w:rPr>
          <w:rFonts w:ascii="黑体" w:eastAsia="黑体" w:hAnsi="黑体" w:hint="eastAsia"/>
          <w:sz w:val="32"/>
          <w:szCs w:val="32"/>
        </w:rPr>
        <w:t>情况</w:t>
      </w:r>
    </w:p>
    <w:p w:rsidR="00911C71" w:rsidRPr="00E3697F" w:rsidRDefault="00911C71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3697F">
        <w:rPr>
          <w:rFonts w:ascii="仿宋" w:eastAsia="仿宋" w:hAnsi="仿宋" w:hint="eastAsia"/>
          <w:sz w:val="32"/>
          <w:szCs w:val="32"/>
        </w:rPr>
        <w:t>天津市文学艺术界联合会内设7个</w:t>
      </w:r>
      <w:r w:rsidR="00663CA4">
        <w:rPr>
          <w:rFonts w:ascii="仿宋" w:eastAsia="仿宋" w:hAnsi="仿宋" w:hint="eastAsia"/>
          <w:sz w:val="32"/>
          <w:szCs w:val="32"/>
        </w:rPr>
        <w:t>职能</w:t>
      </w:r>
      <w:r w:rsidRPr="00E3697F">
        <w:rPr>
          <w:rFonts w:ascii="仿宋" w:eastAsia="仿宋" w:hAnsi="仿宋" w:hint="eastAsia"/>
          <w:sz w:val="32"/>
          <w:szCs w:val="32"/>
        </w:rPr>
        <w:t>处室</w:t>
      </w:r>
      <w:r w:rsidR="00444C75">
        <w:rPr>
          <w:rFonts w:ascii="仿宋" w:eastAsia="仿宋" w:hAnsi="仿宋" w:hint="eastAsia"/>
          <w:sz w:val="32"/>
          <w:szCs w:val="32"/>
        </w:rPr>
        <w:t>；下辖1个预算单位。</w:t>
      </w:r>
    </w:p>
    <w:p w:rsidR="00637D3E" w:rsidRPr="00E3697F" w:rsidRDefault="00637D3E" w:rsidP="00E1558C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E3697F">
        <w:rPr>
          <w:rFonts w:ascii="黑体" w:eastAsia="黑体" w:hAnsi="黑体" w:hint="eastAsia"/>
          <w:sz w:val="32"/>
          <w:szCs w:val="32"/>
        </w:rPr>
        <w:t>三、</w:t>
      </w:r>
      <w:r w:rsidR="00444C75">
        <w:rPr>
          <w:rFonts w:ascii="黑体" w:eastAsia="黑体" w:hAnsi="黑体" w:hint="eastAsia"/>
          <w:sz w:val="32"/>
          <w:szCs w:val="32"/>
        </w:rPr>
        <w:t>部门预算草案编制情况</w:t>
      </w:r>
    </w:p>
    <w:p w:rsidR="00E3697F" w:rsidRPr="00E621DF" w:rsidRDefault="00E3697F" w:rsidP="00E621DF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21DF">
        <w:rPr>
          <w:rFonts w:ascii="楷体" w:eastAsia="楷体" w:hAnsi="楷体" w:hint="eastAsia"/>
          <w:sz w:val="32"/>
          <w:szCs w:val="32"/>
        </w:rPr>
        <w:t>（一）</w:t>
      </w:r>
      <w:r w:rsidR="00444C75" w:rsidRPr="00E621DF">
        <w:rPr>
          <w:rFonts w:ascii="楷体" w:eastAsia="楷体" w:hAnsi="楷体" w:hint="eastAsia"/>
          <w:sz w:val="32"/>
          <w:szCs w:val="32"/>
        </w:rPr>
        <w:t>部门收入预算情况</w:t>
      </w:r>
      <w:r w:rsidRPr="00E621DF">
        <w:rPr>
          <w:rFonts w:ascii="楷体" w:eastAsia="楷体" w:hAnsi="楷体" w:hint="eastAsia"/>
          <w:sz w:val="32"/>
          <w:szCs w:val="32"/>
        </w:rPr>
        <w:t>说明</w:t>
      </w:r>
    </w:p>
    <w:p w:rsidR="00E577D9" w:rsidRPr="008C4915" w:rsidRDefault="00E577D9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C4915">
        <w:rPr>
          <w:rFonts w:ascii="仿宋" w:eastAsia="仿宋" w:hAnsi="仿宋" w:hint="eastAsia"/>
          <w:sz w:val="32"/>
          <w:szCs w:val="32"/>
        </w:rPr>
        <w:t>部门收入预算</w:t>
      </w:r>
      <w:r>
        <w:rPr>
          <w:rFonts w:ascii="仿宋" w:eastAsia="仿宋" w:hAnsi="仿宋" w:hint="eastAsia"/>
          <w:sz w:val="32"/>
          <w:szCs w:val="32"/>
        </w:rPr>
        <w:t>3390.9</w:t>
      </w:r>
      <w:r w:rsidRPr="008C4915">
        <w:rPr>
          <w:rFonts w:ascii="仿宋" w:eastAsia="仿宋" w:hAnsi="仿宋" w:hint="eastAsia"/>
          <w:sz w:val="32"/>
          <w:szCs w:val="32"/>
        </w:rPr>
        <w:t>万元，</w:t>
      </w:r>
      <w:r w:rsidR="00444C75">
        <w:rPr>
          <w:rFonts w:ascii="仿宋" w:eastAsia="仿宋" w:hAnsi="仿宋" w:hint="eastAsia"/>
          <w:sz w:val="32"/>
          <w:szCs w:val="32"/>
        </w:rPr>
        <w:t>与2017年预算相比增加295.2万元，</w:t>
      </w:r>
      <w:r w:rsidR="006D4562">
        <w:rPr>
          <w:rFonts w:ascii="仿宋" w:eastAsia="仿宋" w:hAnsi="仿宋" w:hint="eastAsia"/>
          <w:sz w:val="32"/>
          <w:szCs w:val="32"/>
        </w:rPr>
        <w:t>其中，本年收入预算3390.9万元，与2017年预算相比增</w:t>
      </w:r>
      <w:r w:rsidR="006D4562">
        <w:rPr>
          <w:rFonts w:ascii="仿宋" w:eastAsia="仿宋" w:hAnsi="仿宋" w:hint="eastAsia"/>
          <w:sz w:val="32"/>
          <w:szCs w:val="32"/>
        </w:rPr>
        <w:lastRenderedPageBreak/>
        <w:t>加295.2万元，包括财政拨款3390.9万元、事业收入0万元、上级补助收入0万元、附属单位上缴收入0万元、经营收入0万元、其他收入0万元；用事业基金弥补收支差额0万元；上年结转和结余0万元</w:t>
      </w:r>
      <w:r w:rsidR="00444C75">
        <w:rPr>
          <w:rFonts w:ascii="仿宋" w:eastAsia="仿宋" w:hAnsi="仿宋" w:hint="eastAsia"/>
          <w:sz w:val="32"/>
          <w:szCs w:val="32"/>
        </w:rPr>
        <w:t>。</w:t>
      </w:r>
    </w:p>
    <w:p w:rsidR="00C55F7C" w:rsidRPr="00E621DF" w:rsidRDefault="00C55F7C" w:rsidP="00E1558C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21DF">
        <w:rPr>
          <w:rFonts w:ascii="楷体" w:eastAsia="楷体" w:hAnsi="楷体" w:hint="eastAsia"/>
          <w:sz w:val="32"/>
          <w:szCs w:val="32"/>
        </w:rPr>
        <w:t>（二）部门支出预算情况说明</w:t>
      </w:r>
    </w:p>
    <w:p w:rsidR="00E1558C" w:rsidRDefault="00E577D9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C4915">
        <w:rPr>
          <w:rFonts w:ascii="仿宋" w:eastAsia="仿宋" w:hAnsi="仿宋" w:hint="eastAsia"/>
          <w:sz w:val="32"/>
          <w:szCs w:val="32"/>
        </w:rPr>
        <w:t>部门支出预算</w:t>
      </w:r>
      <w:r>
        <w:rPr>
          <w:rFonts w:ascii="仿宋" w:eastAsia="仿宋" w:hAnsi="仿宋" w:hint="eastAsia"/>
          <w:sz w:val="32"/>
          <w:szCs w:val="32"/>
        </w:rPr>
        <w:t>3390.9</w:t>
      </w:r>
      <w:r w:rsidRPr="008C4915">
        <w:rPr>
          <w:rFonts w:ascii="仿宋" w:eastAsia="仿宋" w:hAnsi="仿宋" w:hint="eastAsia"/>
          <w:sz w:val="32"/>
          <w:szCs w:val="32"/>
        </w:rPr>
        <w:t>万元，</w:t>
      </w:r>
      <w:r w:rsidR="00C55F7C">
        <w:rPr>
          <w:rFonts w:ascii="仿宋" w:eastAsia="仿宋" w:hAnsi="仿宋" w:hint="eastAsia"/>
          <w:sz w:val="32"/>
          <w:szCs w:val="32"/>
        </w:rPr>
        <w:t>与2017年预算相比增加295.2万元，</w:t>
      </w:r>
      <w:r w:rsidRPr="008C4915">
        <w:rPr>
          <w:rFonts w:ascii="仿宋" w:eastAsia="仿宋" w:hAnsi="仿宋" w:hint="eastAsia"/>
          <w:sz w:val="32"/>
          <w:szCs w:val="32"/>
        </w:rPr>
        <w:t>其中：</w:t>
      </w:r>
    </w:p>
    <w:p w:rsidR="00E1558C" w:rsidRDefault="00E577D9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C4915">
        <w:rPr>
          <w:rFonts w:ascii="仿宋" w:eastAsia="仿宋" w:hAnsi="仿宋" w:hint="eastAsia"/>
          <w:sz w:val="32"/>
          <w:szCs w:val="32"/>
        </w:rPr>
        <w:t>一般公共服务支出</w:t>
      </w:r>
      <w:r>
        <w:rPr>
          <w:rFonts w:ascii="仿宋" w:eastAsia="仿宋" w:hAnsi="仿宋" w:hint="eastAsia"/>
          <w:sz w:val="32"/>
          <w:szCs w:val="32"/>
        </w:rPr>
        <w:t>1297.5</w:t>
      </w:r>
      <w:r w:rsidRPr="008C4915">
        <w:rPr>
          <w:rFonts w:ascii="仿宋" w:eastAsia="仿宋" w:hAnsi="仿宋" w:hint="eastAsia"/>
          <w:sz w:val="32"/>
          <w:szCs w:val="32"/>
        </w:rPr>
        <w:t>万元，</w:t>
      </w:r>
      <w:r w:rsidR="00C55F7C">
        <w:rPr>
          <w:rFonts w:ascii="仿宋" w:eastAsia="仿宋" w:hAnsi="仿宋" w:hint="eastAsia"/>
          <w:sz w:val="32"/>
          <w:szCs w:val="32"/>
        </w:rPr>
        <w:t>主要</w:t>
      </w:r>
      <w:r w:rsidR="003E22C3">
        <w:rPr>
          <w:rFonts w:ascii="仿宋" w:eastAsia="仿宋" w:hAnsi="仿宋" w:hint="eastAsia"/>
          <w:sz w:val="32"/>
          <w:szCs w:val="32"/>
        </w:rPr>
        <w:t>用于</w:t>
      </w:r>
      <w:r w:rsidR="003E22C3" w:rsidRPr="003E22C3">
        <w:rPr>
          <w:rFonts w:ascii="仿宋" w:eastAsia="仿宋" w:hAnsi="仿宋" w:hint="eastAsia"/>
          <w:sz w:val="32"/>
          <w:szCs w:val="32"/>
        </w:rPr>
        <w:t>行政人员工资和单位公共支出</w:t>
      </w:r>
      <w:r w:rsidRPr="008C4915">
        <w:rPr>
          <w:rFonts w:ascii="仿宋" w:eastAsia="仿宋" w:hAnsi="仿宋" w:hint="eastAsia"/>
          <w:sz w:val="32"/>
          <w:szCs w:val="32"/>
        </w:rPr>
        <w:t>；文化体育与传媒支出</w:t>
      </w:r>
      <w:r>
        <w:rPr>
          <w:rFonts w:ascii="仿宋" w:eastAsia="仿宋" w:hAnsi="仿宋" w:hint="eastAsia"/>
          <w:sz w:val="32"/>
          <w:szCs w:val="32"/>
        </w:rPr>
        <w:t>1699.2</w:t>
      </w:r>
      <w:r w:rsidRPr="008C4915">
        <w:rPr>
          <w:rFonts w:ascii="仿宋" w:eastAsia="仿宋" w:hAnsi="仿宋" w:hint="eastAsia"/>
          <w:sz w:val="32"/>
          <w:szCs w:val="32"/>
        </w:rPr>
        <w:t>万元，</w:t>
      </w:r>
      <w:r w:rsidR="003E22C3" w:rsidRPr="003E22C3">
        <w:rPr>
          <w:rFonts w:ascii="仿宋" w:eastAsia="仿宋" w:hAnsi="仿宋" w:hint="eastAsia"/>
          <w:sz w:val="32"/>
          <w:szCs w:val="32"/>
        </w:rPr>
        <w:t>主要用于事业人员工资和事业行业管理</w:t>
      </w:r>
      <w:r w:rsidR="003E22C3">
        <w:rPr>
          <w:rFonts w:ascii="仿宋" w:eastAsia="仿宋" w:hAnsi="仿宋" w:hint="eastAsia"/>
          <w:sz w:val="32"/>
          <w:szCs w:val="32"/>
        </w:rPr>
        <w:t>，</w:t>
      </w:r>
      <w:r w:rsidR="00107CFA" w:rsidRPr="00107CFA">
        <w:rPr>
          <w:rFonts w:ascii="仿宋" w:eastAsia="仿宋" w:hAnsi="仿宋" w:hint="eastAsia"/>
          <w:sz w:val="32"/>
          <w:szCs w:val="32"/>
        </w:rPr>
        <w:t>其中项目支出604万元，包括</w:t>
      </w:r>
      <w:r w:rsidR="00107CFA">
        <w:rPr>
          <w:rFonts w:ascii="仿宋" w:eastAsia="仿宋" w:hAnsi="仿宋" w:hint="eastAsia"/>
          <w:sz w:val="32"/>
          <w:szCs w:val="32"/>
        </w:rPr>
        <w:t>举办</w:t>
      </w:r>
      <w:r w:rsidR="00107CFA" w:rsidRPr="00107CFA">
        <w:rPr>
          <w:rFonts w:ascii="仿宋" w:eastAsia="仿宋" w:hAnsi="仿宋" w:hint="eastAsia"/>
          <w:sz w:val="32"/>
          <w:szCs w:val="32"/>
        </w:rPr>
        <w:t>第九届中国曲艺节</w:t>
      </w:r>
      <w:r w:rsidR="00570711">
        <w:rPr>
          <w:rFonts w:ascii="仿宋" w:eastAsia="仿宋" w:hAnsi="仿宋" w:hint="eastAsia"/>
          <w:sz w:val="32"/>
          <w:szCs w:val="32"/>
        </w:rPr>
        <w:t>、第四届全国专业院团青年演员评剧电视展演</w:t>
      </w:r>
      <w:r w:rsidR="00107CFA">
        <w:rPr>
          <w:rFonts w:ascii="仿宋" w:eastAsia="仿宋" w:hAnsi="仿宋" w:hint="eastAsia"/>
          <w:sz w:val="32"/>
          <w:szCs w:val="32"/>
        </w:rPr>
        <w:t>及天津市第九届舞蹈艺术节、第六届民间艺术展、第七届青年魔术比赛等项目</w:t>
      </w:r>
      <w:r w:rsidR="00107CFA" w:rsidRPr="00107CFA">
        <w:rPr>
          <w:rFonts w:ascii="仿宋" w:eastAsia="仿宋" w:hAnsi="仿宋" w:hint="eastAsia"/>
          <w:sz w:val="32"/>
          <w:szCs w:val="32"/>
        </w:rPr>
        <w:t>；</w:t>
      </w:r>
      <w:r w:rsidR="00107CFA" w:rsidRPr="00570711">
        <w:rPr>
          <w:rFonts w:ascii="仿宋" w:eastAsia="仿宋" w:hAnsi="仿宋" w:hint="eastAsia"/>
          <w:sz w:val="32"/>
          <w:szCs w:val="32"/>
        </w:rPr>
        <w:t>社会保障与就业支出</w:t>
      </w:r>
      <w:r w:rsidR="00570711">
        <w:rPr>
          <w:rFonts w:ascii="仿宋" w:eastAsia="仿宋" w:hAnsi="仿宋" w:hint="eastAsia"/>
          <w:sz w:val="32"/>
          <w:szCs w:val="32"/>
        </w:rPr>
        <w:t>232.6</w:t>
      </w:r>
      <w:r w:rsidR="00107CFA" w:rsidRPr="00570711">
        <w:rPr>
          <w:rFonts w:ascii="仿宋" w:eastAsia="仿宋" w:hAnsi="仿宋" w:hint="eastAsia"/>
          <w:sz w:val="32"/>
          <w:szCs w:val="32"/>
        </w:rPr>
        <w:t>万元，主要用于单位缴纳人员保险和职业年金；医疗卫生与计划生育支出</w:t>
      </w:r>
      <w:r w:rsidR="00570711">
        <w:rPr>
          <w:rFonts w:ascii="仿宋" w:eastAsia="仿宋" w:hAnsi="仿宋" w:hint="eastAsia"/>
          <w:sz w:val="32"/>
          <w:szCs w:val="32"/>
        </w:rPr>
        <w:t>161.6</w:t>
      </w:r>
      <w:r w:rsidR="00107CFA" w:rsidRPr="00570711">
        <w:rPr>
          <w:rFonts w:ascii="仿宋" w:eastAsia="仿宋" w:hAnsi="仿宋" w:hint="eastAsia"/>
          <w:sz w:val="32"/>
          <w:szCs w:val="32"/>
        </w:rPr>
        <w:t>万元，主要用于单位缴纳人员医疗保险</w:t>
      </w:r>
      <w:r w:rsidR="00570711">
        <w:rPr>
          <w:rFonts w:ascii="仿宋" w:eastAsia="仿宋" w:hAnsi="仿宋" w:hint="eastAsia"/>
          <w:sz w:val="32"/>
          <w:szCs w:val="32"/>
        </w:rPr>
        <w:t>及公务员医疗补助等</w:t>
      </w:r>
      <w:r w:rsidR="00107CFA" w:rsidRPr="00570711">
        <w:rPr>
          <w:rFonts w:ascii="仿宋" w:eastAsia="仿宋" w:hAnsi="仿宋" w:hint="eastAsia"/>
          <w:sz w:val="32"/>
          <w:szCs w:val="32"/>
        </w:rPr>
        <w:t>。</w:t>
      </w:r>
    </w:p>
    <w:p w:rsidR="00E1558C" w:rsidRPr="00506FA6" w:rsidRDefault="00925175" w:rsidP="00E1558C">
      <w:pPr>
        <w:spacing w:line="57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25175">
        <w:rPr>
          <w:rFonts w:ascii="黑体" w:eastAsia="黑体" w:hAnsi="黑体" w:hint="eastAsia"/>
          <w:color w:val="000000"/>
          <w:sz w:val="32"/>
          <w:szCs w:val="32"/>
        </w:rPr>
        <w:t>四、</w:t>
      </w:r>
      <w:r w:rsidRPr="00506FA6">
        <w:rPr>
          <w:rFonts w:ascii="黑体" w:eastAsia="黑体" w:hAnsi="黑体" w:hint="eastAsia"/>
          <w:sz w:val="32"/>
          <w:szCs w:val="32"/>
        </w:rPr>
        <w:t>其他重要事项的情况说明</w:t>
      </w:r>
    </w:p>
    <w:p w:rsidR="00334E6E" w:rsidRPr="00E621DF" w:rsidRDefault="00925175" w:rsidP="00E621DF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21DF">
        <w:rPr>
          <w:rFonts w:ascii="楷体" w:eastAsia="楷体" w:hAnsi="楷体" w:hint="eastAsia"/>
          <w:sz w:val="32"/>
          <w:szCs w:val="32"/>
        </w:rPr>
        <w:t>（一）机关运行经费</w:t>
      </w:r>
    </w:p>
    <w:p w:rsidR="00E1558C" w:rsidRDefault="00E621DF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</w:t>
      </w:r>
      <w:r w:rsidR="00334E6E">
        <w:rPr>
          <w:rFonts w:ascii="仿宋" w:eastAsia="仿宋" w:hAnsi="仿宋" w:hint="eastAsia"/>
          <w:sz w:val="32"/>
          <w:szCs w:val="32"/>
        </w:rPr>
        <w:t>部门</w:t>
      </w:r>
      <w:r w:rsidR="00C55F7C" w:rsidRPr="00925175">
        <w:rPr>
          <w:rFonts w:ascii="仿宋" w:eastAsia="仿宋" w:hAnsi="仿宋" w:hint="eastAsia"/>
          <w:sz w:val="32"/>
          <w:szCs w:val="32"/>
        </w:rPr>
        <w:t>201</w:t>
      </w:r>
      <w:r w:rsidR="00925175">
        <w:rPr>
          <w:rFonts w:ascii="仿宋" w:eastAsia="仿宋" w:hAnsi="仿宋" w:hint="eastAsia"/>
          <w:sz w:val="32"/>
          <w:szCs w:val="32"/>
        </w:rPr>
        <w:t>8</w:t>
      </w:r>
      <w:r w:rsidR="00C55F7C" w:rsidRPr="00925175">
        <w:rPr>
          <w:rFonts w:ascii="仿宋" w:eastAsia="仿宋" w:hAnsi="仿宋" w:hint="eastAsia"/>
          <w:sz w:val="32"/>
          <w:szCs w:val="32"/>
        </w:rPr>
        <w:t>年安排机关运行经费预算</w:t>
      </w:r>
      <w:r w:rsidR="001D74AF">
        <w:rPr>
          <w:rFonts w:ascii="仿宋" w:eastAsia="仿宋" w:hAnsi="仿宋" w:hint="eastAsia"/>
          <w:sz w:val="32"/>
          <w:szCs w:val="32"/>
        </w:rPr>
        <w:t>459</w:t>
      </w:r>
      <w:r w:rsidR="00C55F7C" w:rsidRPr="00925175">
        <w:rPr>
          <w:rFonts w:ascii="仿宋" w:eastAsia="仿宋" w:hAnsi="仿宋" w:hint="eastAsia"/>
          <w:sz w:val="32"/>
          <w:szCs w:val="32"/>
        </w:rPr>
        <w:t>万元</w:t>
      </w:r>
      <w:r w:rsidR="001D74AF">
        <w:rPr>
          <w:rFonts w:ascii="仿宋" w:eastAsia="仿宋" w:hAnsi="仿宋" w:hint="eastAsia"/>
          <w:sz w:val="32"/>
          <w:szCs w:val="32"/>
        </w:rPr>
        <w:t>，包括办公费35万元、</w:t>
      </w:r>
      <w:r w:rsidR="00C55F7C" w:rsidRPr="00925175">
        <w:rPr>
          <w:rFonts w:ascii="仿宋" w:eastAsia="仿宋" w:hAnsi="仿宋" w:hint="eastAsia"/>
          <w:sz w:val="32"/>
          <w:szCs w:val="32"/>
        </w:rPr>
        <w:t>印刷费</w:t>
      </w:r>
      <w:r w:rsidR="001D74AF">
        <w:rPr>
          <w:rFonts w:ascii="仿宋" w:eastAsia="仿宋" w:hAnsi="仿宋" w:hint="eastAsia"/>
          <w:sz w:val="32"/>
          <w:szCs w:val="32"/>
        </w:rPr>
        <w:t>14</w:t>
      </w:r>
      <w:r w:rsidR="00C55F7C" w:rsidRPr="00925175">
        <w:rPr>
          <w:rFonts w:ascii="仿宋" w:eastAsia="仿宋" w:hAnsi="仿宋" w:hint="eastAsia"/>
          <w:sz w:val="32"/>
          <w:szCs w:val="32"/>
        </w:rPr>
        <w:t>万元、</w:t>
      </w:r>
      <w:r w:rsidR="001D74AF">
        <w:rPr>
          <w:rFonts w:ascii="仿宋" w:eastAsia="仿宋" w:hAnsi="仿宋" w:hint="eastAsia"/>
          <w:sz w:val="32"/>
          <w:szCs w:val="32"/>
        </w:rPr>
        <w:t>手续费0.3万元、水费2.6万元，电费13.5万元，</w:t>
      </w:r>
      <w:r w:rsidR="001D74AF" w:rsidRPr="00925175">
        <w:rPr>
          <w:rFonts w:ascii="仿宋" w:eastAsia="仿宋" w:hAnsi="仿宋" w:hint="eastAsia"/>
          <w:sz w:val="32"/>
          <w:szCs w:val="32"/>
        </w:rPr>
        <w:t>邮电费</w:t>
      </w:r>
      <w:r w:rsidR="001D74AF">
        <w:rPr>
          <w:rFonts w:ascii="仿宋" w:eastAsia="仿宋" w:hAnsi="仿宋" w:hint="eastAsia"/>
          <w:sz w:val="32"/>
          <w:szCs w:val="32"/>
        </w:rPr>
        <w:t>12</w:t>
      </w:r>
      <w:r w:rsidR="001D74AF" w:rsidRPr="00925175">
        <w:rPr>
          <w:rFonts w:ascii="仿宋" w:eastAsia="仿宋" w:hAnsi="仿宋" w:hint="eastAsia"/>
          <w:sz w:val="32"/>
          <w:szCs w:val="32"/>
        </w:rPr>
        <w:t>万元、</w:t>
      </w:r>
      <w:r w:rsidR="001D74AF">
        <w:rPr>
          <w:rFonts w:ascii="仿宋" w:eastAsia="仿宋" w:hAnsi="仿宋" w:hint="eastAsia"/>
          <w:sz w:val="32"/>
          <w:szCs w:val="32"/>
        </w:rPr>
        <w:t>取暖费29.2万元、物业管理费35万元、</w:t>
      </w:r>
      <w:r w:rsidR="001D74AF" w:rsidRPr="00925175">
        <w:rPr>
          <w:rFonts w:ascii="仿宋" w:eastAsia="仿宋" w:hAnsi="仿宋" w:hint="eastAsia"/>
          <w:sz w:val="32"/>
          <w:szCs w:val="32"/>
        </w:rPr>
        <w:t>差旅费</w:t>
      </w:r>
      <w:r w:rsidR="001D74AF">
        <w:rPr>
          <w:rFonts w:ascii="仿宋" w:eastAsia="仿宋" w:hAnsi="仿宋" w:hint="eastAsia"/>
          <w:sz w:val="32"/>
          <w:szCs w:val="32"/>
        </w:rPr>
        <w:t>34</w:t>
      </w:r>
      <w:r w:rsidR="001D74AF" w:rsidRPr="00925175">
        <w:rPr>
          <w:rFonts w:ascii="仿宋" w:eastAsia="仿宋" w:hAnsi="仿宋" w:hint="eastAsia"/>
          <w:sz w:val="32"/>
          <w:szCs w:val="32"/>
        </w:rPr>
        <w:t>万元、维修</w:t>
      </w:r>
      <w:r w:rsidR="001D74AF">
        <w:rPr>
          <w:rFonts w:ascii="仿宋" w:eastAsia="仿宋" w:hAnsi="仿宋" w:hint="eastAsia"/>
          <w:sz w:val="32"/>
          <w:szCs w:val="32"/>
        </w:rPr>
        <w:t>（护）</w:t>
      </w:r>
      <w:r w:rsidR="001D74AF" w:rsidRPr="00925175">
        <w:rPr>
          <w:rFonts w:ascii="仿宋" w:eastAsia="仿宋" w:hAnsi="仿宋" w:hint="eastAsia"/>
          <w:sz w:val="32"/>
          <w:szCs w:val="32"/>
        </w:rPr>
        <w:t>费</w:t>
      </w:r>
      <w:r w:rsidR="001D74AF">
        <w:rPr>
          <w:rFonts w:ascii="仿宋" w:eastAsia="仿宋" w:hAnsi="仿宋" w:hint="eastAsia"/>
          <w:sz w:val="32"/>
          <w:szCs w:val="32"/>
        </w:rPr>
        <w:t>4.5</w:t>
      </w:r>
      <w:r w:rsidR="001D74AF" w:rsidRPr="00925175">
        <w:rPr>
          <w:rFonts w:ascii="仿宋" w:eastAsia="仿宋" w:hAnsi="仿宋" w:hint="eastAsia"/>
          <w:sz w:val="32"/>
          <w:szCs w:val="32"/>
        </w:rPr>
        <w:t>万元、租赁费</w:t>
      </w:r>
      <w:r w:rsidR="001D74AF">
        <w:rPr>
          <w:rFonts w:ascii="仿宋" w:eastAsia="仿宋" w:hAnsi="仿宋" w:hint="eastAsia"/>
          <w:sz w:val="32"/>
          <w:szCs w:val="32"/>
        </w:rPr>
        <w:t>45</w:t>
      </w:r>
      <w:r w:rsidR="001D74AF" w:rsidRPr="00925175">
        <w:rPr>
          <w:rFonts w:ascii="仿宋" w:eastAsia="仿宋" w:hAnsi="仿宋" w:hint="eastAsia"/>
          <w:sz w:val="32"/>
          <w:szCs w:val="32"/>
        </w:rPr>
        <w:t>万元、</w:t>
      </w:r>
      <w:r w:rsidR="00672896">
        <w:rPr>
          <w:rFonts w:ascii="仿宋" w:eastAsia="仿宋" w:hAnsi="仿宋" w:hint="eastAsia"/>
          <w:sz w:val="32"/>
          <w:szCs w:val="32"/>
        </w:rPr>
        <w:t>会议费2万元、</w:t>
      </w:r>
      <w:r w:rsidR="001D74AF">
        <w:rPr>
          <w:rFonts w:ascii="仿宋" w:eastAsia="仿宋" w:hAnsi="仿宋" w:hint="eastAsia"/>
          <w:sz w:val="32"/>
          <w:szCs w:val="32"/>
        </w:rPr>
        <w:t>培训费6.5万元、</w:t>
      </w:r>
      <w:r w:rsidR="00BC2DA3" w:rsidRPr="00925175">
        <w:rPr>
          <w:rFonts w:ascii="仿宋" w:eastAsia="仿宋" w:hAnsi="仿宋" w:hint="eastAsia"/>
          <w:sz w:val="32"/>
          <w:szCs w:val="32"/>
        </w:rPr>
        <w:t>公务接待费</w:t>
      </w:r>
      <w:r w:rsidR="00BC2DA3">
        <w:rPr>
          <w:rFonts w:ascii="仿宋" w:eastAsia="仿宋" w:hAnsi="仿宋" w:hint="eastAsia"/>
          <w:sz w:val="32"/>
          <w:szCs w:val="32"/>
        </w:rPr>
        <w:t>6.8</w:t>
      </w:r>
      <w:r w:rsidR="00BC2DA3" w:rsidRPr="00925175">
        <w:rPr>
          <w:rFonts w:ascii="仿宋" w:eastAsia="仿宋" w:hAnsi="仿宋" w:hint="eastAsia"/>
          <w:sz w:val="32"/>
          <w:szCs w:val="32"/>
        </w:rPr>
        <w:t>万</w:t>
      </w:r>
      <w:r w:rsidR="00BC2DA3" w:rsidRPr="00925175">
        <w:rPr>
          <w:rFonts w:ascii="仿宋" w:eastAsia="仿宋" w:hAnsi="仿宋" w:hint="eastAsia"/>
          <w:sz w:val="32"/>
          <w:szCs w:val="32"/>
        </w:rPr>
        <w:lastRenderedPageBreak/>
        <w:t>元、</w:t>
      </w:r>
      <w:r w:rsidR="00BC2DA3">
        <w:rPr>
          <w:rFonts w:ascii="仿宋" w:eastAsia="仿宋" w:hAnsi="仿宋" w:hint="eastAsia"/>
          <w:sz w:val="32"/>
          <w:szCs w:val="32"/>
        </w:rPr>
        <w:t>劳务费25万元、委托业务费22万元、</w:t>
      </w:r>
      <w:r w:rsidR="00BC2DA3" w:rsidRPr="00925175">
        <w:rPr>
          <w:rFonts w:ascii="仿宋" w:eastAsia="仿宋" w:hAnsi="仿宋" w:hint="eastAsia"/>
          <w:sz w:val="32"/>
          <w:szCs w:val="32"/>
        </w:rPr>
        <w:t>工会经费18.</w:t>
      </w:r>
      <w:r w:rsidR="00BC2DA3">
        <w:rPr>
          <w:rFonts w:ascii="仿宋" w:eastAsia="仿宋" w:hAnsi="仿宋" w:hint="eastAsia"/>
          <w:sz w:val="32"/>
          <w:szCs w:val="32"/>
        </w:rPr>
        <w:t>1</w:t>
      </w:r>
      <w:r w:rsidR="00BC2DA3" w:rsidRPr="00925175">
        <w:rPr>
          <w:rFonts w:ascii="仿宋" w:eastAsia="仿宋" w:hAnsi="仿宋" w:hint="eastAsia"/>
          <w:sz w:val="32"/>
          <w:szCs w:val="32"/>
        </w:rPr>
        <w:t>万元、福利费</w:t>
      </w:r>
      <w:r w:rsidR="00BC2DA3">
        <w:rPr>
          <w:rFonts w:ascii="仿宋" w:eastAsia="仿宋" w:hAnsi="仿宋" w:hint="eastAsia"/>
          <w:sz w:val="32"/>
          <w:szCs w:val="32"/>
        </w:rPr>
        <w:t>22.6</w:t>
      </w:r>
      <w:r w:rsidR="00BC2DA3" w:rsidRPr="00925175">
        <w:rPr>
          <w:rFonts w:ascii="仿宋" w:eastAsia="仿宋" w:hAnsi="仿宋" w:hint="eastAsia"/>
          <w:sz w:val="32"/>
          <w:szCs w:val="32"/>
        </w:rPr>
        <w:t>万元、</w:t>
      </w:r>
      <w:r w:rsidR="00BC2DA3">
        <w:rPr>
          <w:rFonts w:ascii="仿宋" w:eastAsia="仿宋" w:hAnsi="仿宋" w:hint="eastAsia"/>
          <w:sz w:val="32"/>
          <w:szCs w:val="32"/>
        </w:rPr>
        <w:t>税金及附加费用16万元、</w:t>
      </w:r>
      <w:r w:rsidR="00C55F7C" w:rsidRPr="00925175">
        <w:rPr>
          <w:rFonts w:ascii="仿宋" w:eastAsia="仿宋" w:hAnsi="仿宋" w:hint="eastAsia"/>
          <w:sz w:val="32"/>
          <w:szCs w:val="32"/>
        </w:rPr>
        <w:t>交通费</w:t>
      </w:r>
      <w:r w:rsidR="00BC2DA3">
        <w:rPr>
          <w:rFonts w:ascii="仿宋" w:eastAsia="仿宋" w:hAnsi="仿宋" w:hint="eastAsia"/>
          <w:sz w:val="32"/>
          <w:szCs w:val="32"/>
        </w:rPr>
        <w:t>67.7</w:t>
      </w:r>
      <w:r w:rsidR="00C55F7C" w:rsidRPr="00925175">
        <w:rPr>
          <w:rFonts w:ascii="仿宋" w:eastAsia="仿宋" w:hAnsi="仿宋" w:hint="eastAsia"/>
          <w:sz w:val="32"/>
          <w:szCs w:val="32"/>
        </w:rPr>
        <w:t>万元</w:t>
      </w:r>
      <w:r w:rsidR="00BC2DA3">
        <w:rPr>
          <w:rFonts w:ascii="仿宋" w:eastAsia="仿宋" w:hAnsi="仿宋" w:hint="eastAsia"/>
          <w:sz w:val="32"/>
          <w:szCs w:val="32"/>
        </w:rPr>
        <w:t>（含公务用车运行维护费4.5万元）</w:t>
      </w:r>
      <w:r w:rsidR="00C55F7C" w:rsidRPr="00925175">
        <w:rPr>
          <w:rFonts w:ascii="仿宋" w:eastAsia="仿宋" w:hAnsi="仿宋" w:hint="eastAsia"/>
          <w:sz w:val="32"/>
          <w:szCs w:val="32"/>
        </w:rPr>
        <w:t>、其他商品</w:t>
      </w:r>
      <w:r w:rsidR="00672896">
        <w:rPr>
          <w:rFonts w:ascii="仿宋" w:eastAsia="仿宋" w:hAnsi="仿宋" w:hint="eastAsia"/>
          <w:sz w:val="32"/>
          <w:szCs w:val="32"/>
        </w:rPr>
        <w:t>和</w:t>
      </w:r>
      <w:r w:rsidR="00C55F7C" w:rsidRPr="00925175">
        <w:rPr>
          <w:rFonts w:ascii="仿宋" w:eastAsia="仿宋" w:hAnsi="仿宋" w:hint="eastAsia"/>
          <w:sz w:val="32"/>
          <w:szCs w:val="32"/>
        </w:rPr>
        <w:t>服务</w:t>
      </w:r>
      <w:r w:rsidR="00672896">
        <w:rPr>
          <w:rFonts w:ascii="仿宋" w:eastAsia="仿宋" w:hAnsi="仿宋" w:hint="eastAsia"/>
          <w:sz w:val="32"/>
          <w:szCs w:val="32"/>
        </w:rPr>
        <w:t>支出</w:t>
      </w:r>
      <w:r w:rsidR="00BC2DA3">
        <w:rPr>
          <w:rFonts w:ascii="仿宋" w:eastAsia="仿宋" w:hAnsi="仿宋" w:hint="eastAsia"/>
          <w:sz w:val="32"/>
          <w:szCs w:val="32"/>
        </w:rPr>
        <w:t>47.2</w:t>
      </w:r>
      <w:r w:rsidR="000F59F8">
        <w:rPr>
          <w:rFonts w:ascii="仿宋" w:eastAsia="仿宋" w:hAnsi="仿宋" w:hint="eastAsia"/>
          <w:sz w:val="32"/>
          <w:szCs w:val="32"/>
        </w:rPr>
        <w:t>万元。</w:t>
      </w:r>
    </w:p>
    <w:p w:rsidR="00334E6E" w:rsidRPr="00E621DF" w:rsidRDefault="000F59F8" w:rsidP="00E621DF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621DF">
        <w:rPr>
          <w:rFonts w:ascii="楷体" w:eastAsia="楷体" w:hAnsi="楷体" w:hint="eastAsia"/>
          <w:sz w:val="32"/>
          <w:szCs w:val="32"/>
        </w:rPr>
        <w:t>（二）</w:t>
      </w:r>
      <w:r w:rsidR="00C55F7C" w:rsidRPr="00E621DF">
        <w:rPr>
          <w:rFonts w:ascii="楷体" w:eastAsia="楷体" w:hAnsi="楷体" w:hint="eastAsia"/>
          <w:sz w:val="32"/>
          <w:szCs w:val="32"/>
        </w:rPr>
        <w:t>政府采购</w:t>
      </w:r>
      <w:r w:rsidRPr="00E621DF">
        <w:rPr>
          <w:rFonts w:ascii="楷体" w:eastAsia="楷体" w:hAnsi="楷体" w:hint="eastAsia"/>
          <w:sz w:val="32"/>
          <w:szCs w:val="32"/>
        </w:rPr>
        <w:t>情况</w:t>
      </w:r>
    </w:p>
    <w:p w:rsidR="00E1558C" w:rsidRDefault="00E1558C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本部</w:t>
      </w:r>
      <w:r w:rsidR="00334E6E">
        <w:rPr>
          <w:rFonts w:ascii="仿宋" w:eastAsia="仿宋" w:hAnsi="仿宋" w:hint="eastAsia"/>
          <w:sz w:val="32"/>
          <w:szCs w:val="32"/>
        </w:rPr>
        <w:t>门</w:t>
      </w:r>
      <w:r w:rsidR="000F59F8">
        <w:rPr>
          <w:rFonts w:ascii="仿宋" w:eastAsia="仿宋" w:hAnsi="仿宋" w:hint="eastAsia"/>
          <w:sz w:val="32"/>
          <w:szCs w:val="32"/>
        </w:rPr>
        <w:t>2018年安排政府采购</w:t>
      </w:r>
      <w:r w:rsidR="00C55F7C" w:rsidRPr="00925175">
        <w:rPr>
          <w:rFonts w:ascii="仿宋" w:eastAsia="仿宋" w:hAnsi="仿宋" w:hint="eastAsia"/>
          <w:sz w:val="32"/>
          <w:szCs w:val="32"/>
        </w:rPr>
        <w:t>预算</w:t>
      </w:r>
      <w:r w:rsidR="00BC2DA3">
        <w:rPr>
          <w:rFonts w:ascii="仿宋" w:eastAsia="仿宋" w:hAnsi="仿宋" w:hint="eastAsia"/>
          <w:sz w:val="32"/>
          <w:szCs w:val="32"/>
        </w:rPr>
        <w:t>122</w:t>
      </w:r>
      <w:r w:rsidR="00C55F7C" w:rsidRPr="00925175">
        <w:rPr>
          <w:rFonts w:ascii="仿宋" w:eastAsia="仿宋" w:hAnsi="仿宋" w:hint="eastAsia"/>
          <w:sz w:val="32"/>
          <w:szCs w:val="32"/>
        </w:rPr>
        <w:t>万元，</w:t>
      </w:r>
      <w:r w:rsidR="000F59F8">
        <w:rPr>
          <w:rFonts w:ascii="仿宋" w:eastAsia="仿宋" w:hAnsi="仿宋" w:hint="eastAsia"/>
          <w:sz w:val="32"/>
          <w:szCs w:val="32"/>
        </w:rPr>
        <w:t>主要项目是：</w:t>
      </w:r>
      <w:r w:rsidR="00C55F7C" w:rsidRPr="00925175">
        <w:rPr>
          <w:rFonts w:ascii="仿宋" w:eastAsia="仿宋" w:hAnsi="仿宋" w:hint="eastAsia"/>
          <w:sz w:val="32"/>
          <w:szCs w:val="32"/>
        </w:rPr>
        <w:t>购买办公计算机、打印机、空调</w:t>
      </w:r>
      <w:r w:rsidR="000F59F8">
        <w:rPr>
          <w:rFonts w:ascii="仿宋" w:eastAsia="仿宋" w:hAnsi="仿宋" w:hint="eastAsia"/>
          <w:sz w:val="32"/>
          <w:szCs w:val="32"/>
        </w:rPr>
        <w:t>机等通用设备</w:t>
      </w:r>
      <w:r w:rsidR="00E621DF">
        <w:rPr>
          <w:rFonts w:ascii="仿宋" w:eastAsia="仿宋" w:hAnsi="仿宋" w:hint="eastAsia"/>
          <w:sz w:val="32"/>
          <w:szCs w:val="32"/>
        </w:rPr>
        <w:t>项目</w:t>
      </w:r>
      <w:r w:rsidR="000F59F8">
        <w:rPr>
          <w:rFonts w:ascii="仿宋" w:eastAsia="仿宋" w:hAnsi="仿宋" w:hint="eastAsia"/>
          <w:sz w:val="32"/>
          <w:szCs w:val="32"/>
        </w:rPr>
        <w:t>支出26万元，购买文件柜、</w:t>
      </w:r>
      <w:r w:rsidR="00C55F7C" w:rsidRPr="00925175">
        <w:rPr>
          <w:rFonts w:ascii="仿宋" w:eastAsia="仿宋" w:hAnsi="仿宋" w:hint="eastAsia"/>
          <w:sz w:val="32"/>
          <w:szCs w:val="32"/>
        </w:rPr>
        <w:t>办公桌椅等</w:t>
      </w:r>
      <w:r w:rsidR="000F59F8">
        <w:rPr>
          <w:rFonts w:ascii="仿宋" w:eastAsia="仿宋" w:hAnsi="仿宋" w:hint="eastAsia"/>
          <w:sz w:val="32"/>
          <w:szCs w:val="32"/>
        </w:rPr>
        <w:t>家具</w:t>
      </w:r>
      <w:r w:rsidR="00E621DF">
        <w:rPr>
          <w:rFonts w:ascii="仿宋" w:eastAsia="仿宋" w:hAnsi="仿宋" w:hint="eastAsia"/>
          <w:sz w:val="32"/>
          <w:szCs w:val="32"/>
        </w:rPr>
        <w:t>项目</w:t>
      </w:r>
      <w:r w:rsidR="00C55F7C" w:rsidRPr="00925175">
        <w:rPr>
          <w:rFonts w:ascii="仿宋" w:eastAsia="仿宋" w:hAnsi="仿宋" w:hint="eastAsia"/>
          <w:sz w:val="32"/>
          <w:szCs w:val="32"/>
        </w:rPr>
        <w:t>支出</w:t>
      </w:r>
      <w:r w:rsidR="000F59F8">
        <w:rPr>
          <w:rFonts w:ascii="仿宋" w:eastAsia="仿宋" w:hAnsi="仿宋" w:hint="eastAsia"/>
          <w:sz w:val="32"/>
          <w:szCs w:val="32"/>
        </w:rPr>
        <w:t>4</w:t>
      </w:r>
      <w:r w:rsidR="00C55F7C" w:rsidRPr="00925175">
        <w:rPr>
          <w:rFonts w:ascii="仿宋" w:eastAsia="仿宋" w:hAnsi="仿宋" w:hint="eastAsia"/>
          <w:sz w:val="32"/>
          <w:szCs w:val="32"/>
        </w:rPr>
        <w:t>万元</w:t>
      </w:r>
      <w:r w:rsidR="000F59F8">
        <w:rPr>
          <w:rFonts w:ascii="仿宋" w:eastAsia="仿宋" w:hAnsi="仿宋" w:hint="eastAsia"/>
          <w:sz w:val="32"/>
          <w:szCs w:val="32"/>
        </w:rPr>
        <w:t>，</w:t>
      </w:r>
      <w:r w:rsidR="00BC2DA3">
        <w:rPr>
          <w:rFonts w:ascii="仿宋" w:eastAsia="仿宋" w:hAnsi="仿宋" w:hint="eastAsia"/>
          <w:sz w:val="32"/>
          <w:szCs w:val="32"/>
        </w:rPr>
        <w:t>物业管理服务</w:t>
      </w:r>
      <w:r w:rsidR="00E621DF">
        <w:rPr>
          <w:rFonts w:ascii="仿宋" w:eastAsia="仿宋" w:hAnsi="仿宋" w:hint="eastAsia"/>
          <w:sz w:val="32"/>
          <w:szCs w:val="32"/>
        </w:rPr>
        <w:t>项目</w:t>
      </w:r>
      <w:r w:rsidR="000F59F8">
        <w:rPr>
          <w:rFonts w:ascii="仿宋" w:eastAsia="仿宋" w:hAnsi="仿宋" w:hint="eastAsia"/>
          <w:sz w:val="32"/>
          <w:szCs w:val="32"/>
        </w:rPr>
        <w:t>支出</w:t>
      </w:r>
      <w:r w:rsidR="00BC2DA3">
        <w:rPr>
          <w:rFonts w:ascii="仿宋" w:eastAsia="仿宋" w:hAnsi="仿宋" w:hint="eastAsia"/>
          <w:sz w:val="32"/>
          <w:szCs w:val="32"/>
        </w:rPr>
        <w:t>30万元</w:t>
      </w:r>
      <w:r w:rsidR="000F59F8">
        <w:rPr>
          <w:rFonts w:ascii="仿宋" w:eastAsia="仿宋" w:hAnsi="仿宋" w:hint="eastAsia"/>
          <w:sz w:val="32"/>
          <w:szCs w:val="32"/>
        </w:rPr>
        <w:t>，</w:t>
      </w:r>
      <w:r w:rsidR="00BC2DA3">
        <w:rPr>
          <w:rFonts w:ascii="仿宋" w:eastAsia="仿宋" w:hAnsi="仿宋" w:hint="eastAsia"/>
          <w:sz w:val="32"/>
          <w:szCs w:val="32"/>
        </w:rPr>
        <w:t>视频监控设备</w:t>
      </w:r>
      <w:r w:rsidR="00E621DF">
        <w:rPr>
          <w:rFonts w:ascii="仿宋" w:eastAsia="仿宋" w:hAnsi="仿宋" w:hint="eastAsia"/>
          <w:sz w:val="32"/>
          <w:szCs w:val="32"/>
        </w:rPr>
        <w:t>项目</w:t>
      </w:r>
      <w:r w:rsidR="000F59F8">
        <w:rPr>
          <w:rFonts w:ascii="仿宋" w:eastAsia="仿宋" w:hAnsi="仿宋" w:hint="eastAsia"/>
          <w:sz w:val="32"/>
          <w:szCs w:val="32"/>
        </w:rPr>
        <w:t>支出</w:t>
      </w:r>
      <w:r w:rsidR="00BC2DA3">
        <w:rPr>
          <w:rFonts w:ascii="仿宋" w:eastAsia="仿宋" w:hAnsi="仿宋" w:hint="eastAsia"/>
          <w:sz w:val="32"/>
          <w:szCs w:val="32"/>
        </w:rPr>
        <w:t>20万元、配电室升级改造</w:t>
      </w:r>
      <w:r w:rsidR="00E621DF">
        <w:rPr>
          <w:rFonts w:ascii="仿宋" w:eastAsia="仿宋" w:hAnsi="仿宋" w:hint="eastAsia"/>
          <w:sz w:val="32"/>
          <w:szCs w:val="32"/>
        </w:rPr>
        <w:t>项目</w:t>
      </w:r>
      <w:r w:rsidR="000F59F8">
        <w:rPr>
          <w:rFonts w:ascii="仿宋" w:eastAsia="仿宋" w:hAnsi="仿宋" w:hint="eastAsia"/>
          <w:sz w:val="32"/>
          <w:szCs w:val="32"/>
        </w:rPr>
        <w:t>支出</w:t>
      </w:r>
      <w:r w:rsidR="00BC2DA3">
        <w:rPr>
          <w:rFonts w:ascii="仿宋" w:eastAsia="仿宋" w:hAnsi="仿宋" w:hint="eastAsia"/>
          <w:sz w:val="32"/>
          <w:szCs w:val="32"/>
        </w:rPr>
        <w:t>42万元</w:t>
      </w:r>
      <w:r w:rsidR="00C55F7C" w:rsidRPr="00925175">
        <w:rPr>
          <w:rFonts w:ascii="仿宋" w:eastAsia="仿宋" w:hAnsi="仿宋" w:hint="eastAsia"/>
          <w:sz w:val="32"/>
          <w:szCs w:val="32"/>
        </w:rPr>
        <w:t>。</w:t>
      </w:r>
    </w:p>
    <w:p w:rsidR="00E1558C" w:rsidRDefault="000F59F8" w:rsidP="00E1558C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A5A00">
        <w:rPr>
          <w:rFonts w:ascii="楷体" w:eastAsia="楷体" w:hAnsi="楷体" w:hint="eastAsia"/>
          <w:sz w:val="32"/>
          <w:szCs w:val="32"/>
        </w:rPr>
        <w:t>（三）专业性名词解释</w:t>
      </w:r>
    </w:p>
    <w:p w:rsidR="00E1558C" w:rsidRDefault="000F59F8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部门预算</w:t>
      </w:r>
      <w:r w:rsidR="00E1558C">
        <w:rPr>
          <w:rFonts w:ascii="仿宋" w:eastAsia="仿宋" w:hAnsi="仿宋" w:hint="eastAsia"/>
          <w:sz w:val="32"/>
          <w:szCs w:val="32"/>
        </w:rPr>
        <w:t>：</w:t>
      </w:r>
      <w:r w:rsidR="00CA5A00">
        <w:rPr>
          <w:rFonts w:ascii="仿宋" w:eastAsia="仿宋" w:hAnsi="仿宋" w:hint="eastAsia"/>
          <w:sz w:val="32"/>
          <w:szCs w:val="32"/>
        </w:rPr>
        <w:t>是</w:t>
      </w:r>
      <w:r>
        <w:rPr>
          <w:rFonts w:ascii="仿宋" w:eastAsia="仿宋" w:hAnsi="仿宋" w:hint="eastAsia"/>
          <w:sz w:val="32"/>
          <w:szCs w:val="32"/>
        </w:rPr>
        <w:t>指主管预算部门依据相关法律、法规和政策</w:t>
      </w:r>
      <w:r w:rsidR="001F225F">
        <w:rPr>
          <w:rFonts w:ascii="仿宋" w:eastAsia="仿宋" w:hAnsi="仿宋" w:hint="eastAsia"/>
          <w:sz w:val="32"/>
          <w:szCs w:val="32"/>
        </w:rPr>
        <w:t>规定及其</w:t>
      </w:r>
      <w:r>
        <w:rPr>
          <w:rFonts w:ascii="仿宋" w:eastAsia="仿宋" w:hAnsi="仿宋" w:hint="eastAsia"/>
          <w:sz w:val="32"/>
          <w:szCs w:val="32"/>
        </w:rPr>
        <w:t>行使职能需要，组织所属预算单位编制并逐级上报、审核、汇总，经财政部门审核后按程序</w:t>
      </w:r>
      <w:r w:rsidR="00CA5A00">
        <w:rPr>
          <w:rFonts w:ascii="仿宋" w:eastAsia="仿宋" w:hAnsi="仿宋" w:hint="eastAsia"/>
          <w:sz w:val="32"/>
          <w:szCs w:val="32"/>
        </w:rPr>
        <w:t>依法批准的部门综合收支计划。</w:t>
      </w:r>
    </w:p>
    <w:p w:rsidR="00E1558C" w:rsidRDefault="00E1558C" w:rsidP="00E1558C">
      <w:pPr>
        <w:spacing w:line="57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E1558C">
        <w:rPr>
          <w:rFonts w:ascii="楷体" w:eastAsia="楷体" w:hAnsi="楷体" w:hint="eastAsia"/>
          <w:sz w:val="32"/>
          <w:szCs w:val="32"/>
        </w:rPr>
        <w:t>（四）关于空表的说明</w:t>
      </w:r>
    </w:p>
    <w:p w:rsidR="00CA5A00" w:rsidRDefault="00E1558C" w:rsidP="00334E6E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本部门2018年政府性基金预算支出情况表为空表。</w:t>
      </w:r>
    </w:p>
    <w:p w:rsidR="00E3697F" w:rsidRPr="00E3697F" w:rsidRDefault="00E3697F" w:rsidP="00E1558C">
      <w:pPr>
        <w:spacing w:line="57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E3697F" w:rsidRPr="00E3697F" w:rsidSect="008222B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860" w:rsidRDefault="00974860" w:rsidP="00946608">
      <w:r>
        <w:separator/>
      </w:r>
    </w:p>
  </w:endnote>
  <w:endnote w:type="continuationSeparator" w:id="0">
    <w:p w:rsidR="00974860" w:rsidRDefault="00974860" w:rsidP="00946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860" w:rsidRDefault="00974860" w:rsidP="00946608">
      <w:r>
        <w:separator/>
      </w:r>
    </w:p>
  </w:footnote>
  <w:footnote w:type="continuationSeparator" w:id="0">
    <w:p w:rsidR="00974860" w:rsidRDefault="00974860" w:rsidP="009466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68D3"/>
    <w:rsid w:val="000A68D3"/>
    <w:rsid w:val="000F59F8"/>
    <w:rsid w:val="00107CFA"/>
    <w:rsid w:val="0011572F"/>
    <w:rsid w:val="001C6DC7"/>
    <w:rsid w:val="001D74AF"/>
    <w:rsid w:val="001E3C71"/>
    <w:rsid w:val="001F225F"/>
    <w:rsid w:val="002117A0"/>
    <w:rsid w:val="0021387D"/>
    <w:rsid w:val="002C4B78"/>
    <w:rsid w:val="002E570A"/>
    <w:rsid w:val="00334E6E"/>
    <w:rsid w:val="003668AD"/>
    <w:rsid w:val="003D1E4A"/>
    <w:rsid w:val="003E22C3"/>
    <w:rsid w:val="00444C75"/>
    <w:rsid w:val="00476F42"/>
    <w:rsid w:val="004E0429"/>
    <w:rsid w:val="00506FA6"/>
    <w:rsid w:val="0054565B"/>
    <w:rsid w:val="00570711"/>
    <w:rsid w:val="00592788"/>
    <w:rsid w:val="00596264"/>
    <w:rsid w:val="005C1AD4"/>
    <w:rsid w:val="00637D3E"/>
    <w:rsid w:val="00663CA4"/>
    <w:rsid w:val="00672896"/>
    <w:rsid w:val="006D4562"/>
    <w:rsid w:val="00785B61"/>
    <w:rsid w:val="008222BD"/>
    <w:rsid w:val="00911C71"/>
    <w:rsid w:val="00925175"/>
    <w:rsid w:val="00946608"/>
    <w:rsid w:val="00974860"/>
    <w:rsid w:val="00990B34"/>
    <w:rsid w:val="009D42CA"/>
    <w:rsid w:val="00A12D97"/>
    <w:rsid w:val="00A14A3C"/>
    <w:rsid w:val="00AA18DD"/>
    <w:rsid w:val="00AC21DF"/>
    <w:rsid w:val="00AF650F"/>
    <w:rsid w:val="00BC2DA3"/>
    <w:rsid w:val="00C3373F"/>
    <w:rsid w:val="00C4790C"/>
    <w:rsid w:val="00C5541B"/>
    <w:rsid w:val="00C55F7C"/>
    <w:rsid w:val="00C57AA8"/>
    <w:rsid w:val="00CA5A00"/>
    <w:rsid w:val="00CB1135"/>
    <w:rsid w:val="00CE0A43"/>
    <w:rsid w:val="00D7186E"/>
    <w:rsid w:val="00E1558C"/>
    <w:rsid w:val="00E3697F"/>
    <w:rsid w:val="00E577D9"/>
    <w:rsid w:val="00E621DF"/>
    <w:rsid w:val="00F02795"/>
    <w:rsid w:val="00F31615"/>
    <w:rsid w:val="00F81428"/>
    <w:rsid w:val="00FB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6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66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66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6608"/>
    <w:rPr>
      <w:sz w:val="18"/>
      <w:szCs w:val="18"/>
    </w:rPr>
  </w:style>
  <w:style w:type="paragraph" w:styleId="a5">
    <w:name w:val="Normal (Web)"/>
    <w:basedOn w:val="a"/>
    <w:uiPriority w:val="99"/>
    <w:unhideWhenUsed/>
    <w:rsid w:val="00C55F7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62B6ADA-E326-46FC-8424-F0219764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62</cp:revision>
  <dcterms:created xsi:type="dcterms:W3CDTF">2017-12-28T03:47:00Z</dcterms:created>
  <dcterms:modified xsi:type="dcterms:W3CDTF">2018-03-03T08:55:00Z</dcterms:modified>
</cp:coreProperties>
</file>