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FCC" w:rsidRDefault="00FB2FCC" w:rsidP="001C5AF2">
      <w:pPr>
        <w:spacing w:line="600" w:lineRule="exact"/>
        <w:ind w:firstLineChars="450" w:firstLine="1872"/>
        <w:rPr>
          <w:rFonts w:ascii="黑体" w:eastAsia="黑体"/>
          <w:w w:val="95"/>
          <w:sz w:val="44"/>
          <w:szCs w:val="44"/>
        </w:rPr>
      </w:pPr>
      <w:bookmarkStart w:id="0" w:name="_GoBack"/>
      <w:r>
        <w:rPr>
          <w:rFonts w:ascii="黑体" w:eastAsia="黑体" w:hint="eastAsia"/>
          <w:w w:val="95"/>
          <w:sz w:val="44"/>
          <w:szCs w:val="44"/>
        </w:rPr>
        <w:t>天津一商集团有限公司</w:t>
      </w:r>
    </w:p>
    <w:p w:rsidR="00FB2FCC" w:rsidRDefault="00FB2FCC" w:rsidP="001C5AF2">
      <w:pPr>
        <w:spacing w:line="600" w:lineRule="exact"/>
        <w:ind w:firstLineChars="150" w:firstLine="624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2017年部门预算</w:t>
      </w:r>
      <w:r w:rsidR="001C5AF2">
        <w:rPr>
          <w:rFonts w:ascii="黑体" w:eastAsia="黑体" w:hint="eastAsia"/>
          <w:w w:val="95"/>
          <w:sz w:val="44"/>
          <w:szCs w:val="44"/>
        </w:rPr>
        <w:t>编制</w:t>
      </w:r>
      <w:r>
        <w:rPr>
          <w:rFonts w:ascii="黑体" w:eastAsia="黑体" w:hint="eastAsia"/>
          <w:w w:val="95"/>
          <w:sz w:val="44"/>
          <w:szCs w:val="44"/>
        </w:rPr>
        <w:t>专业名词解释说明</w:t>
      </w:r>
    </w:p>
    <w:p w:rsidR="00BF1F58" w:rsidRDefault="003B53C3" w:rsidP="003B53C3">
      <w:pPr>
        <w:tabs>
          <w:tab w:val="left" w:pos="6465"/>
        </w:tabs>
      </w:pPr>
      <w:r>
        <w:tab/>
      </w:r>
    </w:p>
    <w:p w:rsidR="00FB2FCC" w:rsidRDefault="00FB2FCC"/>
    <w:p w:rsidR="00FB2FCC" w:rsidRDefault="00FB2FCC"/>
    <w:p w:rsidR="00FB2FCC" w:rsidRPr="001C5AF2" w:rsidRDefault="00FB2FCC">
      <w:pPr>
        <w:rPr>
          <w:rFonts w:ascii="仿宋" w:eastAsia="仿宋" w:hAnsi="仿宋"/>
          <w:sz w:val="32"/>
          <w:szCs w:val="32"/>
        </w:rPr>
      </w:pPr>
      <w:r w:rsidRPr="001C5AF2">
        <w:rPr>
          <w:rFonts w:ascii="仿宋" w:eastAsia="仿宋" w:hAnsi="仿宋" w:hint="eastAsia"/>
          <w:sz w:val="32"/>
          <w:szCs w:val="32"/>
        </w:rPr>
        <w:t xml:space="preserve">    </w:t>
      </w:r>
      <w:r w:rsidR="00857EBB">
        <w:rPr>
          <w:rFonts w:ascii="仿宋" w:eastAsia="仿宋" w:hAnsi="仿宋" w:hint="eastAsia"/>
          <w:sz w:val="32"/>
          <w:szCs w:val="32"/>
        </w:rPr>
        <w:t>2017年</w:t>
      </w:r>
      <w:r w:rsidRPr="001C5AF2">
        <w:rPr>
          <w:rFonts w:ascii="仿宋" w:eastAsia="仿宋" w:hAnsi="仿宋" w:hint="eastAsia"/>
          <w:sz w:val="32"/>
          <w:szCs w:val="32"/>
        </w:rPr>
        <w:t>天津一商集团有限公司部门预算</w:t>
      </w:r>
      <w:r w:rsidR="001C5AF2">
        <w:rPr>
          <w:rFonts w:ascii="仿宋" w:eastAsia="仿宋" w:hAnsi="仿宋" w:hint="eastAsia"/>
          <w:sz w:val="32"/>
          <w:szCs w:val="32"/>
        </w:rPr>
        <w:t>编制</w:t>
      </w:r>
      <w:r w:rsidRPr="001C5AF2">
        <w:rPr>
          <w:rFonts w:ascii="仿宋" w:eastAsia="仿宋" w:hAnsi="仿宋" w:hint="eastAsia"/>
          <w:sz w:val="32"/>
          <w:szCs w:val="32"/>
        </w:rPr>
        <w:t>相关说明及报表中无专业性名词需要解释。</w:t>
      </w:r>
      <w:bookmarkEnd w:id="0"/>
    </w:p>
    <w:sectPr w:rsidR="00FB2FCC" w:rsidRPr="001C5A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6DC" w:rsidRDefault="002136DC" w:rsidP="00FB2FCC">
      <w:pPr>
        <w:spacing w:line="240" w:lineRule="auto"/>
      </w:pPr>
      <w:r>
        <w:separator/>
      </w:r>
    </w:p>
  </w:endnote>
  <w:endnote w:type="continuationSeparator" w:id="0">
    <w:p w:rsidR="002136DC" w:rsidRDefault="002136DC" w:rsidP="00FB2F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6DC" w:rsidRDefault="002136DC" w:rsidP="00FB2FCC">
      <w:pPr>
        <w:spacing w:line="240" w:lineRule="auto"/>
      </w:pPr>
      <w:r>
        <w:separator/>
      </w:r>
    </w:p>
  </w:footnote>
  <w:footnote w:type="continuationSeparator" w:id="0">
    <w:p w:rsidR="002136DC" w:rsidRDefault="002136DC" w:rsidP="00FB2FC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B16"/>
    <w:rsid w:val="001C5AF2"/>
    <w:rsid w:val="002136DC"/>
    <w:rsid w:val="00290B16"/>
    <w:rsid w:val="003B53C3"/>
    <w:rsid w:val="00857EBB"/>
    <w:rsid w:val="00BF1F58"/>
    <w:rsid w:val="00CC0878"/>
    <w:rsid w:val="00DE60A1"/>
    <w:rsid w:val="00EC26AF"/>
    <w:rsid w:val="00FB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FCC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B2FCC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B2F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B2FCC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B2FC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FCC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B2FCC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B2F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B2FCC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B2FC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6</cp:revision>
  <dcterms:created xsi:type="dcterms:W3CDTF">2017-10-31T02:04:00Z</dcterms:created>
  <dcterms:modified xsi:type="dcterms:W3CDTF">2017-10-31T02:20:00Z</dcterms:modified>
</cp:coreProperties>
</file>