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87F" w:rsidRPr="003A387F" w:rsidRDefault="003A387F" w:rsidP="003A387F">
      <w:pPr>
        <w:widowControl/>
        <w:spacing w:line="540" w:lineRule="atLeast"/>
        <w:jc w:val="center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3A387F">
        <w:rPr>
          <w:rFonts w:ascii="微软雅黑" w:eastAsia="微软雅黑" w:hAnsi="微软雅黑" w:cs="Arial"/>
          <w:color w:val="000000"/>
          <w:kern w:val="0"/>
          <w:sz w:val="27"/>
          <w:szCs w:val="27"/>
        </w:rPr>
        <w:t>天津市人民政府侨务办公室关于专业</w:t>
      </w:r>
      <w:proofErr w:type="gramStart"/>
      <w:r w:rsidRPr="003A387F">
        <w:rPr>
          <w:rFonts w:ascii="微软雅黑" w:eastAsia="微软雅黑" w:hAnsi="微软雅黑" w:cs="Arial"/>
          <w:color w:val="000000"/>
          <w:kern w:val="0"/>
          <w:sz w:val="27"/>
          <w:szCs w:val="27"/>
        </w:rPr>
        <w:t>性名</w:t>
      </w:r>
      <w:proofErr w:type="gramEnd"/>
      <w:r w:rsidRPr="003A387F">
        <w:rPr>
          <w:rFonts w:ascii="微软雅黑" w:eastAsia="微软雅黑" w:hAnsi="微软雅黑" w:cs="Arial"/>
          <w:color w:val="000000"/>
          <w:kern w:val="0"/>
          <w:sz w:val="27"/>
          <w:szCs w:val="27"/>
        </w:rPr>
        <w:t>词解释的说明</w:t>
      </w:r>
      <w:r w:rsidRPr="003A387F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</w:t>
      </w:r>
    </w:p>
    <w:p w:rsidR="003A387F" w:rsidRPr="003A387F" w:rsidRDefault="003A387F" w:rsidP="003A387F">
      <w:pPr>
        <w:widowControl/>
        <w:spacing w:before="100" w:beforeAutospacing="1" w:after="100" w:afterAutospacing="1" w:line="540" w:lineRule="atLeast"/>
        <w:ind w:firstLineChars="400" w:firstLine="720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bookmarkStart w:id="0" w:name="_GoBack"/>
      <w:bookmarkEnd w:id="0"/>
      <w:r w:rsidRPr="003A387F">
        <w:rPr>
          <w:rFonts w:ascii="Arial" w:eastAsia="宋体" w:hAnsi="Arial" w:cs="Arial"/>
          <w:color w:val="000000"/>
          <w:kern w:val="0"/>
          <w:sz w:val="18"/>
          <w:szCs w:val="18"/>
        </w:rPr>
        <w:t>天津市人民政府侨务办公室无专业性名词需解释，特此说明。</w:t>
      </w:r>
    </w:p>
    <w:p w:rsidR="00E0732A" w:rsidRPr="003A387F" w:rsidRDefault="00E0732A">
      <w:pPr>
        <w:rPr>
          <w:rFonts w:hint="eastAsia"/>
        </w:rPr>
      </w:pPr>
    </w:p>
    <w:sectPr w:rsidR="00E0732A" w:rsidRPr="003A38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87F"/>
    <w:rsid w:val="003A387F"/>
    <w:rsid w:val="00E0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38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yahei181">
    <w:name w:val="yahei181"/>
    <w:basedOn w:val="a0"/>
    <w:rsid w:val="003A387F"/>
    <w:rPr>
      <w:rFonts w:ascii="微软雅黑" w:eastAsia="微软雅黑" w:hAnsi="微软雅黑" w:hint="eastAsia"/>
      <w:sz w:val="27"/>
      <w:szCs w:val="27"/>
    </w:rPr>
  </w:style>
  <w:style w:type="character" w:customStyle="1" w:styleId="hanggao481">
    <w:name w:val="hanggao481"/>
    <w:basedOn w:val="a0"/>
    <w:rsid w:val="003A38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38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yahei181">
    <w:name w:val="yahei181"/>
    <w:basedOn w:val="a0"/>
    <w:rsid w:val="003A387F"/>
    <w:rPr>
      <w:rFonts w:ascii="微软雅黑" w:eastAsia="微软雅黑" w:hAnsi="微软雅黑" w:hint="eastAsia"/>
      <w:sz w:val="27"/>
      <w:szCs w:val="27"/>
    </w:rPr>
  </w:style>
  <w:style w:type="character" w:customStyle="1" w:styleId="hanggao481">
    <w:name w:val="hanggao481"/>
    <w:basedOn w:val="a0"/>
    <w:rsid w:val="003A3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muhuaiying</dc:creator>
  <cp:lastModifiedBy>muhuaiying</cp:lastModifiedBy>
  <cp:revision>1</cp:revision>
  <dcterms:created xsi:type="dcterms:W3CDTF">2017-12-14T01:39:00Z</dcterms:created>
  <dcterms:modified xsi:type="dcterms:W3CDTF">2017-12-14T01:40:00Z</dcterms:modified>
</cp:coreProperties>
</file>