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A6A" w:rsidRDefault="00223A6A">
      <w:pPr>
        <w:spacing w:line="4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223A6A" w:rsidRDefault="00223A6A">
      <w:pPr>
        <w:spacing w:line="460" w:lineRule="exact"/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223A6A" w:rsidRDefault="00CC5D3B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天津市</w:t>
      </w:r>
      <w:proofErr w:type="gramStart"/>
      <w:r>
        <w:rPr>
          <w:rFonts w:ascii="黑体" w:eastAsia="黑体" w:hAnsi="黑体" w:hint="eastAsia"/>
          <w:b/>
          <w:sz w:val="44"/>
          <w:szCs w:val="44"/>
        </w:rPr>
        <w:t>蓟</w:t>
      </w:r>
      <w:proofErr w:type="gramEnd"/>
      <w:r>
        <w:rPr>
          <w:rFonts w:ascii="黑体" w:eastAsia="黑体" w:hAnsi="黑体" w:hint="eastAsia"/>
          <w:b/>
          <w:sz w:val="44"/>
          <w:szCs w:val="44"/>
        </w:rPr>
        <w:t>州区人民法院</w:t>
      </w:r>
    </w:p>
    <w:p w:rsidR="00223A6A" w:rsidRDefault="00CC5D3B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2017</w:t>
      </w:r>
      <w:r>
        <w:rPr>
          <w:rFonts w:ascii="黑体" w:eastAsia="黑体" w:hAnsi="黑体" w:hint="eastAsia"/>
          <w:b/>
          <w:sz w:val="44"/>
          <w:szCs w:val="44"/>
        </w:rPr>
        <w:t>年部门预算编制说明</w:t>
      </w:r>
    </w:p>
    <w:p w:rsidR="00223A6A" w:rsidRDefault="00223A6A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p w:rsidR="00223A6A" w:rsidRDefault="00CC5D3B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本部门没有专业</w:t>
      </w:r>
      <w:proofErr w:type="gramStart"/>
      <w:r>
        <w:rPr>
          <w:rFonts w:ascii="黑体" w:eastAsia="黑体" w:hAnsi="黑体" w:hint="eastAsia"/>
          <w:sz w:val="32"/>
          <w:szCs w:val="32"/>
        </w:rPr>
        <w:t>性名词需要</w:t>
      </w:r>
      <w:proofErr w:type="gramEnd"/>
      <w:r>
        <w:rPr>
          <w:rFonts w:ascii="黑体" w:eastAsia="黑体" w:hAnsi="黑体" w:hint="eastAsia"/>
          <w:sz w:val="32"/>
          <w:szCs w:val="32"/>
        </w:rPr>
        <w:t>解释，特此说明。</w:t>
      </w:r>
    </w:p>
    <w:p w:rsidR="00223A6A" w:rsidRDefault="00223A6A"/>
    <w:p w:rsidR="00223A6A" w:rsidRDefault="00223A6A"/>
    <w:p w:rsidR="00223A6A" w:rsidRDefault="00223A6A"/>
    <w:p w:rsidR="00223A6A" w:rsidRDefault="00CC5D3B">
      <w:pPr>
        <w:jc w:val="righ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2017</w:t>
      </w:r>
      <w:r>
        <w:rPr>
          <w:rFonts w:ascii="黑体" w:eastAsia="黑体" w:hAnsi="黑体" w:hint="eastAsia"/>
          <w:sz w:val="30"/>
          <w:szCs w:val="30"/>
        </w:rPr>
        <w:t>年2</w:t>
      </w:r>
      <w:r>
        <w:rPr>
          <w:rFonts w:ascii="黑体" w:eastAsia="黑体" w:hAnsi="黑体" w:hint="eastAsia"/>
          <w:sz w:val="30"/>
          <w:szCs w:val="30"/>
        </w:rPr>
        <w:t>月24</w:t>
      </w:r>
      <w:r>
        <w:rPr>
          <w:rFonts w:ascii="黑体" w:eastAsia="黑体" w:hAnsi="黑体" w:hint="eastAsia"/>
          <w:sz w:val="30"/>
          <w:szCs w:val="30"/>
        </w:rPr>
        <w:t>日</w:t>
      </w:r>
    </w:p>
    <w:sectPr w:rsidR="00223A6A" w:rsidSect="00223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A6A" w:rsidRDefault="00CC5D3B">
      <w:r>
        <w:separator/>
      </w:r>
    </w:p>
  </w:endnote>
  <w:endnote w:type="continuationSeparator" w:id="1">
    <w:p w:rsidR="00223A6A" w:rsidRDefault="00CC5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A6A" w:rsidRDefault="00CC5D3B">
      <w:r>
        <w:separator/>
      </w:r>
    </w:p>
  </w:footnote>
  <w:footnote w:type="continuationSeparator" w:id="1">
    <w:p w:rsidR="00223A6A" w:rsidRDefault="00CC5D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3A6A"/>
    <w:rsid w:val="00223A6A"/>
    <w:rsid w:val="00CC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3A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3A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3A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3A6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2017-11-06T03:35:00Z</dcterms:created>
  <dcterms:modified xsi:type="dcterms:W3CDTF">2017-11-06T06:39:00Z</dcterms:modified>
</cp:coreProperties>
</file>