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中共天津市委社会工作部</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中共天津市委社会工作部</w:t>
      </w:r>
      <w:r>
        <w:rPr>
          <w:rFonts w:ascii="仿宋_GB2312" w:eastAsia="仿宋_GB2312" w:hint="eastAsia"/>
          <w:sz w:val="30"/>
          <w:szCs w:val="30"/>
        </w:rPr>
        <w:t xml:space="preserve">的主要职责是：</w:t>
      </w:r>
      <w:r>
        <w:rPr>
          <w:rFonts w:ascii="仿宋_GB2312" w:eastAsia="仿宋_GB2312" w:hint="eastAsia"/>
          <w:sz w:val="30"/>
          <w:szCs w:val="30"/>
        </w:rPr>
        <w:t xml:space="preserve">统筹指导人民信访工作，指导人民建议征集工作。统筹推进党建引领基层治理和基层政权建设，指导全市性社会组织党建工作，统一领导全市性行业协会商会党的工作，协调推动行业协会商会深化改革和转型发展。指导混合所有制企业、非公有制企业和新经济组织、新社会组织、新就业群体党建工作。负责全市志愿服务工作的统筹规划、协调指导、督促检查。指导社会工作人才队伍建设</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中共天津市委社会工作部内设8个职能处室</w:t>
      </w:r>
      <w:r>
        <w:rPr>
          <w:rFonts w:ascii="仿宋_GB2312" w:eastAsia="仿宋_GB2312" w:hint="eastAsia"/>
          <w:sz w:val="30"/>
          <w:szCs w:val="30"/>
        </w:rPr>
        <w:t xml:space="preserve">；纳入</w:t>
      </w:r>
      <w:r>
        <w:rPr>
          <w:rFonts w:ascii="仿宋_GB2312" w:eastAsia="仿宋_GB2312" w:hint="eastAsia"/>
          <w:sz w:val="30"/>
          <w:szCs w:val="30"/>
        </w:rPr>
        <w:t xml:space="preserve">中共天津市委社会工作部</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中共天津市委社会工作部（本级）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部门：中共天津市委社会工作部</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12,526,280.96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11,106,157.00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snapToGrid w:val="0"/>
              <w:jc w:val="right"/>
            </w:pPr>
            <w:r>
              <w:rPr>
                <w:rFonts w:ascii="宋体" w:eastAsia="宋体" w:hAnsi="宋体" w:cs="宋体"/>
                <w:b w:val="0"/>
                <w:i w:val="0"/>
                <w:color w:val="000000"/>
                <w:sz w:val="23"/>
              </w:rPr>
              <w:t xml:space="preserve">200,000.00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1,136,201.53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568,102.43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1,106,538.26</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13,632,819.22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13,010,460.96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622,358.26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13,632,819.22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13,632,819.22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部门：中共天津市委社会工作部</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13,632,819.22</w:t>
            </w:r>
          </w:p>
        </w:tc>
        <w:tc>
          <w:tcPr>
            <w:tcW w:w="1240" w:type="dxa"/>
            <w:tcBorders/>
            <w:vAlign w:val="center"/>
          </w:tcPr>
          <w:p>
            <w:pPr>
              <w:snapToGrid w:val="0"/>
              <w:jc w:val="right"/>
            </w:pPr>
            <w:r>
              <w:rPr>
                <w:rFonts w:ascii="宋体" w:eastAsia="宋体" w:hAnsi="宋体" w:cs="宋体"/>
                <w:b w:val="0"/>
                <w:i w:val="0"/>
                <w:color w:val="000000"/>
                <w:sz w:val="14"/>
              </w:rPr>
              <w:t xml:space="preserve">12,526,280.96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1,106,538.26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11,728,515.26</w:t>
            </w:r>
          </w:p>
        </w:tc>
        <w:tc>
          <w:tcPr>
            <w:tcW w:w="1240" w:type="dxa"/>
            <w:tcBorders/>
            <w:vAlign w:val="center"/>
          </w:tcPr>
          <w:p>
            <w:pPr>
              <w:snapToGrid w:val="0"/>
              <w:jc w:val="right"/>
            </w:pPr>
            <w:r>
              <w:rPr>
                <w:rFonts w:ascii="宋体" w:eastAsia="宋体" w:hAnsi="宋体" w:cs="宋体"/>
                <w:b w:val="0"/>
                <w:i w:val="0"/>
                <w:color w:val="000000"/>
                <w:sz w:val="14"/>
              </w:rPr>
              <w:t xml:space="preserve">10,621,977.00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1,106,538.26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20139</w:t>
            </w:r>
          </w:p>
        </w:tc>
        <w:tc>
          <w:tcPr>
            <w:tcW w:w="2520" w:type="dxa"/>
            <w:tcBorders/>
            <w:vAlign w:val="center"/>
          </w:tcPr>
          <w:p>
            <w:pPr>
              <w:snapToGrid w:val="0"/>
              <w:jc w:val="left"/>
            </w:pPr>
            <w:r>
              <w:rPr>
                <w:rFonts w:ascii="宋体" w:eastAsia="宋体" w:hAnsi="宋体" w:cs="宋体"/>
                <w:b w:val="0"/>
                <w:i w:val="0"/>
                <w:color w:val="000000"/>
                <w:sz w:val="14"/>
              </w:rPr>
              <w:t xml:space="preserve">社会工作事务</w:t>
            </w:r>
          </w:p>
        </w:tc>
        <w:tc>
          <w:tcPr>
            <w:tcW w:w="1240" w:type="dxa"/>
            <w:tcBorders/>
            <w:vAlign w:val="center"/>
          </w:tcPr>
          <w:p>
            <w:pPr>
              <w:snapToGrid w:val="0"/>
              <w:jc w:val="right"/>
            </w:pPr>
            <w:r>
              <w:rPr>
                <w:rFonts w:ascii="宋体" w:eastAsia="宋体" w:hAnsi="宋体" w:cs="宋体"/>
                <w:b w:val="0"/>
                <w:i w:val="0"/>
                <w:color w:val="000000"/>
                <w:sz w:val="14"/>
              </w:rPr>
              <w:t xml:space="preserve">11,728,515.26</w:t>
            </w:r>
          </w:p>
        </w:tc>
        <w:tc>
          <w:tcPr>
            <w:tcW w:w="1240" w:type="dxa"/>
            <w:tcBorders/>
            <w:vAlign w:val="center"/>
          </w:tcPr>
          <w:p>
            <w:pPr>
              <w:snapToGrid w:val="0"/>
              <w:jc w:val="right"/>
            </w:pPr>
            <w:r>
              <w:rPr>
                <w:rFonts w:ascii="宋体" w:eastAsia="宋体" w:hAnsi="宋体" w:cs="宋体"/>
                <w:b w:val="0"/>
                <w:i w:val="0"/>
                <w:color w:val="000000"/>
                <w:sz w:val="14"/>
              </w:rPr>
              <w:t xml:space="preserve">10,621,977.00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1,106,538.26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10,017,515.26</w:t>
            </w:r>
          </w:p>
        </w:tc>
        <w:tc>
          <w:tcPr>
            <w:tcW w:w="1240" w:type="dxa"/>
            <w:tcBorders/>
            <w:vAlign w:val="center"/>
          </w:tcPr>
          <w:p>
            <w:pPr>
              <w:snapToGrid w:val="0"/>
              <w:jc w:val="right"/>
            </w:pPr>
            <w:r>
              <w:rPr>
                <w:rFonts w:ascii="宋体" w:eastAsia="宋体" w:hAnsi="宋体" w:cs="宋体"/>
                <w:b w:val="0"/>
                <w:i w:val="0"/>
                <w:color w:val="000000"/>
                <w:sz w:val="14"/>
              </w:rPr>
              <w:t xml:space="preserve">8,910,977.00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1,106,538.26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2013902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1,711,000.00</w:t>
            </w:r>
          </w:p>
        </w:tc>
        <w:tc>
          <w:tcPr>
            <w:tcW w:w="1240" w:type="dxa"/>
            <w:tcBorders/>
            <w:vAlign w:val="center"/>
          </w:tcPr>
          <w:p>
            <w:pPr>
              <w:snapToGrid w:val="0"/>
              <w:jc w:val="right"/>
            </w:pPr>
            <w:r>
              <w:rPr>
                <w:rFonts w:ascii="宋体" w:eastAsia="宋体" w:hAnsi="宋体" w:cs="宋体"/>
                <w:b w:val="0"/>
                <w:i w:val="0"/>
                <w:color w:val="000000"/>
                <w:sz w:val="14"/>
              </w:rPr>
              <w:t xml:space="preserve">1,711,000.00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w:t>
            </w:r>
          </w:p>
        </w:tc>
        <w:tc>
          <w:tcPr>
            <w:tcW w:w="252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2079902</w:t>
            </w:r>
          </w:p>
        </w:tc>
        <w:tc>
          <w:tcPr>
            <w:tcW w:w="2520" w:type="dxa"/>
            <w:tcBorders/>
            <w:vAlign w:val="center"/>
          </w:tcPr>
          <w:p>
            <w:pPr>
              <w:snapToGrid w:val="0"/>
              <w:jc w:val="left"/>
            </w:pPr>
            <w:r>
              <w:rPr>
                <w:rFonts w:ascii="宋体" w:eastAsia="宋体" w:hAnsi="宋体" w:cs="宋体"/>
                <w:b w:val="0"/>
                <w:i w:val="0"/>
                <w:color w:val="000000"/>
                <w:sz w:val="14"/>
              </w:rPr>
              <w:t xml:space="preserve">宣传文化发展专项支出</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snapToGrid w:val="0"/>
              <w:jc w:val="right"/>
            </w:pPr>
            <w:r>
              <w:rPr>
                <w:rFonts w:ascii="宋体" w:eastAsia="宋体" w:hAnsi="宋体" w:cs="宋体"/>
                <w:b w:val="0"/>
                <w:i w:val="0"/>
                <w:color w:val="000000"/>
                <w:sz w:val="14"/>
              </w:rPr>
              <w:t xml:space="preserve">200,000.00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1,136,201.53</w:t>
            </w:r>
          </w:p>
        </w:tc>
        <w:tc>
          <w:tcPr>
            <w:tcW w:w="1240" w:type="dxa"/>
            <w:tcBorders/>
            <w:vAlign w:val="center"/>
          </w:tcPr>
          <w:p>
            <w:pPr>
              <w:snapToGrid w:val="0"/>
              <w:jc w:val="right"/>
            </w:pPr>
            <w:r>
              <w:rPr>
                <w:rFonts w:ascii="宋体" w:eastAsia="宋体" w:hAnsi="宋体" w:cs="宋体"/>
                <w:b w:val="0"/>
                <w:i w:val="0"/>
                <w:color w:val="000000"/>
                <w:sz w:val="14"/>
              </w:rPr>
              <w:t xml:space="preserve">1,136,201.53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1,136,201.53</w:t>
            </w:r>
          </w:p>
        </w:tc>
        <w:tc>
          <w:tcPr>
            <w:tcW w:w="1240" w:type="dxa"/>
            <w:tcBorders/>
            <w:vAlign w:val="center"/>
          </w:tcPr>
          <w:p>
            <w:pPr>
              <w:snapToGrid w:val="0"/>
              <w:jc w:val="right"/>
            </w:pPr>
            <w:r>
              <w:rPr>
                <w:rFonts w:ascii="宋体" w:eastAsia="宋体" w:hAnsi="宋体" w:cs="宋体"/>
                <w:b w:val="0"/>
                <w:i w:val="0"/>
                <w:color w:val="000000"/>
                <w:sz w:val="14"/>
              </w:rPr>
              <w:t xml:space="preserve">1,136,201.53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757,475.37</w:t>
            </w:r>
          </w:p>
        </w:tc>
        <w:tc>
          <w:tcPr>
            <w:tcW w:w="1240" w:type="dxa"/>
            <w:tcBorders/>
            <w:vAlign w:val="center"/>
          </w:tcPr>
          <w:p>
            <w:pPr>
              <w:snapToGrid w:val="0"/>
              <w:jc w:val="right"/>
            </w:pPr>
            <w:r>
              <w:rPr>
                <w:rFonts w:ascii="宋体" w:eastAsia="宋体" w:hAnsi="宋体" w:cs="宋体"/>
                <w:b w:val="0"/>
                <w:i w:val="0"/>
                <w:color w:val="000000"/>
                <w:sz w:val="14"/>
              </w:rPr>
              <w:t xml:space="preserve">757,475.37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378,726.16</w:t>
            </w:r>
          </w:p>
        </w:tc>
        <w:tc>
          <w:tcPr>
            <w:tcW w:w="1240" w:type="dxa"/>
            <w:tcBorders/>
            <w:vAlign w:val="center"/>
          </w:tcPr>
          <w:p>
            <w:pPr>
              <w:snapToGrid w:val="0"/>
              <w:jc w:val="right"/>
            </w:pPr>
            <w:r>
              <w:rPr>
                <w:rFonts w:ascii="宋体" w:eastAsia="宋体" w:hAnsi="宋体" w:cs="宋体"/>
                <w:b w:val="0"/>
                <w:i w:val="0"/>
                <w:color w:val="000000"/>
                <w:sz w:val="14"/>
              </w:rPr>
              <w:t xml:space="preserve">378,726.16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568,102.43</w:t>
            </w:r>
          </w:p>
        </w:tc>
        <w:tc>
          <w:tcPr>
            <w:tcW w:w="1240" w:type="dxa"/>
            <w:tcBorders/>
            <w:vAlign w:val="center"/>
          </w:tcPr>
          <w:p>
            <w:pPr>
              <w:snapToGrid w:val="0"/>
              <w:jc w:val="right"/>
            </w:pPr>
            <w:r>
              <w:rPr>
                <w:rFonts w:ascii="宋体" w:eastAsia="宋体" w:hAnsi="宋体" w:cs="宋体"/>
                <w:b w:val="0"/>
                <w:i w:val="0"/>
                <w:color w:val="000000"/>
                <w:sz w:val="14"/>
              </w:rPr>
              <w:t xml:space="preserve">568,102.43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568,102.43</w:t>
            </w:r>
          </w:p>
        </w:tc>
        <w:tc>
          <w:tcPr>
            <w:tcW w:w="1240" w:type="dxa"/>
            <w:tcBorders/>
            <w:vAlign w:val="center"/>
          </w:tcPr>
          <w:p>
            <w:pPr>
              <w:snapToGrid w:val="0"/>
              <w:jc w:val="right"/>
            </w:pPr>
            <w:r>
              <w:rPr>
                <w:rFonts w:ascii="宋体" w:eastAsia="宋体" w:hAnsi="宋体" w:cs="宋体"/>
                <w:b w:val="0"/>
                <w:i w:val="0"/>
                <w:color w:val="000000"/>
                <w:sz w:val="14"/>
              </w:rPr>
              <w:t xml:space="preserve">568,102.43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473,420.89</w:t>
            </w:r>
          </w:p>
        </w:tc>
        <w:tc>
          <w:tcPr>
            <w:tcW w:w="1240" w:type="dxa"/>
            <w:tcBorders/>
            <w:vAlign w:val="center"/>
          </w:tcPr>
          <w:p>
            <w:pPr>
              <w:snapToGrid w:val="0"/>
              <w:jc w:val="right"/>
            </w:pPr>
            <w:r>
              <w:rPr>
                <w:rFonts w:ascii="宋体" w:eastAsia="宋体" w:hAnsi="宋体" w:cs="宋体"/>
                <w:b w:val="0"/>
                <w:i w:val="0"/>
                <w:color w:val="000000"/>
                <w:sz w:val="14"/>
              </w:rPr>
              <w:t xml:space="preserve">473,420.89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94,681.54</w:t>
            </w:r>
          </w:p>
        </w:tc>
        <w:tc>
          <w:tcPr>
            <w:tcW w:w="1240" w:type="dxa"/>
            <w:tcBorders/>
            <w:vAlign w:val="center"/>
          </w:tcPr>
          <w:p>
            <w:pPr>
              <w:snapToGrid w:val="0"/>
              <w:jc w:val="right"/>
            </w:pPr>
            <w:r>
              <w:rPr>
                <w:rFonts w:ascii="宋体" w:eastAsia="宋体" w:hAnsi="宋体" w:cs="宋体"/>
                <w:b w:val="0"/>
                <w:i w:val="0"/>
                <w:color w:val="000000"/>
                <w:sz w:val="14"/>
              </w:rPr>
              <w:t xml:space="preserve">94,681.54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部门：中共天津市委社会工作部</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13,632,819.22</w:t>
            </w:r>
          </w:p>
        </w:tc>
        <w:tc>
          <w:tcPr>
            <w:tcW w:w="580" w:type="dxa"/>
            <w:tcBorders/>
            <w:vAlign w:val="center"/>
          </w:tcPr>
          <w:p>
            <w:pPr>
              <w:snapToGrid w:val="0"/>
              <w:jc w:val="right"/>
            </w:pPr>
            <w:r>
              <w:rPr>
                <w:rFonts w:ascii="宋体" w:eastAsia="宋体" w:hAnsi="宋体" w:cs="宋体"/>
                <w:b w:val="0"/>
                <w:i w:val="0"/>
                <w:color w:val="000000"/>
                <w:sz w:val="9"/>
              </w:rPr>
              <w:t xml:space="preserve">13,632,819.22</w:t>
            </w:r>
          </w:p>
        </w:tc>
        <w:tc>
          <w:tcPr>
            <w:tcW w:w="580" w:type="dxa"/>
            <w:tcBorders/>
            <w:vAlign w:val="center"/>
          </w:tcPr>
          <w:p>
            <w:pPr>
              <w:snapToGrid w:val="0"/>
              <w:jc w:val="right"/>
            </w:pPr>
            <w:r>
              <w:rPr>
                <w:rFonts w:ascii="宋体" w:eastAsia="宋体" w:hAnsi="宋体" w:cs="宋体"/>
                <w:b w:val="0"/>
                <w:i w:val="0"/>
                <w:color w:val="000000"/>
                <w:sz w:val="9"/>
              </w:rPr>
              <w:t xml:space="preserve">12,526,280.96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1,106,538.26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503101</w:t>
            </w:r>
          </w:p>
        </w:tc>
        <w:tc>
          <w:tcPr>
            <w:tcW w:w="1520" w:type="dxa"/>
            <w:tcBorders/>
            <w:vAlign w:val="center"/>
          </w:tcPr>
          <w:p>
            <w:pPr>
              <w:snapToGrid w:val="0"/>
              <w:jc w:val="center"/>
            </w:pPr>
            <w:r>
              <w:rPr>
                <w:rFonts w:ascii="宋体" w:eastAsia="宋体" w:hAnsi="宋体" w:cs="宋体"/>
                <w:b w:val="0"/>
                <w:i w:val="0"/>
                <w:color w:val="000000"/>
                <w:sz w:val="9"/>
              </w:rPr>
              <w:t xml:space="preserve">中共天津市委社会工作部</w:t>
            </w:r>
          </w:p>
        </w:tc>
        <w:tc>
          <w:tcPr>
            <w:tcW w:w="580" w:type="dxa"/>
            <w:tcBorders/>
            <w:vAlign w:val="center"/>
          </w:tcPr>
          <w:p>
            <w:pPr>
              <w:snapToGrid w:val="0"/>
              <w:jc w:val="right"/>
            </w:pPr>
            <w:r>
              <w:rPr>
                <w:rFonts w:ascii="宋体" w:eastAsia="宋体" w:hAnsi="宋体" w:cs="宋体"/>
                <w:b w:val="0"/>
                <w:i w:val="0"/>
                <w:color w:val="000000"/>
                <w:sz w:val="9"/>
              </w:rPr>
              <w:t xml:space="preserve">13,632,819.22</w:t>
            </w:r>
          </w:p>
        </w:tc>
        <w:tc>
          <w:tcPr>
            <w:tcW w:w="580" w:type="dxa"/>
            <w:tcBorders/>
            <w:vAlign w:val="center"/>
          </w:tcPr>
          <w:p>
            <w:pPr>
              <w:snapToGrid w:val="0"/>
              <w:jc w:val="right"/>
            </w:pPr>
            <w:r>
              <w:rPr>
                <w:rFonts w:ascii="宋体" w:eastAsia="宋体" w:hAnsi="宋体" w:cs="宋体"/>
                <w:b w:val="0"/>
                <w:i w:val="0"/>
                <w:color w:val="000000"/>
                <w:sz w:val="9"/>
              </w:rPr>
              <w:t xml:space="preserve">13,632,819.22</w:t>
            </w:r>
          </w:p>
        </w:tc>
        <w:tc>
          <w:tcPr>
            <w:tcW w:w="580" w:type="dxa"/>
            <w:tcBorders/>
            <w:vAlign w:val="center"/>
          </w:tcPr>
          <w:p>
            <w:pPr>
              <w:snapToGrid w:val="0"/>
              <w:jc w:val="right"/>
            </w:pPr>
            <w:r>
              <w:rPr>
                <w:rFonts w:ascii="宋体" w:eastAsia="宋体" w:hAnsi="宋体" w:cs="宋体"/>
                <w:b w:val="0"/>
                <w:i w:val="0"/>
                <w:color w:val="000000"/>
                <w:sz w:val="9"/>
              </w:rPr>
              <w:t xml:space="preserve">12,526,280.96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1,106,538.26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部门：中共天津市委社会工作部</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13,010,460.96</w:t>
            </w:r>
          </w:p>
        </w:tc>
        <w:tc>
          <w:tcPr>
            <w:tcW w:w="1320" w:type="dxa"/>
            <w:tcBorders/>
            <w:vAlign w:val="center"/>
          </w:tcPr>
          <w:p>
            <w:pPr>
              <w:snapToGrid w:val="0"/>
              <w:jc w:val="right"/>
            </w:pPr>
            <w:r>
              <w:rPr>
                <w:rFonts w:ascii="宋体" w:eastAsia="宋体" w:hAnsi="宋体" w:cs="宋体"/>
                <w:b w:val="0"/>
                <w:i w:val="0"/>
                <w:color w:val="000000"/>
                <w:sz w:val="15"/>
              </w:rPr>
              <w:t xml:space="preserve">10,632,245.96</w:t>
            </w:r>
          </w:p>
        </w:tc>
        <w:tc>
          <w:tcPr>
            <w:tcW w:w="1320" w:type="dxa"/>
            <w:tcBorders/>
            <w:vAlign w:val="center"/>
          </w:tcPr>
          <w:p>
            <w:pPr>
              <w:snapToGrid w:val="0"/>
              <w:jc w:val="right"/>
            </w:pPr>
            <w:r>
              <w:rPr>
                <w:rFonts w:ascii="宋体" w:eastAsia="宋体" w:hAnsi="宋体" w:cs="宋体"/>
                <w:b w:val="0"/>
                <w:i w:val="0"/>
                <w:color w:val="000000"/>
                <w:sz w:val="15"/>
              </w:rPr>
              <w:t xml:space="preserve">2,378,215.00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11,106,157.00</w:t>
            </w:r>
          </w:p>
        </w:tc>
        <w:tc>
          <w:tcPr>
            <w:tcW w:w="1320" w:type="dxa"/>
            <w:tcBorders/>
            <w:vAlign w:val="center"/>
          </w:tcPr>
          <w:p>
            <w:pPr>
              <w:snapToGrid w:val="0"/>
              <w:jc w:val="right"/>
            </w:pPr>
            <w:r>
              <w:rPr>
                <w:rFonts w:ascii="宋体" w:eastAsia="宋体" w:hAnsi="宋体" w:cs="宋体"/>
                <w:b w:val="0"/>
                <w:i w:val="0"/>
                <w:color w:val="000000"/>
                <w:sz w:val="15"/>
              </w:rPr>
              <w:t xml:space="preserve">8,927,942.00</w:t>
            </w:r>
          </w:p>
        </w:tc>
        <w:tc>
          <w:tcPr>
            <w:tcW w:w="1320" w:type="dxa"/>
            <w:tcBorders/>
            <w:vAlign w:val="center"/>
          </w:tcPr>
          <w:p>
            <w:pPr>
              <w:snapToGrid w:val="0"/>
              <w:jc w:val="right"/>
            </w:pPr>
            <w:r>
              <w:rPr>
                <w:rFonts w:ascii="宋体" w:eastAsia="宋体" w:hAnsi="宋体" w:cs="宋体"/>
                <w:b w:val="0"/>
                <w:i w:val="0"/>
                <w:color w:val="000000"/>
                <w:sz w:val="15"/>
              </w:rPr>
              <w:t xml:space="preserve">2,178,215.00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20139</w:t>
            </w:r>
          </w:p>
        </w:tc>
        <w:tc>
          <w:tcPr>
            <w:tcW w:w="4400" w:type="dxa"/>
            <w:tcBorders/>
            <w:vAlign w:val="center"/>
          </w:tcPr>
          <w:p>
            <w:pPr>
              <w:snapToGrid w:val="0"/>
              <w:jc w:val="left"/>
            </w:pPr>
            <w:r>
              <w:rPr>
                <w:rFonts w:ascii="宋体" w:eastAsia="宋体" w:hAnsi="宋体" w:cs="宋体"/>
                <w:b w:val="0"/>
                <w:i w:val="0"/>
                <w:color w:val="000000"/>
                <w:sz w:val="15"/>
              </w:rPr>
              <w:t xml:space="preserve">社会工作事务</w:t>
            </w:r>
          </w:p>
        </w:tc>
        <w:tc>
          <w:tcPr>
            <w:tcW w:w="1320" w:type="dxa"/>
            <w:tcBorders/>
            <w:vAlign w:val="center"/>
          </w:tcPr>
          <w:p>
            <w:pPr>
              <w:snapToGrid w:val="0"/>
              <w:jc w:val="right"/>
            </w:pPr>
            <w:r>
              <w:rPr>
                <w:rFonts w:ascii="宋体" w:eastAsia="宋体" w:hAnsi="宋体" w:cs="宋体"/>
                <w:b w:val="0"/>
                <w:i w:val="0"/>
                <w:color w:val="000000"/>
                <w:sz w:val="15"/>
              </w:rPr>
              <w:t xml:space="preserve">11,106,157.00</w:t>
            </w:r>
          </w:p>
        </w:tc>
        <w:tc>
          <w:tcPr>
            <w:tcW w:w="1320" w:type="dxa"/>
            <w:tcBorders/>
            <w:vAlign w:val="center"/>
          </w:tcPr>
          <w:p>
            <w:pPr>
              <w:snapToGrid w:val="0"/>
              <w:jc w:val="right"/>
            </w:pPr>
            <w:r>
              <w:rPr>
                <w:rFonts w:ascii="宋体" w:eastAsia="宋体" w:hAnsi="宋体" w:cs="宋体"/>
                <w:b w:val="0"/>
                <w:i w:val="0"/>
                <w:color w:val="000000"/>
                <w:sz w:val="15"/>
              </w:rPr>
              <w:t xml:space="preserve">8,927,942.00</w:t>
            </w:r>
          </w:p>
        </w:tc>
        <w:tc>
          <w:tcPr>
            <w:tcW w:w="1320" w:type="dxa"/>
            <w:tcBorders/>
            <w:vAlign w:val="center"/>
          </w:tcPr>
          <w:p>
            <w:pPr>
              <w:snapToGrid w:val="0"/>
              <w:jc w:val="right"/>
            </w:pPr>
            <w:r>
              <w:rPr>
                <w:rFonts w:ascii="宋体" w:eastAsia="宋体" w:hAnsi="宋体" w:cs="宋体"/>
                <w:b w:val="0"/>
                <w:i w:val="0"/>
                <w:color w:val="000000"/>
                <w:sz w:val="15"/>
              </w:rPr>
              <w:t xml:space="preserve">2,178,215.00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9,395,157.00</w:t>
            </w:r>
          </w:p>
        </w:tc>
        <w:tc>
          <w:tcPr>
            <w:tcW w:w="1320" w:type="dxa"/>
            <w:tcBorders/>
            <w:vAlign w:val="center"/>
          </w:tcPr>
          <w:p>
            <w:pPr>
              <w:snapToGrid w:val="0"/>
              <w:jc w:val="right"/>
            </w:pPr>
            <w:r>
              <w:rPr>
                <w:rFonts w:ascii="宋体" w:eastAsia="宋体" w:hAnsi="宋体" w:cs="宋体"/>
                <w:b w:val="0"/>
                <w:i w:val="0"/>
                <w:color w:val="000000"/>
                <w:sz w:val="15"/>
              </w:rPr>
              <w:t xml:space="preserve">8,927,942.00</w:t>
            </w:r>
          </w:p>
        </w:tc>
        <w:tc>
          <w:tcPr>
            <w:tcW w:w="1320" w:type="dxa"/>
            <w:tcBorders/>
            <w:vAlign w:val="center"/>
          </w:tcPr>
          <w:p>
            <w:pPr>
              <w:snapToGrid w:val="0"/>
              <w:jc w:val="right"/>
            </w:pPr>
            <w:r>
              <w:rPr>
                <w:rFonts w:ascii="宋体" w:eastAsia="宋体" w:hAnsi="宋体" w:cs="宋体"/>
                <w:b w:val="0"/>
                <w:i w:val="0"/>
                <w:color w:val="000000"/>
                <w:sz w:val="15"/>
              </w:rPr>
              <w:t xml:space="preserve">467,215.00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2013902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1,711,000.00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1,711,000.00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w:t>
            </w:r>
          </w:p>
        </w:tc>
        <w:tc>
          <w:tcPr>
            <w:tcW w:w="4400" w:type="dxa"/>
            <w:tcBorders/>
            <w:vAlign w:val="center"/>
          </w:tcPr>
          <w:p>
            <w:pPr>
              <w:snapToGrid w:val="0"/>
              <w:jc w:val="left"/>
            </w:pPr>
            <w:r>
              <w:rPr>
                <w:rFonts w:ascii="宋体" w:eastAsia="宋体" w:hAnsi="宋体" w:cs="宋体"/>
                <w:b w:val="0"/>
                <w:i w:val="0"/>
                <w:color w:val="000000"/>
                <w:sz w:val="15"/>
              </w:rPr>
              <w:t xml:space="preserve">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2079902</w:t>
            </w:r>
          </w:p>
        </w:tc>
        <w:tc>
          <w:tcPr>
            <w:tcW w:w="4400" w:type="dxa"/>
            <w:tcBorders/>
            <w:vAlign w:val="center"/>
          </w:tcPr>
          <w:p>
            <w:pPr>
              <w:snapToGrid w:val="0"/>
              <w:jc w:val="left"/>
            </w:pPr>
            <w:r>
              <w:rPr>
                <w:rFonts w:ascii="宋体" w:eastAsia="宋体" w:hAnsi="宋体" w:cs="宋体"/>
                <w:b w:val="0"/>
                <w:i w:val="0"/>
                <w:color w:val="000000"/>
                <w:sz w:val="15"/>
              </w:rPr>
              <w:t xml:space="preserve">宣传文化发展专项支出</w:t>
            </w: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1,136,201.53</w:t>
            </w:r>
          </w:p>
        </w:tc>
        <w:tc>
          <w:tcPr>
            <w:tcW w:w="1320" w:type="dxa"/>
            <w:tcBorders/>
            <w:vAlign w:val="center"/>
          </w:tcPr>
          <w:p>
            <w:pPr>
              <w:snapToGrid w:val="0"/>
              <w:jc w:val="right"/>
            </w:pPr>
            <w:r>
              <w:rPr>
                <w:rFonts w:ascii="宋体" w:eastAsia="宋体" w:hAnsi="宋体" w:cs="宋体"/>
                <w:b w:val="0"/>
                <w:i w:val="0"/>
                <w:color w:val="000000"/>
                <w:sz w:val="15"/>
              </w:rPr>
              <w:t xml:space="preserve">1,136,201.53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1,136,201.53</w:t>
            </w:r>
          </w:p>
        </w:tc>
        <w:tc>
          <w:tcPr>
            <w:tcW w:w="1320" w:type="dxa"/>
            <w:tcBorders/>
            <w:vAlign w:val="center"/>
          </w:tcPr>
          <w:p>
            <w:pPr>
              <w:snapToGrid w:val="0"/>
              <w:jc w:val="right"/>
            </w:pPr>
            <w:r>
              <w:rPr>
                <w:rFonts w:ascii="宋体" w:eastAsia="宋体" w:hAnsi="宋体" w:cs="宋体"/>
                <w:b w:val="0"/>
                <w:i w:val="0"/>
                <w:color w:val="000000"/>
                <w:sz w:val="15"/>
              </w:rPr>
              <w:t xml:space="preserve">1,136,201.53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757,475.37</w:t>
            </w:r>
          </w:p>
        </w:tc>
        <w:tc>
          <w:tcPr>
            <w:tcW w:w="1320" w:type="dxa"/>
            <w:tcBorders/>
            <w:vAlign w:val="center"/>
          </w:tcPr>
          <w:p>
            <w:pPr>
              <w:snapToGrid w:val="0"/>
              <w:jc w:val="right"/>
            </w:pPr>
            <w:r>
              <w:rPr>
                <w:rFonts w:ascii="宋体" w:eastAsia="宋体" w:hAnsi="宋体" w:cs="宋体"/>
                <w:b w:val="0"/>
                <w:i w:val="0"/>
                <w:color w:val="000000"/>
                <w:sz w:val="15"/>
              </w:rPr>
              <w:t xml:space="preserve">757,475.37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378,726.16</w:t>
            </w:r>
          </w:p>
        </w:tc>
        <w:tc>
          <w:tcPr>
            <w:tcW w:w="1320" w:type="dxa"/>
            <w:tcBorders/>
            <w:vAlign w:val="center"/>
          </w:tcPr>
          <w:p>
            <w:pPr>
              <w:snapToGrid w:val="0"/>
              <w:jc w:val="right"/>
            </w:pPr>
            <w:r>
              <w:rPr>
                <w:rFonts w:ascii="宋体" w:eastAsia="宋体" w:hAnsi="宋体" w:cs="宋体"/>
                <w:b w:val="0"/>
                <w:i w:val="0"/>
                <w:color w:val="000000"/>
                <w:sz w:val="15"/>
              </w:rPr>
              <w:t xml:space="preserve">378,726.16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568,102.43</w:t>
            </w:r>
          </w:p>
        </w:tc>
        <w:tc>
          <w:tcPr>
            <w:tcW w:w="1320" w:type="dxa"/>
            <w:tcBorders/>
            <w:vAlign w:val="center"/>
          </w:tcPr>
          <w:p>
            <w:pPr>
              <w:snapToGrid w:val="0"/>
              <w:jc w:val="right"/>
            </w:pPr>
            <w:r>
              <w:rPr>
                <w:rFonts w:ascii="宋体" w:eastAsia="宋体" w:hAnsi="宋体" w:cs="宋体"/>
                <w:b w:val="0"/>
                <w:i w:val="0"/>
                <w:color w:val="000000"/>
                <w:sz w:val="15"/>
              </w:rPr>
              <w:t xml:space="preserve">568,102.43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568,102.43</w:t>
            </w:r>
          </w:p>
        </w:tc>
        <w:tc>
          <w:tcPr>
            <w:tcW w:w="1320" w:type="dxa"/>
            <w:tcBorders/>
            <w:vAlign w:val="center"/>
          </w:tcPr>
          <w:p>
            <w:pPr>
              <w:snapToGrid w:val="0"/>
              <w:jc w:val="right"/>
            </w:pPr>
            <w:r>
              <w:rPr>
                <w:rFonts w:ascii="宋体" w:eastAsia="宋体" w:hAnsi="宋体" w:cs="宋体"/>
                <w:b w:val="0"/>
                <w:i w:val="0"/>
                <w:color w:val="000000"/>
                <w:sz w:val="15"/>
              </w:rPr>
              <w:t xml:space="preserve">568,102.43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473,420.89</w:t>
            </w:r>
          </w:p>
        </w:tc>
        <w:tc>
          <w:tcPr>
            <w:tcW w:w="1320" w:type="dxa"/>
            <w:tcBorders/>
            <w:vAlign w:val="center"/>
          </w:tcPr>
          <w:p>
            <w:pPr>
              <w:snapToGrid w:val="0"/>
              <w:jc w:val="right"/>
            </w:pPr>
            <w:r>
              <w:rPr>
                <w:rFonts w:ascii="宋体" w:eastAsia="宋体" w:hAnsi="宋体" w:cs="宋体"/>
                <w:b w:val="0"/>
                <w:i w:val="0"/>
                <w:color w:val="000000"/>
                <w:sz w:val="15"/>
              </w:rPr>
              <w:t xml:space="preserve">473,420.89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94,681.54</w:t>
            </w:r>
          </w:p>
        </w:tc>
        <w:tc>
          <w:tcPr>
            <w:tcW w:w="1320" w:type="dxa"/>
            <w:tcBorders/>
            <w:vAlign w:val="center"/>
          </w:tcPr>
          <w:p>
            <w:pPr>
              <w:snapToGrid w:val="0"/>
              <w:jc w:val="right"/>
            </w:pPr>
            <w:r>
              <w:rPr>
                <w:rFonts w:ascii="宋体" w:eastAsia="宋体" w:hAnsi="宋体" w:cs="宋体"/>
                <w:b w:val="0"/>
                <w:i w:val="0"/>
                <w:color w:val="000000"/>
                <w:sz w:val="15"/>
              </w:rPr>
              <w:t xml:space="preserve">94,681.54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部门：中共天津市委社会工作部</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12,526,280.96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10,621,977.00</w:t>
            </w:r>
          </w:p>
        </w:tc>
        <w:tc>
          <w:tcPr>
            <w:tcW w:w="1420" w:type="dxa"/>
            <w:tcBorders/>
            <w:vAlign w:val="center"/>
          </w:tcPr>
          <w:p>
            <w:pPr>
              <w:snapToGrid w:val="0"/>
              <w:jc w:val="right"/>
            </w:pPr>
            <w:r>
              <w:rPr>
                <w:rFonts w:ascii="宋体" w:eastAsia="宋体" w:hAnsi="宋体" w:cs="宋体"/>
                <w:b w:val="0"/>
                <w:i w:val="0"/>
                <w:color w:val="000000"/>
                <w:sz w:val="16"/>
              </w:rPr>
              <w:t xml:space="preserve">10,621,977.00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snapToGrid w:val="0"/>
              <w:jc w:val="right"/>
            </w:pPr>
            <w:r>
              <w:rPr>
                <w:rFonts w:ascii="宋体" w:eastAsia="宋体" w:hAnsi="宋体" w:cs="宋体"/>
                <w:b w:val="0"/>
                <w:i w:val="0"/>
                <w:color w:val="000000"/>
                <w:sz w:val="16"/>
              </w:rPr>
              <w:t xml:space="preserve">200,000.00</w:t>
            </w:r>
          </w:p>
        </w:tc>
        <w:tc>
          <w:tcPr>
            <w:tcW w:w="1420" w:type="dxa"/>
            <w:tcBorders/>
            <w:vAlign w:val="center"/>
          </w:tcPr>
          <w:p>
            <w:pPr>
              <w:snapToGrid w:val="0"/>
              <w:jc w:val="right"/>
            </w:pPr>
            <w:r>
              <w:rPr>
                <w:rFonts w:ascii="宋体" w:eastAsia="宋体" w:hAnsi="宋体" w:cs="宋体"/>
                <w:b w:val="0"/>
                <w:i w:val="0"/>
                <w:color w:val="000000"/>
                <w:sz w:val="16"/>
              </w:rPr>
              <w:t xml:space="preserve">200,000.00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1,136,201.53</w:t>
            </w:r>
          </w:p>
        </w:tc>
        <w:tc>
          <w:tcPr>
            <w:tcW w:w="1420" w:type="dxa"/>
            <w:tcBorders/>
            <w:vAlign w:val="center"/>
          </w:tcPr>
          <w:p>
            <w:pPr>
              <w:snapToGrid w:val="0"/>
              <w:jc w:val="right"/>
            </w:pPr>
            <w:r>
              <w:rPr>
                <w:rFonts w:ascii="宋体" w:eastAsia="宋体" w:hAnsi="宋体" w:cs="宋体"/>
                <w:b w:val="0"/>
                <w:i w:val="0"/>
                <w:color w:val="000000"/>
                <w:sz w:val="16"/>
              </w:rPr>
              <w:t xml:space="preserve">1,136,201.53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568,102.43</w:t>
            </w:r>
          </w:p>
        </w:tc>
        <w:tc>
          <w:tcPr>
            <w:tcW w:w="1420" w:type="dxa"/>
            <w:tcBorders/>
            <w:vAlign w:val="center"/>
          </w:tcPr>
          <w:p>
            <w:pPr>
              <w:snapToGrid w:val="0"/>
              <w:jc w:val="right"/>
            </w:pPr>
            <w:r>
              <w:rPr>
                <w:rFonts w:ascii="宋体" w:eastAsia="宋体" w:hAnsi="宋体" w:cs="宋体"/>
                <w:b w:val="0"/>
                <w:i w:val="0"/>
                <w:color w:val="000000"/>
                <w:sz w:val="16"/>
              </w:rPr>
              <w:t xml:space="preserve">568,102.43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12,526,280.96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12,526,280.96</w:t>
            </w:r>
          </w:p>
        </w:tc>
        <w:tc>
          <w:tcPr>
            <w:tcW w:w="1420" w:type="dxa"/>
            <w:tcBorders/>
            <w:vAlign w:val="center"/>
          </w:tcPr>
          <w:p>
            <w:pPr>
              <w:snapToGrid w:val="0"/>
              <w:jc w:val="right"/>
            </w:pPr>
            <w:r>
              <w:rPr>
                <w:rFonts w:ascii="宋体" w:eastAsia="宋体" w:hAnsi="宋体" w:cs="宋体"/>
                <w:b w:val="0"/>
                <w:i w:val="0"/>
                <w:color w:val="000000"/>
                <w:sz w:val="16"/>
              </w:rPr>
              <w:t xml:space="preserve">12,526,280.96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12,526,280.96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12,526,280.96</w:t>
            </w:r>
          </w:p>
        </w:tc>
        <w:tc>
          <w:tcPr>
            <w:tcW w:w="1420" w:type="dxa"/>
            <w:tcBorders/>
            <w:vAlign w:val="center"/>
          </w:tcPr>
          <w:p>
            <w:pPr>
              <w:snapToGrid w:val="0"/>
              <w:jc w:val="right"/>
            </w:pPr>
            <w:r>
              <w:rPr>
                <w:rFonts w:ascii="宋体" w:eastAsia="宋体" w:hAnsi="宋体" w:cs="宋体"/>
                <w:b w:val="0"/>
                <w:i w:val="0"/>
                <w:color w:val="000000"/>
                <w:sz w:val="16"/>
              </w:rPr>
              <w:t xml:space="preserve">12,526,280.96</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部门：中共天津市委社会工作部</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12,526,280.96</w:t>
            </w:r>
          </w:p>
        </w:tc>
        <w:tc>
          <w:tcPr>
            <w:tcW w:w="1720" w:type="dxa"/>
            <w:tcBorders/>
            <w:vAlign w:val="center"/>
          </w:tcPr>
          <w:p>
            <w:pPr>
              <w:snapToGrid w:val="0"/>
              <w:jc w:val="right"/>
            </w:pPr>
            <w:r>
              <w:rPr>
                <w:rFonts w:ascii="宋体" w:eastAsia="宋体" w:hAnsi="宋体" w:cs="宋体"/>
                <w:b w:val="0"/>
                <w:i w:val="0"/>
                <w:color w:val="000000"/>
                <w:sz w:val="20"/>
              </w:rPr>
              <w:t xml:space="preserve">10,615,280.96</w:t>
            </w:r>
          </w:p>
        </w:tc>
        <w:tc>
          <w:tcPr>
            <w:tcW w:w="1720" w:type="dxa"/>
            <w:tcBorders/>
            <w:vAlign w:val="center"/>
          </w:tcPr>
          <w:p>
            <w:pPr>
              <w:snapToGrid w:val="0"/>
              <w:jc w:val="right"/>
            </w:pPr>
            <w:r>
              <w:rPr>
                <w:rFonts w:ascii="宋体" w:eastAsia="宋体" w:hAnsi="宋体" w:cs="宋体"/>
                <w:b w:val="0"/>
                <w:i w:val="0"/>
                <w:color w:val="000000"/>
                <w:sz w:val="20"/>
              </w:rPr>
              <w:t xml:space="preserve">9,525,901.46</w:t>
            </w:r>
          </w:p>
        </w:tc>
        <w:tc>
          <w:tcPr>
            <w:tcW w:w="1720" w:type="dxa"/>
            <w:tcBorders/>
            <w:vAlign w:val="center"/>
          </w:tcPr>
          <w:p>
            <w:pPr>
              <w:snapToGrid w:val="0"/>
              <w:jc w:val="right"/>
            </w:pPr>
            <w:r>
              <w:rPr>
                <w:rFonts w:ascii="宋体" w:eastAsia="宋体" w:hAnsi="宋体" w:cs="宋体"/>
                <w:b w:val="0"/>
                <w:i w:val="0"/>
                <w:color w:val="000000"/>
                <w:sz w:val="20"/>
              </w:rPr>
              <w:t xml:space="preserve">1,089,379.50</w:t>
            </w:r>
          </w:p>
        </w:tc>
        <w:tc>
          <w:tcPr>
            <w:tcW w:w="1698" w:type="dxa"/>
            <w:tcBorders/>
            <w:vAlign w:val="center"/>
          </w:tcPr>
          <w:p>
            <w:pPr>
              <w:snapToGrid w:val="0"/>
              <w:jc w:val="right"/>
            </w:pPr>
            <w:r>
              <w:rPr>
                <w:rFonts w:ascii="宋体" w:eastAsia="宋体" w:hAnsi="宋体" w:cs="宋体"/>
                <w:b w:val="0"/>
                <w:i w:val="0"/>
                <w:color w:val="000000"/>
                <w:sz w:val="20"/>
              </w:rPr>
              <w:t xml:space="preserve">1,911,000.00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10,621,977.00</w:t>
            </w:r>
          </w:p>
        </w:tc>
        <w:tc>
          <w:tcPr>
            <w:tcW w:w="1720" w:type="dxa"/>
            <w:tcBorders/>
            <w:vAlign w:val="center"/>
          </w:tcPr>
          <w:p>
            <w:pPr>
              <w:snapToGrid w:val="0"/>
              <w:jc w:val="right"/>
            </w:pPr>
            <w:r>
              <w:rPr>
                <w:rFonts w:ascii="宋体" w:eastAsia="宋体" w:hAnsi="宋体" w:cs="宋体"/>
                <w:b w:val="0"/>
                <w:i w:val="0"/>
                <w:color w:val="000000"/>
                <w:sz w:val="20"/>
              </w:rPr>
              <w:t xml:space="preserve">8,910,977.00</w:t>
            </w:r>
          </w:p>
        </w:tc>
        <w:tc>
          <w:tcPr>
            <w:tcW w:w="1720" w:type="dxa"/>
            <w:tcBorders/>
            <w:vAlign w:val="center"/>
          </w:tcPr>
          <w:p>
            <w:pPr>
              <w:snapToGrid w:val="0"/>
              <w:jc w:val="right"/>
            </w:pPr>
            <w:r>
              <w:rPr>
                <w:rFonts w:ascii="宋体" w:eastAsia="宋体" w:hAnsi="宋体" w:cs="宋体"/>
                <w:b w:val="0"/>
                <w:i w:val="0"/>
                <w:color w:val="000000"/>
                <w:sz w:val="20"/>
              </w:rPr>
              <w:t xml:space="preserve">7,821,597.50</w:t>
            </w:r>
          </w:p>
        </w:tc>
        <w:tc>
          <w:tcPr>
            <w:tcW w:w="1720" w:type="dxa"/>
            <w:tcBorders/>
            <w:vAlign w:val="center"/>
          </w:tcPr>
          <w:p>
            <w:pPr>
              <w:snapToGrid w:val="0"/>
              <w:jc w:val="right"/>
            </w:pPr>
            <w:r>
              <w:rPr>
                <w:rFonts w:ascii="宋体" w:eastAsia="宋体" w:hAnsi="宋体" w:cs="宋体"/>
                <w:b w:val="0"/>
                <w:i w:val="0"/>
                <w:color w:val="000000"/>
                <w:sz w:val="20"/>
              </w:rPr>
              <w:t xml:space="preserve">1,089,379.50</w:t>
            </w:r>
          </w:p>
        </w:tc>
        <w:tc>
          <w:tcPr>
            <w:tcW w:w="1698" w:type="dxa"/>
            <w:tcBorders/>
            <w:vAlign w:val="center"/>
          </w:tcPr>
          <w:p>
            <w:pPr>
              <w:snapToGrid w:val="0"/>
              <w:jc w:val="right"/>
            </w:pPr>
            <w:r>
              <w:rPr>
                <w:rFonts w:ascii="宋体" w:eastAsia="宋体" w:hAnsi="宋体" w:cs="宋体"/>
                <w:b w:val="0"/>
                <w:i w:val="0"/>
                <w:color w:val="000000"/>
                <w:sz w:val="20"/>
              </w:rPr>
              <w:t xml:space="preserve">1,711,000.00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20139</w:t>
            </w:r>
          </w:p>
        </w:tc>
        <w:tc>
          <w:tcPr>
            <w:tcW w:w="3480" w:type="dxa"/>
            <w:tcBorders/>
            <w:vAlign w:val="center"/>
          </w:tcPr>
          <w:p>
            <w:pPr>
              <w:snapToGrid w:val="0"/>
              <w:jc w:val="left"/>
            </w:pPr>
            <w:r>
              <w:rPr>
                <w:rFonts w:ascii="宋体" w:eastAsia="宋体" w:hAnsi="宋体" w:cs="宋体"/>
                <w:b w:val="0"/>
                <w:i w:val="0"/>
                <w:color w:val="000000"/>
                <w:sz w:val="20"/>
              </w:rPr>
              <w:t xml:space="preserve">社会工作事务</w:t>
            </w:r>
          </w:p>
        </w:tc>
        <w:tc>
          <w:tcPr>
            <w:tcW w:w="1720" w:type="dxa"/>
            <w:tcBorders/>
            <w:vAlign w:val="center"/>
          </w:tcPr>
          <w:p>
            <w:pPr>
              <w:snapToGrid w:val="0"/>
              <w:jc w:val="right"/>
            </w:pPr>
            <w:r>
              <w:rPr>
                <w:rFonts w:ascii="宋体" w:eastAsia="宋体" w:hAnsi="宋体" w:cs="宋体"/>
                <w:b w:val="0"/>
                <w:i w:val="0"/>
                <w:color w:val="000000"/>
                <w:sz w:val="20"/>
              </w:rPr>
              <w:t xml:space="preserve">10,621,977.00</w:t>
            </w:r>
          </w:p>
        </w:tc>
        <w:tc>
          <w:tcPr>
            <w:tcW w:w="1720" w:type="dxa"/>
            <w:tcBorders/>
            <w:vAlign w:val="center"/>
          </w:tcPr>
          <w:p>
            <w:pPr>
              <w:snapToGrid w:val="0"/>
              <w:jc w:val="right"/>
            </w:pPr>
            <w:r>
              <w:rPr>
                <w:rFonts w:ascii="宋体" w:eastAsia="宋体" w:hAnsi="宋体" w:cs="宋体"/>
                <w:b w:val="0"/>
                <w:i w:val="0"/>
                <w:color w:val="000000"/>
                <w:sz w:val="20"/>
              </w:rPr>
              <w:t xml:space="preserve">8,910,977.00</w:t>
            </w:r>
          </w:p>
        </w:tc>
        <w:tc>
          <w:tcPr>
            <w:tcW w:w="1720" w:type="dxa"/>
            <w:tcBorders/>
            <w:vAlign w:val="center"/>
          </w:tcPr>
          <w:p>
            <w:pPr>
              <w:snapToGrid w:val="0"/>
              <w:jc w:val="right"/>
            </w:pPr>
            <w:r>
              <w:rPr>
                <w:rFonts w:ascii="宋体" w:eastAsia="宋体" w:hAnsi="宋体" w:cs="宋体"/>
                <w:b w:val="0"/>
                <w:i w:val="0"/>
                <w:color w:val="000000"/>
                <w:sz w:val="20"/>
              </w:rPr>
              <w:t xml:space="preserve">7,821,597.50</w:t>
            </w:r>
          </w:p>
        </w:tc>
        <w:tc>
          <w:tcPr>
            <w:tcW w:w="1720" w:type="dxa"/>
            <w:tcBorders/>
            <w:vAlign w:val="center"/>
          </w:tcPr>
          <w:p>
            <w:pPr>
              <w:snapToGrid w:val="0"/>
              <w:jc w:val="right"/>
            </w:pPr>
            <w:r>
              <w:rPr>
                <w:rFonts w:ascii="宋体" w:eastAsia="宋体" w:hAnsi="宋体" w:cs="宋体"/>
                <w:b w:val="0"/>
                <w:i w:val="0"/>
                <w:color w:val="000000"/>
                <w:sz w:val="20"/>
              </w:rPr>
              <w:t xml:space="preserve">1,089,379.50</w:t>
            </w:r>
          </w:p>
        </w:tc>
        <w:tc>
          <w:tcPr>
            <w:tcW w:w="1698" w:type="dxa"/>
            <w:tcBorders/>
            <w:vAlign w:val="center"/>
          </w:tcPr>
          <w:p>
            <w:pPr>
              <w:snapToGrid w:val="0"/>
              <w:jc w:val="right"/>
            </w:pPr>
            <w:r>
              <w:rPr>
                <w:rFonts w:ascii="宋体" w:eastAsia="宋体" w:hAnsi="宋体" w:cs="宋体"/>
                <w:b w:val="0"/>
                <w:i w:val="0"/>
                <w:color w:val="000000"/>
                <w:sz w:val="20"/>
              </w:rPr>
              <w:t xml:space="preserve">1,711,000.00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8,910,977.00</w:t>
            </w:r>
          </w:p>
        </w:tc>
        <w:tc>
          <w:tcPr>
            <w:tcW w:w="1720" w:type="dxa"/>
            <w:tcBorders/>
            <w:vAlign w:val="center"/>
          </w:tcPr>
          <w:p>
            <w:pPr>
              <w:snapToGrid w:val="0"/>
              <w:jc w:val="right"/>
            </w:pPr>
            <w:r>
              <w:rPr>
                <w:rFonts w:ascii="宋体" w:eastAsia="宋体" w:hAnsi="宋体" w:cs="宋体"/>
                <w:b w:val="0"/>
                <w:i w:val="0"/>
                <w:color w:val="000000"/>
                <w:sz w:val="20"/>
              </w:rPr>
              <w:t xml:space="preserve">8,910,977.00</w:t>
            </w:r>
          </w:p>
        </w:tc>
        <w:tc>
          <w:tcPr>
            <w:tcW w:w="1720" w:type="dxa"/>
            <w:tcBorders/>
            <w:vAlign w:val="center"/>
          </w:tcPr>
          <w:p>
            <w:pPr>
              <w:snapToGrid w:val="0"/>
              <w:jc w:val="right"/>
            </w:pPr>
            <w:r>
              <w:rPr>
                <w:rFonts w:ascii="宋体" w:eastAsia="宋体" w:hAnsi="宋体" w:cs="宋体"/>
                <w:b w:val="0"/>
                <w:i w:val="0"/>
                <w:color w:val="000000"/>
                <w:sz w:val="20"/>
              </w:rPr>
              <w:t xml:space="preserve">7,821,597.50</w:t>
            </w:r>
          </w:p>
        </w:tc>
        <w:tc>
          <w:tcPr>
            <w:tcW w:w="1720" w:type="dxa"/>
            <w:tcBorders/>
            <w:vAlign w:val="center"/>
          </w:tcPr>
          <w:p>
            <w:pPr>
              <w:snapToGrid w:val="0"/>
              <w:jc w:val="right"/>
            </w:pPr>
            <w:r>
              <w:rPr>
                <w:rFonts w:ascii="宋体" w:eastAsia="宋体" w:hAnsi="宋体" w:cs="宋体"/>
                <w:b w:val="0"/>
                <w:i w:val="0"/>
                <w:color w:val="000000"/>
                <w:sz w:val="20"/>
              </w:rPr>
              <w:t xml:space="preserve">1,089,379.50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2013902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1,711,000.00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1,711,000.00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w:t>
            </w:r>
          </w:p>
        </w:tc>
        <w:tc>
          <w:tcPr>
            <w:tcW w:w="3480" w:type="dxa"/>
            <w:tcBorders/>
            <w:vAlign w:val="center"/>
          </w:tcPr>
          <w:p>
            <w:pPr>
              <w:snapToGrid w:val="0"/>
              <w:jc w:val="left"/>
            </w:pPr>
            <w:r>
              <w:rPr>
                <w:rFonts w:ascii="宋体" w:eastAsia="宋体" w:hAnsi="宋体" w:cs="宋体"/>
                <w:b w:val="0"/>
                <w:i w:val="0"/>
                <w:color w:val="000000"/>
                <w:sz w:val="20"/>
              </w:rPr>
              <w:t xml:space="preserve">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2079902</w:t>
            </w:r>
          </w:p>
        </w:tc>
        <w:tc>
          <w:tcPr>
            <w:tcW w:w="3480" w:type="dxa"/>
            <w:tcBorders/>
            <w:vAlign w:val="center"/>
          </w:tcPr>
          <w:p>
            <w:pPr>
              <w:snapToGrid w:val="0"/>
              <w:jc w:val="left"/>
            </w:pPr>
            <w:r>
              <w:rPr>
                <w:rFonts w:ascii="宋体" w:eastAsia="宋体" w:hAnsi="宋体" w:cs="宋体"/>
                <w:b w:val="0"/>
                <w:i w:val="0"/>
                <w:color w:val="000000"/>
                <w:sz w:val="20"/>
              </w:rPr>
              <w:t xml:space="preserve">宣传文化发展专项支出</w:t>
            </w:r>
          </w:p>
        </w:tc>
        <w:tc>
          <w:tcPr>
            <w:tcW w:w="1720" w:type="dxa"/>
            <w:tcBorders/>
            <w:vAlign w:val="center"/>
          </w:tcPr>
          <w:p>
            <w:pPr>
              <w:snapToGrid w:val="0"/>
              <w:jc w:val="right"/>
            </w:pPr>
            <w:r>
              <w:rPr>
                <w:rFonts w:ascii="宋体" w:eastAsia="宋体" w:hAnsi="宋体" w:cs="宋体"/>
                <w:b w:val="0"/>
                <w:i w:val="0"/>
                <w:color w:val="000000"/>
                <w:sz w:val="20"/>
              </w:rPr>
              <w:t xml:space="preserve">200,000.00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1,136,201.53</w:t>
            </w:r>
          </w:p>
        </w:tc>
        <w:tc>
          <w:tcPr>
            <w:tcW w:w="1720" w:type="dxa"/>
            <w:tcBorders/>
            <w:vAlign w:val="center"/>
          </w:tcPr>
          <w:p>
            <w:pPr>
              <w:snapToGrid w:val="0"/>
              <w:jc w:val="right"/>
            </w:pPr>
            <w:r>
              <w:rPr>
                <w:rFonts w:ascii="宋体" w:eastAsia="宋体" w:hAnsi="宋体" w:cs="宋体"/>
                <w:b w:val="0"/>
                <w:i w:val="0"/>
                <w:color w:val="000000"/>
                <w:sz w:val="20"/>
              </w:rPr>
              <w:t xml:space="preserve">1,136,201.53</w:t>
            </w:r>
          </w:p>
        </w:tc>
        <w:tc>
          <w:tcPr>
            <w:tcW w:w="1720" w:type="dxa"/>
            <w:tcBorders/>
            <w:vAlign w:val="center"/>
          </w:tcPr>
          <w:p>
            <w:pPr>
              <w:snapToGrid w:val="0"/>
              <w:jc w:val="right"/>
            </w:pPr>
            <w:r>
              <w:rPr>
                <w:rFonts w:ascii="宋体" w:eastAsia="宋体" w:hAnsi="宋体" w:cs="宋体"/>
                <w:b w:val="0"/>
                <w:i w:val="0"/>
                <w:color w:val="000000"/>
                <w:sz w:val="20"/>
              </w:rPr>
              <w:t xml:space="preserve">1,136,201.53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1,136,201.53</w:t>
            </w:r>
          </w:p>
        </w:tc>
        <w:tc>
          <w:tcPr>
            <w:tcW w:w="1720" w:type="dxa"/>
            <w:tcBorders/>
            <w:vAlign w:val="center"/>
          </w:tcPr>
          <w:p>
            <w:pPr>
              <w:snapToGrid w:val="0"/>
              <w:jc w:val="right"/>
            </w:pPr>
            <w:r>
              <w:rPr>
                <w:rFonts w:ascii="宋体" w:eastAsia="宋体" w:hAnsi="宋体" w:cs="宋体"/>
                <w:b w:val="0"/>
                <w:i w:val="0"/>
                <w:color w:val="000000"/>
                <w:sz w:val="20"/>
              </w:rPr>
              <w:t xml:space="preserve">1,136,201.53</w:t>
            </w:r>
          </w:p>
        </w:tc>
        <w:tc>
          <w:tcPr>
            <w:tcW w:w="1720" w:type="dxa"/>
            <w:tcBorders/>
            <w:vAlign w:val="center"/>
          </w:tcPr>
          <w:p>
            <w:pPr>
              <w:snapToGrid w:val="0"/>
              <w:jc w:val="right"/>
            </w:pPr>
            <w:r>
              <w:rPr>
                <w:rFonts w:ascii="宋体" w:eastAsia="宋体" w:hAnsi="宋体" w:cs="宋体"/>
                <w:b w:val="0"/>
                <w:i w:val="0"/>
                <w:color w:val="000000"/>
                <w:sz w:val="20"/>
              </w:rPr>
              <w:t xml:space="preserve">1,136,201.53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757,475.37</w:t>
            </w:r>
          </w:p>
        </w:tc>
        <w:tc>
          <w:tcPr>
            <w:tcW w:w="1720" w:type="dxa"/>
            <w:tcBorders/>
            <w:vAlign w:val="center"/>
          </w:tcPr>
          <w:p>
            <w:pPr>
              <w:snapToGrid w:val="0"/>
              <w:jc w:val="right"/>
            </w:pPr>
            <w:r>
              <w:rPr>
                <w:rFonts w:ascii="宋体" w:eastAsia="宋体" w:hAnsi="宋体" w:cs="宋体"/>
                <w:b w:val="0"/>
                <w:i w:val="0"/>
                <w:color w:val="000000"/>
                <w:sz w:val="20"/>
              </w:rPr>
              <w:t xml:space="preserve">757,475.37</w:t>
            </w:r>
          </w:p>
        </w:tc>
        <w:tc>
          <w:tcPr>
            <w:tcW w:w="1720" w:type="dxa"/>
            <w:tcBorders/>
            <w:vAlign w:val="center"/>
          </w:tcPr>
          <w:p>
            <w:pPr>
              <w:snapToGrid w:val="0"/>
              <w:jc w:val="right"/>
            </w:pPr>
            <w:r>
              <w:rPr>
                <w:rFonts w:ascii="宋体" w:eastAsia="宋体" w:hAnsi="宋体" w:cs="宋体"/>
                <w:b w:val="0"/>
                <w:i w:val="0"/>
                <w:color w:val="000000"/>
                <w:sz w:val="20"/>
              </w:rPr>
              <w:t xml:space="preserve">757,475.37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378,726.16</w:t>
            </w:r>
          </w:p>
        </w:tc>
        <w:tc>
          <w:tcPr>
            <w:tcW w:w="1720" w:type="dxa"/>
            <w:tcBorders/>
            <w:vAlign w:val="center"/>
          </w:tcPr>
          <w:p>
            <w:pPr>
              <w:snapToGrid w:val="0"/>
              <w:jc w:val="right"/>
            </w:pPr>
            <w:r>
              <w:rPr>
                <w:rFonts w:ascii="宋体" w:eastAsia="宋体" w:hAnsi="宋体" w:cs="宋体"/>
                <w:b w:val="0"/>
                <w:i w:val="0"/>
                <w:color w:val="000000"/>
                <w:sz w:val="20"/>
              </w:rPr>
              <w:t xml:space="preserve">378,726.16</w:t>
            </w:r>
          </w:p>
        </w:tc>
        <w:tc>
          <w:tcPr>
            <w:tcW w:w="1720" w:type="dxa"/>
            <w:tcBorders/>
            <w:vAlign w:val="center"/>
          </w:tcPr>
          <w:p>
            <w:pPr>
              <w:snapToGrid w:val="0"/>
              <w:jc w:val="right"/>
            </w:pPr>
            <w:r>
              <w:rPr>
                <w:rFonts w:ascii="宋体" w:eastAsia="宋体" w:hAnsi="宋体" w:cs="宋体"/>
                <w:b w:val="0"/>
                <w:i w:val="0"/>
                <w:color w:val="000000"/>
                <w:sz w:val="20"/>
              </w:rPr>
              <w:t xml:space="preserve">378,726.16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568,102.43</w:t>
            </w:r>
          </w:p>
        </w:tc>
        <w:tc>
          <w:tcPr>
            <w:tcW w:w="1720" w:type="dxa"/>
            <w:tcBorders/>
            <w:vAlign w:val="center"/>
          </w:tcPr>
          <w:p>
            <w:pPr>
              <w:snapToGrid w:val="0"/>
              <w:jc w:val="right"/>
            </w:pPr>
            <w:r>
              <w:rPr>
                <w:rFonts w:ascii="宋体" w:eastAsia="宋体" w:hAnsi="宋体" w:cs="宋体"/>
                <w:b w:val="0"/>
                <w:i w:val="0"/>
                <w:color w:val="000000"/>
                <w:sz w:val="20"/>
              </w:rPr>
              <w:t xml:space="preserve">568,102.43</w:t>
            </w:r>
          </w:p>
        </w:tc>
        <w:tc>
          <w:tcPr>
            <w:tcW w:w="1720" w:type="dxa"/>
            <w:tcBorders/>
            <w:vAlign w:val="center"/>
          </w:tcPr>
          <w:p>
            <w:pPr>
              <w:snapToGrid w:val="0"/>
              <w:jc w:val="right"/>
            </w:pPr>
            <w:r>
              <w:rPr>
                <w:rFonts w:ascii="宋体" w:eastAsia="宋体" w:hAnsi="宋体" w:cs="宋体"/>
                <w:b w:val="0"/>
                <w:i w:val="0"/>
                <w:color w:val="000000"/>
                <w:sz w:val="20"/>
              </w:rPr>
              <w:t xml:space="preserve">568,102.43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568,102.43</w:t>
            </w:r>
          </w:p>
        </w:tc>
        <w:tc>
          <w:tcPr>
            <w:tcW w:w="1720" w:type="dxa"/>
            <w:tcBorders/>
            <w:vAlign w:val="center"/>
          </w:tcPr>
          <w:p>
            <w:pPr>
              <w:snapToGrid w:val="0"/>
              <w:jc w:val="right"/>
            </w:pPr>
            <w:r>
              <w:rPr>
                <w:rFonts w:ascii="宋体" w:eastAsia="宋体" w:hAnsi="宋体" w:cs="宋体"/>
                <w:b w:val="0"/>
                <w:i w:val="0"/>
                <w:color w:val="000000"/>
                <w:sz w:val="20"/>
              </w:rPr>
              <w:t xml:space="preserve">568,102.43</w:t>
            </w:r>
          </w:p>
        </w:tc>
        <w:tc>
          <w:tcPr>
            <w:tcW w:w="1720" w:type="dxa"/>
            <w:tcBorders/>
            <w:vAlign w:val="center"/>
          </w:tcPr>
          <w:p>
            <w:pPr>
              <w:snapToGrid w:val="0"/>
              <w:jc w:val="right"/>
            </w:pPr>
            <w:r>
              <w:rPr>
                <w:rFonts w:ascii="宋体" w:eastAsia="宋体" w:hAnsi="宋体" w:cs="宋体"/>
                <w:b w:val="0"/>
                <w:i w:val="0"/>
                <w:color w:val="000000"/>
                <w:sz w:val="20"/>
              </w:rPr>
              <w:t xml:space="preserve">568,102.43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473,420.89</w:t>
            </w:r>
          </w:p>
        </w:tc>
        <w:tc>
          <w:tcPr>
            <w:tcW w:w="1720" w:type="dxa"/>
            <w:tcBorders/>
            <w:vAlign w:val="center"/>
          </w:tcPr>
          <w:p>
            <w:pPr>
              <w:snapToGrid w:val="0"/>
              <w:jc w:val="right"/>
            </w:pPr>
            <w:r>
              <w:rPr>
                <w:rFonts w:ascii="宋体" w:eastAsia="宋体" w:hAnsi="宋体" w:cs="宋体"/>
                <w:b w:val="0"/>
                <w:i w:val="0"/>
                <w:color w:val="000000"/>
                <w:sz w:val="20"/>
              </w:rPr>
              <w:t xml:space="preserve">473,420.89</w:t>
            </w:r>
          </w:p>
        </w:tc>
        <w:tc>
          <w:tcPr>
            <w:tcW w:w="1720" w:type="dxa"/>
            <w:tcBorders/>
            <w:vAlign w:val="center"/>
          </w:tcPr>
          <w:p>
            <w:pPr>
              <w:snapToGrid w:val="0"/>
              <w:jc w:val="right"/>
            </w:pPr>
            <w:r>
              <w:rPr>
                <w:rFonts w:ascii="宋体" w:eastAsia="宋体" w:hAnsi="宋体" w:cs="宋体"/>
                <w:b w:val="0"/>
                <w:i w:val="0"/>
                <w:color w:val="000000"/>
                <w:sz w:val="20"/>
              </w:rPr>
              <w:t xml:space="preserve">473,420.89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94,681.54</w:t>
            </w:r>
          </w:p>
        </w:tc>
        <w:tc>
          <w:tcPr>
            <w:tcW w:w="1720" w:type="dxa"/>
            <w:tcBorders/>
            <w:vAlign w:val="center"/>
          </w:tcPr>
          <w:p>
            <w:pPr>
              <w:snapToGrid w:val="0"/>
              <w:jc w:val="right"/>
            </w:pPr>
            <w:r>
              <w:rPr>
                <w:rFonts w:ascii="宋体" w:eastAsia="宋体" w:hAnsi="宋体" w:cs="宋体"/>
                <w:b w:val="0"/>
                <w:i w:val="0"/>
                <w:color w:val="000000"/>
                <w:sz w:val="20"/>
              </w:rPr>
              <w:t xml:space="preserve">94,681.54</w:t>
            </w:r>
          </w:p>
        </w:tc>
        <w:tc>
          <w:tcPr>
            <w:tcW w:w="1720" w:type="dxa"/>
            <w:tcBorders/>
            <w:vAlign w:val="center"/>
          </w:tcPr>
          <w:p>
            <w:pPr>
              <w:snapToGrid w:val="0"/>
              <w:jc w:val="right"/>
            </w:pPr>
            <w:r>
              <w:rPr>
                <w:rFonts w:ascii="宋体" w:eastAsia="宋体" w:hAnsi="宋体" w:cs="宋体"/>
                <w:b w:val="0"/>
                <w:i w:val="0"/>
                <w:color w:val="000000"/>
                <w:sz w:val="20"/>
              </w:rPr>
              <w:t xml:space="preserve">94,681.54</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部门：中共天津市委社会工作部</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9,525,901.46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968,759.50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1,705,148.30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194,107.74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2,150,105.45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15,027.03</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120,620.00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1,501,509.90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619.84</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18,080.00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757,475.37</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378,726.16</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1,902.37</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473,420.89</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94,681.54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9,468.85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75,531.97</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2,455,365.00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13,852.00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102,540.00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30,000.00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70,000.00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153,834.87</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7,000.00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362,900.00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27,983.68</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9,525,901.46</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1,089,379.50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部门：中共天津市委社会工作部</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中共天津市委社会工作部2024年度政府性基金预算财政拨款收入支出决算表为空表。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部门：中共天津市委社会工作部</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中共天津市委社会工作部2024年国有资本经营预算财政拨款收入支出决算表为空表。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部门：中共天津市委社会工作部</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20,852.00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7,000.00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7,000.00</w:t>
            </w:r>
          </w:p>
        </w:tc>
        <w:tc>
          <w:tcPr>
            <w:tcW w:w="2218" w:type="dxa"/>
            <w:tcBorders/>
            <w:vAlign w:val="center"/>
          </w:tcPr>
          <w:p>
            <w:pPr>
              <w:snapToGrid w:val="0"/>
              <w:jc w:val="right"/>
            </w:pPr>
            <w:r>
              <w:rPr>
                <w:rFonts w:ascii="宋体" w:eastAsia="宋体" w:hAnsi="宋体" w:cs="宋体"/>
                <w:b w:val="0"/>
                <w:i w:val="0"/>
                <w:color w:val="000000"/>
                <w:sz w:val="24"/>
              </w:rPr>
              <w:t xml:space="preserve">13,852.00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部门：中共天津市委社会工作部</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2,378,215.00</w:t>
            </w:r>
          </w:p>
        </w:tc>
        <w:tc>
          <w:tcPr>
            <w:tcW w:w="1380" w:type="dxa"/>
            <w:tcBorders/>
            <w:vAlign w:val="center"/>
          </w:tcPr>
          <w:p>
            <w:pPr>
              <w:snapToGrid w:val="0"/>
              <w:jc w:val="right"/>
            </w:pPr>
            <w:r>
              <w:rPr>
                <w:rFonts w:ascii="宋体" w:eastAsia="宋体" w:hAnsi="宋体" w:cs="宋体"/>
                <w:b w:val="0"/>
                <w:i w:val="0"/>
                <w:color w:val="000000"/>
                <w:sz w:val="16"/>
              </w:rPr>
              <w:t xml:space="preserve">1,911,000.00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467,215.00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2,178,215.00</w:t>
            </w:r>
          </w:p>
        </w:tc>
        <w:tc>
          <w:tcPr>
            <w:tcW w:w="1380" w:type="dxa"/>
            <w:tcBorders/>
            <w:vAlign w:val="center"/>
          </w:tcPr>
          <w:p>
            <w:pPr>
              <w:snapToGrid w:val="0"/>
              <w:jc w:val="right"/>
            </w:pPr>
            <w:r>
              <w:rPr>
                <w:rFonts w:ascii="宋体" w:eastAsia="宋体" w:hAnsi="宋体" w:cs="宋体"/>
                <w:b w:val="0"/>
                <w:i w:val="0"/>
                <w:color w:val="000000"/>
                <w:sz w:val="16"/>
              </w:rPr>
              <w:t xml:space="preserve">1,711,000.00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467,215.00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20139</w:t>
            </w:r>
          </w:p>
        </w:tc>
        <w:tc>
          <w:tcPr>
            <w:tcW w:w="3980" w:type="dxa"/>
            <w:tcBorders/>
            <w:vAlign w:val="center"/>
          </w:tcPr>
          <w:p>
            <w:pPr>
              <w:snapToGrid w:val="0"/>
              <w:jc w:val="left"/>
            </w:pPr>
            <w:r>
              <w:rPr>
                <w:rFonts w:ascii="宋体" w:eastAsia="宋体" w:hAnsi="宋体" w:cs="宋体"/>
                <w:b w:val="0"/>
                <w:i w:val="0"/>
                <w:color w:val="000000"/>
                <w:sz w:val="16"/>
              </w:rPr>
              <w:t xml:space="preserve">社会工作事务</w:t>
            </w:r>
          </w:p>
        </w:tc>
        <w:tc>
          <w:tcPr>
            <w:tcW w:w="1380" w:type="dxa"/>
            <w:tcBorders/>
            <w:vAlign w:val="center"/>
          </w:tcPr>
          <w:p>
            <w:pPr>
              <w:snapToGrid w:val="0"/>
              <w:jc w:val="right"/>
            </w:pPr>
            <w:r>
              <w:rPr>
                <w:rFonts w:ascii="宋体" w:eastAsia="宋体" w:hAnsi="宋体" w:cs="宋体"/>
                <w:b w:val="0"/>
                <w:i w:val="0"/>
                <w:color w:val="000000"/>
                <w:sz w:val="16"/>
              </w:rPr>
              <w:t xml:space="preserve">2,178,215.00</w:t>
            </w:r>
          </w:p>
        </w:tc>
        <w:tc>
          <w:tcPr>
            <w:tcW w:w="1380" w:type="dxa"/>
            <w:tcBorders/>
            <w:vAlign w:val="center"/>
          </w:tcPr>
          <w:p>
            <w:pPr>
              <w:snapToGrid w:val="0"/>
              <w:jc w:val="right"/>
            </w:pPr>
            <w:r>
              <w:rPr>
                <w:rFonts w:ascii="宋体" w:eastAsia="宋体" w:hAnsi="宋体" w:cs="宋体"/>
                <w:b w:val="0"/>
                <w:i w:val="0"/>
                <w:color w:val="000000"/>
                <w:sz w:val="16"/>
              </w:rPr>
              <w:t xml:space="preserve">1,711,000.00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467,215.00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2013901</w:t>
            </w:r>
          </w:p>
        </w:tc>
        <w:tc>
          <w:tcPr>
            <w:tcW w:w="3980" w:type="dxa"/>
            <w:tcBorders/>
            <w:vAlign w:val="center"/>
          </w:tcPr>
          <w:p>
            <w:pPr>
              <w:snapToGrid w:val="0"/>
              <w:jc w:val="left"/>
            </w:pPr>
            <w:r>
              <w:rPr>
                <w:rFonts w:ascii="宋体" w:eastAsia="宋体" w:hAnsi="宋体" w:cs="宋体"/>
                <w:b w:val="0"/>
                <w:i w:val="0"/>
                <w:color w:val="000000"/>
                <w:sz w:val="16"/>
              </w:rPr>
              <w:t xml:space="preserve">行政运行</w:t>
            </w:r>
          </w:p>
        </w:tc>
        <w:tc>
          <w:tcPr>
            <w:tcW w:w="1380" w:type="dxa"/>
            <w:tcBorders/>
            <w:vAlign w:val="center"/>
          </w:tcPr>
          <w:p>
            <w:pPr>
              <w:snapToGrid w:val="0"/>
              <w:jc w:val="right"/>
            </w:pPr>
            <w:r>
              <w:rPr>
                <w:rFonts w:ascii="宋体" w:eastAsia="宋体" w:hAnsi="宋体" w:cs="宋体"/>
                <w:b w:val="0"/>
                <w:i w:val="0"/>
                <w:color w:val="000000"/>
                <w:sz w:val="16"/>
              </w:rPr>
              <w:t xml:space="preserve">467,215.00</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467,215.00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2013902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1,711,000.00</w:t>
            </w:r>
          </w:p>
        </w:tc>
        <w:tc>
          <w:tcPr>
            <w:tcW w:w="1380" w:type="dxa"/>
            <w:tcBorders/>
            <w:vAlign w:val="center"/>
          </w:tcPr>
          <w:p>
            <w:pPr>
              <w:snapToGrid w:val="0"/>
              <w:jc w:val="right"/>
            </w:pPr>
            <w:r>
              <w:rPr>
                <w:rFonts w:ascii="宋体" w:eastAsia="宋体" w:hAnsi="宋体" w:cs="宋体"/>
                <w:b w:val="0"/>
                <w:i w:val="0"/>
                <w:color w:val="000000"/>
                <w:sz w:val="16"/>
              </w:rPr>
              <w:t xml:space="preserve">1,711,000.00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w:t>
            </w:r>
          </w:p>
        </w:tc>
        <w:tc>
          <w:tcPr>
            <w:tcW w:w="3980" w:type="dxa"/>
            <w:tcBorders/>
            <w:vAlign w:val="center"/>
          </w:tcPr>
          <w:p>
            <w:pPr>
              <w:snapToGrid w:val="0"/>
              <w:jc w:val="left"/>
            </w:pPr>
            <w:r>
              <w:rPr>
                <w:rFonts w:ascii="宋体" w:eastAsia="宋体" w:hAnsi="宋体" w:cs="宋体"/>
                <w:b w:val="0"/>
                <w:i w:val="0"/>
                <w:color w:val="000000"/>
                <w:sz w:val="16"/>
              </w:rPr>
              <w:t xml:space="preserve">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200,000.00</w:t>
            </w:r>
          </w:p>
        </w:tc>
        <w:tc>
          <w:tcPr>
            <w:tcW w:w="1380" w:type="dxa"/>
            <w:tcBorders/>
            <w:vAlign w:val="center"/>
          </w:tcPr>
          <w:p>
            <w:pPr>
              <w:snapToGrid w:val="0"/>
              <w:jc w:val="right"/>
            </w:pPr>
            <w:r>
              <w:rPr>
                <w:rFonts w:ascii="宋体" w:eastAsia="宋体" w:hAnsi="宋体" w:cs="宋体"/>
                <w:b w:val="0"/>
                <w:i w:val="0"/>
                <w:color w:val="000000"/>
                <w:sz w:val="16"/>
              </w:rPr>
              <w:t xml:space="preserve">200,000.00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w:t>
            </w:r>
          </w:p>
        </w:tc>
        <w:tc>
          <w:tcPr>
            <w:tcW w:w="3980" w:type="dxa"/>
            <w:tcBorders/>
            <w:vAlign w:val="center"/>
          </w:tcPr>
          <w:p>
            <w:pPr>
              <w:snapToGrid w:val="0"/>
              <w:jc w:val="left"/>
            </w:pPr>
            <w:r>
              <w:rPr>
                <w:rFonts w:ascii="宋体" w:eastAsia="宋体" w:hAnsi="宋体" w:cs="宋体"/>
                <w:b w:val="0"/>
                <w:i w:val="0"/>
                <w:color w:val="000000"/>
                <w:sz w:val="16"/>
              </w:rPr>
              <w:t xml:space="preserve">其他文化旅游体育与传媒支出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200,000.00</w:t>
            </w:r>
          </w:p>
        </w:tc>
        <w:tc>
          <w:tcPr>
            <w:tcW w:w="1380" w:type="dxa"/>
            <w:tcBorders/>
            <w:vAlign w:val="center"/>
          </w:tcPr>
          <w:p>
            <w:pPr>
              <w:snapToGrid w:val="0"/>
              <w:jc w:val="right"/>
            </w:pPr>
            <w:r>
              <w:rPr>
                <w:rFonts w:ascii="宋体" w:eastAsia="宋体" w:hAnsi="宋体" w:cs="宋体"/>
                <w:b w:val="0"/>
                <w:i w:val="0"/>
                <w:color w:val="000000"/>
                <w:sz w:val="16"/>
              </w:rPr>
              <w:t xml:space="preserve">200,000.00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2079902</w:t>
            </w:r>
          </w:p>
        </w:tc>
        <w:tc>
          <w:tcPr>
            <w:tcW w:w="3980" w:type="dxa"/>
            <w:tcBorders/>
            <w:vAlign w:val="center"/>
          </w:tcPr>
          <w:p>
            <w:pPr>
              <w:snapToGrid w:val="0"/>
              <w:jc w:val="left"/>
            </w:pPr>
            <w:r>
              <w:rPr>
                <w:rFonts w:ascii="宋体" w:eastAsia="宋体" w:hAnsi="宋体" w:cs="宋体"/>
                <w:b w:val="0"/>
                <w:i w:val="0"/>
                <w:color w:val="000000"/>
                <w:sz w:val="16"/>
              </w:rPr>
              <w:t xml:space="preserve">宣传文化发展专项支出</w:t>
            </w:r>
          </w:p>
        </w:tc>
        <w:tc>
          <w:tcPr>
            <w:tcW w:w="1380" w:type="dxa"/>
            <w:tcBorders/>
            <w:vAlign w:val="center"/>
          </w:tcPr>
          <w:p>
            <w:pPr>
              <w:snapToGrid w:val="0"/>
              <w:jc w:val="right"/>
            </w:pPr>
            <w:r>
              <w:rPr>
                <w:rFonts w:ascii="宋体" w:eastAsia="宋体" w:hAnsi="宋体" w:cs="宋体"/>
                <w:b w:val="0"/>
                <w:i w:val="0"/>
                <w:color w:val="000000"/>
                <w:sz w:val="16"/>
              </w:rPr>
              <w:t xml:space="preserve">200,000.00</w:t>
            </w:r>
          </w:p>
        </w:tc>
        <w:tc>
          <w:tcPr>
            <w:tcW w:w="1380" w:type="dxa"/>
            <w:tcBorders/>
            <w:vAlign w:val="center"/>
          </w:tcPr>
          <w:p>
            <w:pPr>
              <w:snapToGrid w:val="0"/>
              <w:jc w:val="right"/>
            </w:pPr>
            <w:r>
              <w:rPr>
                <w:rFonts w:ascii="宋体" w:eastAsia="宋体" w:hAnsi="宋体" w:cs="宋体"/>
                <w:b w:val="0"/>
                <w:i w:val="0"/>
                <w:color w:val="000000"/>
                <w:sz w:val="16"/>
              </w:rPr>
              <w:t xml:space="preserve">200,000.00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中共天津市委社会工作部</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13,632,819.22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增加13,632,819.22元</w:t>
      </w:r>
      <w:r>
        <w:rPr>
          <w:rFonts w:eastAsia="仿宋_GB2312" w:hint="eastAsia"/>
          <w:sz w:val="30"/>
          <w:szCs w:val="30"/>
        </w:rPr>
        <w:t xml:space="preserve">，主要原因是</w:t>
      </w:r>
      <w:r>
        <w:rPr>
          <w:rFonts w:eastAsia="仿宋_GB2312" w:hint="eastAsia"/>
          <w:sz w:val="30"/>
          <w:szCs w:val="30"/>
        </w:rPr>
        <w:t xml:space="preserve">市委社会工作部为2024年新成立部门，无2023年度数据</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一般公共预算财政拨款收入12,526,280.96元、其他收入1,106,538.26元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一般公共服务支出11,106,157.00元、文化旅游体育与传媒支出200,000.00元、社会保障和就业支出1,136,201.53元、卫生健康支出568,102.43元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中共天津市委社会工作部</w:t>
      </w:r>
      <w:r>
        <w:rPr>
          <w:rFonts w:eastAsia="仿宋_GB2312" w:hint="eastAsia"/>
          <w:sz w:val="30"/>
          <w:szCs w:val="30"/>
        </w:rPr>
        <w:t xml:space="preserve">2024年度本年收入合计</w:t>
      </w:r>
      <w:r>
        <w:rPr>
          <w:rFonts w:eastAsia="仿宋_GB2312" w:hint="eastAsia"/>
          <w:sz w:val="30"/>
          <w:szCs w:val="30"/>
        </w:rPr>
        <w:t xml:space="preserve">13,632,819.22</w:t>
      </w:r>
      <w:r>
        <w:rPr>
          <w:rFonts w:eastAsia="仿宋_GB2312" w:hint="eastAsia"/>
          <w:sz w:val="30"/>
          <w:szCs w:val="30"/>
        </w:rPr>
        <w:t xml:space="preserve">元，与2023年度相比</w:t>
      </w:r>
      <w:r>
        <w:rPr>
          <w:rFonts w:eastAsia="仿宋_GB2312" w:hint="eastAsia"/>
          <w:sz w:val="30"/>
          <w:szCs w:val="30"/>
        </w:rPr>
        <w:t xml:space="preserve">增加13,632,819.22元，</w:t>
      </w:r>
      <w:r>
        <w:rPr>
          <w:rFonts w:eastAsia="仿宋_GB2312" w:hint="eastAsia"/>
          <w:sz w:val="30"/>
          <w:szCs w:val="30"/>
        </w:rPr>
        <w:t xml:space="preserve">主要原因是</w:t>
      </w:r>
      <w:r>
        <w:rPr>
          <w:rFonts w:eastAsia="仿宋_GB2312" w:hint="eastAsia"/>
          <w:sz w:val="30"/>
          <w:szCs w:val="30"/>
        </w:rPr>
        <w:t xml:space="preserve">市委社会工作部为2024年新成立部门，无2023年度数据</w:t>
      </w:r>
      <w:r>
        <w:rPr>
          <w:rFonts w:eastAsia="仿宋_GB2312" w:hint="eastAsia"/>
          <w:sz w:val="30"/>
          <w:szCs w:val="30"/>
        </w:rPr>
        <w:t xml:space="preserve">。其中：</w:t>
      </w:r>
      <w:r>
        <w:rPr>
          <w:rFonts w:eastAsia="仿宋_GB2312" w:hint="eastAsia"/>
          <w:sz w:val="30"/>
          <w:szCs w:val="30"/>
        </w:rPr>
        <w:t xml:space="preserve">一般公共预算财政拨款收入12,526,280.96元，占91.883%；其他收入1,106,538.26元，占8.117%</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中共天津市委社会工作部</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13,010,460.96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增加13,010,460.96元，</w:t>
      </w:r>
      <w:r>
        <w:rPr>
          <w:rFonts w:eastAsia="仿宋_GB2312" w:hint="eastAsia"/>
          <w:sz w:val="30"/>
          <w:szCs w:val="30"/>
        </w:rPr>
        <w:t xml:space="preserve">主要原因是</w:t>
      </w:r>
      <w:r>
        <w:rPr>
          <w:rFonts w:eastAsia="仿宋_GB2312" w:hint="eastAsia"/>
          <w:sz w:val="30"/>
          <w:szCs w:val="30"/>
        </w:rPr>
        <w:t xml:space="preserve">市委社会工作部为2024年新成立部门，无2023年度数据</w:t>
      </w:r>
      <w:r>
        <w:rPr>
          <w:rFonts w:eastAsia="仿宋_GB2312" w:hint="eastAsia"/>
          <w:sz w:val="30"/>
          <w:szCs w:val="30"/>
        </w:rPr>
        <w:t xml:space="preserve">。其中：</w:t>
      </w:r>
      <w:r>
        <w:rPr>
          <w:rFonts w:eastAsia="仿宋_GB2312" w:hint="eastAsia"/>
          <w:sz w:val="30"/>
          <w:szCs w:val="30"/>
        </w:rPr>
        <w:t xml:space="preserve">基本支出10,632,245.96元，占81.721%；项目支出2,378,215.00元，占18.279%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中共天津市委社会工作部</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12,526,280.96</w:t>
      </w:r>
      <w:r>
        <w:rPr>
          <w:rFonts w:eastAsia="仿宋_GB2312" w:hint="eastAsia"/>
          <w:sz w:val="30"/>
          <w:szCs w:val="30"/>
        </w:rPr>
        <w:t xml:space="preserve">元。与2023年度相比，财政拨款收、支总计各</w:t>
      </w:r>
      <w:r>
        <w:rPr>
          <w:rFonts w:eastAsia="仿宋_GB2312" w:hint="eastAsia"/>
          <w:sz w:val="30"/>
          <w:szCs w:val="30"/>
        </w:rPr>
        <w:t xml:space="preserve">增加12,526,280.96元，</w:t>
      </w:r>
      <w:r>
        <w:rPr>
          <w:rFonts w:eastAsia="仿宋_GB2312" w:hint="eastAsia"/>
          <w:sz w:val="30"/>
          <w:szCs w:val="30"/>
        </w:rPr>
        <w:t xml:space="preserve">主要原因是</w:t>
      </w:r>
      <w:r>
        <w:rPr>
          <w:rFonts w:eastAsia="仿宋_GB2312" w:hint="eastAsia"/>
          <w:sz w:val="30"/>
          <w:szCs w:val="30"/>
        </w:rPr>
        <w:t xml:space="preserve">市委社会工作部为2024年新成立部门，无2023年度数据</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一般公共预算财政拨款12,526,280.96元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一般公共服务支出10,621,977.00元、文化旅游体育与传媒支出200,000.00元、社会保障和就业支出1,136,201.53元、卫生健康支出568,102.43元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中共天津市委社会工作部2024年度部门决算一般公共预算财政拨款支出合计12,526,280.96元，占本年支出合计的96.279%。与2023年度相比，一般公共预算财政拨款支出</w:t>
      </w:r>
      <w:r>
        <w:rPr>
          <w:rFonts w:eastAsia="仿宋_GB2312" w:hint="eastAsia"/>
          <w:sz w:val="30"/>
          <w:szCs w:val="30"/>
        </w:rPr>
        <w:t xml:space="preserve">增加12,526,280.96元</w:t>
      </w:r>
      <w:r>
        <w:rPr>
          <w:rFonts w:eastAsia="仿宋_GB2312" w:hint="eastAsia"/>
          <w:sz w:val="30"/>
          <w:szCs w:val="30"/>
        </w:rPr>
        <w:t xml:space="preserve">，主要原因是市委社会工作部为2024年新成立部门，无2023年度数据。</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2024年度一般公共预算财政拨款支出12,526,280.96元，主要用于以下方面：</w:t>
      </w:r>
      <w:r>
        <w:rPr>
          <w:rFonts w:eastAsia="仿宋_GB2312" w:hint="eastAsia"/>
          <w:sz w:val="30"/>
          <w:szCs w:val="30"/>
        </w:rPr>
        <w:t xml:space="preserve">一般公共服务支出（类）支出10,621,977.00元，占84.798%,文化旅游体育与传媒支出（类）支出200,000.00元，占1.596%,社会保障和就业支出（类）支出1,136,201.53元，占9.071%,卫生健康支出（类）支出568,102.43元，占4.535%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2024年度一般公共预算财政拨款支出年初预算为0.00元，支出决算为12,526,280.96元</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1.一般公共服务支出（类）社会工作事务（款）行政运行（项）年初预算为0.00元，支出决算为8,910,977.00元，决算数大于预算数的主要原因是：市委社会工作部为2024年新成立部门，无年初预算。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2.一般公共服务支出（类）社会工作事务（款）一般行政管理事务（项）年初预算为0.00元，支出决算为1,711,000.00元，决算数大于预算数的主要原因是：市委社会工作部为2024年新成立部门，无年初预算。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文化旅游体育与传媒支出（类）其他文化旅游体育与传媒支出（款）宣传文化发展专项支出（项）年初预算为0.00元，支出决算为200,000.00元，决算数大于预算数的主要原因是：市委社会工作部为2024年新成立部门，无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0.00元，支出决算为757,475.37元，决算数大于预算数的主要原因是：市委社会工作部为2024年新成立部门，无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0.00元，支出决算为378,726.16元，决算数大于预算数的主要原因是：市委社会工作部为2024年新成立部门，无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6.卫生健康支出（类）行政事业单位医疗（款）行政单位医疗（项）年初预算为0.00元，支出决算为473,420.89元，决算数大于预算数的主要原因是：市委社会工作部为2024年新成立部门，无年初预算。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7.卫生健康支出（类）行政事业单位医疗（款）公务员医疗补助（项）年初预算为0.00元，支出决算为94,681.54元，决算数大于预算数的主要原因是：市委社会工作部为2024年新成立部门，无年初预算。</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中共天津市委社会工作部</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10,615,280.96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增加10,615,280.96元，</w:t>
      </w:r>
      <w:r>
        <w:rPr>
          <w:rFonts w:eastAsia="仿宋_GB2312" w:hint="eastAsia"/>
          <w:sz w:val="30"/>
          <w:szCs w:val="30"/>
        </w:rPr>
        <w:t xml:space="preserve">主要原因是</w:t>
      </w:r>
      <w:r>
        <w:rPr>
          <w:rFonts w:eastAsia="仿宋_GB2312" w:hint="eastAsia"/>
          <w:sz w:val="30"/>
          <w:szCs w:val="30"/>
        </w:rPr>
        <w:t xml:space="preserve">市委社会工作部为2024年新成立部门，无2023年数据</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人员经费9,525,901.46元，主要包括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公用经费1,089,379.50元，主要包括</w:t>
      </w:r>
      <w:r>
        <w:rPr>
          <w:rFonts w:eastAsia="仿宋_GB2312" w:hint="eastAsia"/>
          <w:sz w:val="30"/>
          <w:szCs w:val="30"/>
        </w:rPr>
        <w:t xml:space="preserve">办公费、印刷费、手续费、水费、电费、邮电费、差旅费、维修（护）费、公务接待费、委托业务费、工会经费、福利费、公务用车运行维护费、其他交通费用、其他商品和服务支出、办公设备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中共天津市委社会工作部2024年度无政府性基金预算财政拨款收入、支出和结转结余。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中共天津市委社会工作部2024年度无国有资本经营预算财政拨款收入、支出和结转结余。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20,852.00</w:t>
      </w:r>
      <w:r>
        <w:rPr>
          <w:rFonts w:eastAsia="仿宋_GB2312" w:hint="eastAsia"/>
          <w:sz w:val="30"/>
          <w:szCs w:val="30"/>
        </w:rPr>
        <w:t xml:space="preserve">元，支出决算</w:t>
      </w:r>
      <w:r>
        <w:rPr>
          <w:rFonts w:eastAsia="仿宋_GB2312" w:hint="eastAsia"/>
          <w:sz w:val="30"/>
          <w:szCs w:val="30"/>
        </w:rPr>
        <w:t xml:space="preserve">20,852.00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支出决算较上年增加20,852.00元</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决算数与预算数持平的主要原因是严格按照预算执行，实行零基预算，年底预算额度收回，严控三公经费支出；</w:t>
      </w:r>
      <w:r>
        <w:rPr>
          <w:rFonts w:eastAsia="仿宋_GB2312" w:hint="eastAsia"/>
          <w:sz w:val="30"/>
          <w:szCs w:val="30"/>
        </w:rPr>
        <w:t xml:space="preserve">决算数较上年增加的主要原因是市委社会工作部为新成立单位，无2023年数据。</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7,000.00</w:t>
      </w:r>
      <w:r>
        <w:rPr>
          <w:rFonts w:eastAsia="仿宋_GB2312" w:hint="eastAsia"/>
          <w:sz w:val="30"/>
          <w:szCs w:val="30"/>
        </w:rPr>
        <w:t xml:space="preserve">元，支出决算</w:t>
      </w:r>
      <w:r>
        <w:rPr>
          <w:rFonts w:eastAsia="仿宋_GB2312" w:hint="eastAsia"/>
          <w:sz w:val="30"/>
          <w:szCs w:val="30"/>
        </w:rPr>
        <w:t xml:space="preserve">7,000.00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支出决算较上年增加7,000.00元</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决算数与预算数持平的主要原因是严格按照预算执行，实行零基预算，年底预算额度收回，严控公务用车运行维护费支出；</w:t>
      </w:r>
      <w:r>
        <w:rPr>
          <w:rFonts w:eastAsia="仿宋_GB2312" w:hint="eastAsia"/>
          <w:sz w:val="30"/>
          <w:szCs w:val="30"/>
        </w:rPr>
        <w:t xml:space="preserve">决算数较上年增加的主要原因是市委社会工作部为新成立单位，无2023年数据。</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7,000.00</w:t>
      </w:r>
      <w:r>
        <w:rPr>
          <w:rFonts w:eastAsia="仿宋_GB2312" w:hint="eastAsia"/>
          <w:sz w:val="30"/>
          <w:szCs w:val="30"/>
        </w:rPr>
        <w:t xml:space="preserve">元，支出决算</w:t>
      </w:r>
      <w:r>
        <w:rPr>
          <w:rFonts w:eastAsia="仿宋_GB2312" w:hint="eastAsia"/>
          <w:sz w:val="30"/>
          <w:szCs w:val="30"/>
        </w:rPr>
        <w:t xml:space="preserve">7,000.00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支出决算较上年增加7,000.00元</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决算数与预算数持平的主要原因是严格按照预算执行，实行零基预算，年底预算额度收回，严控公务用车运行维护费支出；</w:t>
      </w:r>
      <w:r>
        <w:rPr>
          <w:rFonts w:eastAsia="仿宋_GB2312" w:hint="eastAsia"/>
          <w:sz w:val="30"/>
          <w:szCs w:val="30"/>
        </w:rPr>
        <w:t xml:space="preserve">决算数较上年增加的主要原因是市委社会工作部为新成立单位，无2023年数据。</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13,852.00</w:t>
      </w:r>
      <w:r>
        <w:rPr>
          <w:rFonts w:eastAsia="仿宋_GB2312" w:hint="eastAsia"/>
          <w:sz w:val="30"/>
          <w:szCs w:val="30"/>
        </w:rPr>
        <w:t xml:space="preserve">元，支出决算</w:t>
      </w:r>
      <w:r>
        <w:rPr>
          <w:rFonts w:eastAsia="仿宋_GB2312" w:hint="eastAsia"/>
          <w:sz w:val="30"/>
          <w:szCs w:val="30"/>
        </w:rPr>
        <w:t xml:space="preserve">13,852.00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支出决算较上年增加13,852.00元</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决算数与预算数持平的主要原因是严格按照预算执行，实行零基预算，年底预算额度收回，严控公务接待费支出；</w:t>
      </w:r>
      <w:r>
        <w:rPr>
          <w:rFonts w:eastAsia="仿宋_GB2312" w:hint="eastAsia"/>
          <w:sz w:val="30"/>
          <w:szCs w:val="30"/>
        </w:rPr>
        <w:t xml:space="preserve">决算数较上年增加的主要原因是市委社会工作部为新成立单位，无2023年数据。</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7</w:t>
      </w:r>
      <w:r>
        <w:rPr>
          <w:rFonts w:eastAsia="仿宋_GB2312" w:hint="eastAsia"/>
          <w:sz w:val="30"/>
          <w:szCs w:val="30"/>
        </w:rPr>
        <w:t xml:space="preserve">批次，</w:t>
      </w:r>
      <w:r>
        <w:rPr>
          <w:rFonts w:eastAsia="仿宋_GB2312" w:hint="eastAsia"/>
          <w:sz w:val="30"/>
          <w:szCs w:val="30"/>
        </w:rPr>
        <w:t xml:space="preserve">25</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中共天津市委社会工作部2024年度机关运行经费年初预算0.00元，决算数1,089,379.50元，与年初预算相比</w:t>
      </w:r>
      <w:r>
        <w:rPr>
          <w:rFonts w:eastAsia="仿宋_GB2312" w:hint="eastAsia"/>
          <w:sz w:val="30"/>
          <w:szCs w:val="30"/>
        </w:rPr>
        <w:t xml:space="preserve">增加1,089,379.50元，</w:t>
      </w:r>
      <w:r>
        <w:rPr>
          <w:rFonts w:eastAsia="仿宋_GB2312" w:hint="eastAsia"/>
          <w:sz w:val="30"/>
          <w:szCs w:val="30"/>
        </w:rPr>
        <w:t xml:space="preserve">比2023年增加1,089,379.50元</w:t>
      </w:r>
      <w:r>
        <w:rPr>
          <w:rFonts w:eastAsia="仿宋_GB2312" w:hint="eastAsia"/>
          <w:sz w:val="30"/>
          <w:szCs w:val="30"/>
        </w:rPr>
        <w:t xml:space="preserve">，主要原因是：市委社会工作部为2024年新成立部门，无2023年数据。</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中共天津市委社会工作部2024年政府采购支出总额954,895.00元，其中：政府采购货物支出451,895.00元、政府采购工程支出0.00元、政府采购服务支出503,000.00元。授予中小企业合同金额954,895.00元，占政府采购支出总额的100.000%，其中：授予小微企业合同金额451,895.00元，占政府采购支出总额的47.324%；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中共天津市委社会工作部2024年度无国有资产占有使用情况。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根据预算绩效管理要求，中共天津市委社会工作部已对6个2024年度市级项目开展绩效自评，涉及金额1,911,000.00元，自评结果已随部门决算一并公开。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本部门2024年度已对1个项目开展部门评价，涉及金额1,050,000.00元。</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中共天津市委社会工作部不属于乡、镇、街级单位，不涉及公开2024年度教育、医疗卫生、社会保障和就业、住房保障、涉农补贴等民生支出情况。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