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中共天津市委金融委员会办公室</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中共天津市委金融委员会办公室</w:t>
      </w:r>
      <w:r>
        <w:rPr>
          <w:rFonts w:ascii="仿宋_GB2312" w:eastAsia="仿宋_GB2312" w:hint="eastAsia"/>
          <w:sz w:val="30"/>
          <w:szCs w:val="30"/>
        </w:rPr>
        <w:t xml:space="preserve">的主要职责是：</w:t>
      </w:r>
      <w:r>
        <w:rPr>
          <w:rFonts w:ascii="仿宋_GB2312" w:eastAsia="仿宋_GB2312" w:hint="eastAsia"/>
          <w:sz w:val="30"/>
          <w:szCs w:val="30"/>
        </w:rPr>
        <w:t xml:space="preserve">主要承担中共天津市委金融委员会日常工作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中共天津市委金融委员会办公室内设16个职能处室；下辖1个预算单位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中共天津市委金融委员会办公室</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1.中共天津市委金融委员会办公室(本级)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2.天津市金融稳定促进中心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87,530,197.49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3,820,895.70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1,829,000.00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58,076.54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snapToGrid w:val="0"/>
              <w:jc w:val="right"/>
            </w:pPr>
            <w:r>
              <w:rPr>
                <w:rFonts w:ascii="宋体" w:eastAsia="宋体" w:hAnsi="宋体" w:cs="宋体"/>
                <w:b w:val="0"/>
                <w:i w:val="0"/>
                <w:color w:val="000000"/>
                <w:sz w:val="23"/>
              </w:rPr>
              <w:t xml:space="preserve">81,759,026.23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87,588,274.03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87,408,921.93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7,088.17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172,263.93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87,588,274.03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87,588,274.03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87,588,274.03</w:t>
            </w:r>
          </w:p>
        </w:tc>
        <w:tc>
          <w:tcPr>
            <w:tcW w:w="1240" w:type="dxa"/>
            <w:tcBorders/>
            <w:vAlign w:val="center"/>
          </w:tcPr>
          <w:p>
            <w:pPr>
              <w:snapToGrid w:val="0"/>
              <w:jc w:val="right"/>
            </w:pPr>
            <w:r>
              <w:rPr>
                <w:rFonts w:ascii="宋体" w:eastAsia="宋体" w:hAnsi="宋体" w:cs="宋体"/>
                <w:b w:val="0"/>
                <w:i w:val="0"/>
                <w:color w:val="000000"/>
                <w:sz w:val="14"/>
              </w:rPr>
              <w:t xml:space="preserve">87,530,197.49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58,076.54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3,821,000.00</w:t>
            </w:r>
          </w:p>
        </w:tc>
        <w:tc>
          <w:tcPr>
            <w:tcW w:w="1240" w:type="dxa"/>
            <w:tcBorders/>
            <w:vAlign w:val="center"/>
          </w:tcPr>
          <w:p>
            <w:pPr>
              <w:snapToGrid w:val="0"/>
              <w:jc w:val="right"/>
            </w:pPr>
            <w:r>
              <w:rPr>
                <w:rFonts w:ascii="宋体" w:eastAsia="宋体" w:hAnsi="宋体" w:cs="宋体"/>
                <w:b w:val="0"/>
                <w:i w:val="0"/>
                <w:color w:val="000000"/>
                <w:sz w:val="14"/>
              </w:rPr>
              <w:t xml:space="preserve">3,821,000.00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3,821,000.00</w:t>
            </w:r>
          </w:p>
        </w:tc>
        <w:tc>
          <w:tcPr>
            <w:tcW w:w="1240" w:type="dxa"/>
            <w:tcBorders/>
            <w:vAlign w:val="center"/>
          </w:tcPr>
          <w:p>
            <w:pPr>
              <w:snapToGrid w:val="0"/>
              <w:jc w:val="right"/>
            </w:pPr>
            <w:r>
              <w:rPr>
                <w:rFonts w:ascii="宋体" w:eastAsia="宋体" w:hAnsi="宋体" w:cs="宋体"/>
                <w:b w:val="0"/>
                <w:i w:val="0"/>
                <w:color w:val="000000"/>
                <w:sz w:val="14"/>
              </w:rPr>
              <w:t xml:space="preserve">3,821,000.00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2,548,000.00</w:t>
            </w:r>
          </w:p>
        </w:tc>
        <w:tc>
          <w:tcPr>
            <w:tcW w:w="1240" w:type="dxa"/>
            <w:tcBorders/>
            <w:vAlign w:val="center"/>
          </w:tcPr>
          <w:p>
            <w:pPr>
              <w:snapToGrid w:val="0"/>
              <w:jc w:val="right"/>
            </w:pPr>
            <w:r>
              <w:rPr>
                <w:rFonts w:ascii="宋体" w:eastAsia="宋体" w:hAnsi="宋体" w:cs="宋体"/>
                <w:b w:val="0"/>
                <w:i w:val="0"/>
                <w:color w:val="000000"/>
                <w:sz w:val="14"/>
              </w:rPr>
              <w:t xml:space="preserve">2,548,000.00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1,273,000.00</w:t>
            </w:r>
          </w:p>
        </w:tc>
        <w:tc>
          <w:tcPr>
            <w:tcW w:w="1240" w:type="dxa"/>
            <w:tcBorders/>
            <w:vAlign w:val="center"/>
          </w:tcPr>
          <w:p>
            <w:pPr>
              <w:snapToGrid w:val="0"/>
              <w:jc w:val="right"/>
            </w:pPr>
            <w:r>
              <w:rPr>
                <w:rFonts w:ascii="宋体" w:eastAsia="宋体" w:hAnsi="宋体" w:cs="宋体"/>
                <w:b w:val="0"/>
                <w:i w:val="0"/>
                <w:color w:val="000000"/>
                <w:sz w:val="14"/>
              </w:rPr>
              <w:t xml:space="preserve">1,273,000.00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1,850,000.00</w:t>
            </w:r>
          </w:p>
        </w:tc>
        <w:tc>
          <w:tcPr>
            <w:tcW w:w="1240" w:type="dxa"/>
            <w:tcBorders/>
            <w:vAlign w:val="center"/>
          </w:tcPr>
          <w:p>
            <w:pPr>
              <w:snapToGrid w:val="0"/>
              <w:jc w:val="right"/>
            </w:pPr>
            <w:r>
              <w:rPr>
                <w:rFonts w:ascii="宋体" w:eastAsia="宋体" w:hAnsi="宋体" w:cs="宋体"/>
                <w:b w:val="0"/>
                <w:i w:val="0"/>
                <w:color w:val="000000"/>
                <w:sz w:val="14"/>
              </w:rPr>
              <w:t xml:space="preserve">1,850,000.00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1,850,000.00</w:t>
            </w:r>
          </w:p>
        </w:tc>
        <w:tc>
          <w:tcPr>
            <w:tcW w:w="1240" w:type="dxa"/>
            <w:tcBorders/>
            <w:vAlign w:val="center"/>
          </w:tcPr>
          <w:p>
            <w:pPr>
              <w:snapToGrid w:val="0"/>
              <w:jc w:val="right"/>
            </w:pPr>
            <w:r>
              <w:rPr>
                <w:rFonts w:ascii="宋体" w:eastAsia="宋体" w:hAnsi="宋体" w:cs="宋体"/>
                <w:b w:val="0"/>
                <w:i w:val="0"/>
                <w:color w:val="000000"/>
                <w:sz w:val="14"/>
              </w:rPr>
              <w:t xml:space="preserve">1,850,000.00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1,433,000.00</w:t>
            </w:r>
          </w:p>
        </w:tc>
        <w:tc>
          <w:tcPr>
            <w:tcW w:w="1240" w:type="dxa"/>
            <w:tcBorders/>
            <w:vAlign w:val="center"/>
          </w:tcPr>
          <w:p>
            <w:pPr>
              <w:snapToGrid w:val="0"/>
              <w:jc w:val="right"/>
            </w:pPr>
            <w:r>
              <w:rPr>
                <w:rFonts w:ascii="宋体" w:eastAsia="宋体" w:hAnsi="宋体" w:cs="宋体"/>
                <w:b w:val="0"/>
                <w:i w:val="0"/>
                <w:color w:val="000000"/>
                <w:sz w:val="14"/>
              </w:rPr>
              <w:t xml:space="preserve">1,433,000.00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119,000.00</w:t>
            </w:r>
          </w:p>
        </w:tc>
        <w:tc>
          <w:tcPr>
            <w:tcW w:w="1240" w:type="dxa"/>
            <w:tcBorders/>
            <w:vAlign w:val="center"/>
          </w:tcPr>
          <w:p>
            <w:pPr>
              <w:snapToGrid w:val="0"/>
              <w:jc w:val="right"/>
            </w:pPr>
            <w:r>
              <w:rPr>
                <w:rFonts w:ascii="宋体" w:eastAsia="宋体" w:hAnsi="宋体" w:cs="宋体"/>
                <w:b w:val="0"/>
                <w:i w:val="0"/>
                <w:color w:val="000000"/>
                <w:sz w:val="14"/>
              </w:rPr>
              <w:t xml:space="preserve">119,000.00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277,000.00</w:t>
            </w:r>
          </w:p>
        </w:tc>
        <w:tc>
          <w:tcPr>
            <w:tcW w:w="1240" w:type="dxa"/>
            <w:tcBorders/>
            <w:vAlign w:val="center"/>
          </w:tcPr>
          <w:p>
            <w:pPr>
              <w:snapToGrid w:val="0"/>
              <w:jc w:val="right"/>
            </w:pPr>
            <w:r>
              <w:rPr>
                <w:rFonts w:ascii="宋体" w:eastAsia="宋体" w:hAnsi="宋体" w:cs="宋体"/>
                <w:b w:val="0"/>
                <w:i w:val="0"/>
                <w:color w:val="000000"/>
                <w:sz w:val="14"/>
              </w:rPr>
              <w:t xml:space="preserve">277,000.00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w:t>
            </w:r>
          </w:p>
        </w:tc>
        <w:tc>
          <w:tcPr>
            <w:tcW w:w="2520" w:type="dxa"/>
            <w:tcBorders/>
            <w:vAlign w:val="center"/>
          </w:tcPr>
          <w:p>
            <w:pPr>
              <w:snapToGrid w:val="0"/>
              <w:jc w:val="left"/>
            </w:pPr>
            <w:r>
              <w:rPr>
                <w:rFonts w:ascii="宋体" w:eastAsia="宋体" w:hAnsi="宋体" w:cs="宋体"/>
                <w:b w:val="0"/>
                <w:i w:val="0"/>
                <w:color w:val="000000"/>
                <w:sz w:val="14"/>
              </w:rPr>
              <w:t xml:space="preserve">金融支出</w:t>
            </w:r>
          </w:p>
        </w:tc>
        <w:tc>
          <w:tcPr>
            <w:tcW w:w="1240" w:type="dxa"/>
            <w:tcBorders/>
            <w:vAlign w:val="center"/>
          </w:tcPr>
          <w:p>
            <w:pPr>
              <w:snapToGrid w:val="0"/>
              <w:jc w:val="right"/>
            </w:pPr>
            <w:r>
              <w:rPr>
                <w:rFonts w:ascii="宋体" w:eastAsia="宋体" w:hAnsi="宋体" w:cs="宋体"/>
                <w:b w:val="0"/>
                <w:i w:val="0"/>
                <w:color w:val="000000"/>
                <w:sz w:val="14"/>
              </w:rPr>
              <w:t xml:space="preserve">81,917,274.03</w:t>
            </w:r>
          </w:p>
        </w:tc>
        <w:tc>
          <w:tcPr>
            <w:tcW w:w="1240" w:type="dxa"/>
            <w:tcBorders/>
            <w:vAlign w:val="center"/>
          </w:tcPr>
          <w:p>
            <w:pPr>
              <w:snapToGrid w:val="0"/>
              <w:jc w:val="right"/>
            </w:pPr>
            <w:r>
              <w:rPr>
                <w:rFonts w:ascii="宋体" w:eastAsia="宋体" w:hAnsi="宋体" w:cs="宋体"/>
                <w:b w:val="0"/>
                <w:i w:val="0"/>
                <w:color w:val="000000"/>
                <w:sz w:val="14"/>
              </w:rPr>
              <w:t xml:space="preserve">81,859,197.49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58,076.54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21701</w:t>
            </w:r>
          </w:p>
        </w:tc>
        <w:tc>
          <w:tcPr>
            <w:tcW w:w="2520" w:type="dxa"/>
            <w:tcBorders/>
            <w:vAlign w:val="center"/>
          </w:tcPr>
          <w:p>
            <w:pPr>
              <w:snapToGrid w:val="0"/>
              <w:jc w:val="left"/>
            </w:pPr>
            <w:r>
              <w:rPr>
                <w:rFonts w:ascii="宋体" w:eastAsia="宋体" w:hAnsi="宋体" w:cs="宋体"/>
                <w:b w:val="0"/>
                <w:i w:val="0"/>
                <w:color w:val="000000"/>
                <w:sz w:val="14"/>
              </w:rPr>
              <w:t xml:space="preserve">金融部门行政支出</w:t>
            </w:r>
          </w:p>
        </w:tc>
        <w:tc>
          <w:tcPr>
            <w:tcW w:w="1240" w:type="dxa"/>
            <w:tcBorders/>
            <w:vAlign w:val="center"/>
          </w:tcPr>
          <w:p>
            <w:pPr>
              <w:snapToGrid w:val="0"/>
              <w:jc w:val="right"/>
            </w:pPr>
            <w:r>
              <w:rPr>
                <w:rFonts w:ascii="宋体" w:eastAsia="宋体" w:hAnsi="宋体" w:cs="宋体"/>
                <w:b w:val="0"/>
                <w:i w:val="0"/>
                <w:color w:val="000000"/>
                <w:sz w:val="14"/>
              </w:rPr>
              <w:t xml:space="preserve">37,481,224.03</w:t>
            </w:r>
          </w:p>
        </w:tc>
        <w:tc>
          <w:tcPr>
            <w:tcW w:w="1240" w:type="dxa"/>
            <w:tcBorders/>
            <w:vAlign w:val="center"/>
          </w:tcPr>
          <w:p>
            <w:pPr>
              <w:snapToGrid w:val="0"/>
              <w:jc w:val="right"/>
            </w:pPr>
            <w:r>
              <w:rPr>
                <w:rFonts w:ascii="宋体" w:eastAsia="宋体" w:hAnsi="宋体" w:cs="宋体"/>
                <w:b w:val="0"/>
                <w:i w:val="0"/>
                <w:color w:val="000000"/>
                <w:sz w:val="14"/>
              </w:rPr>
              <w:t xml:space="preserve">37,423,147.49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58,076.54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32,451,758.79</w:t>
            </w:r>
          </w:p>
        </w:tc>
        <w:tc>
          <w:tcPr>
            <w:tcW w:w="1240" w:type="dxa"/>
            <w:tcBorders/>
            <w:vAlign w:val="center"/>
          </w:tcPr>
          <w:p>
            <w:pPr>
              <w:snapToGrid w:val="0"/>
              <w:jc w:val="right"/>
            </w:pPr>
            <w:r>
              <w:rPr>
                <w:rFonts w:ascii="宋体" w:eastAsia="宋体" w:hAnsi="宋体" w:cs="宋体"/>
                <w:b w:val="0"/>
                <w:i w:val="0"/>
                <w:color w:val="000000"/>
                <w:sz w:val="14"/>
              </w:rPr>
              <w:t xml:space="preserve">32,400,770.42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50,988.37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717,358.87</w:t>
            </w:r>
          </w:p>
        </w:tc>
        <w:tc>
          <w:tcPr>
            <w:tcW w:w="1240" w:type="dxa"/>
            <w:tcBorders/>
            <w:vAlign w:val="center"/>
          </w:tcPr>
          <w:p>
            <w:pPr>
              <w:snapToGrid w:val="0"/>
              <w:jc w:val="right"/>
            </w:pPr>
            <w:r>
              <w:rPr>
                <w:rFonts w:ascii="宋体" w:eastAsia="宋体" w:hAnsi="宋体" w:cs="宋体"/>
                <w:b w:val="0"/>
                <w:i w:val="0"/>
                <w:color w:val="000000"/>
                <w:sz w:val="14"/>
              </w:rPr>
              <w:t xml:space="preserve">717,358.87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2,020,500.00</w:t>
            </w:r>
          </w:p>
        </w:tc>
        <w:tc>
          <w:tcPr>
            <w:tcW w:w="1240" w:type="dxa"/>
            <w:tcBorders/>
            <w:vAlign w:val="center"/>
          </w:tcPr>
          <w:p>
            <w:pPr>
              <w:snapToGrid w:val="0"/>
              <w:jc w:val="right"/>
            </w:pPr>
            <w:r>
              <w:rPr>
                <w:rFonts w:ascii="宋体" w:eastAsia="宋体" w:hAnsi="宋体" w:cs="宋体"/>
                <w:b w:val="0"/>
                <w:i w:val="0"/>
                <w:color w:val="000000"/>
                <w:sz w:val="14"/>
              </w:rPr>
              <w:t xml:space="preserve">2,020,500.00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2,291,606.37</w:t>
            </w:r>
          </w:p>
        </w:tc>
        <w:tc>
          <w:tcPr>
            <w:tcW w:w="1240" w:type="dxa"/>
            <w:tcBorders/>
            <w:vAlign w:val="center"/>
          </w:tcPr>
          <w:p>
            <w:pPr>
              <w:snapToGrid w:val="0"/>
              <w:jc w:val="right"/>
            </w:pPr>
            <w:r>
              <w:rPr>
                <w:rFonts w:ascii="宋体" w:eastAsia="宋体" w:hAnsi="宋体" w:cs="宋体"/>
                <w:b w:val="0"/>
                <w:i w:val="0"/>
                <w:color w:val="000000"/>
                <w:sz w:val="14"/>
              </w:rPr>
              <w:t xml:space="preserve">2,284,518.20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7,088.17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21703</w:t>
            </w:r>
          </w:p>
        </w:tc>
        <w:tc>
          <w:tcPr>
            <w:tcW w:w="2520" w:type="dxa"/>
            <w:tcBorders/>
            <w:vAlign w:val="center"/>
          </w:tcPr>
          <w:p>
            <w:pPr>
              <w:snapToGrid w:val="0"/>
              <w:jc w:val="left"/>
            </w:pPr>
            <w:r>
              <w:rPr>
                <w:rFonts w:ascii="宋体" w:eastAsia="宋体" w:hAnsi="宋体" w:cs="宋体"/>
                <w:b w:val="0"/>
                <w:i w:val="0"/>
                <w:color w:val="000000"/>
                <w:sz w:val="14"/>
              </w:rPr>
              <w:t xml:space="preserve">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44,436,050.00</w:t>
            </w:r>
          </w:p>
        </w:tc>
        <w:tc>
          <w:tcPr>
            <w:tcW w:w="1240" w:type="dxa"/>
            <w:tcBorders/>
            <w:vAlign w:val="center"/>
          </w:tcPr>
          <w:p>
            <w:pPr>
              <w:snapToGrid w:val="0"/>
              <w:jc w:val="right"/>
            </w:pPr>
            <w:r>
              <w:rPr>
                <w:rFonts w:ascii="宋体" w:eastAsia="宋体" w:hAnsi="宋体" w:cs="宋体"/>
                <w:b w:val="0"/>
                <w:i w:val="0"/>
                <w:color w:val="000000"/>
                <w:sz w:val="14"/>
              </w:rPr>
              <w:t xml:space="preserve">44,436,050.00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2170302</w:t>
            </w:r>
          </w:p>
        </w:tc>
        <w:tc>
          <w:tcPr>
            <w:tcW w:w="2520" w:type="dxa"/>
            <w:tcBorders/>
            <w:vAlign w:val="center"/>
          </w:tcPr>
          <w:p>
            <w:pPr>
              <w:snapToGrid w:val="0"/>
              <w:jc w:val="left"/>
            </w:pPr>
            <w:r>
              <w:rPr>
                <w:rFonts w:ascii="宋体" w:eastAsia="宋体" w:hAnsi="宋体" w:cs="宋体"/>
                <w:b w:val="0"/>
                <w:i w:val="0"/>
                <w:color w:val="000000"/>
                <w:sz w:val="14"/>
              </w:rPr>
              <w:t xml:space="preserve">利息费用补贴支出</w:t>
            </w:r>
          </w:p>
        </w:tc>
        <w:tc>
          <w:tcPr>
            <w:tcW w:w="1240" w:type="dxa"/>
            <w:tcBorders/>
            <w:vAlign w:val="center"/>
          </w:tcPr>
          <w:p>
            <w:pPr>
              <w:snapToGrid w:val="0"/>
              <w:jc w:val="right"/>
            </w:pPr>
            <w:r>
              <w:rPr>
                <w:rFonts w:ascii="宋体" w:eastAsia="宋体" w:hAnsi="宋体" w:cs="宋体"/>
                <w:b w:val="0"/>
                <w:i w:val="0"/>
                <w:color w:val="000000"/>
                <w:sz w:val="14"/>
              </w:rPr>
              <w:t xml:space="preserve">12,686,050.00</w:t>
            </w:r>
          </w:p>
        </w:tc>
        <w:tc>
          <w:tcPr>
            <w:tcW w:w="1240" w:type="dxa"/>
            <w:tcBorders/>
            <w:vAlign w:val="center"/>
          </w:tcPr>
          <w:p>
            <w:pPr>
              <w:snapToGrid w:val="0"/>
              <w:jc w:val="right"/>
            </w:pPr>
            <w:r>
              <w:rPr>
                <w:rFonts w:ascii="宋体" w:eastAsia="宋体" w:hAnsi="宋体" w:cs="宋体"/>
                <w:b w:val="0"/>
                <w:i w:val="0"/>
                <w:color w:val="000000"/>
                <w:sz w:val="14"/>
              </w:rPr>
              <w:t xml:space="preserve">12,686,050.00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2170399</w:t>
            </w:r>
          </w:p>
        </w:tc>
        <w:tc>
          <w:tcPr>
            <w:tcW w:w="2520" w:type="dxa"/>
            <w:tcBorders/>
            <w:vAlign w:val="center"/>
          </w:tcPr>
          <w:p>
            <w:pPr>
              <w:snapToGrid w:val="0"/>
              <w:jc w:val="left"/>
            </w:pPr>
            <w:r>
              <w:rPr>
                <w:rFonts w:ascii="宋体" w:eastAsia="宋体" w:hAnsi="宋体" w:cs="宋体"/>
                <w:b w:val="0"/>
                <w:i w:val="0"/>
                <w:color w:val="000000"/>
                <w:sz w:val="14"/>
              </w:rPr>
              <w:t xml:space="preserve">其他金融发展支出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31,750,000.00</w:t>
            </w:r>
          </w:p>
        </w:tc>
        <w:tc>
          <w:tcPr>
            <w:tcW w:w="1240" w:type="dxa"/>
            <w:tcBorders/>
            <w:vAlign w:val="center"/>
          </w:tcPr>
          <w:p>
            <w:pPr>
              <w:snapToGrid w:val="0"/>
              <w:jc w:val="right"/>
            </w:pPr>
            <w:r>
              <w:rPr>
                <w:rFonts w:ascii="宋体" w:eastAsia="宋体" w:hAnsi="宋体" w:cs="宋体"/>
                <w:b w:val="0"/>
                <w:i w:val="0"/>
                <w:color w:val="000000"/>
                <w:sz w:val="14"/>
              </w:rPr>
              <w:t xml:space="preserve">31,750,000.00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87,588,274.03</w:t>
            </w:r>
          </w:p>
        </w:tc>
        <w:tc>
          <w:tcPr>
            <w:tcW w:w="580" w:type="dxa"/>
            <w:tcBorders/>
            <w:vAlign w:val="center"/>
          </w:tcPr>
          <w:p>
            <w:pPr>
              <w:snapToGrid w:val="0"/>
              <w:jc w:val="right"/>
            </w:pPr>
            <w:r>
              <w:rPr>
                <w:rFonts w:ascii="宋体" w:eastAsia="宋体" w:hAnsi="宋体" w:cs="宋体"/>
                <w:b w:val="0"/>
                <w:i w:val="0"/>
                <w:color w:val="000000"/>
                <w:sz w:val="9"/>
              </w:rPr>
              <w:t xml:space="preserve">87,588,274.03</w:t>
            </w:r>
          </w:p>
        </w:tc>
        <w:tc>
          <w:tcPr>
            <w:tcW w:w="580" w:type="dxa"/>
            <w:tcBorders/>
            <w:vAlign w:val="center"/>
          </w:tcPr>
          <w:p>
            <w:pPr>
              <w:snapToGrid w:val="0"/>
              <w:jc w:val="right"/>
            </w:pPr>
            <w:r>
              <w:rPr>
                <w:rFonts w:ascii="宋体" w:eastAsia="宋体" w:hAnsi="宋体" w:cs="宋体"/>
                <w:b w:val="0"/>
                <w:i w:val="0"/>
                <w:color w:val="000000"/>
                <w:sz w:val="9"/>
              </w:rPr>
              <w:t xml:space="preserve">87,530,197.49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58,076.54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513101</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中共天津市委金融委员会办公室（本级）</w:t>
            </w:r>
          </w:p>
        </w:tc>
        <w:tc>
          <w:tcPr>
            <w:tcW w:w="580" w:type="dxa"/>
            <w:tcBorders/>
            <w:vAlign w:val="center"/>
          </w:tcPr>
          <w:p>
            <w:pPr>
              <w:snapToGrid w:val="0"/>
              <w:jc w:val="right"/>
            </w:pPr>
            <w:r>
              <w:rPr>
                <w:rFonts w:ascii="宋体" w:eastAsia="宋体" w:hAnsi="宋体" w:cs="宋体"/>
                <w:b w:val="0"/>
                <w:i w:val="0"/>
                <w:color w:val="000000"/>
                <w:sz w:val="9"/>
              </w:rPr>
              <w:t xml:space="preserve">84,672,244.66</w:t>
            </w:r>
          </w:p>
        </w:tc>
        <w:tc>
          <w:tcPr>
            <w:tcW w:w="580" w:type="dxa"/>
            <w:tcBorders/>
            <w:vAlign w:val="center"/>
          </w:tcPr>
          <w:p>
            <w:pPr>
              <w:snapToGrid w:val="0"/>
              <w:jc w:val="right"/>
            </w:pPr>
            <w:r>
              <w:rPr>
                <w:rFonts w:ascii="宋体" w:eastAsia="宋体" w:hAnsi="宋体" w:cs="宋体"/>
                <w:b w:val="0"/>
                <w:i w:val="0"/>
                <w:color w:val="000000"/>
                <w:sz w:val="9"/>
              </w:rPr>
              <w:t xml:space="preserve">84,672,244.66</w:t>
            </w:r>
          </w:p>
        </w:tc>
        <w:tc>
          <w:tcPr>
            <w:tcW w:w="580" w:type="dxa"/>
            <w:tcBorders/>
            <w:vAlign w:val="center"/>
          </w:tcPr>
          <w:p>
            <w:pPr>
              <w:snapToGrid w:val="0"/>
              <w:jc w:val="right"/>
            </w:pPr>
            <w:r>
              <w:rPr>
                <w:rFonts w:ascii="宋体" w:eastAsia="宋体" w:hAnsi="宋体" w:cs="宋体"/>
                <w:b w:val="0"/>
                <w:i w:val="0"/>
                <w:color w:val="000000"/>
                <w:sz w:val="9"/>
              </w:rPr>
              <w:t xml:space="preserve">84,621,256.29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50,988.37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513201</w:t>
            </w:r>
          </w:p>
        </w:tc>
        <w:tc>
          <w:tcPr>
            <w:tcW w:w="1520" w:type="dxa"/>
            <w:tcBorders/>
            <w:vAlign w:val="center"/>
          </w:tcPr>
          <w:p>
            <w:pPr>
              <w:snapToGrid w:val="0"/>
              <w:jc w:val="center"/>
            </w:pPr>
            <w:r>
              <w:rPr>
                <w:rFonts w:ascii="宋体" w:eastAsia="宋体" w:hAnsi="宋体" w:cs="宋体"/>
                <w:b w:val="0"/>
                <w:i w:val="0"/>
                <w:color w:val="000000"/>
                <w:sz w:val="9"/>
              </w:rPr>
              <w:t xml:space="preserve">天津市金融稳定促进中心</w:t>
            </w:r>
          </w:p>
        </w:tc>
        <w:tc>
          <w:tcPr>
            <w:tcW w:w="580" w:type="dxa"/>
            <w:tcBorders/>
            <w:vAlign w:val="center"/>
          </w:tcPr>
          <w:p>
            <w:pPr>
              <w:snapToGrid w:val="0"/>
              <w:jc w:val="right"/>
            </w:pPr>
            <w:r>
              <w:rPr>
                <w:rFonts w:ascii="宋体" w:eastAsia="宋体" w:hAnsi="宋体" w:cs="宋体"/>
                <w:b w:val="0"/>
                <w:i w:val="0"/>
                <w:color w:val="000000"/>
                <w:sz w:val="9"/>
              </w:rPr>
              <w:t xml:space="preserve">2,916,029.37</w:t>
            </w:r>
          </w:p>
        </w:tc>
        <w:tc>
          <w:tcPr>
            <w:tcW w:w="580" w:type="dxa"/>
            <w:tcBorders/>
            <w:vAlign w:val="center"/>
          </w:tcPr>
          <w:p>
            <w:pPr>
              <w:snapToGrid w:val="0"/>
              <w:jc w:val="right"/>
            </w:pPr>
            <w:r>
              <w:rPr>
                <w:rFonts w:ascii="宋体" w:eastAsia="宋体" w:hAnsi="宋体" w:cs="宋体"/>
                <w:b w:val="0"/>
                <w:i w:val="0"/>
                <w:color w:val="000000"/>
                <w:sz w:val="9"/>
              </w:rPr>
              <w:t xml:space="preserve">2,916,029.37</w:t>
            </w:r>
          </w:p>
        </w:tc>
        <w:tc>
          <w:tcPr>
            <w:tcW w:w="580" w:type="dxa"/>
            <w:tcBorders/>
            <w:vAlign w:val="center"/>
          </w:tcPr>
          <w:p>
            <w:pPr>
              <w:snapToGrid w:val="0"/>
              <w:jc w:val="right"/>
            </w:pPr>
            <w:r>
              <w:rPr>
                <w:rFonts w:ascii="宋体" w:eastAsia="宋体" w:hAnsi="宋体" w:cs="宋体"/>
                <w:b w:val="0"/>
                <w:i w:val="0"/>
                <w:color w:val="000000"/>
                <w:sz w:val="9"/>
              </w:rPr>
              <w:t xml:space="preserve">2,908,941.20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7,088.17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87,408,921.93</w:t>
            </w:r>
          </w:p>
        </w:tc>
        <w:tc>
          <w:tcPr>
            <w:tcW w:w="1320" w:type="dxa"/>
            <w:tcBorders/>
            <w:vAlign w:val="center"/>
          </w:tcPr>
          <w:p>
            <w:pPr>
              <w:snapToGrid w:val="0"/>
              <w:jc w:val="right"/>
            </w:pPr>
            <w:r>
              <w:rPr>
                <w:rFonts w:ascii="宋体" w:eastAsia="宋体" w:hAnsi="宋体" w:cs="宋体"/>
                <w:b w:val="0"/>
                <w:i w:val="0"/>
                <w:color w:val="000000"/>
                <w:sz w:val="15"/>
              </w:rPr>
              <w:t xml:space="preserve">40,185,404.06</w:t>
            </w:r>
          </w:p>
        </w:tc>
        <w:tc>
          <w:tcPr>
            <w:tcW w:w="1320" w:type="dxa"/>
            <w:tcBorders/>
            <w:vAlign w:val="center"/>
          </w:tcPr>
          <w:p>
            <w:pPr>
              <w:snapToGrid w:val="0"/>
              <w:jc w:val="right"/>
            </w:pPr>
            <w:r>
              <w:rPr>
                <w:rFonts w:ascii="宋体" w:eastAsia="宋体" w:hAnsi="宋体" w:cs="宋体"/>
                <w:b w:val="0"/>
                <w:i w:val="0"/>
                <w:color w:val="000000"/>
                <w:sz w:val="15"/>
              </w:rPr>
              <w:t xml:space="preserve">47,223,517.87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3,820,895.70</w:t>
            </w:r>
          </w:p>
        </w:tc>
        <w:tc>
          <w:tcPr>
            <w:tcW w:w="1320" w:type="dxa"/>
            <w:tcBorders/>
            <w:vAlign w:val="center"/>
          </w:tcPr>
          <w:p>
            <w:pPr>
              <w:snapToGrid w:val="0"/>
              <w:jc w:val="right"/>
            </w:pPr>
            <w:r>
              <w:rPr>
                <w:rFonts w:ascii="宋体" w:eastAsia="宋体" w:hAnsi="宋体" w:cs="宋体"/>
                <w:b w:val="0"/>
                <w:i w:val="0"/>
                <w:color w:val="000000"/>
                <w:sz w:val="15"/>
              </w:rPr>
              <w:t xml:space="preserve">3,820,895.70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3,820,895.70</w:t>
            </w:r>
          </w:p>
        </w:tc>
        <w:tc>
          <w:tcPr>
            <w:tcW w:w="1320" w:type="dxa"/>
            <w:tcBorders/>
            <w:vAlign w:val="center"/>
          </w:tcPr>
          <w:p>
            <w:pPr>
              <w:snapToGrid w:val="0"/>
              <w:jc w:val="right"/>
            </w:pPr>
            <w:r>
              <w:rPr>
                <w:rFonts w:ascii="宋体" w:eastAsia="宋体" w:hAnsi="宋体" w:cs="宋体"/>
                <w:b w:val="0"/>
                <w:i w:val="0"/>
                <w:color w:val="000000"/>
                <w:sz w:val="15"/>
              </w:rPr>
              <w:t xml:space="preserve">3,820,895.70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2,547,895.70</w:t>
            </w:r>
          </w:p>
        </w:tc>
        <w:tc>
          <w:tcPr>
            <w:tcW w:w="1320" w:type="dxa"/>
            <w:tcBorders/>
            <w:vAlign w:val="center"/>
          </w:tcPr>
          <w:p>
            <w:pPr>
              <w:snapToGrid w:val="0"/>
              <w:jc w:val="right"/>
            </w:pPr>
            <w:r>
              <w:rPr>
                <w:rFonts w:ascii="宋体" w:eastAsia="宋体" w:hAnsi="宋体" w:cs="宋体"/>
                <w:b w:val="0"/>
                <w:i w:val="0"/>
                <w:color w:val="000000"/>
                <w:sz w:val="15"/>
              </w:rPr>
              <w:t xml:space="preserve">2,547,895.70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1,273,000.00</w:t>
            </w:r>
          </w:p>
        </w:tc>
        <w:tc>
          <w:tcPr>
            <w:tcW w:w="1320" w:type="dxa"/>
            <w:tcBorders/>
            <w:vAlign w:val="center"/>
          </w:tcPr>
          <w:p>
            <w:pPr>
              <w:snapToGrid w:val="0"/>
              <w:jc w:val="right"/>
            </w:pPr>
            <w:r>
              <w:rPr>
                <w:rFonts w:ascii="宋体" w:eastAsia="宋体" w:hAnsi="宋体" w:cs="宋体"/>
                <w:b w:val="0"/>
                <w:i w:val="0"/>
                <w:color w:val="000000"/>
                <w:sz w:val="15"/>
              </w:rPr>
              <w:t xml:space="preserve">1,273,000.00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1,829,000.00</w:t>
            </w:r>
          </w:p>
        </w:tc>
        <w:tc>
          <w:tcPr>
            <w:tcW w:w="1320" w:type="dxa"/>
            <w:tcBorders/>
            <w:vAlign w:val="center"/>
          </w:tcPr>
          <w:p>
            <w:pPr>
              <w:snapToGrid w:val="0"/>
              <w:jc w:val="right"/>
            </w:pPr>
            <w:r>
              <w:rPr>
                <w:rFonts w:ascii="宋体" w:eastAsia="宋体" w:hAnsi="宋体" w:cs="宋体"/>
                <w:b w:val="0"/>
                <w:i w:val="0"/>
                <w:color w:val="000000"/>
                <w:sz w:val="15"/>
              </w:rPr>
              <w:t xml:space="preserve">1,829,000.00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1,829,000.00</w:t>
            </w:r>
          </w:p>
        </w:tc>
        <w:tc>
          <w:tcPr>
            <w:tcW w:w="1320" w:type="dxa"/>
            <w:tcBorders/>
            <w:vAlign w:val="center"/>
          </w:tcPr>
          <w:p>
            <w:pPr>
              <w:snapToGrid w:val="0"/>
              <w:jc w:val="right"/>
            </w:pPr>
            <w:r>
              <w:rPr>
                <w:rFonts w:ascii="宋体" w:eastAsia="宋体" w:hAnsi="宋体" w:cs="宋体"/>
                <w:b w:val="0"/>
                <w:i w:val="0"/>
                <w:color w:val="000000"/>
                <w:sz w:val="15"/>
              </w:rPr>
              <w:t xml:space="preserve">1,829,000.00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1,433,000.00</w:t>
            </w:r>
          </w:p>
        </w:tc>
        <w:tc>
          <w:tcPr>
            <w:tcW w:w="1320" w:type="dxa"/>
            <w:tcBorders/>
            <w:vAlign w:val="center"/>
          </w:tcPr>
          <w:p>
            <w:pPr>
              <w:snapToGrid w:val="0"/>
              <w:jc w:val="right"/>
            </w:pPr>
            <w:r>
              <w:rPr>
                <w:rFonts w:ascii="宋体" w:eastAsia="宋体" w:hAnsi="宋体" w:cs="宋体"/>
                <w:b w:val="0"/>
                <w:i w:val="0"/>
                <w:color w:val="000000"/>
                <w:sz w:val="15"/>
              </w:rPr>
              <w:t xml:space="preserve">1,433,000.00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119,000.00</w:t>
            </w:r>
          </w:p>
        </w:tc>
        <w:tc>
          <w:tcPr>
            <w:tcW w:w="1320" w:type="dxa"/>
            <w:tcBorders/>
            <w:vAlign w:val="center"/>
          </w:tcPr>
          <w:p>
            <w:pPr>
              <w:snapToGrid w:val="0"/>
              <w:jc w:val="right"/>
            </w:pPr>
            <w:r>
              <w:rPr>
                <w:rFonts w:ascii="宋体" w:eastAsia="宋体" w:hAnsi="宋体" w:cs="宋体"/>
                <w:b w:val="0"/>
                <w:i w:val="0"/>
                <w:color w:val="000000"/>
                <w:sz w:val="15"/>
              </w:rPr>
              <w:t xml:space="preserve">119,000.00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277,000.00</w:t>
            </w:r>
          </w:p>
        </w:tc>
        <w:tc>
          <w:tcPr>
            <w:tcW w:w="1320" w:type="dxa"/>
            <w:tcBorders/>
            <w:vAlign w:val="center"/>
          </w:tcPr>
          <w:p>
            <w:pPr>
              <w:snapToGrid w:val="0"/>
              <w:jc w:val="right"/>
            </w:pPr>
            <w:r>
              <w:rPr>
                <w:rFonts w:ascii="宋体" w:eastAsia="宋体" w:hAnsi="宋体" w:cs="宋体"/>
                <w:b w:val="0"/>
                <w:i w:val="0"/>
                <w:color w:val="000000"/>
                <w:sz w:val="15"/>
              </w:rPr>
              <w:t xml:space="preserve">277,000.00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w:t>
            </w:r>
          </w:p>
        </w:tc>
        <w:tc>
          <w:tcPr>
            <w:tcW w:w="4400" w:type="dxa"/>
            <w:tcBorders/>
            <w:vAlign w:val="center"/>
          </w:tcPr>
          <w:p>
            <w:pPr>
              <w:snapToGrid w:val="0"/>
              <w:jc w:val="left"/>
            </w:pPr>
            <w:r>
              <w:rPr>
                <w:rFonts w:ascii="宋体" w:eastAsia="宋体" w:hAnsi="宋体" w:cs="宋体"/>
                <w:b w:val="0"/>
                <w:i w:val="0"/>
                <w:color w:val="000000"/>
                <w:sz w:val="15"/>
              </w:rPr>
              <w:t xml:space="preserve">金融支出</w:t>
            </w:r>
          </w:p>
        </w:tc>
        <w:tc>
          <w:tcPr>
            <w:tcW w:w="1320" w:type="dxa"/>
            <w:tcBorders/>
            <w:vAlign w:val="center"/>
          </w:tcPr>
          <w:p>
            <w:pPr>
              <w:snapToGrid w:val="0"/>
              <w:jc w:val="right"/>
            </w:pPr>
            <w:r>
              <w:rPr>
                <w:rFonts w:ascii="宋体" w:eastAsia="宋体" w:hAnsi="宋体" w:cs="宋体"/>
                <w:b w:val="0"/>
                <w:i w:val="0"/>
                <w:color w:val="000000"/>
                <w:sz w:val="15"/>
              </w:rPr>
              <w:t xml:space="preserve">81,759,026.23</w:t>
            </w:r>
          </w:p>
        </w:tc>
        <w:tc>
          <w:tcPr>
            <w:tcW w:w="1320" w:type="dxa"/>
            <w:tcBorders/>
            <w:vAlign w:val="center"/>
          </w:tcPr>
          <w:p>
            <w:pPr>
              <w:snapToGrid w:val="0"/>
              <w:jc w:val="right"/>
            </w:pPr>
            <w:r>
              <w:rPr>
                <w:rFonts w:ascii="宋体" w:eastAsia="宋体" w:hAnsi="宋体" w:cs="宋体"/>
                <w:b w:val="0"/>
                <w:i w:val="0"/>
                <w:color w:val="000000"/>
                <w:sz w:val="15"/>
              </w:rPr>
              <w:t xml:space="preserve">34,535,508.36</w:t>
            </w:r>
          </w:p>
        </w:tc>
        <w:tc>
          <w:tcPr>
            <w:tcW w:w="1320" w:type="dxa"/>
            <w:tcBorders/>
            <w:vAlign w:val="center"/>
          </w:tcPr>
          <w:p>
            <w:pPr>
              <w:snapToGrid w:val="0"/>
              <w:jc w:val="right"/>
            </w:pPr>
            <w:r>
              <w:rPr>
                <w:rFonts w:ascii="宋体" w:eastAsia="宋体" w:hAnsi="宋体" w:cs="宋体"/>
                <w:b w:val="0"/>
                <w:i w:val="0"/>
                <w:color w:val="000000"/>
                <w:sz w:val="15"/>
              </w:rPr>
              <w:t xml:space="preserve">47,223,517.87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21701</w:t>
            </w:r>
          </w:p>
        </w:tc>
        <w:tc>
          <w:tcPr>
            <w:tcW w:w="4400" w:type="dxa"/>
            <w:tcBorders/>
            <w:vAlign w:val="center"/>
          </w:tcPr>
          <w:p>
            <w:pPr>
              <w:snapToGrid w:val="0"/>
              <w:jc w:val="left"/>
            </w:pPr>
            <w:r>
              <w:rPr>
                <w:rFonts w:ascii="宋体" w:eastAsia="宋体" w:hAnsi="宋体" w:cs="宋体"/>
                <w:b w:val="0"/>
                <w:i w:val="0"/>
                <w:color w:val="000000"/>
                <w:sz w:val="15"/>
              </w:rPr>
              <w:t xml:space="preserve">金融部门行政支出</w:t>
            </w:r>
          </w:p>
        </w:tc>
        <w:tc>
          <w:tcPr>
            <w:tcW w:w="1320" w:type="dxa"/>
            <w:tcBorders/>
            <w:vAlign w:val="center"/>
          </w:tcPr>
          <w:p>
            <w:pPr>
              <w:snapToGrid w:val="0"/>
              <w:jc w:val="right"/>
            </w:pPr>
            <w:r>
              <w:rPr>
                <w:rFonts w:ascii="宋体" w:eastAsia="宋体" w:hAnsi="宋体" w:cs="宋体"/>
                <w:b w:val="0"/>
                <w:i w:val="0"/>
                <w:color w:val="000000"/>
                <w:sz w:val="15"/>
              </w:rPr>
              <w:t xml:space="preserve">37,322,976.23</w:t>
            </w:r>
          </w:p>
        </w:tc>
        <w:tc>
          <w:tcPr>
            <w:tcW w:w="1320" w:type="dxa"/>
            <w:tcBorders/>
            <w:vAlign w:val="center"/>
          </w:tcPr>
          <w:p>
            <w:pPr>
              <w:snapToGrid w:val="0"/>
              <w:jc w:val="right"/>
            </w:pPr>
            <w:r>
              <w:rPr>
                <w:rFonts w:ascii="宋体" w:eastAsia="宋体" w:hAnsi="宋体" w:cs="宋体"/>
                <w:b w:val="0"/>
                <w:i w:val="0"/>
                <w:color w:val="000000"/>
                <w:sz w:val="15"/>
              </w:rPr>
              <w:t xml:space="preserve">34,535,508.36</w:t>
            </w:r>
          </w:p>
        </w:tc>
        <w:tc>
          <w:tcPr>
            <w:tcW w:w="1320" w:type="dxa"/>
            <w:tcBorders/>
            <w:vAlign w:val="center"/>
          </w:tcPr>
          <w:p>
            <w:pPr>
              <w:snapToGrid w:val="0"/>
              <w:jc w:val="right"/>
            </w:pPr>
            <w:r>
              <w:rPr>
                <w:rFonts w:ascii="宋体" w:eastAsia="宋体" w:hAnsi="宋体" w:cs="宋体"/>
                <w:b w:val="0"/>
                <w:i w:val="0"/>
                <w:color w:val="000000"/>
                <w:sz w:val="15"/>
              </w:rPr>
              <w:t xml:space="preserve">2,787,467.87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32,307,426.72</w:t>
            </w:r>
          </w:p>
        </w:tc>
        <w:tc>
          <w:tcPr>
            <w:tcW w:w="1320" w:type="dxa"/>
            <w:tcBorders/>
            <w:vAlign w:val="center"/>
          </w:tcPr>
          <w:p>
            <w:pPr>
              <w:snapToGrid w:val="0"/>
              <w:jc w:val="right"/>
            </w:pPr>
            <w:r>
              <w:rPr>
                <w:rFonts w:ascii="宋体" w:eastAsia="宋体" w:hAnsi="宋体" w:cs="宋体"/>
                <w:b w:val="0"/>
                <w:i w:val="0"/>
                <w:color w:val="000000"/>
                <w:sz w:val="15"/>
              </w:rPr>
              <w:t xml:space="preserve">32,257,817.72</w:t>
            </w:r>
          </w:p>
        </w:tc>
        <w:tc>
          <w:tcPr>
            <w:tcW w:w="1320" w:type="dxa"/>
            <w:tcBorders/>
            <w:vAlign w:val="center"/>
          </w:tcPr>
          <w:p>
            <w:pPr>
              <w:snapToGrid w:val="0"/>
              <w:jc w:val="right"/>
            </w:pPr>
            <w:r>
              <w:rPr>
                <w:rFonts w:ascii="宋体" w:eastAsia="宋体" w:hAnsi="宋体" w:cs="宋体"/>
                <w:b w:val="0"/>
                <w:i w:val="0"/>
                <w:color w:val="000000"/>
                <w:sz w:val="15"/>
              </w:rPr>
              <w:t xml:space="preserve">49,609.00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717,358.87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717,358.87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2,020,500.00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2,277,690.64</w:t>
            </w:r>
          </w:p>
        </w:tc>
        <w:tc>
          <w:tcPr>
            <w:tcW w:w="1320" w:type="dxa"/>
            <w:tcBorders/>
            <w:vAlign w:val="center"/>
          </w:tcPr>
          <w:p>
            <w:pPr>
              <w:snapToGrid w:val="0"/>
              <w:jc w:val="right"/>
            </w:pPr>
            <w:r>
              <w:rPr>
                <w:rFonts w:ascii="宋体" w:eastAsia="宋体" w:hAnsi="宋体" w:cs="宋体"/>
                <w:b w:val="0"/>
                <w:i w:val="0"/>
                <w:color w:val="000000"/>
                <w:sz w:val="15"/>
              </w:rPr>
              <w:t xml:space="preserve">2,277,690.64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21703</w:t>
            </w:r>
          </w:p>
        </w:tc>
        <w:tc>
          <w:tcPr>
            <w:tcW w:w="4400" w:type="dxa"/>
            <w:tcBorders/>
            <w:vAlign w:val="center"/>
          </w:tcPr>
          <w:p>
            <w:pPr>
              <w:snapToGrid w:val="0"/>
              <w:jc w:val="left"/>
            </w:pPr>
            <w:r>
              <w:rPr>
                <w:rFonts w:ascii="宋体" w:eastAsia="宋体" w:hAnsi="宋体" w:cs="宋体"/>
                <w:b w:val="0"/>
                <w:i w:val="0"/>
                <w:color w:val="000000"/>
                <w:sz w:val="15"/>
              </w:rPr>
              <w:t xml:space="preserve">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44,436,050.00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44,436,050.00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2170302</w:t>
            </w:r>
          </w:p>
        </w:tc>
        <w:tc>
          <w:tcPr>
            <w:tcW w:w="4400" w:type="dxa"/>
            <w:tcBorders/>
            <w:vAlign w:val="center"/>
          </w:tcPr>
          <w:p>
            <w:pPr>
              <w:snapToGrid w:val="0"/>
              <w:jc w:val="left"/>
            </w:pPr>
            <w:r>
              <w:rPr>
                <w:rFonts w:ascii="宋体" w:eastAsia="宋体" w:hAnsi="宋体" w:cs="宋体"/>
                <w:b w:val="0"/>
                <w:i w:val="0"/>
                <w:color w:val="000000"/>
                <w:sz w:val="15"/>
              </w:rPr>
              <w:t xml:space="preserve">利息费用补贴支出</w:t>
            </w:r>
          </w:p>
        </w:tc>
        <w:tc>
          <w:tcPr>
            <w:tcW w:w="1320" w:type="dxa"/>
            <w:tcBorders/>
            <w:vAlign w:val="center"/>
          </w:tcPr>
          <w:p>
            <w:pPr>
              <w:snapToGrid w:val="0"/>
              <w:jc w:val="right"/>
            </w:pPr>
            <w:r>
              <w:rPr>
                <w:rFonts w:ascii="宋体" w:eastAsia="宋体" w:hAnsi="宋体" w:cs="宋体"/>
                <w:b w:val="0"/>
                <w:i w:val="0"/>
                <w:color w:val="000000"/>
                <w:sz w:val="15"/>
              </w:rPr>
              <w:t xml:space="preserve">12,686,050.00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12,686,050.00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2170399</w:t>
            </w:r>
          </w:p>
        </w:tc>
        <w:tc>
          <w:tcPr>
            <w:tcW w:w="4400" w:type="dxa"/>
            <w:tcBorders/>
            <w:vAlign w:val="center"/>
          </w:tcPr>
          <w:p>
            <w:pPr>
              <w:snapToGrid w:val="0"/>
              <w:jc w:val="left"/>
            </w:pPr>
            <w:r>
              <w:rPr>
                <w:rFonts w:ascii="宋体" w:eastAsia="宋体" w:hAnsi="宋体" w:cs="宋体"/>
                <w:b w:val="0"/>
                <w:i w:val="0"/>
                <w:color w:val="000000"/>
                <w:sz w:val="15"/>
              </w:rPr>
              <w:t xml:space="preserve">其他金融发展支出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31,750,000.00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87,530,197.49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3,820,895.70</w:t>
            </w:r>
          </w:p>
        </w:tc>
        <w:tc>
          <w:tcPr>
            <w:tcW w:w="1420" w:type="dxa"/>
            <w:tcBorders/>
            <w:vAlign w:val="center"/>
          </w:tcPr>
          <w:p>
            <w:pPr>
              <w:snapToGrid w:val="0"/>
              <w:jc w:val="right"/>
            </w:pPr>
            <w:r>
              <w:rPr>
                <w:rFonts w:ascii="宋体" w:eastAsia="宋体" w:hAnsi="宋体" w:cs="宋体"/>
                <w:b w:val="0"/>
                <w:i w:val="0"/>
                <w:color w:val="000000"/>
                <w:sz w:val="16"/>
              </w:rPr>
              <w:t xml:space="preserve">3,820,895.70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1,829,000.00</w:t>
            </w:r>
          </w:p>
        </w:tc>
        <w:tc>
          <w:tcPr>
            <w:tcW w:w="1420" w:type="dxa"/>
            <w:tcBorders/>
            <w:vAlign w:val="center"/>
          </w:tcPr>
          <w:p>
            <w:pPr>
              <w:snapToGrid w:val="0"/>
              <w:jc w:val="right"/>
            </w:pPr>
            <w:r>
              <w:rPr>
                <w:rFonts w:ascii="宋体" w:eastAsia="宋体" w:hAnsi="宋体" w:cs="宋体"/>
                <w:b w:val="0"/>
                <w:i w:val="0"/>
                <w:color w:val="000000"/>
                <w:sz w:val="16"/>
              </w:rPr>
              <w:t xml:space="preserve">1,829,000.00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snapToGrid w:val="0"/>
              <w:jc w:val="right"/>
            </w:pPr>
            <w:r>
              <w:rPr>
                <w:rFonts w:ascii="宋体" w:eastAsia="宋体" w:hAnsi="宋体" w:cs="宋体"/>
                <w:b w:val="0"/>
                <w:i w:val="0"/>
                <w:color w:val="000000"/>
                <w:sz w:val="16"/>
              </w:rPr>
              <w:t xml:space="preserve">81,759,026.23</w:t>
            </w:r>
          </w:p>
        </w:tc>
        <w:tc>
          <w:tcPr>
            <w:tcW w:w="1420" w:type="dxa"/>
            <w:tcBorders/>
            <w:vAlign w:val="center"/>
          </w:tcPr>
          <w:p>
            <w:pPr>
              <w:snapToGrid w:val="0"/>
              <w:jc w:val="right"/>
            </w:pPr>
            <w:r>
              <w:rPr>
                <w:rFonts w:ascii="宋体" w:eastAsia="宋体" w:hAnsi="宋体" w:cs="宋体"/>
                <w:b w:val="0"/>
                <w:i w:val="0"/>
                <w:color w:val="000000"/>
                <w:sz w:val="16"/>
              </w:rPr>
              <w:t xml:space="preserve">81,759,026.23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87,530,197.49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87,408,921.93</w:t>
            </w:r>
          </w:p>
        </w:tc>
        <w:tc>
          <w:tcPr>
            <w:tcW w:w="1420" w:type="dxa"/>
            <w:tcBorders/>
            <w:vAlign w:val="center"/>
          </w:tcPr>
          <w:p>
            <w:pPr>
              <w:snapToGrid w:val="0"/>
              <w:jc w:val="right"/>
            </w:pPr>
            <w:r>
              <w:rPr>
                <w:rFonts w:ascii="宋体" w:eastAsia="宋体" w:hAnsi="宋体" w:cs="宋体"/>
                <w:b w:val="0"/>
                <w:i w:val="0"/>
                <w:color w:val="000000"/>
                <w:sz w:val="16"/>
              </w:rPr>
              <w:t xml:space="preserve">87,408,921.93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121,275.56</w:t>
            </w:r>
          </w:p>
        </w:tc>
        <w:tc>
          <w:tcPr>
            <w:tcW w:w="1420" w:type="dxa"/>
            <w:tcBorders/>
            <w:vAlign w:val="center"/>
          </w:tcPr>
          <w:p>
            <w:pPr>
              <w:snapToGrid w:val="0"/>
              <w:jc w:val="right"/>
            </w:pPr>
            <w:r>
              <w:rPr>
                <w:rFonts w:ascii="宋体" w:eastAsia="宋体" w:hAnsi="宋体" w:cs="宋体"/>
                <w:b w:val="0"/>
                <w:i w:val="0"/>
                <w:color w:val="000000"/>
                <w:sz w:val="16"/>
              </w:rPr>
              <w:t xml:space="preserve">121,275.56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87,530,197.49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87,530,197.49</w:t>
            </w:r>
          </w:p>
        </w:tc>
        <w:tc>
          <w:tcPr>
            <w:tcW w:w="1420" w:type="dxa"/>
            <w:tcBorders/>
            <w:vAlign w:val="center"/>
          </w:tcPr>
          <w:p>
            <w:pPr>
              <w:snapToGrid w:val="0"/>
              <w:jc w:val="right"/>
            </w:pPr>
            <w:r>
              <w:rPr>
                <w:rFonts w:ascii="宋体" w:eastAsia="宋体" w:hAnsi="宋体" w:cs="宋体"/>
                <w:b w:val="0"/>
                <w:i w:val="0"/>
                <w:color w:val="000000"/>
                <w:sz w:val="16"/>
              </w:rPr>
              <w:t xml:space="preserve">87,530,197.49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87,408,921.93</w:t>
            </w:r>
          </w:p>
        </w:tc>
        <w:tc>
          <w:tcPr>
            <w:tcW w:w="1720" w:type="dxa"/>
            <w:tcBorders/>
            <w:vAlign w:val="center"/>
          </w:tcPr>
          <w:p>
            <w:pPr>
              <w:snapToGrid w:val="0"/>
              <w:jc w:val="right"/>
            </w:pPr>
            <w:r>
              <w:rPr>
                <w:rFonts w:ascii="宋体" w:eastAsia="宋体" w:hAnsi="宋体" w:cs="宋体"/>
                <w:b w:val="0"/>
                <w:i w:val="0"/>
                <w:color w:val="000000"/>
                <w:sz w:val="20"/>
              </w:rPr>
              <w:t xml:space="preserve">40,185,404.06</w:t>
            </w:r>
          </w:p>
        </w:tc>
        <w:tc>
          <w:tcPr>
            <w:tcW w:w="1720" w:type="dxa"/>
            <w:tcBorders/>
            <w:vAlign w:val="center"/>
          </w:tcPr>
          <w:p>
            <w:pPr>
              <w:snapToGrid w:val="0"/>
              <w:jc w:val="right"/>
            </w:pPr>
            <w:r>
              <w:rPr>
                <w:rFonts w:ascii="宋体" w:eastAsia="宋体" w:hAnsi="宋体" w:cs="宋体"/>
                <w:b w:val="0"/>
                <w:i w:val="0"/>
                <w:color w:val="000000"/>
                <w:sz w:val="20"/>
              </w:rPr>
              <w:t xml:space="preserve">32,615,866.55</w:t>
            </w:r>
          </w:p>
        </w:tc>
        <w:tc>
          <w:tcPr>
            <w:tcW w:w="1720" w:type="dxa"/>
            <w:tcBorders/>
            <w:vAlign w:val="center"/>
          </w:tcPr>
          <w:p>
            <w:pPr>
              <w:snapToGrid w:val="0"/>
              <w:jc w:val="right"/>
            </w:pPr>
            <w:r>
              <w:rPr>
                <w:rFonts w:ascii="宋体" w:eastAsia="宋体" w:hAnsi="宋体" w:cs="宋体"/>
                <w:b w:val="0"/>
                <w:i w:val="0"/>
                <w:color w:val="000000"/>
                <w:sz w:val="20"/>
              </w:rPr>
              <w:t xml:space="preserve">7,569,537.51</w:t>
            </w:r>
          </w:p>
        </w:tc>
        <w:tc>
          <w:tcPr>
            <w:tcW w:w="1698" w:type="dxa"/>
            <w:tcBorders/>
            <w:vAlign w:val="center"/>
          </w:tcPr>
          <w:p>
            <w:pPr>
              <w:snapToGrid w:val="0"/>
              <w:jc w:val="right"/>
            </w:pPr>
            <w:r>
              <w:rPr>
                <w:rFonts w:ascii="宋体" w:eastAsia="宋体" w:hAnsi="宋体" w:cs="宋体"/>
                <w:b w:val="0"/>
                <w:i w:val="0"/>
                <w:color w:val="000000"/>
                <w:sz w:val="20"/>
              </w:rPr>
              <w:t xml:space="preserve">47,223,517.87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3,820,895.70</w:t>
            </w:r>
          </w:p>
        </w:tc>
        <w:tc>
          <w:tcPr>
            <w:tcW w:w="1720" w:type="dxa"/>
            <w:tcBorders/>
            <w:vAlign w:val="center"/>
          </w:tcPr>
          <w:p>
            <w:pPr>
              <w:snapToGrid w:val="0"/>
              <w:jc w:val="right"/>
            </w:pPr>
            <w:r>
              <w:rPr>
                <w:rFonts w:ascii="宋体" w:eastAsia="宋体" w:hAnsi="宋体" w:cs="宋体"/>
                <w:b w:val="0"/>
                <w:i w:val="0"/>
                <w:color w:val="000000"/>
                <w:sz w:val="20"/>
              </w:rPr>
              <w:t xml:space="preserve">3,820,895.70</w:t>
            </w:r>
          </w:p>
        </w:tc>
        <w:tc>
          <w:tcPr>
            <w:tcW w:w="1720" w:type="dxa"/>
            <w:tcBorders/>
            <w:vAlign w:val="center"/>
          </w:tcPr>
          <w:p>
            <w:pPr>
              <w:snapToGrid w:val="0"/>
              <w:jc w:val="right"/>
            </w:pPr>
            <w:r>
              <w:rPr>
                <w:rFonts w:ascii="宋体" w:eastAsia="宋体" w:hAnsi="宋体" w:cs="宋体"/>
                <w:b w:val="0"/>
                <w:i w:val="0"/>
                <w:color w:val="000000"/>
                <w:sz w:val="20"/>
              </w:rPr>
              <w:t xml:space="preserve">3,820,895.70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3,820,895.70</w:t>
            </w:r>
          </w:p>
        </w:tc>
        <w:tc>
          <w:tcPr>
            <w:tcW w:w="1720" w:type="dxa"/>
            <w:tcBorders/>
            <w:vAlign w:val="center"/>
          </w:tcPr>
          <w:p>
            <w:pPr>
              <w:snapToGrid w:val="0"/>
              <w:jc w:val="right"/>
            </w:pPr>
            <w:r>
              <w:rPr>
                <w:rFonts w:ascii="宋体" w:eastAsia="宋体" w:hAnsi="宋体" w:cs="宋体"/>
                <w:b w:val="0"/>
                <w:i w:val="0"/>
                <w:color w:val="000000"/>
                <w:sz w:val="20"/>
              </w:rPr>
              <w:t xml:space="preserve">3,820,895.70</w:t>
            </w:r>
          </w:p>
        </w:tc>
        <w:tc>
          <w:tcPr>
            <w:tcW w:w="1720" w:type="dxa"/>
            <w:tcBorders/>
            <w:vAlign w:val="center"/>
          </w:tcPr>
          <w:p>
            <w:pPr>
              <w:snapToGrid w:val="0"/>
              <w:jc w:val="right"/>
            </w:pPr>
            <w:r>
              <w:rPr>
                <w:rFonts w:ascii="宋体" w:eastAsia="宋体" w:hAnsi="宋体" w:cs="宋体"/>
                <w:b w:val="0"/>
                <w:i w:val="0"/>
                <w:color w:val="000000"/>
                <w:sz w:val="20"/>
              </w:rPr>
              <w:t xml:space="preserve">3,820,895.70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2,547,895.70</w:t>
            </w:r>
          </w:p>
        </w:tc>
        <w:tc>
          <w:tcPr>
            <w:tcW w:w="1720" w:type="dxa"/>
            <w:tcBorders/>
            <w:vAlign w:val="center"/>
          </w:tcPr>
          <w:p>
            <w:pPr>
              <w:snapToGrid w:val="0"/>
              <w:jc w:val="right"/>
            </w:pPr>
            <w:r>
              <w:rPr>
                <w:rFonts w:ascii="宋体" w:eastAsia="宋体" w:hAnsi="宋体" w:cs="宋体"/>
                <w:b w:val="0"/>
                <w:i w:val="0"/>
                <w:color w:val="000000"/>
                <w:sz w:val="20"/>
              </w:rPr>
              <w:t xml:space="preserve">2,547,895.70</w:t>
            </w:r>
          </w:p>
        </w:tc>
        <w:tc>
          <w:tcPr>
            <w:tcW w:w="1720" w:type="dxa"/>
            <w:tcBorders/>
            <w:vAlign w:val="center"/>
          </w:tcPr>
          <w:p>
            <w:pPr>
              <w:snapToGrid w:val="0"/>
              <w:jc w:val="right"/>
            </w:pPr>
            <w:r>
              <w:rPr>
                <w:rFonts w:ascii="宋体" w:eastAsia="宋体" w:hAnsi="宋体" w:cs="宋体"/>
                <w:b w:val="0"/>
                <w:i w:val="0"/>
                <w:color w:val="000000"/>
                <w:sz w:val="20"/>
              </w:rPr>
              <w:t xml:space="preserve">2,547,895.70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1,273,000.00</w:t>
            </w:r>
          </w:p>
        </w:tc>
        <w:tc>
          <w:tcPr>
            <w:tcW w:w="1720" w:type="dxa"/>
            <w:tcBorders/>
            <w:vAlign w:val="center"/>
          </w:tcPr>
          <w:p>
            <w:pPr>
              <w:snapToGrid w:val="0"/>
              <w:jc w:val="right"/>
            </w:pPr>
            <w:r>
              <w:rPr>
                <w:rFonts w:ascii="宋体" w:eastAsia="宋体" w:hAnsi="宋体" w:cs="宋体"/>
                <w:b w:val="0"/>
                <w:i w:val="0"/>
                <w:color w:val="000000"/>
                <w:sz w:val="20"/>
              </w:rPr>
              <w:t xml:space="preserve">1,273,000.00</w:t>
            </w:r>
          </w:p>
        </w:tc>
        <w:tc>
          <w:tcPr>
            <w:tcW w:w="1720" w:type="dxa"/>
            <w:tcBorders/>
            <w:vAlign w:val="center"/>
          </w:tcPr>
          <w:p>
            <w:pPr>
              <w:snapToGrid w:val="0"/>
              <w:jc w:val="right"/>
            </w:pPr>
            <w:r>
              <w:rPr>
                <w:rFonts w:ascii="宋体" w:eastAsia="宋体" w:hAnsi="宋体" w:cs="宋体"/>
                <w:b w:val="0"/>
                <w:i w:val="0"/>
                <w:color w:val="000000"/>
                <w:sz w:val="20"/>
              </w:rPr>
              <w:t xml:space="preserve">1,273,000.00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1,829,000.00</w:t>
            </w:r>
          </w:p>
        </w:tc>
        <w:tc>
          <w:tcPr>
            <w:tcW w:w="1720" w:type="dxa"/>
            <w:tcBorders/>
            <w:vAlign w:val="center"/>
          </w:tcPr>
          <w:p>
            <w:pPr>
              <w:snapToGrid w:val="0"/>
              <w:jc w:val="right"/>
            </w:pPr>
            <w:r>
              <w:rPr>
                <w:rFonts w:ascii="宋体" w:eastAsia="宋体" w:hAnsi="宋体" w:cs="宋体"/>
                <w:b w:val="0"/>
                <w:i w:val="0"/>
                <w:color w:val="000000"/>
                <w:sz w:val="20"/>
              </w:rPr>
              <w:t xml:space="preserve">1,829,000.00</w:t>
            </w:r>
          </w:p>
        </w:tc>
        <w:tc>
          <w:tcPr>
            <w:tcW w:w="1720" w:type="dxa"/>
            <w:tcBorders/>
            <w:vAlign w:val="center"/>
          </w:tcPr>
          <w:p>
            <w:pPr>
              <w:snapToGrid w:val="0"/>
              <w:jc w:val="right"/>
            </w:pPr>
            <w:r>
              <w:rPr>
                <w:rFonts w:ascii="宋体" w:eastAsia="宋体" w:hAnsi="宋体" w:cs="宋体"/>
                <w:b w:val="0"/>
                <w:i w:val="0"/>
                <w:color w:val="000000"/>
                <w:sz w:val="20"/>
              </w:rPr>
              <w:t xml:space="preserve">1,829,000.00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1,829,000.00</w:t>
            </w:r>
          </w:p>
        </w:tc>
        <w:tc>
          <w:tcPr>
            <w:tcW w:w="1720" w:type="dxa"/>
            <w:tcBorders/>
            <w:vAlign w:val="center"/>
          </w:tcPr>
          <w:p>
            <w:pPr>
              <w:snapToGrid w:val="0"/>
              <w:jc w:val="right"/>
            </w:pPr>
            <w:r>
              <w:rPr>
                <w:rFonts w:ascii="宋体" w:eastAsia="宋体" w:hAnsi="宋体" w:cs="宋体"/>
                <w:b w:val="0"/>
                <w:i w:val="0"/>
                <w:color w:val="000000"/>
                <w:sz w:val="20"/>
              </w:rPr>
              <w:t xml:space="preserve">1,829,000.00</w:t>
            </w:r>
          </w:p>
        </w:tc>
        <w:tc>
          <w:tcPr>
            <w:tcW w:w="1720" w:type="dxa"/>
            <w:tcBorders/>
            <w:vAlign w:val="center"/>
          </w:tcPr>
          <w:p>
            <w:pPr>
              <w:snapToGrid w:val="0"/>
              <w:jc w:val="right"/>
            </w:pPr>
            <w:r>
              <w:rPr>
                <w:rFonts w:ascii="宋体" w:eastAsia="宋体" w:hAnsi="宋体" w:cs="宋体"/>
                <w:b w:val="0"/>
                <w:i w:val="0"/>
                <w:color w:val="000000"/>
                <w:sz w:val="20"/>
              </w:rPr>
              <w:t xml:space="preserve">1,829,000.00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1,433,000.00</w:t>
            </w:r>
          </w:p>
        </w:tc>
        <w:tc>
          <w:tcPr>
            <w:tcW w:w="1720" w:type="dxa"/>
            <w:tcBorders/>
            <w:vAlign w:val="center"/>
          </w:tcPr>
          <w:p>
            <w:pPr>
              <w:snapToGrid w:val="0"/>
              <w:jc w:val="right"/>
            </w:pPr>
            <w:r>
              <w:rPr>
                <w:rFonts w:ascii="宋体" w:eastAsia="宋体" w:hAnsi="宋体" w:cs="宋体"/>
                <w:b w:val="0"/>
                <w:i w:val="0"/>
                <w:color w:val="000000"/>
                <w:sz w:val="20"/>
              </w:rPr>
              <w:t xml:space="preserve">1,433,000.00</w:t>
            </w:r>
          </w:p>
        </w:tc>
        <w:tc>
          <w:tcPr>
            <w:tcW w:w="1720" w:type="dxa"/>
            <w:tcBorders/>
            <w:vAlign w:val="center"/>
          </w:tcPr>
          <w:p>
            <w:pPr>
              <w:snapToGrid w:val="0"/>
              <w:jc w:val="right"/>
            </w:pPr>
            <w:r>
              <w:rPr>
                <w:rFonts w:ascii="宋体" w:eastAsia="宋体" w:hAnsi="宋体" w:cs="宋体"/>
                <w:b w:val="0"/>
                <w:i w:val="0"/>
                <w:color w:val="000000"/>
                <w:sz w:val="20"/>
              </w:rPr>
              <w:t xml:space="preserve">1,433,000.00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119,000.00</w:t>
            </w:r>
          </w:p>
        </w:tc>
        <w:tc>
          <w:tcPr>
            <w:tcW w:w="1720" w:type="dxa"/>
            <w:tcBorders/>
            <w:vAlign w:val="center"/>
          </w:tcPr>
          <w:p>
            <w:pPr>
              <w:snapToGrid w:val="0"/>
              <w:jc w:val="right"/>
            </w:pPr>
            <w:r>
              <w:rPr>
                <w:rFonts w:ascii="宋体" w:eastAsia="宋体" w:hAnsi="宋体" w:cs="宋体"/>
                <w:b w:val="0"/>
                <w:i w:val="0"/>
                <w:color w:val="000000"/>
                <w:sz w:val="20"/>
              </w:rPr>
              <w:t xml:space="preserve">119,000.00</w:t>
            </w:r>
          </w:p>
        </w:tc>
        <w:tc>
          <w:tcPr>
            <w:tcW w:w="1720" w:type="dxa"/>
            <w:tcBorders/>
            <w:vAlign w:val="center"/>
          </w:tcPr>
          <w:p>
            <w:pPr>
              <w:snapToGrid w:val="0"/>
              <w:jc w:val="right"/>
            </w:pPr>
            <w:r>
              <w:rPr>
                <w:rFonts w:ascii="宋体" w:eastAsia="宋体" w:hAnsi="宋体" w:cs="宋体"/>
                <w:b w:val="0"/>
                <w:i w:val="0"/>
                <w:color w:val="000000"/>
                <w:sz w:val="20"/>
              </w:rPr>
              <w:t xml:space="preserve">119,000.00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277,000.00</w:t>
            </w:r>
          </w:p>
        </w:tc>
        <w:tc>
          <w:tcPr>
            <w:tcW w:w="1720" w:type="dxa"/>
            <w:tcBorders/>
            <w:vAlign w:val="center"/>
          </w:tcPr>
          <w:p>
            <w:pPr>
              <w:snapToGrid w:val="0"/>
              <w:jc w:val="right"/>
            </w:pPr>
            <w:r>
              <w:rPr>
                <w:rFonts w:ascii="宋体" w:eastAsia="宋体" w:hAnsi="宋体" w:cs="宋体"/>
                <w:b w:val="0"/>
                <w:i w:val="0"/>
                <w:color w:val="000000"/>
                <w:sz w:val="20"/>
              </w:rPr>
              <w:t xml:space="preserve">277,000.00</w:t>
            </w:r>
          </w:p>
        </w:tc>
        <w:tc>
          <w:tcPr>
            <w:tcW w:w="1720" w:type="dxa"/>
            <w:tcBorders/>
            <w:vAlign w:val="center"/>
          </w:tcPr>
          <w:p>
            <w:pPr>
              <w:snapToGrid w:val="0"/>
              <w:jc w:val="right"/>
            </w:pPr>
            <w:r>
              <w:rPr>
                <w:rFonts w:ascii="宋体" w:eastAsia="宋体" w:hAnsi="宋体" w:cs="宋体"/>
                <w:b w:val="0"/>
                <w:i w:val="0"/>
                <w:color w:val="000000"/>
                <w:sz w:val="20"/>
              </w:rPr>
              <w:t xml:space="preserve">277,000.00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w:t>
            </w:r>
          </w:p>
        </w:tc>
        <w:tc>
          <w:tcPr>
            <w:tcW w:w="3480" w:type="dxa"/>
            <w:tcBorders/>
            <w:vAlign w:val="center"/>
          </w:tcPr>
          <w:p>
            <w:pPr>
              <w:snapToGrid w:val="0"/>
              <w:jc w:val="left"/>
            </w:pPr>
            <w:r>
              <w:rPr>
                <w:rFonts w:ascii="宋体" w:eastAsia="宋体" w:hAnsi="宋体" w:cs="宋体"/>
                <w:b w:val="0"/>
                <w:i w:val="0"/>
                <w:color w:val="000000"/>
                <w:sz w:val="20"/>
              </w:rPr>
              <w:t xml:space="preserve">金融支出</w:t>
            </w:r>
          </w:p>
        </w:tc>
        <w:tc>
          <w:tcPr>
            <w:tcW w:w="1720" w:type="dxa"/>
            <w:tcBorders/>
            <w:vAlign w:val="center"/>
          </w:tcPr>
          <w:p>
            <w:pPr>
              <w:snapToGrid w:val="0"/>
              <w:jc w:val="right"/>
            </w:pPr>
            <w:r>
              <w:rPr>
                <w:rFonts w:ascii="宋体" w:eastAsia="宋体" w:hAnsi="宋体" w:cs="宋体"/>
                <w:b w:val="0"/>
                <w:i w:val="0"/>
                <w:color w:val="000000"/>
                <w:sz w:val="20"/>
              </w:rPr>
              <w:t xml:space="preserve">81,759,026.23</w:t>
            </w:r>
          </w:p>
        </w:tc>
        <w:tc>
          <w:tcPr>
            <w:tcW w:w="1720" w:type="dxa"/>
            <w:tcBorders/>
            <w:vAlign w:val="center"/>
          </w:tcPr>
          <w:p>
            <w:pPr>
              <w:snapToGrid w:val="0"/>
              <w:jc w:val="right"/>
            </w:pPr>
            <w:r>
              <w:rPr>
                <w:rFonts w:ascii="宋体" w:eastAsia="宋体" w:hAnsi="宋体" w:cs="宋体"/>
                <w:b w:val="0"/>
                <w:i w:val="0"/>
                <w:color w:val="000000"/>
                <w:sz w:val="20"/>
              </w:rPr>
              <w:t xml:space="preserve">34,535,508.36</w:t>
            </w:r>
          </w:p>
        </w:tc>
        <w:tc>
          <w:tcPr>
            <w:tcW w:w="1720" w:type="dxa"/>
            <w:tcBorders/>
            <w:vAlign w:val="center"/>
          </w:tcPr>
          <w:p>
            <w:pPr>
              <w:snapToGrid w:val="0"/>
              <w:jc w:val="right"/>
            </w:pPr>
            <w:r>
              <w:rPr>
                <w:rFonts w:ascii="宋体" w:eastAsia="宋体" w:hAnsi="宋体" w:cs="宋体"/>
                <w:b w:val="0"/>
                <w:i w:val="0"/>
                <w:color w:val="000000"/>
                <w:sz w:val="20"/>
              </w:rPr>
              <w:t xml:space="preserve">26,965,970.85</w:t>
            </w:r>
          </w:p>
        </w:tc>
        <w:tc>
          <w:tcPr>
            <w:tcW w:w="1720" w:type="dxa"/>
            <w:tcBorders/>
            <w:vAlign w:val="center"/>
          </w:tcPr>
          <w:p>
            <w:pPr>
              <w:snapToGrid w:val="0"/>
              <w:jc w:val="right"/>
            </w:pPr>
            <w:r>
              <w:rPr>
                <w:rFonts w:ascii="宋体" w:eastAsia="宋体" w:hAnsi="宋体" w:cs="宋体"/>
                <w:b w:val="0"/>
                <w:i w:val="0"/>
                <w:color w:val="000000"/>
                <w:sz w:val="20"/>
              </w:rPr>
              <w:t xml:space="preserve">7,569,537.51</w:t>
            </w:r>
          </w:p>
        </w:tc>
        <w:tc>
          <w:tcPr>
            <w:tcW w:w="1698" w:type="dxa"/>
            <w:tcBorders/>
            <w:vAlign w:val="center"/>
          </w:tcPr>
          <w:p>
            <w:pPr>
              <w:snapToGrid w:val="0"/>
              <w:jc w:val="right"/>
            </w:pPr>
            <w:r>
              <w:rPr>
                <w:rFonts w:ascii="宋体" w:eastAsia="宋体" w:hAnsi="宋体" w:cs="宋体"/>
                <w:b w:val="0"/>
                <w:i w:val="0"/>
                <w:color w:val="000000"/>
                <w:sz w:val="20"/>
              </w:rPr>
              <w:t xml:space="preserve">47,223,517.87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21701</w:t>
            </w:r>
          </w:p>
        </w:tc>
        <w:tc>
          <w:tcPr>
            <w:tcW w:w="3480" w:type="dxa"/>
            <w:tcBorders/>
            <w:vAlign w:val="center"/>
          </w:tcPr>
          <w:p>
            <w:pPr>
              <w:snapToGrid w:val="0"/>
              <w:jc w:val="left"/>
            </w:pPr>
            <w:r>
              <w:rPr>
                <w:rFonts w:ascii="宋体" w:eastAsia="宋体" w:hAnsi="宋体" w:cs="宋体"/>
                <w:b w:val="0"/>
                <w:i w:val="0"/>
                <w:color w:val="000000"/>
                <w:sz w:val="20"/>
              </w:rPr>
              <w:t xml:space="preserve">金融部门行政支出</w:t>
            </w:r>
          </w:p>
        </w:tc>
        <w:tc>
          <w:tcPr>
            <w:tcW w:w="1720" w:type="dxa"/>
            <w:tcBorders/>
            <w:vAlign w:val="center"/>
          </w:tcPr>
          <w:p>
            <w:pPr>
              <w:snapToGrid w:val="0"/>
              <w:jc w:val="right"/>
            </w:pPr>
            <w:r>
              <w:rPr>
                <w:rFonts w:ascii="宋体" w:eastAsia="宋体" w:hAnsi="宋体" w:cs="宋体"/>
                <w:b w:val="0"/>
                <w:i w:val="0"/>
                <w:color w:val="000000"/>
                <w:sz w:val="20"/>
              </w:rPr>
              <w:t xml:space="preserve">37,322,976.23</w:t>
            </w:r>
          </w:p>
        </w:tc>
        <w:tc>
          <w:tcPr>
            <w:tcW w:w="1720" w:type="dxa"/>
            <w:tcBorders/>
            <w:vAlign w:val="center"/>
          </w:tcPr>
          <w:p>
            <w:pPr>
              <w:snapToGrid w:val="0"/>
              <w:jc w:val="right"/>
            </w:pPr>
            <w:r>
              <w:rPr>
                <w:rFonts w:ascii="宋体" w:eastAsia="宋体" w:hAnsi="宋体" w:cs="宋体"/>
                <w:b w:val="0"/>
                <w:i w:val="0"/>
                <w:color w:val="000000"/>
                <w:sz w:val="20"/>
              </w:rPr>
              <w:t xml:space="preserve">34,535,508.36</w:t>
            </w:r>
          </w:p>
        </w:tc>
        <w:tc>
          <w:tcPr>
            <w:tcW w:w="1720" w:type="dxa"/>
            <w:tcBorders/>
            <w:vAlign w:val="center"/>
          </w:tcPr>
          <w:p>
            <w:pPr>
              <w:snapToGrid w:val="0"/>
              <w:jc w:val="right"/>
            </w:pPr>
            <w:r>
              <w:rPr>
                <w:rFonts w:ascii="宋体" w:eastAsia="宋体" w:hAnsi="宋体" w:cs="宋体"/>
                <w:b w:val="0"/>
                <w:i w:val="0"/>
                <w:color w:val="000000"/>
                <w:sz w:val="20"/>
              </w:rPr>
              <w:t xml:space="preserve">26,965,970.85</w:t>
            </w:r>
          </w:p>
        </w:tc>
        <w:tc>
          <w:tcPr>
            <w:tcW w:w="1720" w:type="dxa"/>
            <w:tcBorders/>
            <w:vAlign w:val="center"/>
          </w:tcPr>
          <w:p>
            <w:pPr>
              <w:snapToGrid w:val="0"/>
              <w:jc w:val="right"/>
            </w:pPr>
            <w:r>
              <w:rPr>
                <w:rFonts w:ascii="宋体" w:eastAsia="宋体" w:hAnsi="宋体" w:cs="宋体"/>
                <w:b w:val="0"/>
                <w:i w:val="0"/>
                <w:color w:val="000000"/>
                <w:sz w:val="20"/>
              </w:rPr>
              <w:t xml:space="preserve">7,569,537.51</w:t>
            </w:r>
          </w:p>
        </w:tc>
        <w:tc>
          <w:tcPr>
            <w:tcW w:w="1698" w:type="dxa"/>
            <w:tcBorders/>
            <w:vAlign w:val="center"/>
          </w:tcPr>
          <w:p>
            <w:pPr>
              <w:snapToGrid w:val="0"/>
              <w:jc w:val="right"/>
            </w:pPr>
            <w:r>
              <w:rPr>
                <w:rFonts w:ascii="宋体" w:eastAsia="宋体" w:hAnsi="宋体" w:cs="宋体"/>
                <w:b w:val="0"/>
                <w:i w:val="0"/>
                <w:color w:val="000000"/>
                <w:sz w:val="20"/>
              </w:rPr>
              <w:t xml:space="preserve">2,787,467.87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32,307,426.72</w:t>
            </w:r>
          </w:p>
        </w:tc>
        <w:tc>
          <w:tcPr>
            <w:tcW w:w="1720" w:type="dxa"/>
            <w:tcBorders/>
            <w:vAlign w:val="center"/>
          </w:tcPr>
          <w:p>
            <w:pPr>
              <w:snapToGrid w:val="0"/>
              <w:jc w:val="right"/>
            </w:pPr>
            <w:r>
              <w:rPr>
                <w:rFonts w:ascii="宋体" w:eastAsia="宋体" w:hAnsi="宋体" w:cs="宋体"/>
                <w:b w:val="0"/>
                <w:i w:val="0"/>
                <w:color w:val="000000"/>
                <w:sz w:val="20"/>
              </w:rPr>
              <w:t xml:space="preserve">32,257,817.72</w:t>
            </w:r>
          </w:p>
        </w:tc>
        <w:tc>
          <w:tcPr>
            <w:tcW w:w="1720" w:type="dxa"/>
            <w:tcBorders/>
            <w:vAlign w:val="center"/>
          </w:tcPr>
          <w:p>
            <w:pPr>
              <w:snapToGrid w:val="0"/>
              <w:jc w:val="right"/>
            </w:pPr>
            <w:r>
              <w:rPr>
                <w:rFonts w:ascii="宋体" w:eastAsia="宋体" w:hAnsi="宋体" w:cs="宋体"/>
                <w:b w:val="0"/>
                <w:i w:val="0"/>
                <w:color w:val="000000"/>
                <w:sz w:val="20"/>
              </w:rPr>
              <w:t xml:space="preserve">24,770,465.91</w:t>
            </w:r>
          </w:p>
        </w:tc>
        <w:tc>
          <w:tcPr>
            <w:tcW w:w="1720" w:type="dxa"/>
            <w:tcBorders/>
            <w:vAlign w:val="center"/>
          </w:tcPr>
          <w:p>
            <w:pPr>
              <w:snapToGrid w:val="0"/>
              <w:jc w:val="right"/>
            </w:pPr>
            <w:r>
              <w:rPr>
                <w:rFonts w:ascii="宋体" w:eastAsia="宋体" w:hAnsi="宋体" w:cs="宋体"/>
                <w:b w:val="0"/>
                <w:i w:val="0"/>
                <w:color w:val="000000"/>
                <w:sz w:val="20"/>
              </w:rPr>
              <w:t xml:space="preserve">7,487,351.81</w:t>
            </w:r>
          </w:p>
        </w:tc>
        <w:tc>
          <w:tcPr>
            <w:tcW w:w="1698" w:type="dxa"/>
            <w:tcBorders/>
            <w:vAlign w:val="center"/>
          </w:tcPr>
          <w:p>
            <w:pPr>
              <w:snapToGrid w:val="0"/>
              <w:jc w:val="right"/>
            </w:pPr>
            <w:r>
              <w:rPr>
                <w:rFonts w:ascii="宋体" w:eastAsia="宋体" w:hAnsi="宋体" w:cs="宋体"/>
                <w:b w:val="0"/>
                <w:i w:val="0"/>
                <w:color w:val="000000"/>
                <w:sz w:val="20"/>
              </w:rPr>
              <w:t xml:space="preserve">49,609.00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717,358.87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717,358.87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2,020,500.00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2,020,500.00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2,277,690.64</w:t>
            </w:r>
          </w:p>
        </w:tc>
        <w:tc>
          <w:tcPr>
            <w:tcW w:w="1720" w:type="dxa"/>
            <w:tcBorders/>
            <w:vAlign w:val="center"/>
          </w:tcPr>
          <w:p>
            <w:pPr>
              <w:snapToGrid w:val="0"/>
              <w:jc w:val="right"/>
            </w:pPr>
            <w:r>
              <w:rPr>
                <w:rFonts w:ascii="宋体" w:eastAsia="宋体" w:hAnsi="宋体" w:cs="宋体"/>
                <w:b w:val="0"/>
                <w:i w:val="0"/>
                <w:color w:val="000000"/>
                <w:sz w:val="20"/>
              </w:rPr>
              <w:t xml:space="preserve">2,277,690.64</w:t>
            </w:r>
          </w:p>
        </w:tc>
        <w:tc>
          <w:tcPr>
            <w:tcW w:w="1720" w:type="dxa"/>
            <w:tcBorders/>
            <w:vAlign w:val="center"/>
          </w:tcPr>
          <w:p>
            <w:pPr>
              <w:snapToGrid w:val="0"/>
              <w:jc w:val="right"/>
            </w:pPr>
            <w:r>
              <w:rPr>
                <w:rFonts w:ascii="宋体" w:eastAsia="宋体" w:hAnsi="宋体" w:cs="宋体"/>
                <w:b w:val="0"/>
                <w:i w:val="0"/>
                <w:color w:val="000000"/>
                <w:sz w:val="20"/>
              </w:rPr>
              <w:t xml:space="preserve">2,195,504.94</w:t>
            </w:r>
          </w:p>
        </w:tc>
        <w:tc>
          <w:tcPr>
            <w:tcW w:w="1720" w:type="dxa"/>
            <w:tcBorders/>
            <w:vAlign w:val="center"/>
          </w:tcPr>
          <w:p>
            <w:pPr>
              <w:snapToGrid w:val="0"/>
              <w:jc w:val="right"/>
            </w:pPr>
            <w:r>
              <w:rPr>
                <w:rFonts w:ascii="宋体" w:eastAsia="宋体" w:hAnsi="宋体" w:cs="宋体"/>
                <w:b w:val="0"/>
                <w:i w:val="0"/>
                <w:color w:val="000000"/>
                <w:sz w:val="20"/>
              </w:rPr>
              <w:t xml:space="preserve">82,185.70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21703</w:t>
            </w:r>
          </w:p>
        </w:tc>
        <w:tc>
          <w:tcPr>
            <w:tcW w:w="3480" w:type="dxa"/>
            <w:tcBorders/>
            <w:vAlign w:val="center"/>
          </w:tcPr>
          <w:p>
            <w:pPr>
              <w:snapToGrid w:val="0"/>
              <w:jc w:val="left"/>
            </w:pPr>
            <w:r>
              <w:rPr>
                <w:rFonts w:ascii="宋体" w:eastAsia="宋体" w:hAnsi="宋体" w:cs="宋体"/>
                <w:b w:val="0"/>
                <w:i w:val="0"/>
                <w:color w:val="000000"/>
                <w:sz w:val="20"/>
              </w:rPr>
              <w:t xml:space="preserve">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44,436,050.00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44,436,050.00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2170302</w:t>
            </w:r>
          </w:p>
        </w:tc>
        <w:tc>
          <w:tcPr>
            <w:tcW w:w="3480" w:type="dxa"/>
            <w:tcBorders/>
            <w:vAlign w:val="center"/>
          </w:tcPr>
          <w:p>
            <w:pPr>
              <w:snapToGrid w:val="0"/>
              <w:jc w:val="left"/>
            </w:pPr>
            <w:r>
              <w:rPr>
                <w:rFonts w:ascii="宋体" w:eastAsia="宋体" w:hAnsi="宋体" w:cs="宋体"/>
                <w:b w:val="0"/>
                <w:i w:val="0"/>
                <w:color w:val="000000"/>
                <w:sz w:val="20"/>
              </w:rPr>
              <w:t xml:space="preserve">利息费用补贴支出</w:t>
            </w:r>
          </w:p>
        </w:tc>
        <w:tc>
          <w:tcPr>
            <w:tcW w:w="1720" w:type="dxa"/>
            <w:tcBorders/>
            <w:vAlign w:val="center"/>
          </w:tcPr>
          <w:p>
            <w:pPr>
              <w:snapToGrid w:val="0"/>
              <w:jc w:val="right"/>
            </w:pPr>
            <w:r>
              <w:rPr>
                <w:rFonts w:ascii="宋体" w:eastAsia="宋体" w:hAnsi="宋体" w:cs="宋体"/>
                <w:b w:val="0"/>
                <w:i w:val="0"/>
                <w:color w:val="000000"/>
                <w:sz w:val="20"/>
              </w:rPr>
              <w:t xml:space="preserve">12,686,050.00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12,686,050.00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2170399</w:t>
            </w:r>
          </w:p>
        </w:tc>
        <w:tc>
          <w:tcPr>
            <w:tcW w:w="3480" w:type="dxa"/>
            <w:tcBorders/>
            <w:vAlign w:val="center"/>
          </w:tcPr>
          <w:p>
            <w:pPr>
              <w:snapToGrid w:val="0"/>
              <w:jc w:val="left"/>
            </w:pPr>
            <w:r>
              <w:rPr>
                <w:rFonts w:ascii="宋体" w:eastAsia="宋体" w:hAnsi="宋体" w:cs="宋体"/>
                <w:b w:val="0"/>
                <w:i w:val="0"/>
                <w:color w:val="000000"/>
                <w:sz w:val="20"/>
              </w:rPr>
              <w:t xml:space="preserve">其他金融发展支出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31,750,000.00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31,750,000.00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32,517,196.55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7,569,537.51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5,886,082.40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131,863.37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6,881,401.44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32,713.20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4,601,549.97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240.00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671,978.50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30,730.00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2,522,943.91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362,000.00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1,261,442.08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54,568.49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1,503,951.00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186,000.00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291,543.20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354,900.00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113,973.05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286,957.77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7,897,975.00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66,927.20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884,356.00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4,001,156.80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98,670.00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40,900.00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24,240.25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97,755.00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2,640.00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18,700.00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188,000.00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330,000.00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915.00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249,359.52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3,999.95</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1,091,089.00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112,551.96</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32,615,866.55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7,569,537.51</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中共天津市委金融委员会办公室2024年度政府性基金预算财政拨款收入支出决算表为空表。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中共天津市委金融委员会办公室2024年国有资本经营预算财政拨款收入支出决算表为空表。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56,248.95</w:t>
            </w:r>
          </w:p>
        </w:tc>
        <w:tc>
          <w:tcPr>
            <w:tcW w:w="2200" w:type="dxa"/>
            <w:tcBorders/>
            <w:vAlign w:val="center"/>
          </w:tcPr>
          <w:p>
            <w:pPr>
              <w:snapToGrid w:val="0"/>
              <w:jc w:val="right"/>
            </w:pPr>
            <w:r>
              <w:rPr>
                <w:rFonts w:ascii="宋体" w:eastAsia="宋体" w:hAnsi="宋体" w:cs="宋体"/>
                <w:b w:val="0"/>
                <w:i w:val="0"/>
                <w:color w:val="000000"/>
                <w:sz w:val="24"/>
              </w:rPr>
              <w:t xml:space="preserve">49,609.00</w:t>
            </w:r>
          </w:p>
        </w:tc>
        <w:tc>
          <w:tcPr>
            <w:tcW w:w="2200" w:type="dxa"/>
            <w:tcBorders/>
            <w:vAlign w:val="center"/>
          </w:tcPr>
          <w:p>
            <w:pPr>
              <w:snapToGrid w:val="0"/>
              <w:jc w:val="right"/>
            </w:pPr>
            <w:r>
              <w:rPr>
                <w:rFonts w:ascii="宋体" w:eastAsia="宋体" w:hAnsi="宋体" w:cs="宋体"/>
                <w:b w:val="0"/>
                <w:i w:val="0"/>
                <w:color w:val="000000"/>
                <w:sz w:val="24"/>
              </w:rPr>
              <w:t xml:space="preserve">3,999.95</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3,999.95</w:t>
            </w:r>
          </w:p>
        </w:tc>
        <w:tc>
          <w:tcPr>
            <w:tcW w:w="2218" w:type="dxa"/>
            <w:tcBorders/>
            <w:vAlign w:val="center"/>
          </w:tcPr>
          <w:p>
            <w:pPr>
              <w:snapToGrid w:val="0"/>
              <w:jc w:val="right"/>
            </w:pPr>
            <w:r>
              <w:rPr>
                <w:rFonts w:ascii="宋体" w:eastAsia="宋体" w:hAnsi="宋体" w:cs="宋体"/>
                <w:b w:val="0"/>
                <w:i w:val="0"/>
                <w:color w:val="000000"/>
                <w:sz w:val="24"/>
              </w:rPr>
              <w:t xml:space="preserve">2,640.00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部门：中共天津市委金融委员会办公室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47,223,517.87</w:t>
            </w:r>
          </w:p>
        </w:tc>
        <w:tc>
          <w:tcPr>
            <w:tcW w:w="1380" w:type="dxa"/>
            <w:tcBorders/>
            <w:vAlign w:val="center"/>
          </w:tcPr>
          <w:p>
            <w:pPr>
              <w:snapToGrid w:val="0"/>
              <w:jc w:val="right"/>
            </w:pPr>
            <w:r>
              <w:rPr>
                <w:rFonts w:ascii="宋体" w:eastAsia="宋体" w:hAnsi="宋体" w:cs="宋体"/>
                <w:b w:val="0"/>
                <w:i w:val="0"/>
                <w:color w:val="000000"/>
                <w:sz w:val="16"/>
              </w:rPr>
              <w:t xml:space="preserve">47,223,517.87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w:t>
            </w:r>
          </w:p>
        </w:tc>
        <w:tc>
          <w:tcPr>
            <w:tcW w:w="3980" w:type="dxa"/>
            <w:tcBorders/>
            <w:vAlign w:val="center"/>
          </w:tcPr>
          <w:p>
            <w:pPr>
              <w:snapToGrid w:val="0"/>
              <w:jc w:val="left"/>
            </w:pPr>
            <w:r>
              <w:rPr>
                <w:rFonts w:ascii="宋体" w:eastAsia="宋体" w:hAnsi="宋体" w:cs="宋体"/>
                <w:b w:val="0"/>
                <w:i w:val="0"/>
                <w:color w:val="000000"/>
                <w:sz w:val="16"/>
              </w:rPr>
              <w:t xml:space="preserve">金融支出</w:t>
            </w:r>
          </w:p>
        </w:tc>
        <w:tc>
          <w:tcPr>
            <w:tcW w:w="1380" w:type="dxa"/>
            <w:tcBorders/>
            <w:vAlign w:val="center"/>
          </w:tcPr>
          <w:p>
            <w:pPr>
              <w:snapToGrid w:val="0"/>
              <w:jc w:val="right"/>
            </w:pPr>
            <w:r>
              <w:rPr>
                <w:rFonts w:ascii="宋体" w:eastAsia="宋体" w:hAnsi="宋体" w:cs="宋体"/>
                <w:b w:val="0"/>
                <w:i w:val="0"/>
                <w:color w:val="000000"/>
                <w:sz w:val="16"/>
              </w:rPr>
              <w:t xml:space="preserve">47,223,517.87</w:t>
            </w:r>
          </w:p>
        </w:tc>
        <w:tc>
          <w:tcPr>
            <w:tcW w:w="1380" w:type="dxa"/>
            <w:tcBorders/>
            <w:vAlign w:val="center"/>
          </w:tcPr>
          <w:p>
            <w:pPr>
              <w:snapToGrid w:val="0"/>
              <w:jc w:val="right"/>
            </w:pPr>
            <w:r>
              <w:rPr>
                <w:rFonts w:ascii="宋体" w:eastAsia="宋体" w:hAnsi="宋体" w:cs="宋体"/>
                <w:b w:val="0"/>
                <w:i w:val="0"/>
                <w:color w:val="000000"/>
                <w:sz w:val="16"/>
              </w:rPr>
              <w:t xml:space="preserve">47,223,517.87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21701</w:t>
            </w:r>
          </w:p>
        </w:tc>
        <w:tc>
          <w:tcPr>
            <w:tcW w:w="3980" w:type="dxa"/>
            <w:tcBorders/>
            <w:vAlign w:val="center"/>
          </w:tcPr>
          <w:p>
            <w:pPr>
              <w:snapToGrid w:val="0"/>
              <w:jc w:val="left"/>
            </w:pPr>
            <w:r>
              <w:rPr>
                <w:rFonts w:ascii="宋体" w:eastAsia="宋体" w:hAnsi="宋体" w:cs="宋体"/>
                <w:b w:val="0"/>
                <w:i w:val="0"/>
                <w:color w:val="000000"/>
                <w:sz w:val="16"/>
              </w:rPr>
              <w:t xml:space="preserve">金融部门行政支出</w:t>
            </w:r>
          </w:p>
        </w:tc>
        <w:tc>
          <w:tcPr>
            <w:tcW w:w="1380" w:type="dxa"/>
            <w:tcBorders/>
            <w:vAlign w:val="center"/>
          </w:tcPr>
          <w:p>
            <w:pPr>
              <w:snapToGrid w:val="0"/>
              <w:jc w:val="right"/>
            </w:pPr>
            <w:r>
              <w:rPr>
                <w:rFonts w:ascii="宋体" w:eastAsia="宋体" w:hAnsi="宋体" w:cs="宋体"/>
                <w:b w:val="0"/>
                <w:i w:val="0"/>
                <w:color w:val="000000"/>
                <w:sz w:val="16"/>
              </w:rPr>
              <w:t xml:space="preserve">2,787,467.87</w:t>
            </w:r>
          </w:p>
        </w:tc>
        <w:tc>
          <w:tcPr>
            <w:tcW w:w="1380" w:type="dxa"/>
            <w:tcBorders/>
            <w:vAlign w:val="center"/>
          </w:tcPr>
          <w:p>
            <w:pPr>
              <w:snapToGrid w:val="0"/>
              <w:jc w:val="right"/>
            </w:pPr>
            <w:r>
              <w:rPr>
                <w:rFonts w:ascii="宋体" w:eastAsia="宋体" w:hAnsi="宋体" w:cs="宋体"/>
                <w:b w:val="0"/>
                <w:i w:val="0"/>
                <w:color w:val="000000"/>
                <w:sz w:val="16"/>
              </w:rPr>
              <w:t xml:space="preserve">2,787,467.87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2170101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49,609.00</w:t>
            </w:r>
          </w:p>
        </w:tc>
        <w:tc>
          <w:tcPr>
            <w:tcW w:w="1380" w:type="dxa"/>
            <w:tcBorders/>
            <w:vAlign w:val="center"/>
          </w:tcPr>
          <w:p>
            <w:pPr>
              <w:snapToGrid w:val="0"/>
              <w:jc w:val="right"/>
            </w:pPr>
            <w:r>
              <w:rPr>
                <w:rFonts w:ascii="宋体" w:eastAsia="宋体" w:hAnsi="宋体" w:cs="宋体"/>
                <w:b w:val="0"/>
                <w:i w:val="0"/>
                <w:color w:val="000000"/>
                <w:sz w:val="16"/>
              </w:rPr>
              <w:t xml:space="preserve">49,609.00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717,358.87</w:t>
            </w:r>
          </w:p>
        </w:tc>
        <w:tc>
          <w:tcPr>
            <w:tcW w:w="1380" w:type="dxa"/>
            <w:tcBorders/>
            <w:vAlign w:val="center"/>
          </w:tcPr>
          <w:p>
            <w:pPr>
              <w:snapToGrid w:val="0"/>
              <w:jc w:val="right"/>
            </w:pPr>
            <w:r>
              <w:rPr>
                <w:rFonts w:ascii="宋体" w:eastAsia="宋体" w:hAnsi="宋体" w:cs="宋体"/>
                <w:b w:val="0"/>
                <w:i w:val="0"/>
                <w:color w:val="000000"/>
                <w:sz w:val="16"/>
              </w:rPr>
              <w:t xml:space="preserve">717,358.87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2170103</w:t>
            </w:r>
          </w:p>
        </w:tc>
        <w:tc>
          <w:tcPr>
            <w:tcW w:w="3980" w:type="dxa"/>
            <w:tcBorders/>
            <w:vAlign w:val="center"/>
          </w:tcPr>
          <w:p>
            <w:pPr>
              <w:snapToGrid w:val="0"/>
              <w:jc w:val="left"/>
            </w:pPr>
            <w:r>
              <w:rPr>
                <w:rFonts w:ascii="宋体" w:eastAsia="宋体" w:hAnsi="宋体" w:cs="宋体"/>
                <w:b w:val="0"/>
                <w:i w:val="0"/>
                <w:color w:val="000000"/>
                <w:sz w:val="16"/>
              </w:rPr>
              <w:t xml:space="preserve">机关服务</w:t>
            </w:r>
          </w:p>
        </w:tc>
        <w:tc>
          <w:tcPr>
            <w:tcW w:w="1380" w:type="dxa"/>
            <w:tcBorders/>
            <w:vAlign w:val="center"/>
          </w:tcPr>
          <w:p>
            <w:pPr>
              <w:snapToGrid w:val="0"/>
              <w:jc w:val="right"/>
            </w:pPr>
            <w:r>
              <w:rPr>
                <w:rFonts w:ascii="宋体" w:eastAsia="宋体" w:hAnsi="宋体" w:cs="宋体"/>
                <w:b w:val="0"/>
                <w:i w:val="0"/>
                <w:color w:val="000000"/>
                <w:sz w:val="16"/>
              </w:rPr>
              <w:t xml:space="preserve">2,020,500.00</w:t>
            </w:r>
          </w:p>
        </w:tc>
        <w:tc>
          <w:tcPr>
            <w:tcW w:w="1380" w:type="dxa"/>
            <w:tcBorders/>
            <w:vAlign w:val="center"/>
          </w:tcPr>
          <w:p>
            <w:pPr>
              <w:snapToGrid w:val="0"/>
              <w:jc w:val="right"/>
            </w:pPr>
            <w:r>
              <w:rPr>
                <w:rFonts w:ascii="宋体" w:eastAsia="宋体" w:hAnsi="宋体" w:cs="宋体"/>
                <w:b w:val="0"/>
                <w:i w:val="0"/>
                <w:color w:val="000000"/>
                <w:sz w:val="16"/>
              </w:rPr>
              <w:t xml:space="preserve">2,020,500.00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21703</w:t>
            </w:r>
          </w:p>
        </w:tc>
        <w:tc>
          <w:tcPr>
            <w:tcW w:w="3980" w:type="dxa"/>
            <w:tcBorders/>
            <w:vAlign w:val="center"/>
          </w:tcPr>
          <w:p>
            <w:pPr>
              <w:snapToGrid w:val="0"/>
              <w:jc w:val="left"/>
            </w:pPr>
            <w:r>
              <w:rPr>
                <w:rFonts w:ascii="宋体" w:eastAsia="宋体" w:hAnsi="宋体" w:cs="宋体"/>
                <w:b w:val="0"/>
                <w:i w:val="0"/>
                <w:color w:val="000000"/>
                <w:sz w:val="16"/>
              </w:rPr>
              <w:t xml:space="preserve">金融发展支出</w:t>
            </w:r>
          </w:p>
        </w:tc>
        <w:tc>
          <w:tcPr>
            <w:tcW w:w="1380" w:type="dxa"/>
            <w:tcBorders/>
            <w:vAlign w:val="center"/>
          </w:tcPr>
          <w:p>
            <w:pPr>
              <w:snapToGrid w:val="0"/>
              <w:jc w:val="right"/>
            </w:pPr>
            <w:r>
              <w:rPr>
                <w:rFonts w:ascii="宋体" w:eastAsia="宋体" w:hAnsi="宋体" w:cs="宋体"/>
                <w:b w:val="0"/>
                <w:i w:val="0"/>
                <w:color w:val="000000"/>
                <w:sz w:val="16"/>
              </w:rPr>
              <w:t xml:space="preserve">44,436,050.00</w:t>
            </w:r>
          </w:p>
        </w:tc>
        <w:tc>
          <w:tcPr>
            <w:tcW w:w="1380" w:type="dxa"/>
            <w:tcBorders/>
            <w:vAlign w:val="center"/>
          </w:tcPr>
          <w:p>
            <w:pPr>
              <w:snapToGrid w:val="0"/>
              <w:jc w:val="right"/>
            </w:pPr>
            <w:r>
              <w:rPr>
                <w:rFonts w:ascii="宋体" w:eastAsia="宋体" w:hAnsi="宋体" w:cs="宋体"/>
                <w:b w:val="0"/>
                <w:i w:val="0"/>
                <w:color w:val="000000"/>
                <w:sz w:val="16"/>
              </w:rPr>
              <w:t xml:space="preserve">44,436,050.00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2170302</w:t>
            </w:r>
          </w:p>
        </w:tc>
        <w:tc>
          <w:tcPr>
            <w:tcW w:w="3980" w:type="dxa"/>
            <w:tcBorders/>
            <w:vAlign w:val="center"/>
          </w:tcPr>
          <w:p>
            <w:pPr>
              <w:snapToGrid w:val="0"/>
              <w:jc w:val="left"/>
            </w:pPr>
            <w:r>
              <w:rPr>
                <w:rFonts w:ascii="宋体" w:eastAsia="宋体" w:hAnsi="宋体" w:cs="宋体"/>
                <w:b w:val="0"/>
                <w:i w:val="0"/>
                <w:color w:val="000000"/>
                <w:sz w:val="16"/>
              </w:rPr>
              <w:t xml:space="preserve">利息费用补贴支出</w:t>
            </w:r>
          </w:p>
        </w:tc>
        <w:tc>
          <w:tcPr>
            <w:tcW w:w="1380" w:type="dxa"/>
            <w:tcBorders/>
            <w:vAlign w:val="center"/>
          </w:tcPr>
          <w:p>
            <w:pPr>
              <w:snapToGrid w:val="0"/>
              <w:jc w:val="right"/>
            </w:pPr>
            <w:r>
              <w:rPr>
                <w:rFonts w:ascii="宋体" w:eastAsia="宋体" w:hAnsi="宋体" w:cs="宋体"/>
                <w:b w:val="0"/>
                <w:i w:val="0"/>
                <w:color w:val="000000"/>
                <w:sz w:val="16"/>
              </w:rPr>
              <w:t xml:space="preserve">12,686,050.00</w:t>
            </w:r>
          </w:p>
        </w:tc>
        <w:tc>
          <w:tcPr>
            <w:tcW w:w="1380" w:type="dxa"/>
            <w:tcBorders/>
            <w:vAlign w:val="center"/>
          </w:tcPr>
          <w:p>
            <w:pPr>
              <w:snapToGrid w:val="0"/>
              <w:jc w:val="right"/>
            </w:pPr>
            <w:r>
              <w:rPr>
                <w:rFonts w:ascii="宋体" w:eastAsia="宋体" w:hAnsi="宋体" w:cs="宋体"/>
                <w:b w:val="0"/>
                <w:i w:val="0"/>
                <w:color w:val="000000"/>
                <w:sz w:val="16"/>
              </w:rPr>
              <w:t xml:space="preserve">12,686,050.00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2170399</w:t>
            </w:r>
          </w:p>
        </w:tc>
        <w:tc>
          <w:tcPr>
            <w:tcW w:w="3980" w:type="dxa"/>
            <w:tcBorders/>
            <w:vAlign w:val="center"/>
          </w:tcPr>
          <w:p>
            <w:pPr>
              <w:snapToGrid w:val="0"/>
              <w:jc w:val="left"/>
            </w:pPr>
            <w:r>
              <w:rPr>
                <w:rFonts w:ascii="宋体" w:eastAsia="宋体" w:hAnsi="宋体" w:cs="宋体"/>
                <w:b w:val="0"/>
                <w:i w:val="0"/>
                <w:color w:val="000000"/>
                <w:sz w:val="16"/>
              </w:rPr>
              <w:t xml:space="preserve">其他金融发展支出</w:t>
            </w:r>
          </w:p>
        </w:tc>
        <w:tc>
          <w:tcPr>
            <w:tcW w:w="1380" w:type="dxa"/>
            <w:tcBorders/>
            <w:vAlign w:val="center"/>
          </w:tcPr>
          <w:p>
            <w:pPr>
              <w:snapToGrid w:val="0"/>
              <w:jc w:val="right"/>
            </w:pPr>
            <w:r>
              <w:rPr>
                <w:rFonts w:ascii="宋体" w:eastAsia="宋体" w:hAnsi="宋体" w:cs="宋体"/>
                <w:b w:val="0"/>
                <w:i w:val="0"/>
                <w:color w:val="000000"/>
                <w:sz w:val="16"/>
              </w:rPr>
              <w:t xml:space="preserve">31,750,000.00</w:t>
            </w:r>
          </w:p>
        </w:tc>
        <w:tc>
          <w:tcPr>
            <w:tcW w:w="1380" w:type="dxa"/>
            <w:tcBorders/>
            <w:vAlign w:val="center"/>
          </w:tcPr>
          <w:p>
            <w:pPr>
              <w:snapToGrid w:val="0"/>
              <w:jc w:val="right"/>
            </w:pPr>
            <w:r>
              <w:rPr>
                <w:rFonts w:ascii="宋体" w:eastAsia="宋体" w:hAnsi="宋体" w:cs="宋体"/>
                <w:b w:val="0"/>
                <w:i w:val="0"/>
                <w:color w:val="000000"/>
                <w:sz w:val="16"/>
              </w:rPr>
              <w:t xml:space="preserve">31,750,000.00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中共天津市委金融委员会办公室</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87,588,274.03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增加33,940,515.60元，增长63.270%</w:t>
      </w:r>
      <w:r>
        <w:rPr>
          <w:rFonts w:eastAsia="仿宋_GB2312" w:hint="eastAsia"/>
          <w:sz w:val="30"/>
          <w:szCs w:val="30"/>
        </w:rPr>
        <w:t xml:space="preserve">，主要原因是</w:t>
      </w:r>
      <w:r>
        <w:rPr>
          <w:rFonts w:eastAsia="仿宋_GB2312" w:hint="eastAsia"/>
          <w:sz w:val="30"/>
          <w:szCs w:val="30"/>
        </w:rPr>
        <w:t xml:space="preserve">本部门2024年机构改革，部门职能增加，人员增加，造成财政拨款收支增加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一般公共预算财政拨款收入87,530,197.49元、其他收入58,076.54元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社会保障和就业支出3,820,895.70元、卫生健康支出1,829,000.00元、金融支出81,759,026.23元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中共天津市委金融委员会办公室</w:t>
      </w:r>
      <w:r>
        <w:rPr>
          <w:rFonts w:eastAsia="仿宋_GB2312" w:hint="eastAsia"/>
          <w:sz w:val="30"/>
          <w:szCs w:val="30"/>
        </w:rPr>
        <w:t xml:space="preserve">2024年度本年收入合计</w:t>
      </w:r>
      <w:r>
        <w:rPr>
          <w:rFonts w:eastAsia="仿宋_GB2312" w:hint="eastAsia"/>
          <w:sz w:val="30"/>
          <w:szCs w:val="30"/>
        </w:rPr>
        <w:t xml:space="preserve">87,588,274.03</w:t>
      </w:r>
      <w:r>
        <w:rPr>
          <w:rFonts w:eastAsia="仿宋_GB2312" w:hint="eastAsia"/>
          <w:sz w:val="30"/>
          <w:szCs w:val="30"/>
        </w:rPr>
        <w:t xml:space="preserve">元，与2023年度相比</w:t>
      </w:r>
      <w:r>
        <w:rPr>
          <w:rFonts w:eastAsia="仿宋_GB2312" w:hint="eastAsia"/>
          <w:sz w:val="30"/>
          <w:szCs w:val="30"/>
        </w:rPr>
        <w:t xml:space="preserve">增加34,016,161.93元，</w:t>
      </w:r>
      <w:r>
        <w:rPr>
          <w:rFonts w:eastAsia="仿宋_GB2312" w:hint="eastAsia"/>
          <w:sz w:val="30"/>
          <w:szCs w:val="30"/>
        </w:rPr>
        <w:t xml:space="preserve">主要原因是</w:t>
      </w:r>
      <w:r>
        <w:rPr>
          <w:rFonts w:eastAsia="仿宋_GB2312" w:hint="eastAsia"/>
          <w:sz w:val="30"/>
          <w:szCs w:val="30"/>
        </w:rPr>
        <w:t xml:space="preserve">本部门2024年机构改革，部门职能增加，人员增加，造成财政拨款收支增加</w:t>
      </w:r>
      <w:r>
        <w:rPr>
          <w:rFonts w:eastAsia="仿宋_GB2312" w:hint="eastAsia"/>
          <w:sz w:val="30"/>
          <w:szCs w:val="30"/>
        </w:rPr>
        <w:t xml:space="preserve">。其中：</w:t>
      </w:r>
      <w:r>
        <w:rPr>
          <w:rFonts w:eastAsia="仿宋_GB2312" w:hint="eastAsia"/>
          <w:sz w:val="30"/>
          <w:szCs w:val="30"/>
        </w:rPr>
        <w:t xml:space="preserve">一般公共预算财政拨款收入87,530,197.49元，占99.934%；其他收入58,076.54元，占0.066%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中共天津市委金融委员会办公室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87,408,921.93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增加33,815,009.69元，</w:t>
      </w:r>
      <w:r>
        <w:rPr>
          <w:rFonts w:eastAsia="仿宋_GB2312" w:hint="eastAsia"/>
          <w:sz w:val="30"/>
          <w:szCs w:val="30"/>
        </w:rPr>
        <w:t xml:space="preserve">主要原因是</w:t>
      </w:r>
      <w:r>
        <w:rPr>
          <w:rFonts w:eastAsia="仿宋_GB2312" w:hint="eastAsia"/>
          <w:sz w:val="30"/>
          <w:szCs w:val="30"/>
        </w:rPr>
        <w:t xml:space="preserve">本部门2024年机构改革，部门职能增加，人员增加，造成财政拨款收支增加</w:t>
      </w:r>
      <w:r>
        <w:rPr>
          <w:rFonts w:eastAsia="仿宋_GB2312" w:hint="eastAsia"/>
          <w:sz w:val="30"/>
          <w:szCs w:val="30"/>
        </w:rPr>
        <w:t xml:space="preserve">。其中：</w:t>
      </w:r>
      <w:r>
        <w:rPr>
          <w:rFonts w:eastAsia="仿宋_GB2312" w:hint="eastAsia"/>
          <w:sz w:val="30"/>
          <w:szCs w:val="30"/>
        </w:rPr>
        <w:t xml:space="preserve">基本支出40,185,404.06元，占45.974%；项目支出47,223,517.87元，占54.026%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中共天津市委金融委员会办公室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87,530,197.49</w:t>
      </w:r>
      <w:r>
        <w:rPr>
          <w:rFonts w:eastAsia="仿宋_GB2312" w:hint="eastAsia"/>
          <w:sz w:val="30"/>
          <w:szCs w:val="30"/>
        </w:rPr>
        <w:t xml:space="preserve">元。与2023年度相比，财政拨款收、支总计各</w:t>
      </w:r>
      <w:r>
        <w:rPr>
          <w:rFonts w:eastAsia="仿宋_GB2312" w:hint="eastAsia"/>
          <w:sz w:val="30"/>
          <w:szCs w:val="30"/>
        </w:rPr>
        <w:t xml:space="preserve">增加33,959,796.90元，增长63.393%，</w:t>
      </w:r>
      <w:r>
        <w:rPr>
          <w:rFonts w:eastAsia="仿宋_GB2312" w:hint="eastAsia"/>
          <w:sz w:val="30"/>
          <w:szCs w:val="30"/>
        </w:rPr>
        <w:t xml:space="preserve">主要原因是</w:t>
      </w:r>
      <w:r>
        <w:rPr>
          <w:rFonts w:eastAsia="仿宋_GB2312" w:hint="eastAsia"/>
          <w:sz w:val="30"/>
          <w:szCs w:val="30"/>
        </w:rPr>
        <w:t xml:space="preserve">本部门2024年机构改革，部门职能增加，人员增加，造成财政拨款收支增加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一般公共预算财政拨款87,530,197.49元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社会保障和就业支出3,820,895.70元、卫生健康支出1,829,000.00元、金融支出81,759,026.23元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中共天津市委金融委员会办公室2024年度部门决算一般公共预算财政拨款支出合计87,408,921.93元，占本年支出合计的100.000%。与2023年度相比，一般公共预算财政拨款支出</w:t>
      </w:r>
      <w:r>
        <w:rPr>
          <w:rFonts w:eastAsia="仿宋_GB2312" w:hint="eastAsia"/>
          <w:sz w:val="30"/>
          <w:szCs w:val="30"/>
        </w:rPr>
        <w:t xml:space="preserve">增加33,848,636.06元</w:t>
      </w:r>
      <w:r>
        <w:rPr>
          <w:rFonts w:eastAsia="仿宋_GB2312" w:hint="eastAsia"/>
          <w:sz w:val="30"/>
          <w:szCs w:val="30"/>
        </w:rPr>
        <w:t xml:space="preserve">，增长63.197%</w:t>
      </w:r>
      <w:r>
        <w:rPr>
          <w:rFonts w:eastAsia="仿宋_GB2312" w:hint="eastAsia"/>
          <w:sz w:val="30"/>
          <w:szCs w:val="30"/>
        </w:rPr>
        <w:t xml:space="preserve">，主要原因是本部门2024年机构改革，部门职能增加，人员增加，造成财政拨款收支增加。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2024年度一般公共预算财政拨款支出87,408,921.93元，主要用于以下方面：</w:t>
      </w:r>
      <w:r>
        <w:rPr>
          <w:rFonts w:eastAsia="仿宋_GB2312" w:hint="eastAsia"/>
          <w:sz w:val="30"/>
          <w:szCs w:val="30"/>
        </w:rPr>
        <w:t xml:space="preserve">社会保障和就业支出（类）支出3,820,895.70元，占4.371%,卫生健康支出（类）支出1,829,000.00元，占2.093%,金融支出（类）支出81,759,026.23元，占93.536%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2024年度一般公共预算财政拨款支出年初预算为72,546,000.00元，支出决算为87,408,921.93元</w:t>
      </w:r>
      <w:r>
        <w:rPr>
          <w:rFonts w:eastAsia="仿宋_GB2312" w:hint="eastAsia"/>
          <w:sz w:val="30"/>
          <w:szCs w:val="30"/>
        </w:rPr>
        <w:t xml:space="preserve">，完成年初预算的120.488%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2,411,000.00元，支出决算为2,547,895.70元，完成年初预算的105.678%，决算数大于预算数的主要原因是：本部门2024年机构改革，部门职能增加，人员增加，造成财政拨款收支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1,205,000.00元，支出决算为1,273,000.00元，完成年初预算的105.643%，决算数大于预算数的主要原因是：本部门2024年机构改革，部门职能增加，人员增加，造成财政拨款收支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1,387,000.00元，支出决算为1,433,000.00元，完成年初预算的103.317%，决算数大于预算数的主要原因是：本部门2024年机构改革，部门职能增加，人员增加，造成财政拨款收支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4.卫生健康支出（类）行政事业单位医疗（款）事业单位医疗（项）年初预算为119,000.00元，支出决算为119,000.00元，完成年初预算的100.000%，决算数与预算数持平的主要原因是：厉行节约，严格按照预算执行。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5.卫生健康支出（类）行政事业单位医疗（款）公务员医疗补助（项）年初预算为277,000.00元，支出决算为277,000.00元，完成年初预算的100.000%，决算数与预算数持平的主要原因是：厉行节约，严格按照预算执行。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6.卫生健康支出（类）行政事业单位医疗（款）其他行政事业单位医疗支出（项）年初预算为20,000.00元，支出决算为0.00元，决算数小于预算数的主要原因是：年中收回预算。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金融支出（类）金融部门行政支出（款）行政运行（项）年初预算为30,175,000.00元，支出决算为32,307,426.72元，完成年初预算的107.067%，决算数大于预算数的主要原因是：本部门2024年机构改革，部门职能增加，人员增加，造成财政拨款收支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金融支出（类）金融部门行政支出（款）一般行政管理事务（项）年初预算为760,500.00元，支出决算为717,358.87元，完成年初预算的94.327%，决算数小于预算数的主要原因是：该科目中部分项目在采购过程中，成交价格低于预算，造成决算数低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9.金融支出（类）金融部门行政支出（款）机关服务（项）年初预算为2,020,500.00元，支出决算为2,020,500.00元，完成年初预算的100.000%，决算数与预算数持平的主要原因是：厉行节约，严格按照预算执行。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金融支出（类）金融部门行政支出（款）事业运行（项）年初预算为2,571,000.00元，支出决算为2,277,690.64元，完成年初预算的88.592%，决算数小于预算数的主要原因是：下属事业单位由于机构改革等原因，造成年度中人员减少，动态核减相应预算，造成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金融支出（类）金融发展支出（款）利息费用补贴支出（项）年初预算为0.00元，支出决算为12,686,050.00元，决算数大于预算数的主要原因是：该项目由于本部门机构改革新增职能，年中追加航运金融项目预算，因此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金融支出（类）金融发展支出（款）其他金融发展支出（项）年初预算为31,600,000.00元，支出决算为31,750,000.00元，完成年初预算的100.475%，决算数大于预算数的主要原因是：该科目年度中按照工作实际情况有预算调整，造成决算数大于预算数。</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中共天津市委金融委员会办公室</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40,185,404.06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增加1,130,175.69元，</w:t>
      </w:r>
      <w:r>
        <w:rPr>
          <w:rFonts w:eastAsia="仿宋_GB2312" w:hint="eastAsia"/>
          <w:sz w:val="30"/>
          <w:szCs w:val="30"/>
        </w:rPr>
        <w:t xml:space="preserve">主要原因是</w:t>
      </w:r>
      <w:r>
        <w:rPr>
          <w:rFonts w:eastAsia="仿宋_GB2312" w:hint="eastAsia"/>
          <w:sz w:val="30"/>
          <w:szCs w:val="30"/>
        </w:rPr>
        <w:t xml:space="preserve">本部门2024年机构改革，部门职能增加，人员增加，造成财政拨款收支增加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人员经费32,615,866.55元，主要包括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公用经费7,569,537.51元，主要包括</w:t>
      </w:r>
      <w:r>
        <w:rPr>
          <w:rFonts w:eastAsia="仿宋_GB2312" w:hint="eastAsia"/>
          <w:sz w:val="30"/>
          <w:szCs w:val="30"/>
        </w:rPr>
        <w:t xml:space="preserve">办公费、印刷费、手续费、水费、电费、邮电费、取暖费、物业管理费、差旅费、维修（护）费、租赁费、会议费、培训费、公务接待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中共天津市委金融委员会办公室2024年度无政府性基金预算财政拨款收入、支出和结转结余。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中共天津市委金融委员会办公室2024年度无国有资本经营预算财政拨款收入、支出和结转结余。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56,248.95</w:t>
      </w:r>
      <w:r>
        <w:rPr>
          <w:rFonts w:eastAsia="仿宋_GB2312" w:hint="eastAsia"/>
          <w:sz w:val="30"/>
          <w:szCs w:val="30"/>
        </w:rPr>
        <w:t xml:space="preserve">元，支出决算</w:t>
      </w:r>
      <w:r>
        <w:rPr>
          <w:rFonts w:eastAsia="仿宋_GB2312" w:hint="eastAsia"/>
          <w:sz w:val="30"/>
          <w:szCs w:val="30"/>
        </w:rPr>
        <w:t xml:space="preserve">56,248.95</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支出决算较上年减少132,710.05元</w:t>
      </w:r>
      <w:r>
        <w:rPr>
          <w:rFonts w:eastAsia="仿宋_GB2312" w:hint="eastAsia"/>
          <w:sz w:val="30"/>
          <w:szCs w:val="30"/>
        </w:rPr>
        <w:t xml:space="preserve">，下降70.232%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决算数与预算数持平的主要原因是严格按照预算执行，合理安排三公经费，严控三公支出；</w:t>
      </w:r>
      <w:r>
        <w:rPr>
          <w:rFonts w:eastAsia="仿宋_GB2312" w:hint="eastAsia"/>
          <w:sz w:val="30"/>
          <w:szCs w:val="30"/>
        </w:rPr>
        <w:t xml:space="preserve">决算数较上年减少的主要原因是本年度出国团组较上年减少，因公出国（境）费减少。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49,609.00</w:t>
      </w:r>
      <w:r>
        <w:rPr>
          <w:rFonts w:eastAsia="仿宋_GB2312" w:hint="eastAsia"/>
          <w:sz w:val="30"/>
          <w:szCs w:val="30"/>
        </w:rPr>
        <w:t xml:space="preserve">元，支出决算</w:t>
      </w:r>
      <w:r>
        <w:rPr>
          <w:rFonts w:eastAsia="仿宋_GB2312" w:hint="eastAsia"/>
          <w:sz w:val="30"/>
          <w:szCs w:val="30"/>
        </w:rPr>
        <w:t xml:space="preserve">49,609.00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支出决算较上年减少128,529.34元</w:t>
      </w:r>
      <w:r>
        <w:rPr>
          <w:rFonts w:eastAsia="仿宋_GB2312" w:hint="eastAsia"/>
          <w:sz w:val="30"/>
          <w:szCs w:val="30"/>
        </w:rPr>
        <w:t xml:space="preserve">，下降72.151%</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决算数与预算数持平的主要原因是厉行节约，严格按照预算执行，严控因公出国费支出；</w:t>
      </w:r>
      <w:r>
        <w:rPr>
          <w:rFonts w:eastAsia="仿宋_GB2312" w:hint="eastAsia"/>
          <w:sz w:val="30"/>
          <w:szCs w:val="30"/>
        </w:rPr>
        <w:t xml:space="preserve">决算数较上年减少的主要原因是合理安排出国任务，本年度出国团组较上年减少，因公出国费支出减少。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3,999.95</w:t>
      </w:r>
      <w:r>
        <w:rPr>
          <w:rFonts w:eastAsia="仿宋_GB2312" w:hint="eastAsia"/>
          <w:sz w:val="30"/>
          <w:szCs w:val="30"/>
        </w:rPr>
        <w:t xml:space="preserve">元，支出决算</w:t>
      </w:r>
      <w:r>
        <w:rPr>
          <w:rFonts w:eastAsia="仿宋_GB2312" w:hint="eastAsia"/>
          <w:sz w:val="30"/>
          <w:szCs w:val="30"/>
        </w:rPr>
        <w:t xml:space="preserve">3,999.95</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支出决算较上年减少2,351.71元</w:t>
      </w:r>
      <w:r>
        <w:rPr>
          <w:rFonts w:eastAsia="仿宋_GB2312" w:hint="eastAsia"/>
          <w:sz w:val="30"/>
          <w:szCs w:val="30"/>
        </w:rPr>
        <w:t xml:space="preserve">，下降37.025%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决算数较上年减少的主要原因是贯彻过“紧日子”相关精神，合理安排公车使用，压减公务用车运行维护费支出。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3,999.95</w:t>
      </w:r>
      <w:r>
        <w:rPr>
          <w:rFonts w:eastAsia="仿宋_GB2312" w:hint="eastAsia"/>
          <w:sz w:val="30"/>
          <w:szCs w:val="30"/>
        </w:rPr>
        <w:t xml:space="preserve">元，支出决算</w:t>
      </w:r>
      <w:r>
        <w:rPr>
          <w:rFonts w:eastAsia="仿宋_GB2312" w:hint="eastAsia"/>
          <w:sz w:val="30"/>
          <w:szCs w:val="30"/>
        </w:rPr>
        <w:t xml:space="preserve">3,999.95</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支出决算较上年减少2,351.71元</w:t>
      </w:r>
      <w:r>
        <w:rPr>
          <w:rFonts w:eastAsia="仿宋_GB2312" w:hint="eastAsia"/>
          <w:sz w:val="30"/>
          <w:szCs w:val="30"/>
        </w:rPr>
        <w:t xml:space="preserve">，下降37.025%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决算数较上年减少的主要原因是贯彻过“紧日子”相关精神，合理安排公车使用，压减公务用车运行维护费支出。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2,640.00</w:t>
      </w:r>
      <w:r>
        <w:rPr>
          <w:rFonts w:eastAsia="仿宋_GB2312" w:hint="eastAsia"/>
          <w:sz w:val="30"/>
          <w:szCs w:val="30"/>
        </w:rPr>
        <w:t xml:space="preserve">元，支出决算</w:t>
      </w:r>
      <w:r>
        <w:rPr>
          <w:rFonts w:eastAsia="仿宋_GB2312" w:hint="eastAsia"/>
          <w:sz w:val="30"/>
          <w:szCs w:val="30"/>
        </w:rPr>
        <w:t xml:space="preserve">2,640.00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支出决算较上年减少1,829.00元</w:t>
      </w:r>
      <w:r>
        <w:rPr>
          <w:rFonts w:eastAsia="仿宋_GB2312" w:hint="eastAsia"/>
          <w:sz w:val="30"/>
          <w:szCs w:val="30"/>
        </w:rPr>
        <w:t xml:space="preserve">，下降40.926%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决算数与预算数持平的主要原因是厉行节约，严格按照预算执行，合理安排公务接待活动，严控公务接待费支出；</w:t>
      </w:r>
      <w:r>
        <w:rPr>
          <w:rFonts w:eastAsia="仿宋_GB2312" w:hint="eastAsia"/>
          <w:sz w:val="30"/>
          <w:szCs w:val="30"/>
        </w:rPr>
        <w:t xml:space="preserve">决算数较上年减少的主要原因是贯彻过“紧日子”相关精神，合理安排公务接待活动，压减公务接待活动支出。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23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共天津市委金融委员会办公室2024年度机关运行经费年初预算7,433,000.00元，决算数7,487,351.81元，与年初预算相比</w:t>
      </w:r>
      <w:r>
        <w:rPr>
          <w:rFonts w:eastAsia="仿宋_GB2312" w:hint="eastAsia"/>
          <w:sz w:val="30"/>
          <w:szCs w:val="30"/>
        </w:rPr>
        <w:t xml:space="preserve">增加54,351.81元，</w:t>
      </w:r>
      <w:r>
        <w:rPr>
          <w:rFonts w:eastAsia="仿宋_GB2312" w:hint="eastAsia"/>
          <w:sz w:val="30"/>
          <w:szCs w:val="30"/>
        </w:rPr>
        <w:t xml:space="preserve">完成年初预算的100.731%；</w:t>
      </w:r>
      <w:r>
        <w:rPr>
          <w:rFonts w:eastAsia="仿宋_GB2312" w:hint="eastAsia"/>
          <w:sz w:val="30"/>
          <w:szCs w:val="30"/>
        </w:rPr>
        <w:t xml:space="preserve">比2023年增加72,398.55元</w:t>
      </w:r>
      <w:r>
        <w:rPr>
          <w:rFonts w:eastAsia="仿宋_GB2312" w:hint="eastAsia"/>
          <w:sz w:val="30"/>
          <w:szCs w:val="30"/>
        </w:rPr>
        <w:t xml:space="preserve">，增长0.976%</w:t>
      </w:r>
      <w:r>
        <w:rPr>
          <w:rFonts w:eastAsia="仿宋_GB2312" w:hint="eastAsia"/>
          <w:sz w:val="30"/>
          <w:szCs w:val="30"/>
        </w:rPr>
        <w:t xml:space="preserve">，主要原因是：本部门2024年机构改革，部门职能增加，人员增加，造成财政拨款收支增加。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共天津市委金融委员会办公室2024年政府采购支出总额2,281,110.40元，其中：政府采购货物支出28,551.40元、政府采购工程支出0.00元、政府采购服务支出2,252,559.00元。授予中小企业合同金额2,281,110.40元，占政府采购支出总额的100.000%，其中：授予小微企业合同金额2,281,110.40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中共天津市委金融委员会办公室2024年度无国有资产占有使用情况。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根据预算绩效管理要求，中共天津市委金融委员会办公室已对6个2024年度市级项目开展绩效自评，涉及金额34,429,609.00元，自评结果已随部门决算一并公开。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中共天津市委金融委员会办公室不属于乡、镇、街级单位，不涉及公开2024年度教育、医疗卫生、社会保障和就业、住房保障、涉农补贴等民生支出情况。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