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天津市气象局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天津市气象局</w:t>
      </w:r>
      <w:r>
        <w:rPr>
          <w:rFonts w:ascii="仿宋_GB2312" w:eastAsia="仿宋_GB2312" w:hint="eastAsia"/>
          <w:sz w:val="30"/>
          <w:szCs w:val="30"/>
        </w:rPr>
        <w:t xml:space="preserve">的主要职责是：</w:t>
      </w:r>
      <w:r>
        <w:rPr>
          <w:rFonts w:ascii="仿宋_GB2312" w:eastAsia="仿宋_GB2312" w:hint="eastAsia"/>
          <w:sz w:val="30"/>
          <w:szCs w:val="30"/>
        </w:rPr>
        <w:t xml:space="preserve">制定地方气象事业发展规划、计划，经市人民政府批准后组织实施；组织本行政区域内重大灾害性天气跨地区、跨部门的联合监测、预报工作，为市人民政府防御气象灾害提供决策依据；在市人民政府的领导、协调下，负责管理、指导和组织实施人工影响天气工作；组织管理雷电灾害防御工作，制定雷电灾害防护装置检测计划，对雷电灾害防护装置检测单位的资质等级进行认定并监督管理；管理气象资料的共享、使用工作，管理公众气象预报、灾害性天气警报和专业气象预报的发布工作；组织气候资源调查、气候区划工作，围绕应对气候变化、气候资源合理开发利用和保护提供服务、提供决策依据；管理气象设施建设，按照职责权限审批气象台站调整计划，审查重要气象设施建设项目，依法保护气象设施和气象探测环境；管理本市的涉外气象活动，以及法律、法规规定的其他职责和国家气象主管机构、市人民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天津市气象局内设10个职能处室；下辖2个预算单位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天津市气象局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1.天津市气象局本级（纳入天津市本级预算）</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2.天津市突发公共事件预警信息发布中心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3.天津市人工影响天气办公室</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375,075,507.84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19,440,000.00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124,967.99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2,250,100.00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543,000.00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1,191,102.92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19,413,847.20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74,639,061.15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284,426,966.50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3,132,000.00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397,956,710.76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382,540,842.84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26,101.97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33,081.22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9,445,787.22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24,854,675.89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9,232,333.64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213,453.58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407,428,599.95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407,428,599.95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397,956,710.76</w:t>
            </w:r>
          </w:p>
        </w:tc>
        <w:tc>
          <w:tcPr>
            <w:tcW w:w="1240" w:type="dxa"/>
            <w:tcBorders/>
            <w:vAlign w:val="center"/>
          </w:tcPr>
          <w:p>
            <w:pPr>
              <w:snapToGrid w:val="0"/>
              <w:jc w:val="right"/>
            </w:pPr>
            <w:r>
              <w:rPr>
                <w:rFonts w:ascii="宋体" w:eastAsia="宋体" w:hAnsi="宋体" w:cs="宋体"/>
                <w:b w:val="0"/>
                <w:i w:val="0"/>
                <w:color w:val="000000"/>
                <w:sz w:val="14"/>
              </w:rPr>
              <w:t xml:space="preserve">394,515,507.84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2,250,100.00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1,191,102.92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116,807.84</w:t>
            </w:r>
          </w:p>
        </w:tc>
        <w:tc>
          <w:tcPr>
            <w:tcW w:w="1240" w:type="dxa"/>
            <w:tcBorders/>
            <w:vAlign w:val="center"/>
          </w:tcPr>
          <w:p>
            <w:pPr>
              <w:snapToGrid w:val="0"/>
              <w:jc w:val="right"/>
            </w:pPr>
            <w:r>
              <w:rPr>
                <w:rFonts w:ascii="宋体" w:eastAsia="宋体" w:hAnsi="宋体" w:cs="宋体"/>
                <w:b w:val="0"/>
                <w:i w:val="0"/>
                <w:color w:val="000000"/>
                <w:sz w:val="14"/>
              </w:rPr>
              <w:t xml:space="preserve">23,307.84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23,307.84</w:t>
            </w:r>
          </w:p>
        </w:tc>
        <w:tc>
          <w:tcPr>
            <w:tcW w:w="1240" w:type="dxa"/>
            <w:tcBorders/>
            <w:vAlign w:val="center"/>
          </w:tcPr>
          <w:p>
            <w:pPr>
              <w:snapToGrid w:val="0"/>
              <w:jc w:val="right"/>
            </w:pPr>
            <w:r>
              <w:rPr>
                <w:rFonts w:ascii="宋体" w:eastAsia="宋体" w:hAnsi="宋体" w:cs="宋体"/>
                <w:b w:val="0"/>
                <w:i w:val="0"/>
                <w:color w:val="000000"/>
                <w:sz w:val="14"/>
              </w:rPr>
              <w:t xml:space="preserve">23,307.84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11,800.04</w:t>
            </w:r>
          </w:p>
        </w:tc>
        <w:tc>
          <w:tcPr>
            <w:tcW w:w="1240" w:type="dxa"/>
            <w:tcBorders/>
            <w:vAlign w:val="center"/>
          </w:tcPr>
          <w:p>
            <w:pPr>
              <w:snapToGrid w:val="0"/>
              <w:jc w:val="right"/>
            </w:pPr>
            <w:r>
              <w:rPr>
                <w:rFonts w:ascii="宋体" w:eastAsia="宋体" w:hAnsi="宋体" w:cs="宋体"/>
                <w:b w:val="0"/>
                <w:i w:val="0"/>
                <w:color w:val="000000"/>
                <w:sz w:val="14"/>
              </w:rPr>
              <w:t xml:space="preserve">11,800.04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11,507.80</w:t>
            </w:r>
          </w:p>
        </w:tc>
        <w:tc>
          <w:tcPr>
            <w:tcW w:w="1240" w:type="dxa"/>
            <w:tcBorders/>
            <w:vAlign w:val="center"/>
          </w:tcPr>
          <w:p>
            <w:pPr>
              <w:snapToGrid w:val="0"/>
              <w:jc w:val="right"/>
            </w:pPr>
            <w:r>
              <w:rPr>
                <w:rFonts w:ascii="宋体" w:eastAsia="宋体" w:hAnsi="宋体" w:cs="宋体"/>
                <w:b w:val="0"/>
                <w:i w:val="0"/>
                <w:color w:val="000000"/>
                <w:sz w:val="14"/>
              </w:rPr>
              <w:t xml:space="preserve">11,507.80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93,500.00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93,500.00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543,000.00</w:t>
            </w:r>
          </w:p>
        </w:tc>
        <w:tc>
          <w:tcPr>
            <w:tcW w:w="1240" w:type="dxa"/>
            <w:tcBorders/>
            <w:vAlign w:val="center"/>
          </w:tcPr>
          <w:p>
            <w:pPr>
              <w:snapToGrid w:val="0"/>
              <w:jc w:val="right"/>
            </w:pPr>
            <w:r>
              <w:rPr>
                <w:rFonts w:ascii="宋体" w:eastAsia="宋体" w:hAnsi="宋体" w:cs="宋体"/>
                <w:b w:val="0"/>
                <w:i w:val="0"/>
                <w:color w:val="000000"/>
                <w:sz w:val="14"/>
              </w:rPr>
              <w:t xml:space="preserve">543,000.00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543,000.00</w:t>
            </w:r>
          </w:p>
        </w:tc>
        <w:tc>
          <w:tcPr>
            <w:tcW w:w="1240" w:type="dxa"/>
            <w:tcBorders/>
            <w:vAlign w:val="center"/>
          </w:tcPr>
          <w:p>
            <w:pPr>
              <w:snapToGrid w:val="0"/>
              <w:jc w:val="right"/>
            </w:pPr>
            <w:r>
              <w:rPr>
                <w:rFonts w:ascii="宋体" w:eastAsia="宋体" w:hAnsi="宋体" w:cs="宋体"/>
                <w:b w:val="0"/>
                <w:i w:val="0"/>
                <w:color w:val="000000"/>
                <w:sz w:val="14"/>
              </w:rPr>
              <w:t xml:space="preserve">543,000.00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362,000.00</w:t>
            </w:r>
          </w:p>
        </w:tc>
        <w:tc>
          <w:tcPr>
            <w:tcW w:w="1240" w:type="dxa"/>
            <w:tcBorders/>
            <w:vAlign w:val="center"/>
          </w:tcPr>
          <w:p>
            <w:pPr>
              <w:snapToGrid w:val="0"/>
              <w:jc w:val="right"/>
            </w:pPr>
            <w:r>
              <w:rPr>
                <w:rFonts w:ascii="宋体" w:eastAsia="宋体" w:hAnsi="宋体" w:cs="宋体"/>
                <w:b w:val="0"/>
                <w:i w:val="0"/>
                <w:color w:val="000000"/>
                <w:sz w:val="14"/>
              </w:rPr>
              <w:t xml:space="preserve">362,000.00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181,000.00</w:t>
            </w:r>
          </w:p>
        </w:tc>
        <w:tc>
          <w:tcPr>
            <w:tcW w:w="1240" w:type="dxa"/>
            <w:tcBorders/>
            <w:vAlign w:val="center"/>
          </w:tcPr>
          <w:p>
            <w:pPr>
              <w:snapToGrid w:val="0"/>
              <w:jc w:val="right"/>
            </w:pPr>
            <w:r>
              <w:rPr>
                <w:rFonts w:ascii="宋体" w:eastAsia="宋体" w:hAnsi="宋体" w:cs="宋体"/>
                <w:b w:val="0"/>
                <w:i w:val="0"/>
                <w:color w:val="000000"/>
                <w:sz w:val="14"/>
              </w:rPr>
              <w:t xml:space="preserve">181,000.00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261,000.00</w:t>
            </w:r>
          </w:p>
        </w:tc>
        <w:tc>
          <w:tcPr>
            <w:tcW w:w="1240" w:type="dxa"/>
            <w:tcBorders/>
            <w:vAlign w:val="center"/>
          </w:tcPr>
          <w:p>
            <w:pPr>
              <w:snapToGrid w:val="0"/>
              <w:jc w:val="right"/>
            </w:pPr>
            <w:r>
              <w:rPr>
                <w:rFonts w:ascii="宋体" w:eastAsia="宋体" w:hAnsi="宋体" w:cs="宋体"/>
                <w:b w:val="0"/>
                <w:i w:val="0"/>
                <w:color w:val="000000"/>
                <w:sz w:val="14"/>
              </w:rPr>
              <w:t xml:space="preserve">261,000.00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261,000.00</w:t>
            </w:r>
          </w:p>
        </w:tc>
        <w:tc>
          <w:tcPr>
            <w:tcW w:w="1240" w:type="dxa"/>
            <w:tcBorders/>
            <w:vAlign w:val="center"/>
          </w:tcPr>
          <w:p>
            <w:pPr>
              <w:snapToGrid w:val="0"/>
              <w:jc w:val="right"/>
            </w:pPr>
            <w:r>
              <w:rPr>
                <w:rFonts w:ascii="宋体" w:eastAsia="宋体" w:hAnsi="宋体" w:cs="宋体"/>
                <w:b w:val="0"/>
                <w:i w:val="0"/>
                <w:color w:val="000000"/>
                <w:sz w:val="14"/>
              </w:rPr>
              <w:t xml:space="preserve">261,000.00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snapToGrid w:val="0"/>
              <w:jc w:val="right"/>
            </w:pPr>
            <w:r>
              <w:rPr>
                <w:rFonts w:ascii="宋体" w:eastAsia="宋体" w:hAnsi="宋体" w:cs="宋体"/>
                <w:b w:val="0"/>
                <w:i w:val="0"/>
                <w:color w:val="000000"/>
                <w:sz w:val="14"/>
              </w:rPr>
              <w:t xml:space="preserve">226,000.00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35,000.00</w:t>
            </w:r>
          </w:p>
        </w:tc>
        <w:tc>
          <w:tcPr>
            <w:tcW w:w="1240" w:type="dxa"/>
            <w:tcBorders/>
            <w:vAlign w:val="center"/>
          </w:tcPr>
          <w:p>
            <w:pPr>
              <w:snapToGrid w:val="0"/>
              <w:jc w:val="right"/>
            </w:pPr>
            <w:r>
              <w:rPr>
                <w:rFonts w:ascii="宋体" w:eastAsia="宋体" w:hAnsi="宋体" w:cs="宋体"/>
                <w:b w:val="0"/>
                <w:i w:val="0"/>
                <w:color w:val="000000"/>
                <w:sz w:val="14"/>
              </w:rPr>
              <w:t xml:space="preserve">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2120814</w:t>
            </w:r>
          </w:p>
        </w:tc>
        <w:tc>
          <w:tcPr>
            <w:tcW w:w="2520" w:type="dxa"/>
            <w:tcBorders/>
            <w:vAlign w:val="center"/>
          </w:tcPr>
          <w:p>
            <w:pPr>
              <w:snapToGrid w:val="0"/>
              <w:jc w:val="left"/>
            </w:pPr>
            <w:r>
              <w:rPr>
                <w:rFonts w:ascii="宋体" w:eastAsia="宋体" w:hAnsi="宋体" w:cs="宋体"/>
                <w:b w:val="0"/>
                <w:i w:val="0"/>
                <w:color w:val="000000"/>
                <w:sz w:val="14"/>
              </w:rPr>
              <w:t xml:space="preserve">农业生产发展支出</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snapToGrid w:val="0"/>
              <w:jc w:val="right"/>
            </w:pPr>
            <w:r>
              <w:rPr>
                <w:rFonts w:ascii="宋体" w:eastAsia="宋体" w:hAnsi="宋体" w:cs="宋体"/>
                <w:b w:val="0"/>
                <w:i w:val="0"/>
                <w:color w:val="000000"/>
                <w:sz w:val="14"/>
              </w:rPr>
              <w:t xml:space="preserve">19,440,000.00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86,703,902.92</w:t>
            </w:r>
          </w:p>
        </w:tc>
        <w:tc>
          <w:tcPr>
            <w:tcW w:w="1240" w:type="dxa"/>
            <w:tcBorders/>
            <w:vAlign w:val="center"/>
          </w:tcPr>
          <w:p>
            <w:pPr>
              <w:snapToGrid w:val="0"/>
              <w:jc w:val="right"/>
            </w:pPr>
            <w:r>
              <w:rPr>
                <w:rFonts w:ascii="宋体" w:eastAsia="宋体" w:hAnsi="宋体" w:cs="宋体"/>
                <w:b w:val="0"/>
                <w:i w:val="0"/>
                <w:color w:val="000000"/>
                <w:sz w:val="14"/>
              </w:rPr>
              <w:t xml:space="preserve">83,356,200.00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2,156,600.00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1,191,102.92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22005</w:t>
            </w:r>
          </w:p>
        </w:tc>
        <w:tc>
          <w:tcPr>
            <w:tcW w:w="2520" w:type="dxa"/>
            <w:tcBorders/>
            <w:vAlign w:val="center"/>
          </w:tcPr>
          <w:p>
            <w:pPr>
              <w:snapToGrid w:val="0"/>
              <w:jc w:val="left"/>
            </w:pPr>
            <w:r>
              <w:rPr>
                <w:rFonts w:ascii="宋体" w:eastAsia="宋体" w:hAnsi="宋体" w:cs="宋体"/>
                <w:b w:val="0"/>
                <w:i w:val="0"/>
                <w:color w:val="000000"/>
                <w:sz w:val="14"/>
              </w:rPr>
              <w:t xml:space="preserve">气象事务</w:t>
            </w:r>
          </w:p>
        </w:tc>
        <w:tc>
          <w:tcPr>
            <w:tcW w:w="1240" w:type="dxa"/>
            <w:tcBorders/>
            <w:vAlign w:val="center"/>
          </w:tcPr>
          <w:p>
            <w:pPr>
              <w:snapToGrid w:val="0"/>
              <w:jc w:val="right"/>
            </w:pPr>
            <w:r>
              <w:rPr>
                <w:rFonts w:ascii="宋体" w:eastAsia="宋体" w:hAnsi="宋体" w:cs="宋体"/>
                <w:b w:val="0"/>
                <w:i w:val="0"/>
                <w:color w:val="000000"/>
                <w:sz w:val="14"/>
              </w:rPr>
              <w:t xml:space="preserve">86,703,902.92</w:t>
            </w:r>
          </w:p>
        </w:tc>
        <w:tc>
          <w:tcPr>
            <w:tcW w:w="1240" w:type="dxa"/>
            <w:tcBorders/>
            <w:vAlign w:val="center"/>
          </w:tcPr>
          <w:p>
            <w:pPr>
              <w:snapToGrid w:val="0"/>
              <w:jc w:val="right"/>
            </w:pPr>
            <w:r>
              <w:rPr>
                <w:rFonts w:ascii="宋体" w:eastAsia="宋体" w:hAnsi="宋体" w:cs="宋体"/>
                <w:b w:val="0"/>
                <w:i w:val="0"/>
                <w:color w:val="000000"/>
                <w:sz w:val="14"/>
              </w:rPr>
              <w:t xml:space="preserve">83,356,200.00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2,156,600.00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1,191,102.92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2200504</w:t>
            </w:r>
          </w:p>
        </w:tc>
        <w:tc>
          <w:tcPr>
            <w:tcW w:w="2520" w:type="dxa"/>
            <w:tcBorders/>
            <w:vAlign w:val="center"/>
          </w:tcPr>
          <w:p>
            <w:pPr>
              <w:snapToGrid w:val="0"/>
              <w:jc w:val="left"/>
            </w:pPr>
            <w:r>
              <w:rPr>
                <w:rFonts w:ascii="宋体" w:eastAsia="宋体" w:hAnsi="宋体" w:cs="宋体"/>
                <w:b w:val="0"/>
                <w:i w:val="0"/>
                <w:color w:val="000000"/>
                <w:sz w:val="14"/>
              </w:rPr>
              <w:t xml:space="preserve">气象事业机构</w:t>
            </w:r>
          </w:p>
        </w:tc>
        <w:tc>
          <w:tcPr>
            <w:tcW w:w="1240" w:type="dxa"/>
            <w:tcBorders/>
            <w:vAlign w:val="center"/>
          </w:tcPr>
          <w:p>
            <w:pPr>
              <w:snapToGrid w:val="0"/>
              <w:jc w:val="right"/>
            </w:pPr>
            <w:r>
              <w:rPr>
                <w:rFonts w:ascii="宋体" w:eastAsia="宋体" w:hAnsi="宋体" w:cs="宋体"/>
                <w:b w:val="0"/>
                <w:i w:val="0"/>
                <w:color w:val="000000"/>
                <w:sz w:val="14"/>
              </w:rPr>
              <w:t xml:space="preserve">7,573,902.92</w:t>
            </w:r>
          </w:p>
        </w:tc>
        <w:tc>
          <w:tcPr>
            <w:tcW w:w="1240" w:type="dxa"/>
            <w:tcBorders/>
            <w:vAlign w:val="center"/>
          </w:tcPr>
          <w:p>
            <w:pPr>
              <w:snapToGrid w:val="0"/>
              <w:jc w:val="right"/>
            </w:pPr>
            <w:r>
              <w:rPr>
                <w:rFonts w:ascii="宋体" w:eastAsia="宋体" w:hAnsi="宋体" w:cs="宋体"/>
                <w:b w:val="0"/>
                <w:i w:val="0"/>
                <w:color w:val="000000"/>
                <w:sz w:val="14"/>
              </w:rPr>
              <w:t xml:space="preserve">5,416,200.00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2,156,600.00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1,102.92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2200509</w:t>
            </w:r>
          </w:p>
        </w:tc>
        <w:tc>
          <w:tcPr>
            <w:tcW w:w="2520" w:type="dxa"/>
            <w:tcBorders/>
            <w:vAlign w:val="center"/>
          </w:tcPr>
          <w:p>
            <w:pPr>
              <w:snapToGrid w:val="0"/>
              <w:jc w:val="left"/>
            </w:pPr>
            <w:r>
              <w:rPr>
                <w:rFonts w:ascii="宋体" w:eastAsia="宋体" w:hAnsi="宋体" w:cs="宋体"/>
                <w:b w:val="0"/>
                <w:i w:val="0"/>
                <w:color w:val="000000"/>
                <w:sz w:val="14"/>
              </w:rPr>
              <w:t xml:space="preserve">气象服务</w:t>
            </w:r>
          </w:p>
        </w:tc>
        <w:tc>
          <w:tcPr>
            <w:tcW w:w="1240" w:type="dxa"/>
            <w:tcBorders/>
            <w:vAlign w:val="center"/>
          </w:tcPr>
          <w:p>
            <w:pPr>
              <w:snapToGrid w:val="0"/>
              <w:jc w:val="right"/>
            </w:pPr>
            <w:r>
              <w:rPr>
                <w:rFonts w:ascii="宋体" w:eastAsia="宋体" w:hAnsi="宋体" w:cs="宋体"/>
                <w:b w:val="0"/>
                <w:i w:val="0"/>
                <w:color w:val="000000"/>
                <w:sz w:val="14"/>
              </w:rPr>
              <w:t xml:space="preserve">73,190,000.00</w:t>
            </w:r>
          </w:p>
        </w:tc>
        <w:tc>
          <w:tcPr>
            <w:tcW w:w="1240" w:type="dxa"/>
            <w:tcBorders/>
            <w:vAlign w:val="center"/>
          </w:tcPr>
          <w:p>
            <w:pPr>
              <w:snapToGrid w:val="0"/>
              <w:jc w:val="right"/>
            </w:pPr>
            <w:r>
              <w:rPr>
                <w:rFonts w:ascii="宋体" w:eastAsia="宋体" w:hAnsi="宋体" w:cs="宋体"/>
                <w:b w:val="0"/>
                <w:i w:val="0"/>
                <w:color w:val="000000"/>
                <w:sz w:val="14"/>
              </w:rPr>
              <w:t xml:space="preserve">72,000,000.00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2200599</w:t>
            </w:r>
          </w:p>
        </w:tc>
        <w:tc>
          <w:tcPr>
            <w:tcW w:w="2520" w:type="dxa"/>
            <w:tcBorders/>
            <w:vAlign w:val="center"/>
          </w:tcPr>
          <w:p>
            <w:pPr>
              <w:snapToGrid w:val="0"/>
              <w:jc w:val="left"/>
            </w:pPr>
            <w:r>
              <w:rPr>
                <w:rFonts w:ascii="宋体" w:eastAsia="宋体" w:hAnsi="宋体" w:cs="宋体"/>
                <w:b w:val="0"/>
                <w:i w:val="0"/>
                <w:color w:val="000000"/>
                <w:sz w:val="14"/>
              </w:rPr>
              <w:t xml:space="preserve">其他气象事务支出</w:t>
            </w:r>
          </w:p>
        </w:tc>
        <w:tc>
          <w:tcPr>
            <w:tcW w:w="1240" w:type="dxa"/>
            <w:tcBorders/>
            <w:vAlign w:val="center"/>
          </w:tcPr>
          <w:p>
            <w:pPr>
              <w:snapToGrid w:val="0"/>
              <w:jc w:val="right"/>
            </w:pPr>
            <w:r>
              <w:rPr>
                <w:rFonts w:ascii="宋体" w:eastAsia="宋体" w:hAnsi="宋体" w:cs="宋体"/>
                <w:b w:val="0"/>
                <w:i w:val="0"/>
                <w:color w:val="000000"/>
                <w:sz w:val="14"/>
              </w:rPr>
              <w:t xml:space="preserve">5,940,000.00</w:t>
            </w:r>
          </w:p>
        </w:tc>
        <w:tc>
          <w:tcPr>
            <w:tcW w:w="1240" w:type="dxa"/>
            <w:tcBorders/>
            <w:vAlign w:val="center"/>
          </w:tcPr>
          <w:p>
            <w:pPr>
              <w:snapToGrid w:val="0"/>
              <w:jc w:val="right"/>
            </w:pPr>
            <w:r>
              <w:rPr>
                <w:rFonts w:ascii="宋体" w:eastAsia="宋体" w:hAnsi="宋体" w:cs="宋体"/>
                <w:b w:val="0"/>
                <w:i w:val="0"/>
                <w:color w:val="000000"/>
                <w:sz w:val="14"/>
              </w:rPr>
              <w:t xml:space="preserve">5,940,000.00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w:t>
            </w:r>
          </w:p>
        </w:tc>
        <w:tc>
          <w:tcPr>
            <w:tcW w:w="2520" w:type="dxa"/>
            <w:tcBorders/>
            <w:vAlign w:val="center"/>
          </w:tcPr>
          <w:p>
            <w:pPr>
              <w:snapToGrid w:val="0"/>
              <w:jc w:val="left"/>
            </w:pPr>
            <w:r>
              <w:rPr>
                <w:rFonts w:ascii="宋体" w:eastAsia="宋体" w:hAnsi="宋体" w:cs="宋体"/>
                <w:b w:val="0"/>
                <w:i w:val="0"/>
                <w:color w:val="000000"/>
                <w:sz w:val="14"/>
              </w:rPr>
              <w:t xml:space="preserve">自然灾害救灾及恢复重建支出</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2240704</w:t>
            </w:r>
          </w:p>
        </w:tc>
        <w:tc>
          <w:tcPr>
            <w:tcW w:w="2520" w:type="dxa"/>
            <w:tcBorders/>
            <w:vAlign w:val="center"/>
          </w:tcPr>
          <w:p>
            <w:pPr>
              <w:snapToGrid w:val="0"/>
              <w:jc w:val="left"/>
            </w:pPr>
            <w:r>
              <w:rPr>
                <w:rFonts w:ascii="宋体" w:eastAsia="宋体" w:hAnsi="宋体" w:cs="宋体"/>
                <w:b w:val="0"/>
                <w:i w:val="0"/>
                <w:color w:val="000000"/>
                <w:sz w:val="14"/>
              </w:rPr>
              <w:t xml:space="preserve">自然灾害灾后重建补助</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snapToGrid w:val="0"/>
              <w:jc w:val="right"/>
            </w:pPr>
            <w:r>
              <w:rPr>
                <w:rFonts w:ascii="宋体" w:eastAsia="宋体" w:hAnsi="宋体" w:cs="宋体"/>
                <w:b w:val="0"/>
                <w:i w:val="0"/>
                <w:color w:val="000000"/>
                <w:sz w:val="14"/>
              </w:rPr>
              <w:t xml:space="preserve">287,760,000.00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snapToGrid w:val="0"/>
              <w:jc w:val="right"/>
            </w:pPr>
            <w:r>
              <w:rPr>
                <w:rFonts w:ascii="宋体" w:eastAsia="宋体" w:hAnsi="宋体" w:cs="宋体"/>
                <w:b w:val="0"/>
                <w:i w:val="0"/>
                <w:color w:val="000000"/>
                <w:sz w:val="14"/>
              </w:rPr>
              <w:t xml:space="preserve">3,132,000.00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407,428,599.95</w:t>
            </w:r>
          </w:p>
        </w:tc>
        <w:tc>
          <w:tcPr>
            <w:tcW w:w="580" w:type="dxa"/>
            <w:tcBorders/>
            <w:vAlign w:val="center"/>
          </w:tcPr>
          <w:p>
            <w:pPr>
              <w:snapToGrid w:val="0"/>
              <w:jc w:val="right"/>
            </w:pPr>
            <w:r>
              <w:rPr>
                <w:rFonts w:ascii="宋体" w:eastAsia="宋体" w:hAnsi="宋体" w:cs="宋体"/>
                <w:b w:val="0"/>
                <w:i w:val="0"/>
                <w:color w:val="000000"/>
                <w:sz w:val="9"/>
              </w:rPr>
              <w:t xml:space="preserve">397,956,710.76</w:t>
            </w:r>
          </w:p>
        </w:tc>
        <w:tc>
          <w:tcPr>
            <w:tcW w:w="580" w:type="dxa"/>
            <w:tcBorders/>
            <w:vAlign w:val="center"/>
          </w:tcPr>
          <w:p>
            <w:pPr>
              <w:snapToGrid w:val="0"/>
              <w:jc w:val="right"/>
            </w:pPr>
            <w:r>
              <w:rPr>
                <w:rFonts w:ascii="宋体" w:eastAsia="宋体" w:hAnsi="宋体" w:cs="宋体"/>
                <w:b w:val="0"/>
                <w:i w:val="0"/>
                <w:color w:val="000000"/>
                <w:sz w:val="9"/>
              </w:rPr>
              <w:t xml:space="preserve">375,075,507.84</w:t>
            </w:r>
          </w:p>
        </w:tc>
        <w:tc>
          <w:tcPr>
            <w:tcW w:w="580" w:type="dxa"/>
            <w:tcBorders/>
            <w:vAlign w:val="center"/>
          </w:tcPr>
          <w:p>
            <w:pPr>
              <w:snapToGrid w:val="0"/>
              <w:jc w:val="right"/>
            </w:pPr>
            <w:r>
              <w:rPr>
                <w:rFonts w:ascii="宋体" w:eastAsia="宋体" w:hAnsi="宋体" w:cs="宋体"/>
                <w:b w:val="0"/>
                <w:i w:val="0"/>
                <w:color w:val="000000"/>
                <w:sz w:val="9"/>
              </w:rPr>
              <w:t xml:space="preserve">19,440,000.00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2,250,100.00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1,191,102.92</w:t>
            </w:r>
          </w:p>
        </w:tc>
        <w:tc>
          <w:tcPr>
            <w:tcW w:w="580" w:type="dxa"/>
            <w:tcBorders/>
            <w:vAlign w:val="center"/>
          </w:tcPr>
          <w:p>
            <w:pPr>
              <w:snapToGrid w:val="0"/>
              <w:jc w:val="right"/>
            </w:pPr>
            <w:r>
              <w:rPr>
                <w:rFonts w:ascii="宋体" w:eastAsia="宋体" w:hAnsi="宋体" w:cs="宋体"/>
                <w:b w:val="0"/>
                <w:i w:val="0"/>
                <w:color w:val="000000"/>
                <w:sz w:val="9"/>
              </w:rPr>
              <w:t xml:space="preserve">9,471,889.19</w:t>
            </w:r>
          </w:p>
        </w:tc>
        <w:tc>
          <w:tcPr>
            <w:tcW w:w="580" w:type="dxa"/>
            <w:tcBorders/>
            <w:vAlign w:val="center"/>
          </w:tcPr>
          <w:p>
            <w:pPr>
              <w:snapToGrid w:val="0"/>
              <w:jc w:val="right"/>
            </w:pPr>
            <w:r>
              <w:rPr>
                <w:rFonts w:ascii="宋体" w:eastAsia="宋体" w:hAnsi="宋体" w:cs="宋体"/>
                <w:b w:val="0"/>
                <w:i w:val="0"/>
                <w:color w:val="000000"/>
                <w:sz w:val="9"/>
              </w:rPr>
              <w:t xml:space="preserve">9,232,333.64</w:t>
            </w:r>
          </w:p>
        </w:tc>
        <w:tc>
          <w:tcPr>
            <w:tcW w:w="580" w:type="dxa"/>
            <w:tcBorders/>
            <w:vAlign w:val="center"/>
          </w:tcPr>
          <w:p>
            <w:pPr>
              <w:snapToGrid w:val="0"/>
              <w:jc w:val="right"/>
            </w:pPr>
            <w:r>
              <w:rPr>
                <w:rFonts w:ascii="宋体" w:eastAsia="宋体" w:hAnsi="宋体" w:cs="宋体"/>
                <w:b w:val="0"/>
                <w:i w:val="0"/>
                <w:color w:val="000000"/>
                <w:sz w:val="9"/>
              </w:rPr>
              <w:t xml:space="preserve">9,206,333.64</w:t>
            </w:r>
          </w:p>
        </w:tc>
        <w:tc>
          <w:tcPr>
            <w:tcW w:w="580" w:type="dxa"/>
            <w:tcBorders/>
            <w:vAlign w:val="center"/>
          </w:tcPr>
          <w:p>
            <w:pPr>
              <w:snapToGrid w:val="0"/>
              <w:jc w:val="right"/>
            </w:pPr>
            <w:r>
              <w:rPr>
                <w:rFonts w:ascii="宋体" w:eastAsia="宋体" w:hAnsi="宋体" w:cs="宋体"/>
                <w:b w:val="0"/>
                <w:i w:val="0"/>
                <w:color w:val="000000"/>
                <w:sz w:val="9"/>
              </w:rPr>
              <w:t xml:space="preserve">26,000.00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239,555.55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239,555.55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612201</w:t>
            </w:r>
          </w:p>
        </w:tc>
        <w:tc>
          <w:tcPr>
            <w:tcW w:w="1520" w:type="dxa"/>
            <w:tcBorders/>
            <w:vAlign w:val="center"/>
          </w:tcPr>
          <w:p>
            <w:pPr>
              <w:snapToGrid w:val="0"/>
              <w:jc w:val="center"/>
            </w:pPr>
            <w:r>
              <w:rPr>
                <w:rFonts w:ascii="宋体" w:eastAsia="宋体" w:hAnsi="宋体" w:cs="宋体"/>
                <w:b w:val="0"/>
                <w:i w:val="0"/>
                <w:color w:val="000000"/>
                <w:sz w:val="9"/>
              </w:rPr>
              <w:t xml:space="preserve">天津市气象局（本级）</w:t>
            </w:r>
          </w:p>
        </w:tc>
        <w:tc>
          <w:tcPr>
            <w:tcW w:w="580" w:type="dxa"/>
            <w:tcBorders/>
            <w:vAlign w:val="center"/>
          </w:tcPr>
          <w:p>
            <w:pPr>
              <w:snapToGrid w:val="0"/>
              <w:jc w:val="right"/>
            </w:pPr>
            <w:r>
              <w:rPr>
                <w:rFonts w:ascii="宋体" w:eastAsia="宋体" w:hAnsi="宋体" w:cs="宋体"/>
                <w:b w:val="0"/>
                <w:i w:val="0"/>
                <w:color w:val="000000"/>
                <w:sz w:val="9"/>
              </w:rPr>
              <w:t xml:space="preserve">369,951,933.64</w:t>
            </w:r>
          </w:p>
        </w:tc>
        <w:tc>
          <w:tcPr>
            <w:tcW w:w="580" w:type="dxa"/>
            <w:tcBorders/>
            <w:vAlign w:val="center"/>
          </w:tcPr>
          <w:p>
            <w:pPr>
              <w:snapToGrid w:val="0"/>
              <w:jc w:val="right"/>
            </w:pPr>
            <w:r>
              <w:rPr>
                <w:rFonts w:ascii="宋体" w:eastAsia="宋体" w:hAnsi="宋体" w:cs="宋体"/>
                <w:b w:val="0"/>
                <w:i w:val="0"/>
                <w:color w:val="000000"/>
                <w:sz w:val="9"/>
              </w:rPr>
              <w:t xml:space="preserve">360,719,600.00</w:t>
            </w:r>
          </w:p>
        </w:tc>
        <w:tc>
          <w:tcPr>
            <w:tcW w:w="580" w:type="dxa"/>
            <w:tcBorders/>
            <w:vAlign w:val="center"/>
          </w:tcPr>
          <w:p>
            <w:pPr>
              <w:snapToGrid w:val="0"/>
              <w:jc w:val="right"/>
            </w:pPr>
            <w:r>
              <w:rPr>
                <w:rFonts w:ascii="宋体" w:eastAsia="宋体" w:hAnsi="宋体" w:cs="宋体"/>
                <w:b w:val="0"/>
                <w:i w:val="0"/>
                <w:color w:val="000000"/>
                <w:sz w:val="9"/>
              </w:rPr>
              <w:t xml:space="preserve">353,879,600.00</w:t>
            </w:r>
          </w:p>
        </w:tc>
        <w:tc>
          <w:tcPr>
            <w:tcW w:w="580" w:type="dxa"/>
            <w:tcBorders/>
            <w:vAlign w:val="center"/>
          </w:tcPr>
          <w:p>
            <w:pPr>
              <w:snapToGrid w:val="0"/>
              <w:jc w:val="right"/>
            </w:pPr>
            <w:r>
              <w:rPr>
                <w:rFonts w:ascii="宋体" w:eastAsia="宋体" w:hAnsi="宋体" w:cs="宋体"/>
                <w:b w:val="0"/>
                <w:i w:val="0"/>
                <w:color w:val="000000"/>
                <w:sz w:val="9"/>
              </w:rPr>
              <w:t xml:space="preserve">6,840,000.00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9,232,333.64</w:t>
            </w:r>
          </w:p>
        </w:tc>
        <w:tc>
          <w:tcPr>
            <w:tcW w:w="580" w:type="dxa"/>
            <w:tcBorders/>
            <w:vAlign w:val="center"/>
          </w:tcPr>
          <w:p>
            <w:pPr>
              <w:snapToGrid w:val="0"/>
              <w:jc w:val="right"/>
            </w:pPr>
            <w:r>
              <w:rPr>
                <w:rFonts w:ascii="宋体" w:eastAsia="宋体" w:hAnsi="宋体" w:cs="宋体"/>
                <w:b w:val="0"/>
                <w:i w:val="0"/>
                <w:color w:val="000000"/>
                <w:sz w:val="9"/>
              </w:rPr>
              <w:t xml:space="preserve">9,232,333.64</w:t>
            </w:r>
          </w:p>
        </w:tc>
        <w:tc>
          <w:tcPr>
            <w:tcW w:w="580" w:type="dxa"/>
            <w:tcBorders/>
            <w:vAlign w:val="center"/>
          </w:tcPr>
          <w:p>
            <w:pPr>
              <w:snapToGrid w:val="0"/>
              <w:jc w:val="right"/>
            </w:pPr>
            <w:r>
              <w:rPr>
                <w:rFonts w:ascii="宋体" w:eastAsia="宋体" w:hAnsi="宋体" w:cs="宋体"/>
                <w:b w:val="0"/>
                <w:i w:val="0"/>
                <w:color w:val="000000"/>
                <w:sz w:val="9"/>
              </w:rPr>
              <w:t xml:space="preserve">9,206,333.64</w:t>
            </w:r>
          </w:p>
        </w:tc>
        <w:tc>
          <w:tcPr>
            <w:tcW w:w="580" w:type="dxa"/>
            <w:tcBorders/>
            <w:vAlign w:val="center"/>
          </w:tcPr>
          <w:p>
            <w:pPr>
              <w:snapToGrid w:val="0"/>
              <w:jc w:val="right"/>
            </w:pPr>
            <w:r>
              <w:rPr>
                <w:rFonts w:ascii="宋体" w:eastAsia="宋体" w:hAnsi="宋体" w:cs="宋体"/>
                <w:b w:val="0"/>
                <w:i w:val="0"/>
                <w:color w:val="000000"/>
                <w:sz w:val="9"/>
              </w:rPr>
              <w:t xml:space="preserve">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612202</w:t>
            </w:r>
          </w:p>
        </w:tc>
        <w:tc>
          <w:tcPr>
            <w:tcW w:w="1520" w:type="dxa"/>
            <w:tcBorders/>
            <w:vAlign w:val="center"/>
          </w:tcPr>
          <w:p>
            <w:pPr>
              <w:snapToGrid w:val="0"/>
              <w:jc w:val="center"/>
            </w:pPr>
            <w:r>
              <w:rPr>
                <w:rFonts w:ascii="宋体" w:eastAsia="宋体" w:hAnsi="宋体" w:cs="宋体"/>
                <w:b w:val="0"/>
                <w:i w:val="0"/>
                <w:color w:val="000000"/>
                <w:sz w:val="9"/>
              </w:rPr>
              <w:t xml:space="preserve">天津市突发公共事件预警信息发布中心</w:t>
            </w:r>
          </w:p>
        </w:tc>
        <w:tc>
          <w:tcPr>
            <w:tcW w:w="580" w:type="dxa"/>
            <w:tcBorders/>
            <w:vAlign w:val="center"/>
          </w:tcPr>
          <w:p>
            <w:pPr>
              <w:snapToGrid w:val="0"/>
              <w:jc w:val="right"/>
            </w:pPr>
            <w:r>
              <w:rPr>
                <w:rFonts w:ascii="宋体" w:eastAsia="宋体" w:hAnsi="宋体" w:cs="宋体"/>
                <w:b w:val="0"/>
                <w:i w:val="0"/>
                <w:color w:val="000000"/>
                <w:sz w:val="9"/>
              </w:rPr>
              <w:t xml:space="preserve">20,512,347.89</w:t>
            </w:r>
          </w:p>
        </w:tc>
        <w:tc>
          <w:tcPr>
            <w:tcW w:w="580" w:type="dxa"/>
            <w:tcBorders/>
            <w:vAlign w:val="center"/>
          </w:tcPr>
          <w:p>
            <w:pPr>
              <w:snapToGrid w:val="0"/>
              <w:jc w:val="right"/>
            </w:pPr>
            <w:r>
              <w:rPr>
                <w:rFonts w:ascii="宋体" w:eastAsia="宋体" w:hAnsi="宋体" w:cs="宋体"/>
                <w:b w:val="0"/>
                <w:i w:val="0"/>
                <w:color w:val="000000"/>
                <w:sz w:val="9"/>
              </w:rPr>
              <w:t xml:space="preserve">20,401,298.17</w:t>
            </w:r>
          </w:p>
        </w:tc>
        <w:tc>
          <w:tcPr>
            <w:tcW w:w="580" w:type="dxa"/>
            <w:tcBorders/>
            <w:vAlign w:val="center"/>
          </w:tcPr>
          <w:p>
            <w:pPr>
              <w:snapToGrid w:val="0"/>
              <w:jc w:val="right"/>
            </w:pPr>
            <w:r>
              <w:rPr>
                <w:rFonts w:ascii="宋体" w:eastAsia="宋体" w:hAnsi="宋体" w:cs="宋体"/>
                <w:b w:val="0"/>
                <w:i w:val="0"/>
                <w:color w:val="000000"/>
                <w:sz w:val="9"/>
              </w:rPr>
              <w:t xml:space="preserve">16,063,900.00</w:t>
            </w:r>
          </w:p>
        </w:tc>
        <w:tc>
          <w:tcPr>
            <w:tcW w:w="580" w:type="dxa"/>
            <w:tcBorders/>
            <w:vAlign w:val="center"/>
          </w:tcPr>
          <w:p>
            <w:pPr>
              <w:snapToGrid w:val="0"/>
              <w:jc w:val="right"/>
            </w:pPr>
            <w:r>
              <w:rPr>
                <w:rFonts w:ascii="宋体" w:eastAsia="宋体" w:hAnsi="宋体" w:cs="宋体"/>
                <w:b w:val="0"/>
                <w:i w:val="0"/>
                <w:color w:val="000000"/>
                <w:sz w:val="9"/>
              </w:rPr>
              <w:t xml:space="preserve">3,082,000.00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1,255,000.00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398.17</w:t>
            </w:r>
          </w:p>
        </w:tc>
        <w:tc>
          <w:tcPr>
            <w:tcW w:w="580" w:type="dxa"/>
            <w:tcBorders/>
            <w:vAlign w:val="center"/>
          </w:tcPr>
          <w:p>
            <w:pPr>
              <w:snapToGrid w:val="0"/>
              <w:jc w:val="right"/>
            </w:pPr>
            <w:r>
              <w:rPr>
                <w:rFonts w:ascii="宋体" w:eastAsia="宋体" w:hAnsi="宋体" w:cs="宋体"/>
                <w:b w:val="0"/>
                <w:i w:val="0"/>
                <w:color w:val="000000"/>
                <w:sz w:val="9"/>
              </w:rPr>
              <w:t xml:space="preserve">111,049.72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111,049.72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111,049.72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612203</w:t>
            </w:r>
          </w:p>
        </w:tc>
        <w:tc>
          <w:tcPr>
            <w:tcW w:w="1520" w:type="dxa"/>
            <w:tcBorders/>
            <w:vAlign w:val="center"/>
          </w:tcPr>
          <w:p>
            <w:pPr>
              <w:snapToGrid w:val="0"/>
              <w:jc w:val="center"/>
            </w:pPr>
            <w:r>
              <w:rPr>
                <w:rFonts w:ascii="宋体" w:eastAsia="宋体" w:hAnsi="宋体" w:cs="宋体"/>
                <w:b w:val="0"/>
                <w:i w:val="0"/>
                <w:color w:val="000000"/>
                <w:sz w:val="9"/>
              </w:rPr>
              <w:t xml:space="preserve">天津市人工影响天气办公室</w:t>
            </w:r>
          </w:p>
        </w:tc>
        <w:tc>
          <w:tcPr>
            <w:tcW w:w="580" w:type="dxa"/>
            <w:tcBorders/>
            <w:vAlign w:val="center"/>
          </w:tcPr>
          <w:p>
            <w:pPr>
              <w:snapToGrid w:val="0"/>
              <w:jc w:val="right"/>
            </w:pPr>
            <w:r>
              <w:rPr>
                <w:rFonts w:ascii="宋体" w:eastAsia="宋体" w:hAnsi="宋体" w:cs="宋体"/>
                <w:b w:val="0"/>
                <w:i w:val="0"/>
                <w:color w:val="000000"/>
                <w:sz w:val="9"/>
              </w:rPr>
              <w:t xml:space="preserve">16,964,318.42</w:t>
            </w:r>
          </w:p>
        </w:tc>
        <w:tc>
          <w:tcPr>
            <w:tcW w:w="580" w:type="dxa"/>
            <w:tcBorders/>
            <w:vAlign w:val="center"/>
          </w:tcPr>
          <w:p>
            <w:pPr>
              <w:snapToGrid w:val="0"/>
              <w:jc w:val="right"/>
            </w:pPr>
            <w:r>
              <w:rPr>
                <w:rFonts w:ascii="宋体" w:eastAsia="宋体" w:hAnsi="宋体" w:cs="宋体"/>
                <w:b w:val="0"/>
                <w:i w:val="0"/>
                <w:color w:val="000000"/>
                <w:sz w:val="9"/>
              </w:rPr>
              <w:t xml:space="preserve">16,835,812.59</w:t>
            </w:r>
          </w:p>
        </w:tc>
        <w:tc>
          <w:tcPr>
            <w:tcW w:w="580" w:type="dxa"/>
            <w:tcBorders/>
            <w:vAlign w:val="center"/>
          </w:tcPr>
          <w:p>
            <w:pPr>
              <w:snapToGrid w:val="0"/>
              <w:jc w:val="right"/>
            </w:pPr>
            <w:r>
              <w:rPr>
                <w:rFonts w:ascii="宋体" w:eastAsia="宋体" w:hAnsi="宋体" w:cs="宋体"/>
                <w:b w:val="0"/>
                <w:i w:val="0"/>
                <w:color w:val="000000"/>
                <w:sz w:val="9"/>
              </w:rPr>
              <w:t xml:space="preserve">5,132,007.84</w:t>
            </w:r>
          </w:p>
        </w:tc>
        <w:tc>
          <w:tcPr>
            <w:tcW w:w="580" w:type="dxa"/>
            <w:tcBorders/>
            <w:vAlign w:val="center"/>
          </w:tcPr>
          <w:p>
            <w:pPr>
              <w:snapToGrid w:val="0"/>
              <w:jc w:val="right"/>
            </w:pPr>
            <w:r>
              <w:rPr>
                <w:rFonts w:ascii="宋体" w:eastAsia="宋体" w:hAnsi="宋体" w:cs="宋体"/>
                <w:b w:val="0"/>
                <w:i w:val="0"/>
                <w:color w:val="000000"/>
                <w:sz w:val="9"/>
              </w:rPr>
              <w:t xml:space="preserve">9,518,000.00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995,100.00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1,190,704.75</w:t>
            </w:r>
          </w:p>
        </w:tc>
        <w:tc>
          <w:tcPr>
            <w:tcW w:w="580" w:type="dxa"/>
            <w:tcBorders/>
            <w:vAlign w:val="center"/>
          </w:tcPr>
          <w:p>
            <w:pPr>
              <w:snapToGrid w:val="0"/>
              <w:jc w:val="right"/>
            </w:pPr>
            <w:r>
              <w:rPr>
                <w:rFonts w:ascii="宋体" w:eastAsia="宋体" w:hAnsi="宋体" w:cs="宋体"/>
                <w:b w:val="0"/>
                <w:i w:val="0"/>
                <w:color w:val="000000"/>
                <w:sz w:val="9"/>
              </w:rPr>
              <w:t xml:space="preserve">128,505.83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128,505.83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128,505.83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382,540,842.84</w:t>
            </w:r>
          </w:p>
        </w:tc>
        <w:tc>
          <w:tcPr>
            <w:tcW w:w="1320" w:type="dxa"/>
            <w:tcBorders/>
            <w:vAlign w:val="center"/>
          </w:tcPr>
          <w:p>
            <w:pPr>
              <w:snapToGrid w:val="0"/>
              <w:jc w:val="right"/>
            </w:pPr>
            <w:r>
              <w:rPr>
                <w:rFonts w:ascii="宋体" w:eastAsia="宋体" w:hAnsi="宋体" w:cs="宋体"/>
                <w:b w:val="0"/>
                <w:i w:val="0"/>
                <w:color w:val="000000"/>
                <w:sz w:val="15"/>
              </w:rPr>
              <w:t xml:space="preserve">8,370,923.67</w:t>
            </w:r>
          </w:p>
        </w:tc>
        <w:tc>
          <w:tcPr>
            <w:tcW w:w="1320" w:type="dxa"/>
            <w:tcBorders/>
            <w:vAlign w:val="center"/>
          </w:tcPr>
          <w:p>
            <w:pPr>
              <w:snapToGrid w:val="0"/>
              <w:jc w:val="right"/>
            </w:pPr>
            <w:r>
              <w:rPr>
                <w:rFonts w:ascii="宋体" w:eastAsia="宋体" w:hAnsi="宋体" w:cs="宋体"/>
                <w:b w:val="0"/>
                <w:i w:val="0"/>
                <w:color w:val="000000"/>
                <w:sz w:val="15"/>
              </w:rPr>
              <w:t xml:space="preserve">374,169,919.17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124,967.99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124,967.99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23,307.84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23,307.84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11,800.04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11,800.04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11,507.80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11,507.80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101,660.15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101,660.15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101,660.15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101,660.15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543,000.00</w:t>
            </w:r>
          </w:p>
        </w:tc>
        <w:tc>
          <w:tcPr>
            <w:tcW w:w="1320" w:type="dxa"/>
            <w:tcBorders/>
            <w:vAlign w:val="center"/>
          </w:tcPr>
          <w:p>
            <w:pPr>
              <w:snapToGrid w:val="0"/>
              <w:jc w:val="right"/>
            </w:pPr>
            <w:r>
              <w:rPr>
                <w:rFonts w:ascii="宋体" w:eastAsia="宋体" w:hAnsi="宋体" w:cs="宋体"/>
                <w:b w:val="0"/>
                <w:i w:val="0"/>
                <w:color w:val="000000"/>
                <w:sz w:val="15"/>
              </w:rPr>
              <w:t xml:space="preserve">543,000.00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543,000.00</w:t>
            </w:r>
          </w:p>
        </w:tc>
        <w:tc>
          <w:tcPr>
            <w:tcW w:w="1320" w:type="dxa"/>
            <w:tcBorders/>
            <w:vAlign w:val="center"/>
          </w:tcPr>
          <w:p>
            <w:pPr>
              <w:snapToGrid w:val="0"/>
              <w:jc w:val="right"/>
            </w:pPr>
            <w:r>
              <w:rPr>
                <w:rFonts w:ascii="宋体" w:eastAsia="宋体" w:hAnsi="宋体" w:cs="宋体"/>
                <w:b w:val="0"/>
                <w:i w:val="0"/>
                <w:color w:val="000000"/>
                <w:sz w:val="15"/>
              </w:rPr>
              <w:t xml:space="preserve">543,000.00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362,000.00</w:t>
            </w:r>
          </w:p>
        </w:tc>
        <w:tc>
          <w:tcPr>
            <w:tcW w:w="1320" w:type="dxa"/>
            <w:tcBorders/>
            <w:vAlign w:val="center"/>
          </w:tcPr>
          <w:p>
            <w:pPr>
              <w:snapToGrid w:val="0"/>
              <w:jc w:val="right"/>
            </w:pPr>
            <w:r>
              <w:rPr>
                <w:rFonts w:ascii="宋体" w:eastAsia="宋体" w:hAnsi="宋体" w:cs="宋体"/>
                <w:b w:val="0"/>
                <w:i w:val="0"/>
                <w:color w:val="000000"/>
                <w:sz w:val="15"/>
              </w:rPr>
              <w:t xml:space="preserve">362,000.00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181,000.00</w:t>
            </w:r>
          </w:p>
        </w:tc>
        <w:tc>
          <w:tcPr>
            <w:tcW w:w="1320" w:type="dxa"/>
            <w:tcBorders/>
            <w:vAlign w:val="center"/>
          </w:tcPr>
          <w:p>
            <w:pPr>
              <w:snapToGrid w:val="0"/>
              <w:jc w:val="right"/>
            </w:pPr>
            <w:r>
              <w:rPr>
                <w:rFonts w:ascii="宋体" w:eastAsia="宋体" w:hAnsi="宋体" w:cs="宋体"/>
                <w:b w:val="0"/>
                <w:i w:val="0"/>
                <w:color w:val="000000"/>
                <w:sz w:val="15"/>
              </w:rPr>
              <w:t xml:space="preserve">181,000.00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261,000.00</w:t>
            </w:r>
          </w:p>
        </w:tc>
        <w:tc>
          <w:tcPr>
            <w:tcW w:w="1320" w:type="dxa"/>
            <w:tcBorders/>
            <w:vAlign w:val="center"/>
          </w:tcPr>
          <w:p>
            <w:pPr>
              <w:snapToGrid w:val="0"/>
              <w:jc w:val="right"/>
            </w:pPr>
            <w:r>
              <w:rPr>
                <w:rFonts w:ascii="宋体" w:eastAsia="宋体" w:hAnsi="宋体" w:cs="宋体"/>
                <w:b w:val="0"/>
                <w:i w:val="0"/>
                <w:color w:val="000000"/>
                <w:sz w:val="15"/>
              </w:rPr>
              <w:t xml:space="preserve">261,000.00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261,000.00</w:t>
            </w:r>
          </w:p>
        </w:tc>
        <w:tc>
          <w:tcPr>
            <w:tcW w:w="1320" w:type="dxa"/>
            <w:tcBorders/>
            <w:vAlign w:val="center"/>
          </w:tcPr>
          <w:p>
            <w:pPr>
              <w:snapToGrid w:val="0"/>
              <w:jc w:val="right"/>
            </w:pPr>
            <w:r>
              <w:rPr>
                <w:rFonts w:ascii="宋体" w:eastAsia="宋体" w:hAnsi="宋体" w:cs="宋体"/>
                <w:b w:val="0"/>
                <w:i w:val="0"/>
                <w:color w:val="000000"/>
                <w:sz w:val="15"/>
              </w:rPr>
              <w:t xml:space="preserve">261,000.00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snapToGrid w:val="0"/>
              <w:jc w:val="right"/>
            </w:pPr>
            <w:r>
              <w:rPr>
                <w:rFonts w:ascii="宋体" w:eastAsia="宋体" w:hAnsi="宋体" w:cs="宋体"/>
                <w:b w:val="0"/>
                <w:i w:val="0"/>
                <w:color w:val="000000"/>
                <w:sz w:val="15"/>
              </w:rPr>
              <w:t xml:space="preserve">226,000.00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35,000.00</w:t>
            </w:r>
          </w:p>
        </w:tc>
        <w:tc>
          <w:tcPr>
            <w:tcW w:w="1320" w:type="dxa"/>
            <w:tcBorders/>
            <w:vAlign w:val="center"/>
          </w:tcPr>
          <w:p>
            <w:pPr>
              <w:snapToGrid w:val="0"/>
              <w:jc w:val="right"/>
            </w:pPr>
            <w:r>
              <w:rPr>
                <w:rFonts w:ascii="宋体" w:eastAsia="宋体" w:hAnsi="宋体" w:cs="宋体"/>
                <w:b w:val="0"/>
                <w:i w:val="0"/>
                <w:color w:val="000000"/>
                <w:sz w:val="15"/>
              </w:rPr>
              <w:t xml:space="preserve">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2120814</w:t>
            </w:r>
          </w:p>
        </w:tc>
        <w:tc>
          <w:tcPr>
            <w:tcW w:w="4400" w:type="dxa"/>
            <w:tcBorders/>
            <w:vAlign w:val="center"/>
          </w:tcPr>
          <w:p>
            <w:pPr>
              <w:snapToGrid w:val="0"/>
              <w:jc w:val="left"/>
            </w:pPr>
            <w:r>
              <w:rPr>
                <w:rFonts w:ascii="宋体" w:eastAsia="宋体" w:hAnsi="宋体" w:cs="宋体"/>
                <w:b w:val="0"/>
                <w:i w:val="0"/>
                <w:color w:val="000000"/>
                <w:sz w:val="15"/>
              </w:rPr>
              <w:t xml:space="preserve">农业生产发展支出</w:t>
            </w: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19,413,847.20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74,639,061.15</w:t>
            </w:r>
          </w:p>
        </w:tc>
        <w:tc>
          <w:tcPr>
            <w:tcW w:w="1320" w:type="dxa"/>
            <w:tcBorders/>
            <w:vAlign w:val="center"/>
          </w:tcPr>
          <w:p>
            <w:pPr>
              <w:snapToGrid w:val="0"/>
              <w:jc w:val="right"/>
            </w:pPr>
            <w:r>
              <w:rPr>
                <w:rFonts w:ascii="宋体" w:eastAsia="宋体" w:hAnsi="宋体" w:cs="宋体"/>
                <w:b w:val="0"/>
                <w:i w:val="0"/>
                <w:color w:val="000000"/>
                <w:sz w:val="15"/>
              </w:rPr>
              <w:t xml:space="preserve">7,566,923.67</w:t>
            </w:r>
          </w:p>
        </w:tc>
        <w:tc>
          <w:tcPr>
            <w:tcW w:w="1320" w:type="dxa"/>
            <w:tcBorders/>
            <w:vAlign w:val="center"/>
          </w:tcPr>
          <w:p>
            <w:pPr>
              <w:snapToGrid w:val="0"/>
              <w:jc w:val="right"/>
            </w:pPr>
            <w:r>
              <w:rPr>
                <w:rFonts w:ascii="宋体" w:eastAsia="宋体" w:hAnsi="宋体" w:cs="宋体"/>
                <w:b w:val="0"/>
                <w:i w:val="0"/>
                <w:color w:val="000000"/>
                <w:sz w:val="15"/>
              </w:rPr>
              <w:t xml:space="preserve">67,072,137.48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22005</w:t>
            </w:r>
          </w:p>
        </w:tc>
        <w:tc>
          <w:tcPr>
            <w:tcW w:w="4400" w:type="dxa"/>
            <w:tcBorders/>
            <w:vAlign w:val="center"/>
          </w:tcPr>
          <w:p>
            <w:pPr>
              <w:snapToGrid w:val="0"/>
              <w:jc w:val="left"/>
            </w:pPr>
            <w:r>
              <w:rPr>
                <w:rFonts w:ascii="宋体" w:eastAsia="宋体" w:hAnsi="宋体" w:cs="宋体"/>
                <w:b w:val="0"/>
                <w:i w:val="0"/>
                <w:color w:val="000000"/>
                <w:sz w:val="15"/>
              </w:rPr>
              <w:t xml:space="preserve">气象事务</w:t>
            </w:r>
          </w:p>
        </w:tc>
        <w:tc>
          <w:tcPr>
            <w:tcW w:w="1320" w:type="dxa"/>
            <w:tcBorders/>
            <w:vAlign w:val="center"/>
          </w:tcPr>
          <w:p>
            <w:pPr>
              <w:snapToGrid w:val="0"/>
              <w:jc w:val="right"/>
            </w:pPr>
            <w:r>
              <w:rPr>
                <w:rFonts w:ascii="宋体" w:eastAsia="宋体" w:hAnsi="宋体" w:cs="宋体"/>
                <w:b w:val="0"/>
                <w:i w:val="0"/>
                <w:color w:val="000000"/>
                <w:sz w:val="15"/>
              </w:rPr>
              <w:t xml:space="preserve">74,639,061.15</w:t>
            </w:r>
          </w:p>
        </w:tc>
        <w:tc>
          <w:tcPr>
            <w:tcW w:w="1320" w:type="dxa"/>
            <w:tcBorders/>
            <w:vAlign w:val="center"/>
          </w:tcPr>
          <w:p>
            <w:pPr>
              <w:snapToGrid w:val="0"/>
              <w:jc w:val="right"/>
            </w:pPr>
            <w:r>
              <w:rPr>
                <w:rFonts w:ascii="宋体" w:eastAsia="宋体" w:hAnsi="宋体" w:cs="宋体"/>
                <w:b w:val="0"/>
                <w:i w:val="0"/>
                <w:color w:val="000000"/>
                <w:sz w:val="15"/>
              </w:rPr>
              <w:t xml:space="preserve">7,566,923.67</w:t>
            </w:r>
          </w:p>
        </w:tc>
        <w:tc>
          <w:tcPr>
            <w:tcW w:w="1320" w:type="dxa"/>
            <w:tcBorders/>
            <w:vAlign w:val="center"/>
          </w:tcPr>
          <w:p>
            <w:pPr>
              <w:snapToGrid w:val="0"/>
              <w:jc w:val="right"/>
            </w:pPr>
            <w:r>
              <w:rPr>
                <w:rFonts w:ascii="宋体" w:eastAsia="宋体" w:hAnsi="宋体" w:cs="宋体"/>
                <w:b w:val="0"/>
                <w:i w:val="0"/>
                <w:color w:val="000000"/>
                <w:sz w:val="15"/>
              </w:rPr>
              <w:t xml:space="preserve">67,072,137.48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2200504</w:t>
            </w:r>
          </w:p>
        </w:tc>
        <w:tc>
          <w:tcPr>
            <w:tcW w:w="4400" w:type="dxa"/>
            <w:tcBorders/>
            <w:vAlign w:val="center"/>
          </w:tcPr>
          <w:p>
            <w:pPr>
              <w:snapToGrid w:val="0"/>
              <w:jc w:val="left"/>
            </w:pPr>
            <w:r>
              <w:rPr>
                <w:rFonts w:ascii="宋体" w:eastAsia="宋体" w:hAnsi="宋体" w:cs="宋体"/>
                <w:b w:val="0"/>
                <w:i w:val="0"/>
                <w:color w:val="000000"/>
                <w:sz w:val="15"/>
              </w:rPr>
              <w:t xml:space="preserve">气象事业机构</w:t>
            </w:r>
          </w:p>
        </w:tc>
        <w:tc>
          <w:tcPr>
            <w:tcW w:w="1320" w:type="dxa"/>
            <w:tcBorders/>
            <w:vAlign w:val="center"/>
          </w:tcPr>
          <w:p>
            <w:pPr>
              <w:snapToGrid w:val="0"/>
              <w:jc w:val="right"/>
            </w:pPr>
            <w:r>
              <w:rPr>
                <w:rFonts w:ascii="宋体" w:eastAsia="宋体" w:hAnsi="宋体" w:cs="宋体"/>
                <w:b w:val="0"/>
                <w:i w:val="0"/>
                <w:color w:val="000000"/>
                <w:sz w:val="15"/>
              </w:rPr>
              <w:t xml:space="preserve">7,566,923.67</w:t>
            </w:r>
          </w:p>
        </w:tc>
        <w:tc>
          <w:tcPr>
            <w:tcW w:w="1320" w:type="dxa"/>
            <w:tcBorders/>
            <w:vAlign w:val="center"/>
          </w:tcPr>
          <w:p>
            <w:pPr>
              <w:snapToGrid w:val="0"/>
              <w:jc w:val="right"/>
            </w:pPr>
            <w:r>
              <w:rPr>
                <w:rFonts w:ascii="宋体" w:eastAsia="宋体" w:hAnsi="宋体" w:cs="宋体"/>
                <w:b w:val="0"/>
                <w:i w:val="0"/>
                <w:color w:val="000000"/>
                <w:sz w:val="15"/>
              </w:rPr>
              <w:t xml:space="preserve">7,566,923.67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2200509</w:t>
            </w:r>
          </w:p>
        </w:tc>
        <w:tc>
          <w:tcPr>
            <w:tcW w:w="4400" w:type="dxa"/>
            <w:tcBorders/>
            <w:vAlign w:val="center"/>
          </w:tcPr>
          <w:p>
            <w:pPr>
              <w:snapToGrid w:val="0"/>
              <w:jc w:val="left"/>
            </w:pPr>
            <w:r>
              <w:rPr>
                <w:rFonts w:ascii="宋体" w:eastAsia="宋体" w:hAnsi="宋体" w:cs="宋体"/>
                <w:b w:val="0"/>
                <w:i w:val="0"/>
                <w:color w:val="000000"/>
                <w:sz w:val="15"/>
              </w:rPr>
              <w:t xml:space="preserve">气象服务</w:t>
            </w:r>
          </w:p>
        </w:tc>
        <w:tc>
          <w:tcPr>
            <w:tcW w:w="1320" w:type="dxa"/>
            <w:tcBorders/>
            <w:vAlign w:val="center"/>
          </w:tcPr>
          <w:p>
            <w:pPr>
              <w:snapToGrid w:val="0"/>
              <w:jc w:val="right"/>
            </w:pPr>
            <w:r>
              <w:rPr>
                <w:rFonts w:ascii="宋体" w:eastAsia="宋体" w:hAnsi="宋体" w:cs="宋体"/>
                <w:b w:val="0"/>
                <w:i w:val="0"/>
                <w:color w:val="000000"/>
                <w:sz w:val="15"/>
              </w:rPr>
              <w:t xml:space="preserve">62,180,296.48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62,180,296.48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2200599</w:t>
            </w:r>
          </w:p>
        </w:tc>
        <w:tc>
          <w:tcPr>
            <w:tcW w:w="4400" w:type="dxa"/>
            <w:tcBorders/>
            <w:vAlign w:val="center"/>
          </w:tcPr>
          <w:p>
            <w:pPr>
              <w:snapToGrid w:val="0"/>
              <w:jc w:val="left"/>
            </w:pPr>
            <w:r>
              <w:rPr>
                <w:rFonts w:ascii="宋体" w:eastAsia="宋体" w:hAnsi="宋体" w:cs="宋体"/>
                <w:b w:val="0"/>
                <w:i w:val="0"/>
                <w:color w:val="000000"/>
                <w:sz w:val="15"/>
              </w:rPr>
              <w:t xml:space="preserve">其他气象事务支出</w:t>
            </w:r>
          </w:p>
        </w:tc>
        <w:tc>
          <w:tcPr>
            <w:tcW w:w="1320" w:type="dxa"/>
            <w:tcBorders/>
            <w:vAlign w:val="center"/>
          </w:tcPr>
          <w:p>
            <w:pPr>
              <w:snapToGrid w:val="0"/>
              <w:jc w:val="right"/>
            </w:pPr>
            <w:r>
              <w:rPr>
                <w:rFonts w:ascii="宋体" w:eastAsia="宋体" w:hAnsi="宋体" w:cs="宋体"/>
                <w:b w:val="0"/>
                <w:i w:val="0"/>
                <w:color w:val="000000"/>
                <w:sz w:val="15"/>
              </w:rPr>
              <w:t xml:space="preserve">4,891,841.00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4,891,841.00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w:t>
            </w:r>
          </w:p>
        </w:tc>
        <w:tc>
          <w:tcPr>
            <w:tcW w:w="4400" w:type="dxa"/>
            <w:tcBorders/>
            <w:vAlign w:val="center"/>
          </w:tcPr>
          <w:p>
            <w:pPr>
              <w:snapToGrid w:val="0"/>
              <w:jc w:val="left"/>
            </w:pPr>
            <w:r>
              <w:rPr>
                <w:rFonts w:ascii="宋体" w:eastAsia="宋体" w:hAnsi="宋体" w:cs="宋体"/>
                <w:b w:val="0"/>
                <w:i w:val="0"/>
                <w:color w:val="000000"/>
                <w:sz w:val="15"/>
              </w:rPr>
              <w:t xml:space="preserve">自然灾害救灾及恢复重建支出</w:t>
            </w: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2240704</w:t>
            </w:r>
          </w:p>
        </w:tc>
        <w:tc>
          <w:tcPr>
            <w:tcW w:w="4400" w:type="dxa"/>
            <w:tcBorders/>
            <w:vAlign w:val="center"/>
          </w:tcPr>
          <w:p>
            <w:pPr>
              <w:snapToGrid w:val="0"/>
              <w:jc w:val="left"/>
            </w:pPr>
            <w:r>
              <w:rPr>
                <w:rFonts w:ascii="宋体" w:eastAsia="宋体" w:hAnsi="宋体" w:cs="宋体"/>
                <w:b w:val="0"/>
                <w:i w:val="0"/>
                <w:color w:val="000000"/>
                <w:sz w:val="15"/>
              </w:rPr>
              <w:t xml:space="preserve">自然灾害灾后重建补助</w:t>
            </w: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284,426,966.50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3,132,000.00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375,075,507.84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19,440,000.00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23,307.84</w:t>
            </w:r>
          </w:p>
        </w:tc>
        <w:tc>
          <w:tcPr>
            <w:tcW w:w="1420" w:type="dxa"/>
            <w:tcBorders/>
            <w:vAlign w:val="center"/>
          </w:tcPr>
          <w:p>
            <w:pPr>
              <w:snapToGrid w:val="0"/>
              <w:jc w:val="right"/>
            </w:pPr>
            <w:r>
              <w:rPr>
                <w:rFonts w:ascii="宋体" w:eastAsia="宋体" w:hAnsi="宋体" w:cs="宋体"/>
                <w:b w:val="0"/>
                <w:i w:val="0"/>
                <w:color w:val="000000"/>
                <w:sz w:val="16"/>
              </w:rPr>
              <w:t xml:space="preserve">23,307.84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543,000.00</w:t>
            </w:r>
          </w:p>
        </w:tc>
        <w:tc>
          <w:tcPr>
            <w:tcW w:w="1420" w:type="dxa"/>
            <w:tcBorders/>
            <w:vAlign w:val="center"/>
          </w:tcPr>
          <w:p>
            <w:pPr>
              <w:snapToGrid w:val="0"/>
              <w:jc w:val="right"/>
            </w:pPr>
            <w:r>
              <w:rPr>
                <w:rFonts w:ascii="宋体" w:eastAsia="宋体" w:hAnsi="宋体" w:cs="宋体"/>
                <w:b w:val="0"/>
                <w:i w:val="0"/>
                <w:color w:val="000000"/>
                <w:sz w:val="16"/>
              </w:rPr>
              <w:t xml:space="preserve">543,000.00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261,000.00</w:t>
            </w:r>
          </w:p>
        </w:tc>
        <w:tc>
          <w:tcPr>
            <w:tcW w:w="1420" w:type="dxa"/>
            <w:tcBorders/>
            <w:vAlign w:val="center"/>
          </w:tcPr>
          <w:p>
            <w:pPr>
              <w:snapToGrid w:val="0"/>
              <w:jc w:val="right"/>
            </w:pPr>
            <w:r>
              <w:rPr>
                <w:rFonts w:ascii="宋体" w:eastAsia="宋体" w:hAnsi="宋体" w:cs="宋体"/>
                <w:b w:val="0"/>
                <w:i w:val="0"/>
                <w:color w:val="000000"/>
                <w:sz w:val="16"/>
              </w:rPr>
              <w:t xml:space="preserve">261,000.00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19,413,847.20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19,413,847.20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71,298,337.48</w:t>
            </w:r>
          </w:p>
        </w:tc>
        <w:tc>
          <w:tcPr>
            <w:tcW w:w="1420" w:type="dxa"/>
            <w:tcBorders/>
            <w:vAlign w:val="center"/>
          </w:tcPr>
          <w:p>
            <w:pPr>
              <w:snapToGrid w:val="0"/>
              <w:jc w:val="right"/>
            </w:pPr>
            <w:r>
              <w:rPr>
                <w:rFonts w:ascii="宋体" w:eastAsia="宋体" w:hAnsi="宋体" w:cs="宋体"/>
                <w:b w:val="0"/>
                <w:i w:val="0"/>
                <w:color w:val="000000"/>
                <w:sz w:val="16"/>
              </w:rPr>
              <w:t xml:space="preserve">71,298,337.48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284,426,966.50</w:t>
            </w:r>
          </w:p>
        </w:tc>
        <w:tc>
          <w:tcPr>
            <w:tcW w:w="1420" w:type="dxa"/>
            <w:tcBorders/>
            <w:vAlign w:val="center"/>
          </w:tcPr>
          <w:p>
            <w:pPr>
              <w:snapToGrid w:val="0"/>
              <w:jc w:val="right"/>
            </w:pPr>
            <w:r>
              <w:rPr>
                <w:rFonts w:ascii="宋体" w:eastAsia="宋体" w:hAnsi="宋体" w:cs="宋体"/>
                <w:b w:val="0"/>
                <w:i w:val="0"/>
                <w:color w:val="000000"/>
                <w:sz w:val="16"/>
              </w:rPr>
              <w:t xml:space="preserve">284,426,966.50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3,132,000.00</w:t>
            </w:r>
          </w:p>
        </w:tc>
        <w:tc>
          <w:tcPr>
            <w:tcW w:w="1420" w:type="dxa"/>
            <w:tcBorders/>
            <w:vAlign w:val="center"/>
          </w:tcPr>
          <w:p>
            <w:pPr>
              <w:snapToGrid w:val="0"/>
              <w:jc w:val="right"/>
            </w:pPr>
            <w:r>
              <w:rPr>
                <w:rFonts w:ascii="宋体" w:eastAsia="宋体" w:hAnsi="宋体" w:cs="宋体"/>
                <w:b w:val="0"/>
                <w:i w:val="0"/>
                <w:color w:val="000000"/>
                <w:sz w:val="16"/>
              </w:rPr>
              <w:t xml:space="preserve">3,132,000.00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394,515,507.84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379,098,459.02</w:t>
            </w:r>
          </w:p>
        </w:tc>
        <w:tc>
          <w:tcPr>
            <w:tcW w:w="1420" w:type="dxa"/>
            <w:tcBorders/>
            <w:vAlign w:val="center"/>
          </w:tcPr>
          <w:p>
            <w:pPr>
              <w:snapToGrid w:val="0"/>
              <w:jc w:val="right"/>
            </w:pPr>
            <w:r>
              <w:rPr>
                <w:rFonts w:ascii="宋体" w:eastAsia="宋体" w:hAnsi="宋体" w:cs="宋体"/>
                <w:b w:val="0"/>
                <w:i w:val="0"/>
                <w:color w:val="000000"/>
                <w:sz w:val="16"/>
              </w:rPr>
              <w:t xml:space="preserve">359,684,611.82</w:t>
            </w:r>
          </w:p>
        </w:tc>
        <w:tc>
          <w:tcPr>
            <w:tcW w:w="1420" w:type="dxa"/>
            <w:tcBorders/>
            <w:vAlign w:val="center"/>
          </w:tcPr>
          <w:p>
            <w:pPr>
              <w:snapToGrid w:val="0"/>
              <w:jc w:val="right"/>
            </w:pPr>
            <w:r>
              <w:rPr>
                <w:rFonts w:ascii="宋体" w:eastAsia="宋体" w:hAnsi="宋体" w:cs="宋体"/>
                <w:b w:val="0"/>
                <w:i w:val="0"/>
                <w:color w:val="000000"/>
                <w:sz w:val="16"/>
              </w:rPr>
              <w:t xml:space="preserve">19,413,847.20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9,232,333.64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24,649,382.46</w:t>
            </w:r>
          </w:p>
        </w:tc>
        <w:tc>
          <w:tcPr>
            <w:tcW w:w="1420" w:type="dxa"/>
            <w:tcBorders/>
            <w:vAlign w:val="center"/>
          </w:tcPr>
          <w:p>
            <w:pPr>
              <w:snapToGrid w:val="0"/>
              <w:jc w:val="right"/>
            </w:pPr>
            <w:r>
              <w:rPr>
                <w:rFonts w:ascii="宋体" w:eastAsia="宋体" w:hAnsi="宋体" w:cs="宋体"/>
                <w:b w:val="0"/>
                <w:i w:val="0"/>
                <w:color w:val="000000"/>
                <w:sz w:val="16"/>
              </w:rPr>
              <w:t xml:space="preserve">24,597,229.66</w:t>
            </w:r>
          </w:p>
        </w:tc>
        <w:tc>
          <w:tcPr>
            <w:tcW w:w="1420" w:type="dxa"/>
            <w:tcBorders/>
            <w:vAlign w:val="center"/>
          </w:tcPr>
          <w:p>
            <w:pPr>
              <w:snapToGrid w:val="0"/>
              <w:jc w:val="right"/>
            </w:pPr>
            <w:r>
              <w:rPr>
                <w:rFonts w:ascii="宋体" w:eastAsia="宋体" w:hAnsi="宋体" w:cs="宋体"/>
                <w:b w:val="0"/>
                <w:i w:val="0"/>
                <w:color w:val="000000"/>
                <w:sz w:val="16"/>
              </w:rPr>
              <w:t xml:space="preserve">52,152.80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9,206,333.64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26,000.00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403,747,841.48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403,747,841.48</w:t>
            </w:r>
          </w:p>
        </w:tc>
        <w:tc>
          <w:tcPr>
            <w:tcW w:w="1420" w:type="dxa"/>
            <w:tcBorders/>
            <w:vAlign w:val="center"/>
          </w:tcPr>
          <w:p>
            <w:pPr>
              <w:snapToGrid w:val="0"/>
              <w:jc w:val="right"/>
            </w:pPr>
            <w:r>
              <w:rPr>
                <w:rFonts w:ascii="宋体" w:eastAsia="宋体" w:hAnsi="宋体" w:cs="宋体"/>
                <w:b w:val="0"/>
                <w:i w:val="0"/>
                <w:color w:val="000000"/>
                <w:sz w:val="16"/>
              </w:rPr>
              <w:t xml:space="preserve">384,281,841.48</w:t>
            </w:r>
          </w:p>
        </w:tc>
        <w:tc>
          <w:tcPr>
            <w:tcW w:w="1420" w:type="dxa"/>
            <w:tcBorders/>
            <w:vAlign w:val="center"/>
          </w:tcPr>
          <w:p>
            <w:pPr>
              <w:snapToGrid w:val="0"/>
              <w:jc w:val="right"/>
            </w:pPr>
            <w:r>
              <w:rPr>
                <w:rFonts w:ascii="宋体" w:eastAsia="宋体" w:hAnsi="宋体" w:cs="宋体"/>
                <w:b w:val="0"/>
                <w:i w:val="0"/>
                <w:color w:val="000000"/>
                <w:sz w:val="16"/>
              </w:rPr>
              <w:t xml:space="preserve">19,466,000.00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359,684,611.82</w:t>
            </w:r>
          </w:p>
        </w:tc>
        <w:tc>
          <w:tcPr>
            <w:tcW w:w="1720" w:type="dxa"/>
            <w:tcBorders/>
            <w:vAlign w:val="center"/>
          </w:tcPr>
          <w:p>
            <w:pPr>
              <w:snapToGrid w:val="0"/>
              <w:jc w:val="right"/>
            </w:pPr>
            <w:r>
              <w:rPr>
                <w:rFonts w:ascii="宋体" w:eastAsia="宋体" w:hAnsi="宋体" w:cs="宋体"/>
                <w:b w:val="0"/>
                <w:i w:val="0"/>
                <w:color w:val="000000"/>
                <w:sz w:val="20"/>
              </w:rPr>
              <w:t xml:space="preserve">6,220,200.00</w:t>
            </w:r>
          </w:p>
        </w:tc>
        <w:tc>
          <w:tcPr>
            <w:tcW w:w="1720" w:type="dxa"/>
            <w:tcBorders/>
            <w:vAlign w:val="center"/>
          </w:tcPr>
          <w:p>
            <w:pPr>
              <w:snapToGrid w:val="0"/>
              <w:jc w:val="right"/>
            </w:pPr>
            <w:r>
              <w:rPr>
                <w:rFonts w:ascii="宋体" w:eastAsia="宋体" w:hAnsi="宋体" w:cs="宋体"/>
                <w:b w:val="0"/>
                <w:i w:val="0"/>
                <w:color w:val="000000"/>
                <w:sz w:val="20"/>
              </w:rPr>
              <w:t xml:space="preserve">5,618,200.00</w:t>
            </w:r>
          </w:p>
        </w:tc>
        <w:tc>
          <w:tcPr>
            <w:tcW w:w="1720" w:type="dxa"/>
            <w:tcBorders/>
            <w:vAlign w:val="center"/>
          </w:tcPr>
          <w:p>
            <w:pPr>
              <w:snapToGrid w:val="0"/>
              <w:jc w:val="right"/>
            </w:pPr>
            <w:r>
              <w:rPr>
                <w:rFonts w:ascii="宋体" w:eastAsia="宋体" w:hAnsi="宋体" w:cs="宋体"/>
                <w:b w:val="0"/>
                <w:i w:val="0"/>
                <w:color w:val="000000"/>
                <w:sz w:val="20"/>
              </w:rPr>
              <w:t xml:space="preserve">602,000.00</w:t>
            </w:r>
          </w:p>
        </w:tc>
        <w:tc>
          <w:tcPr>
            <w:tcW w:w="1698" w:type="dxa"/>
            <w:tcBorders/>
            <w:vAlign w:val="center"/>
          </w:tcPr>
          <w:p>
            <w:pPr>
              <w:snapToGrid w:val="0"/>
              <w:jc w:val="right"/>
            </w:pPr>
            <w:r>
              <w:rPr>
                <w:rFonts w:ascii="宋体" w:eastAsia="宋体" w:hAnsi="宋体" w:cs="宋体"/>
                <w:b w:val="0"/>
                <w:i w:val="0"/>
                <w:color w:val="000000"/>
                <w:sz w:val="20"/>
              </w:rPr>
              <w:t xml:space="preserve">353,464,411.82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23,307.84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23,307.84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23,307.84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23,307.84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11,800.04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11,800.04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11,507.80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11,507.80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snapToGrid w:val="0"/>
              <w:jc w:val="right"/>
            </w:pPr>
            <w:r>
              <w:rPr>
                <w:rFonts w:ascii="宋体" w:eastAsia="宋体" w:hAnsi="宋体" w:cs="宋体"/>
                <w:b w:val="0"/>
                <w:i w:val="0"/>
                <w:color w:val="000000"/>
                <w:sz w:val="20"/>
              </w:rPr>
              <w:t xml:space="preserve">543,000.00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362,000.00</w:t>
            </w:r>
          </w:p>
        </w:tc>
        <w:tc>
          <w:tcPr>
            <w:tcW w:w="1720" w:type="dxa"/>
            <w:tcBorders/>
            <w:vAlign w:val="center"/>
          </w:tcPr>
          <w:p>
            <w:pPr>
              <w:snapToGrid w:val="0"/>
              <w:jc w:val="right"/>
            </w:pPr>
            <w:r>
              <w:rPr>
                <w:rFonts w:ascii="宋体" w:eastAsia="宋体" w:hAnsi="宋体" w:cs="宋体"/>
                <w:b w:val="0"/>
                <w:i w:val="0"/>
                <w:color w:val="000000"/>
                <w:sz w:val="20"/>
              </w:rPr>
              <w:t xml:space="preserve">362,000.00</w:t>
            </w:r>
          </w:p>
        </w:tc>
        <w:tc>
          <w:tcPr>
            <w:tcW w:w="1720" w:type="dxa"/>
            <w:tcBorders/>
            <w:vAlign w:val="center"/>
          </w:tcPr>
          <w:p>
            <w:pPr>
              <w:snapToGrid w:val="0"/>
              <w:jc w:val="right"/>
            </w:pPr>
            <w:r>
              <w:rPr>
                <w:rFonts w:ascii="宋体" w:eastAsia="宋体" w:hAnsi="宋体" w:cs="宋体"/>
                <w:b w:val="0"/>
                <w:i w:val="0"/>
                <w:color w:val="000000"/>
                <w:sz w:val="20"/>
              </w:rPr>
              <w:t xml:space="preserve">362,000.00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181,000.00</w:t>
            </w:r>
          </w:p>
        </w:tc>
        <w:tc>
          <w:tcPr>
            <w:tcW w:w="1720" w:type="dxa"/>
            <w:tcBorders/>
            <w:vAlign w:val="center"/>
          </w:tcPr>
          <w:p>
            <w:pPr>
              <w:snapToGrid w:val="0"/>
              <w:jc w:val="right"/>
            </w:pPr>
            <w:r>
              <w:rPr>
                <w:rFonts w:ascii="宋体" w:eastAsia="宋体" w:hAnsi="宋体" w:cs="宋体"/>
                <w:b w:val="0"/>
                <w:i w:val="0"/>
                <w:color w:val="000000"/>
                <w:sz w:val="20"/>
              </w:rPr>
              <w:t xml:space="preserve">181,000.00</w:t>
            </w:r>
          </w:p>
        </w:tc>
        <w:tc>
          <w:tcPr>
            <w:tcW w:w="1720" w:type="dxa"/>
            <w:tcBorders/>
            <w:vAlign w:val="center"/>
          </w:tcPr>
          <w:p>
            <w:pPr>
              <w:snapToGrid w:val="0"/>
              <w:jc w:val="right"/>
            </w:pPr>
            <w:r>
              <w:rPr>
                <w:rFonts w:ascii="宋体" w:eastAsia="宋体" w:hAnsi="宋体" w:cs="宋体"/>
                <w:b w:val="0"/>
                <w:i w:val="0"/>
                <w:color w:val="000000"/>
                <w:sz w:val="20"/>
              </w:rPr>
              <w:t xml:space="preserve">181,000.00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snapToGrid w:val="0"/>
              <w:jc w:val="right"/>
            </w:pPr>
            <w:r>
              <w:rPr>
                <w:rFonts w:ascii="宋体" w:eastAsia="宋体" w:hAnsi="宋体" w:cs="宋体"/>
                <w:b w:val="0"/>
                <w:i w:val="0"/>
                <w:color w:val="000000"/>
                <w:sz w:val="20"/>
              </w:rPr>
              <w:t xml:space="preserve">261,000.00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snapToGrid w:val="0"/>
              <w:jc w:val="right"/>
            </w:pPr>
            <w:r>
              <w:rPr>
                <w:rFonts w:ascii="宋体" w:eastAsia="宋体" w:hAnsi="宋体" w:cs="宋体"/>
                <w:b w:val="0"/>
                <w:i w:val="0"/>
                <w:color w:val="000000"/>
                <w:sz w:val="20"/>
              </w:rPr>
              <w:t xml:space="preserve">226,000.00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35,000.00</w:t>
            </w:r>
          </w:p>
        </w:tc>
        <w:tc>
          <w:tcPr>
            <w:tcW w:w="1720" w:type="dxa"/>
            <w:tcBorders/>
            <w:vAlign w:val="center"/>
          </w:tcPr>
          <w:p>
            <w:pPr>
              <w:snapToGrid w:val="0"/>
              <w:jc w:val="right"/>
            </w:pPr>
            <w:r>
              <w:rPr>
                <w:rFonts w:ascii="宋体" w:eastAsia="宋体" w:hAnsi="宋体" w:cs="宋体"/>
                <w:b w:val="0"/>
                <w:i w:val="0"/>
                <w:color w:val="000000"/>
                <w:sz w:val="20"/>
              </w:rPr>
              <w:t xml:space="preserve">35,000.00</w:t>
            </w:r>
          </w:p>
        </w:tc>
        <w:tc>
          <w:tcPr>
            <w:tcW w:w="1720" w:type="dxa"/>
            <w:tcBorders/>
            <w:vAlign w:val="center"/>
          </w:tcPr>
          <w:p>
            <w:pPr>
              <w:snapToGrid w:val="0"/>
              <w:jc w:val="right"/>
            </w:pPr>
            <w:r>
              <w:rPr>
                <w:rFonts w:ascii="宋体" w:eastAsia="宋体" w:hAnsi="宋体" w:cs="宋体"/>
                <w:b w:val="0"/>
                <w:i w:val="0"/>
                <w:color w:val="000000"/>
                <w:sz w:val="20"/>
              </w:rPr>
              <w:t xml:space="preserve">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71,298,337.48</w:t>
            </w:r>
          </w:p>
        </w:tc>
        <w:tc>
          <w:tcPr>
            <w:tcW w:w="1720" w:type="dxa"/>
            <w:tcBorders/>
            <w:vAlign w:val="center"/>
          </w:tcPr>
          <w:p>
            <w:pPr>
              <w:snapToGrid w:val="0"/>
              <w:jc w:val="right"/>
            </w:pPr>
            <w:r>
              <w:rPr>
                <w:rFonts w:ascii="宋体" w:eastAsia="宋体" w:hAnsi="宋体" w:cs="宋体"/>
                <w:b w:val="0"/>
                <w:i w:val="0"/>
                <w:color w:val="000000"/>
                <w:sz w:val="20"/>
              </w:rPr>
              <w:t xml:space="preserve">5,416,200.00</w:t>
            </w:r>
          </w:p>
        </w:tc>
        <w:tc>
          <w:tcPr>
            <w:tcW w:w="1720" w:type="dxa"/>
            <w:tcBorders/>
            <w:vAlign w:val="center"/>
          </w:tcPr>
          <w:p>
            <w:pPr>
              <w:snapToGrid w:val="0"/>
              <w:jc w:val="right"/>
            </w:pPr>
            <w:r>
              <w:rPr>
                <w:rFonts w:ascii="宋体" w:eastAsia="宋体" w:hAnsi="宋体" w:cs="宋体"/>
                <w:b w:val="0"/>
                <w:i w:val="0"/>
                <w:color w:val="000000"/>
                <w:sz w:val="20"/>
              </w:rPr>
              <w:t xml:space="preserve">4,814,200.00</w:t>
            </w:r>
          </w:p>
        </w:tc>
        <w:tc>
          <w:tcPr>
            <w:tcW w:w="1720" w:type="dxa"/>
            <w:tcBorders/>
            <w:vAlign w:val="center"/>
          </w:tcPr>
          <w:p>
            <w:pPr>
              <w:snapToGrid w:val="0"/>
              <w:jc w:val="right"/>
            </w:pPr>
            <w:r>
              <w:rPr>
                <w:rFonts w:ascii="宋体" w:eastAsia="宋体" w:hAnsi="宋体" w:cs="宋体"/>
                <w:b w:val="0"/>
                <w:i w:val="0"/>
                <w:color w:val="000000"/>
                <w:sz w:val="20"/>
              </w:rPr>
              <w:t xml:space="preserve">602,000.00</w:t>
            </w:r>
          </w:p>
        </w:tc>
        <w:tc>
          <w:tcPr>
            <w:tcW w:w="1698" w:type="dxa"/>
            <w:tcBorders/>
            <w:vAlign w:val="center"/>
          </w:tcPr>
          <w:p>
            <w:pPr>
              <w:snapToGrid w:val="0"/>
              <w:jc w:val="right"/>
            </w:pPr>
            <w:r>
              <w:rPr>
                <w:rFonts w:ascii="宋体" w:eastAsia="宋体" w:hAnsi="宋体" w:cs="宋体"/>
                <w:b w:val="0"/>
                <w:i w:val="0"/>
                <w:color w:val="000000"/>
                <w:sz w:val="20"/>
              </w:rPr>
              <w:t xml:space="preserve">65,882,137.48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22005</w:t>
            </w:r>
          </w:p>
        </w:tc>
        <w:tc>
          <w:tcPr>
            <w:tcW w:w="3480" w:type="dxa"/>
            <w:tcBorders/>
            <w:vAlign w:val="center"/>
          </w:tcPr>
          <w:p>
            <w:pPr>
              <w:snapToGrid w:val="0"/>
              <w:jc w:val="left"/>
            </w:pPr>
            <w:r>
              <w:rPr>
                <w:rFonts w:ascii="宋体" w:eastAsia="宋体" w:hAnsi="宋体" w:cs="宋体"/>
                <w:b w:val="0"/>
                <w:i w:val="0"/>
                <w:color w:val="000000"/>
                <w:sz w:val="20"/>
              </w:rPr>
              <w:t xml:space="preserve">气象事务</w:t>
            </w:r>
          </w:p>
        </w:tc>
        <w:tc>
          <w:tcPr>
            <w:tcW w:w="1720" w:type="dxa"/>
            <w:tcBorders/>
            <w:vAlign w:val="center"/>
          </w:tcPr>
          <w:p>
            <w:pPr>
              <w:snapToGrid w:val="0"/>
              <w:jc w:val="right"/>
            </w:pPr>
            <w:r>
              <w:rPr>
                <w:rFonts w:ascii="宋体" w:eastAsia="宋体" w:hAnsi="宋体" w:cs="宋体"/>
                <w:b w:val="0"/>
                <w:i w:val="0"/>
                <w:color w:val="000000"/>
                <w:sz w:val="20"/>
              </w:rPr>
              <w:t xml:space="preserve">71,298,337.48</w:t>
            </w:r>
          </w:p>
        </w:tc>
        <w:tc>
          <w:tcPr>
            <w:tcW w:w="1720" w:type="dxa"/>
            <w:tcBorders/>
            <w:vAlign w:val="center"/>
          </w:tcPr>
          <w:p>
            <w:pPr>
              <w:snapToGrid w:val="0"/>
              <w:jc w:val="right"/>
            </w:pPr>
            <w:r>
              <w:rPr>
                <w:rFonts w:ascii="宋体" w:eastAsia="宋体" w:hAnsi="宋体" w:cs="宋体"/>
                <w:b w:val="0"/>
                <w:i w:val="0"/>
                <w:color w:val="000000"/>
                <w:sz w:val="20"/>
              </w:rPr>
              <w:t xml:space="preserve">5,416,200.00</w:t>
            </w:r>
          </w:p>
        </w:tc>
        <w:tc>
          <w:tcPr>
            <w:tcW w:w="1720" w:type="dxa"/>
            <w:tcBorders/>
            <w:vAlign w:val="center"/>
          </w:tcPr>
          <w:p>
            <w:pPr>
              <w:snapToGrid w:val="0"/>
              <w:jc w:val="right"/>
            </w:pPr>
            <w:r>
              <w:rPr>
                <w:rFonts w:ascii="宋体" w:eastAsia="宋体" w:hAnsi="宋体" w:cs="宋体"/>
                <w:b w:val="0"/>
                <w:i w:val="0"/>
                <w:color w:val="000000"/>
                <w:sz w:val="20"/>
              </w:rPr>
              <w:t xml:space="preserve">4,814,200.00</w:t>
            </w:r>
          </w:p>
        </w:tc>
        <w:tc>
          <w:tcPr>
            <w:tcW w:w="1720" w:type="dxa"/>
            <w:tcBorders/>
            <w:vAlign w:val="center"/>
          </w:tcPr>
          <w:p>
            <w:pPr>
              <w:snapToGrid w:val="0"/>
              <w:jc w:val="right"/>
            </w:pPr>
            <w:r>
              <w:rPr>
                <w:rFonts w:ascii="宋体" w:eastAsia="宋体" w:hAnsi="宋体" w:cs="宋体"/>
                <w:b w:val="0"/>
                <w:i w:val="0"/>
                <w:color w:val="000000"/>
                <w:sz w:val="20"/>
              </w:rPr>
              <w:t xml:space="preserve">602,000.00</w:t>
            </w:r>
          </w:p>
        </w:tc>
        <w:tc>
          <w:tcPr>
            <w:tcW w:w="1698" w:type="dxa"/>
            <w:tcBorders/>
            <w:vAlign w:val="center"/>
          </w:tcPr>
          <w:p>
            <w:pPr>
              <w:snapToGrid w:val="0"/>
              <w:jc w:val="right"/>
            </w:pPr>
            <w:r>
              <w:rPr>
                <w:rFonts w:ascii="宋体" w:eastAsia="宋体" w:hAnsi="宋体" w:cs="宋体"/>
                <w:b w:val="0"/>
                <w:i w:val="0"/>
                <w:color w:val="000000"/>
                <w:sz w:val="20"/>
              </w:rPr>
              <w:t xml:space="preserve">65,882,137.48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2200504</w:t>
            </w:r>
          </w:p>
        </w:tc>
        <w:tc>
          <w:tcPr>
            <w:tcW w:w="3480" w:type="dxa"/>
            <w:tcBorders/>
            <w:vAlign w:val="center"/>
          </w:tcPr>
          <w:p>
            <w:pPr>
              <w:snapToGrid w:val="0"/>
              <w:jc w:val="left"/>
            </w:pPr>
            <w:r>
              <w:rPr>
                <w:rFonts w:ascii="宋体" w:eastAsia="宋体" w:hAnsi="宋体" w:cs="宋体"/>
                <w:b w:val="0"/>
                <w:i w:val="0"/>
                <w:color w:val="000000"/>
                <w:sz w:val="20"/>
              </w:rPr>
              <w:t xml:space="preserve">气象事业机构</w:t>
            </w:r>
          </w:p>
        </w:tc>
        <w:tc>
          <w:tcPr>
            <w:tcW w:w="1720" w:type="dxa"/>
            <w:tcBorders/>
            <w:vAlign w:val="center"/>
          </w:tcPr>
          <w:p>
            <w:pPr>
              <w:snapToGrid w:val="0"/>
              <w:jc w:val="right"/>
            </w:pPr>
            <w:r>
              <w:rPr>
                <w:rFonts w:ascii="宋体" w:eastAsia="宋体" w:hAnsi="宋体" w:cs="宋体"/>
                <w:b w:val="0"/>
                <w:i w:val="0"/>
                <w:color w:val="000000"/>
                <w:sz w:val="20"/>
              </w:rPr>
              <w:t xml:space="preserve">5,416,200.00</w:t>
            </w:r>
          </w:p>
        </w:tc>
        <w:tc>
          <w:tcPr>
            <w:tcW w:w="1720" w:type="dxa"/>
            <w:tcBorders/>
            <w:vAlign w:val="center"/>
          </w:tcPr>
          <w:p>
            <w:pPr>
              <w:snapToGrid w:val="0"/>
              <w:jc w:val="right"/>
            </w:pPr>
            <w:r>
              <w:rPr>
                <w:rFonts w:ascii="宋体" w:eastAsia="宋体" w:hAnsi="宋体" w:cs="宋体"/>
                <w:b w:val="0"/>
                <w:i w:val="0"/>
                <w:color w:val="000000"/>
                <w:sz w:val="20"/>
              </w:rPr>
              <w:t xml:space="preserve">5,416,200.00</w:t>
            </w:r>
          </w:p>
        </w:tc>
        <w:tc>
          <w:tcPr>
            <w:tcW w:w="1720" w:type="dxa"/>
            <w:tcBorders/>
            <w:vAlign w:val="center"/>
          </w:tcPr>
          <w:p>
            <w:pPr>
              <w:snapToGrid w:val="0"/>
              <w:jc w:val="right"/>
            </w:pPr>
            <w:r>
              <w:rPr>
                <w:rFonts w:ascii="宋体" w:eastAsia="宋体" w:hAnsi="宋体" w:cs="宋体"/>
                <w:b w:val="0"/>
                <w:i w:val="0"/>
                <w:color w:val="000000"/>
                <w:sz w:val="20"/>
              </w:rPr>
              <w:t xml:space="preserve">4,814,200.00</w:t>
            </w:r>
          </w:p>
        </w:tc>
        <w:tc>
          <w:tcPr>
            <w:tcW w:w="1720" w:type="dxa"/>
            <w:tcBorders/>
            <w:vAlign w:val="center"/>
          </w:tcPr>
          <w:p>
            <w:pPr>
              <w:snapToGrid w:val="0"/>
              <w:jc w:val="right"/>
            </w:pPr>
            <w:r>
              <w:rPr>
                <w:rFonts w:ascii="宋体" w:eastAsia="宋体" w:hAnsi="宋体" w:cs="宋体"/>
                <w:b w:val="0"/>
                <w:i w:val="0"/>
                <w:color w:val="000000"/>
                <w:sz w:val="20"/>
              </w:rPr>
              <w:t xml:space="preserve">602,000.00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2200509</w:t>
            </w:r>
          </w:p>
        </w:tc>
        <w:tc>
          <w:tcPr>
            <w:tcW w:w="3480" w:type="dxa"/>
            <w:tcBorders/>
            <w:vAlign w:val="center"/>
          </w:tcPr>
          <w:p>
            <w:pPr>
              <w:snapToGrid w:val="0"/>
              <w:jc w:val="left"/>
            </w:pPr>
            <w:r>
              <w:rPr>
                <w:rFonts w:ascii="宋体" w:eastAsia="宋体" w:hAnsi="宋体" w:cs="宋体"/>
                <w:b w:val="0"/>
                <w:i w:val="0"/>
                <w:color w:val="000000"/>
                <w:sz w:val="20"/>
              </w:rPr>
              <w:t xml:space="preserve">气象服务</w:t>
            </w:r>
          </w:p>
        </w:tc>
        <w:tc>
          <w:tcPr>
            <w:tcW w:w="1720" w:type="dxa"/>
            <w:tcBorders/>
            <w:vAlign w:val="center"/>
          </w:tcPr>
          <w:p>
            <w:pPr>
              <w:snapToGrid w:val="0"/>
              <w:jc w:val="right"/>
            </w:pPr>
            <w:r>
              <w:rPr>
                <w:rFonts w:ascii="宋体" w:eastAsia="宋体" w:hAnsi="宋体" w:cs="宋体"/>
                <w:b w:val="0"/>
                <w:i w:val="0"/>
                <w:color w:val="000000"/>
                <w:sz w:val="20"/>
              </w:rPr>
              <w:t xml:space="preserve">60,990,296.48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60,990,296.48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2200599</w:t>
            </w:r>
          </w:p>
        </w:tc>
        <w:tc>
          <w:tcPr>
            <w:tcW w:w="3480" w:type="dxa"/>
            <w:tcBorders/>
            <w:vAlign w:val="center"/>
          </w:tcPr>
          <w:p>
            <w:pPr>
              <w:snapToGrid w:val="0"/>
              <w:jc w:val="left"/>
            </w:pPr>
            <w:r>
              <w:rPr>
                <w:rFonts w:ascii="宋体" w:eastAsia="宋体" w:hAnsi="宋体" w:cs="宋体"/>
                <w:b w:val="0"/>
                <w:i w:val="0"/>
                <w:color w:val="000000"/>
                <w:sz w:val="20"/>
              </w:rPr>
              <w:t xml:space="preserve">其他气象事务支出</w:t>
            </w:r>
          </w:p>
        </w:tc>
        <w:tc>
          <w:tcPr>
            <w:tcW w:w="1720" w:type="dxa"/>
            <w:tcBorders/>
            <w:vAlign w:val="center"/>
          </w:tcPr>
          <w:p>
            <w:pPr>
              <w:snapToGrid w:val="0"/>
              <w:jc w:val="right"/>
            </w:pPr>
            <w:r>
              <w:rPr>
                <w:rFonts w:ascii="宋体" w:eastAsia="宋体" w:hAnsi="宋体" w:cs="宋体"/>
                <w:b w:val="0"/>
                <w:i w:val="0"/>
                <w:color w:val="000000"/>
                <w:sz w:val="20"/>
              </w:rPr>
              <w:t xml:space="preserve">4,891,841.00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4,891,841.00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284,426,966.50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284,426,966.50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w:t>
            </w:r>
          </w:p>
        </w:tc>
        <w:tc>
          <w:tcPr>
            <w:tcW w:w="3480" w:type="dxa"/>
            <w:tcBorders/>
            <w:vAlign w:val="center"/>
          </w:tcPr>
          <w:p>
            <w:pPr>
              <w:snapToGrid w:val="0"/>
              <w:jc w:val="left"/>
            </w:pPr>
            <w:r>
              <w:rPr>
                <w:rFonts w:ascii="宋体" w:eastAsia="宋体" w:hAnsi="宋体" w:cs="宋体"/>
                <w:b w:val="0"/>
                <w:i w:val="0"/>
                <w:color w:val="000000"/>
                <w:sz w:val="20"/>
              </w:rPr>
              <w:t xml:space="preserve">自然灾害救灾及恢复重建支出</w:t>
            </w:r>
          </w:p>
        </w:tc>
        <w:tc>
          <w:tcPr>
            <w:tcW w:w="1720" w:type="dxa"/>
            <w:tcBorders/>
            <w:vAlign w:val="center"/>
          </w:tcPr>
          <w:p>
            <w:pPr>
              <w:snapToGrid w:val="0"/>
              <w:jc w:val="right"/>
            </w:pPr>
            <w:r>
              <w:rPr>
                <w:rFonts w:ascii="宋体" w:eastAsia="宋体" w:hAnsi="宋体" w:cs="宋体"/>
                <w:b w:val="0"/>
                <w:i w:val="0"/>
                <w:color w:val="000000"/>
                <w:sz w:val="20"/>
              </w:rPr>
              <w:t xml:space="preserve">284,426,966.50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284,426,966.50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2240704</w:t>
            </w:r>
          </w:p>
        </w:tc>
        <w:tc>
          <w:tcPr>
            <w:tcW w:w="3480" w:type="dxa"/>
            <w:tcBorders/>
            <w:vAlign w:val="center"/>
          </w:tcPr>
          <w:p>
            <w:pPr>
              <w:snapToGrid w:val="0"/>
              <w:jc w:val="left"/>
            </w:pPr>
            <w:r>
              <w:rPr>
                <w:rFonts w:ascii="宋体" w:eastAsia="宋体" w:hAnsi="宋体" w:cs="宋体"/>
                <w:b w:val="0"/>
                <w:i w:val="0"/>
                <w:color w:val="000000"/>
                <w:sz w:val="20"/>
              </w:rPr>
              <w:t xml:space="preserve">自然灾害灾后重建补助</w:t>
            </w:r>
          </w:p>
        </w:tc>
        <w:tc>
          <w:tcPr>
            <w:tcW w:w="1720" w:type="dxa"/>
            <w:tcBorders/>
            <w:vAlign w:val="center"/>
          </w:tcPr>
          <w:p>
            <w:pPr>
              <w:snapToGrid w:val="0"/>
              <w:jc w:val="right"/>
            </w:pPr>
            <w:r>
              <w:rPr>
                <w:rFonts w:ascii="宋体" w:eastAsia="宋体" w:hAnsi="宋体" w:cs="宋体"/>
                <w:b w:val="0"/>
                <w:i w:val="0"/>
                <w:color w:val="000000"/>
                <w:sz w:val="20"/>
              </w:rPr>
              <w:t xml:space="preserve">284,426,966.50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284,426,966.50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3,132,000.00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3,132,000.00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3,132,000.00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3,132,000.00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3,132,000.00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3,132,000.00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5,605,020.00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582,795.00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1,159,763.00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63,032.36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1,221,923.39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27,699.00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19,205.00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427,090.00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32,800.00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19,205.00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1,328,890.07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462,384.26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204,382.00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40,616.62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254,697.73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85,056.75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67,379.05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395,662.00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51,317.00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65,170.80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13,180.00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9,870.00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870.00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103,613.00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13,537.80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35,688.30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3,334.90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2,834.88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26,202.09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5,618,200.00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602,000.00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val="0"/>
                <w:i w:val="0"/>
                <w:color w:val="000000"/>
                <w:sz w:val="18"/>
              </w:rPr>
              <w:t xml:space="preserve">26,000.00</w:t>
            </w:r>
          </w:p>
        </w:tc>
        <w:tc>
          <w:tcPr>
            <w:tcW w:w="1520" w:type="dxa"/>
            <w:tcBorders/>
            <w:vAlign w:val="center"/>
          </w:tcPr>
          <w:p>
            <w:pPr>
              <w:snapToGrid w:val="0"/>
              <w:jc w:val="right"/>
            </w:pPr>
            <w:r>
              <w:rPr>
                <w:rFonts w:ascii="宋体" w:eastAsia="宋体" w:hAnsi="宋体" w:cs="宋体"/>
                <w:b w:val="0"/>
                <w:i w:val="0"/>
                <w:color w:val="000000"/>
                <w:sz w:val="18"/>
              </w:rPr>
              <w:t xml:space="preserve">19,440,000.00</w:t>
            </w: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18" w:type="dxa"/>
            <w:tcBorders/>
            <w:vAlign w:val="center"/>
          </w:tcPr>
          <w:p>
            <w:pPr>
              <w:snapToGrid w:val="0"/>
              <w:jc w:val="right"/>
            </w:pPr>
            <w:r>
              <w:rPr>
                <w:rFonts w:ascii="宋体" w:eastAsia="宋体" w:hAnsi="宋体" w:cs="宋体"/>
                <w:b w:val="0"/>
                <w:i w:val="0"/>
                <w:color w:val="000000"/>
                <w:sz w:val="18"/>
              </w:rPr>
              <w:t xml:space="preserve">52,152.80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snapToGrid w:val="0"/>
              <w:jc w:val="right"/>
            </w:pPr>
            <w:r>
              <w:rPr>
                <w:rFonts w:ascii="宋体" w:eastAsia="宋体" w:hAnsi="宋体" w:cs="宋体"/>
                <w:b w:val="0"/>
                <w:i w:val="0"/>
                <w:color w:val="000000"/>
                <w:sz w:val="18"/>
              </w:rPr>
              <w:t xml:space="preserve">26,000.00</w:t>
            </w:r>
          </w:p>
        </w:tc>
        <w:tc>
          <w:tcPr>
            <w:tcW w:w="1520" w:type="dxa"/>
            <w:tcBorders/>
            <w:vAlign w:val="center"/>
          </w:tcPr>
          <w:p>
            <w:pPr>
              <w:snapToGrid w:val="0"/>
              <w:jc w:val="right"/>
            </w:pPr>
            <w:r>
              <w:rPr>
                <w:rFonts w:ascii="宋体" w:eastAsia="宋体" w:hAnsi="宋体" w:cs="宋体"/>
                <w:b w:val="0"/>
                <w:i w:val="0"/>
                <w:color w:val="000000"/>
                <w:sz w:val="18"/>
              </w:rPr>
              <w:t xml:space="preserve">19,440,000.00</w:t>
            </w: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18" w:type="dxa"/>
            <w:tcBorders/>
            <w:vAlign w:val="center"/>
          </w:tcPr>
          <w:p>
            <w:pPr>
              <w:snapToGrid w:val="0"/>
              <w:jc w:val="right"/>
            </w:pPr>
            <w:r>
              <w:rPr>
                <w:rFonts w:ascii="宋体" w:eastAsia="宋体" w:hAnsi="宋体" w:cs="宋体"/>
                <w:b w:val="0"/>
                <w:i w:val="0"/>
                <w:color w:val="000000"/>
                <w:sz w:val="18"/>
              </w:rPr>
              <w:t xml:space="preserve">52,152.80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snapToGrid w:val="0"/>
              <w:jc w:val="right"/>
            </w:pPr>
            <w:r>
              <w:rPr>
                <w:rFonts w:ascii="宋体" w:eastAsia="宋体" w:hAnsi="宋体" w:cs="宋体"/>
                <w:b w:val="0"/>
                <w:i w:val="0"/>
                <w:color w:val="000000"/>
                <w:sz w:val="18"/>
              </w:rPr>
              <w:t xml:space="preserve">26,000.00</w:t>
            </w:r>
          </w:p>
        </w:tc>
        <w:tc>
          <w:tcPr>
            <w:tcW w:w="1520" w:type="dxa"/>
            <w:tcBorders/>
            <w:vAlign w:val="center"/>
          </w:tcPr>
          <w:p>
            <w:pPr>
              <w:snapToGrid w:val="0"/>
              <w:jc w:val="right"/>
            </w:pPr>
            <w:r>
              <w:rPr>
                <w:rFonts w:ascii="宋体" w:eastAsia="宋体" w:hAnsi="宋体" w:cs="宋体"/>
                <w:b w:val="0"/>
                <w:i w:val="0"/>
                <w:color w:val="000000"/>
                <w:sz w:val="18"/>
              </w:rPr>
              <w:t xml:space="preserve">19,440,000.00</w:t>
            </w: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18" w:type="dxa"/>
            <w:tcBorders/>
            <w:vAlign w:val="center"/>
          </w:tcPr>
          <w:p>
            <w:pPr>
              <w:snapToGrid w:val="0"/>
              <w:jc w:val="right"/>
            </w:pPr>
            <w:r>
              <w:rPr>
                <w:rFonts w:ascii="宋体" w:eastAsia="宋体" w:hAnsi="宋体" w:cs="宋体"/>
                <w:b w:val="0"/>
                <w:i w:val="0"/>
                <w:color w:val="000000"/>
                <w:sz w:val="18"/>
              </w:rPr>
              <w:t xml:space="preserve">52,152.80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2120814</w:t>
            </w:r>
          </w:p>
        </w:tc>
        <w:tc>
          <w:tcPr>
            <w:tcW w:w="3080" w:type="dxa"/>
            <w:tcBorders/>
            <w:vAlign w:val="center"/>
          </w:tcPr>
          <w:p>
            <w:pPr>
              <w:snapToGrid w:val="0"/>
              <w:jc w:val="left"/>
            </w:pPr>
            <w:r>
              <w:rPr>
                <w:rFonts w:ascii="宋体" w:eastAsia="宋体" w:hAnsi="宋体" w:cs="宋体"/>
                <w:b w:val="0"/>
                <w:i w:val="0"/>
                <w:color w:val="000000"/>
                <w:sz w:val="18"/>
              </w:rPr>
              <w:t xml:space="preserve">农业生产发展支出</w:t>
            </w:r>
          </w:p>
        </w:tc>
        <w:tc>
          <w:tcPr>
            <w:tcW w:w="1520" w:type="dxa"/>
            <w:tcBorders/>
            <w:vAlign w:val="center"/>
          </w:tcPr>
          <w:p>
            <w:pPr>
              <w:snapToGrid w:val="0"/>
              <w:jc w:val="right"/>
            </w:pPr>
            <w:r>
              <w:rPr>
                <w:rFonts w:ascii="宋体" w:eastAsia="宋体" w:hAnsi="宋体" w:cs="宋体"/>
                <w:b w:val="0"/>
                <w:i w:val="0"/>
                <w:color w:val="000000"/>
                <w:sz w:val="18"/>
              </w:rPr>
              <w:t xml:space="preserve">26,000.00</w:t>
            </w:r>
          </w:p>
        </w:tc>
        <w:tc>
          <w:tcPr>
            <w:tcW w:w="1520" w:type="dxa"/>
            <w:tcBorders/>
            <w:vAlign w:val="center"/>
          </w:tcPr>
          <w:p>
            <w:pPr>
              <w:snapToGrid w:val="0"/>
              <w:jc w:val="right"/>
            </w:pPr>
            <w:r>
              <w:rPr>
                <w:rFonts w:ascii="宋体" w:eastAsia="宋体" w:hAnsi="宋体" w:cs="宋体"/>
                <w:b w:val="0"/>
                <w:i w:val="0"/>
                <w:color w:val="000000"/>
                <w:sz w:val="18"/>
              </w:rPr>
              <w:t xml:space="preserve">19,440,000.00</w:t>
            </w: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19,413,847.20</w:t>
            </w:r>
          </w:p>
        </w:tc>
        <w:tc>
          <w:tcPr>
            <w:tcW w:w="1518" w:type="dxa"/>
            <w:tcBorders/>
            <w:vAlign w:val="center"/>
          </w:tcPr>
          <w:p>
            <w:pPr>
              <w:snapToGrid w:val="0"/>
              <w:jc w:val="right"/>
            </w:pPr>
            <w:r>
              <w:rPr>
                <w:rFonts w:ascii="宋体" w:eastAsia="宋体" w:hAnsi="宋体" w:cs="宋体"/>
                <w:b w:val="0"/>
                <w:i w:val="0"/>
                <w:color w:val="000000"/>
                <w:sz w:val="18"/>
              </w:rPr>
              <w:t xml:space="preserve">52,152.80</w:t>
            </w: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天津市气象局2024年国有资本经营预算财政拨款收入支出决算表为空表。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36,558.30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35,688.30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35,688.30</w:t>
            </w:r>
          </w:p>
        </w:tc>
        <w:tc>
          <w:tcPr>
            <w:tcW w:w="2218" w:type="dxa"/>
            <w:tcBorders/>
            <w:vAlign w:val="center"/>
          </w:tcPr>
          <w:p>
            <w:pPr>
              <w:snapToGrid w:val="0"/>
              <w:jc w:val="right"/>
            </w:pPr>
            <w:r>
              <w:rPr>
                <w:rFonts w:ascii="宋体" w:eastAsia="宋体" w:hAnsi="宋体" w:cs="宋体"/>
                <w:b w:val="0"/>
                <w:i w:val="0"/>
                <w:color w:val="000000"/>
                <w:sz w:val="24"/>
              </w:rPr>
              <w:t xml:space="preserve">870.00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部门：天津市气象局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374,169,919.17</w:t>
            </w:r>
          </w:p>
        </w:tc>
        <w:tc>
          <w:tcPr>
            <w:tcW w:w="1380" w:type="dxa"/>
            <w:tcBorders/>
            <w:vAlign w:val="center"/>
          </w:tcPr>
          <w:p>
            <w:pPr>
              <w:snapToGrid w:val="0"/>
              <w:jc w:val="right"/>
            </w:pPr>
            <w:r>
              <w:rPr>
                <w:rFonts w:ascii="宋体" w:eastAsia="宋体" w:hAnsi="宋体" w:cs="宋体"/>
                <w:b w:val="0"/>
                <w:i w:val="0"/>
                <w:color w:val="000000"/>
                <w:sz w:val="16"/>
              </w:rPr>
              <w:t xml:space="preserve">353,464,411.82</w:t>
            </w: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1,291,660.15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124,967.99</w:t>
            </w:r>
          </w:p>
        </w:tc>
        <w:tc>
          <w:tcPr>
            <w:tcW w:w="1380" w:type="dxa"/>
            <w:tcBorders/>
            <w:vAlign w:val="center"/>
          </w:tcPr>
          <w:p>
            <w:pPr>
              <w:snapToGrid w:val="0"/>
              <w:jc w:val="right"/>
            </w:pPr>
            <w:r>
              <w:rPr>
                <w:rFonts w:ascii="宋体" w:eastAsia="宋体" w:hAnsi="宋体" w:cs="宋体"/>
                <w:b w:val="0"/>
                <w:i w:val="0"/>
                <w:color w:val="000000"/>
                <w:sz w:val="16"/>
              </w:rPr>
              <w:t xml:space="preserve">23,307.84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101,660.15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23,307.84</w:t>
            </w:r>
          </w:p>
        </w:tc>
        <w:tc>
          <w:tcPr>
            <w:tcW w:w="1380" w:type="dxa"/>
            <w:tcBorders/>
            <w:vAlign w:val="center"/>
          </w:tcPr>
          <w:p>
            <w:pPr>
              <w:snapToGrid w:val="0"/>
              <w:jc w:val="right"/>
            </w:pPr>
            <w:r>
              <w:rPr>
                <w:rFonts w:ascii="宋体" w:eastAsia="宋体" w:hAnsi="宋体" w:cs="宋体"/>
                <w:b w:val="0"/>
                <w:i w:val="0"/>
                <w:color w:val="000000"/>
                <w:sz w:val="16"/>
              </w:rPr>
              <w:t xml:space="preserve">23,307.84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11,800.04</w:t>
            </w:r>
          </w:p>
        </w:tc>
        <w:tc>
          <w:tcPr>
            <w:tcW w:w="1380" w:type="dxa"/>
            <w:tcBorders/>
            <w:vAlign w:val="center"/>
          </w:tcPr>
          <w:p>
            <w:pPr>
              <w:snapToGrid w:val="0"/>
              <w:jc w:val="right"/>
            </w:pPr>
            <w:r>
              <w:rPr>
                <w:rFonts w:ascii="宋体" w:eastAsia="宋体" w:hAnsi="宋体" w:cs="宋体"/>
                <w:b w:val="0"/>
                <w:i w:val="0"/>
                <w:color w:val="000000"/>
                <w:sz w:val="16"/>
              </w:rPr>
              <w:t xml:space="preserve">11,800.04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2060299</w:t>
            </w:r>
          </w:p>
        </w:tc>
        <w:tc>
          <w:tcPr>
            <w:tcW w:w="398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380" w:type="dxa"/>
            <w:tcBorders/>
            <w:vAlign w:val="center"/>
          </w:tcPr>
          <w:p>
            <w:pPr>
              <w:snapToGrid w:val="0"/>
              <w:jc w:val="right"/>
            </w:pPr>
            <w:r>
              <w:rPr>
                <w:rFonts w:ascii="宋体" w:eastAsia="宋体" w:hAnsi="宋体" w:cs="宋体"/>
                <w:b w:val="0"/>
                <w:i w:val="0"/>
                <w:color w:val="000000"/>
                <w:sz w:val="16"/>
              </w:rPr>
              <w:t xml:space="preserve">11,507.80</w:t>
            </w:r>
          </w:p>
        </w:tc>
        <w:tc>
          <w:tcPr>
            <w:tcW w:w="1380" w:type="dxa"/>
            <w:tcBorders/>
            <w:vAlign w:val="center"/>
          </w:tcPr>
          <w:p>
            <w:pPr>
              <w:snapToGrid w:val="0"/>
              <w:jc w:val="right"/>
            </w:pPr>
            <w:r>
              <w:rPr>
                <w:rFonts w:ascii="宋体" w:eastAsia="宋体" w:hAnsi="宋体" w:cs="宋体"/>
                <w:b w:val="0"/>
                <w:i w:val="0"/>
                <w:color w:val="000000"/>
                <w:sz w:val="16"/>
              </w:rPr>
              <w:t xml:space="preserve">11,507.80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101,660.15</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101,660.15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101,660.15</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101,660.15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2120814</w:t>
            </w:r>
          </w:p>
        </w:tc>
        <w:tc>
          <w:tcPr>
            <w:tcW w:w="3980" w:type="dxa"/>
            <w:tcBorders/>
            <w:vAlign w:val="center"/>
          </w:tcPr>
          <w:p>
            <w:pPr>
              <w:snapToGrid w:val="0"/>
              <w:jc w:val="left"/>
            </w:pPr>
            <w:r>
              <w:rPr>
                <w:rFonts w:ascii="宋体" w:eastAsia="宋体" w:hAnsi="宋体" w:cs="宋体"/>
                <w:b w:val="0"/>
                <w:i w:val="0"/>
                <w:color w:val="000000"/>
                <w:sz w:val="16"/>
              </w:rPr>
              <w:t xml:space="preserve">农业生产发展支出</w:t>
            </w: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19,413,847.20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w:t>
            </w:r>
          </w:p>
        </w:tc>
        <w:tc>
          <w:tcPr>
            <w:tcW w:w="3980" w:type="dxa"/>
            <w:tcBorders/>
            <w:vAlign w:val="center"/>
          </w:tcPr>
          <w:p>
            <w:pPr>
              <w:snapToGrid w:val="0"/>
              <w:jc w:val="left"/>
            </w:pPr>
            <w:r>
              <w:rPr>
                <w:rFonts w:ascii="宋体" w:eastAsia="宋体" w:hAnsi="宋体" w:cs="宋体"/>
                <w:b w:val="0"/>
                <w:i w:val="0"/>
                <w:color w:val="000000"/>
                <w:sz w:val="16"/>
              </w:rPr>
              <w:t xml:space="preserve">自然资源海洋气象等支出</w:t>
            </w:r>
          </w:p>
        </w:tc>
        <w:tc>
          <w:tcPr>
            <w:tcW w:w="1380" w:type="dxa"/>
            <w:tcBorders/>
            <w:vAlign w:val="center"/>
          </w:tcPr>
          <w:p>
            <w:pPr>
              <w:snapToGrid w:val="0"/>
              <w:jc w:val="right"/>
            </w:pPr>
            <w:r>
              <w:rPr>
                <w:rFonts w:ascii="宋体" w:eastAsia="宋体" w:hAnsi="宋体" w:cs="宋体"/>
                <w:b w:val="0"/>
                <w:i w:val="0"/>
                <w:color w:val="000000"/>
                <w:sz w:val="16"/>
              </w:rPr>
              <w:t xml:space="preserve">67,072,137.48</w:t>
            </w:r>
          </w:p>
        </w:tc>
        <w:tc>
          <w:tcPr>
            <w:tcW w:w="1380" w:type="dxa"/>
            <w:tcBorders/>
            <w:vAlign w:val="center"/>
          </w:tcPr>
          <w:p>
            <w:pPr>
              <w:snapToGrid w:val="0"/>
              <w:jc w:val="right"/>
            </w:pPr>
            <w:r>
              <w:rPr>
                <w:rFonts w:ascii="宋体" w:eastAsia="宋体" w:hAnsi="宋体" w:cs="宋体"/>
                <w:b w:val="0"/>
                <w:i w:val="0"/>
                <w:color w:val="000000"/>
                <w:sz w:val="16"/>
              </w:rPr>
              <w:t xml:space="preserve">65,882,137.48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1,190,000.00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22005</w:t>
            </w:r>
          </w:p>
        </w:tc>
        <w:tc>
          <w:tcPr>
            <w:tcW w:w="3980" w:type="dxa"/>
            <w:tcBorders/>
            <w:vAlign w:val="center"/>
          </w:tcPr>
          <w:p>
            <w:pPr>
              <w:snapToGrid w:val="0"/>
              <w:jc w:val="left"/>
            </w:pPr>
            <w:r>
              <w:rPr>
                <w:rFonts w:ascii="宋体" w:eastAsia="宋体" w:hAnsi="宋体" w:cs="宋体"/>
                <w:b w:val="0"/>
                <w:i w:val="0"/>
                <w:color w:val="000000"/>
                <w:sz w:val="16"/>
              </w:rPr>
              <w:t xml:space="preserve">气象事务</w:t>
            </w:r>
          </w:p>
        </w:tc>
        <w:tc>
          <w:tcPr>
            <w:tcW w:w="1380" w:type="dxa"/>
            <w:tcBorders/>
            <w:vAlign w:val="center"/>
          </w:tcPr>
          <w:p>
            <w:pPr>
              <w:snapToGrid w:val="0"/>
              <w:jc w:val="right"/>
            </w:pPr>
            <w:r>
              <w:rPr>
                <w:rFonts w:ascii="宋体" w:eastAsia="宋体" w:hAnsi="宋体" w:cs="宋体"/>
                <w:b w:val="0"/>
                <w:i w:val="0"/>
                <w:color w:val="000000"/>
                <w:sz w:val="16"/>
              </w:rPr>
              <w:t xml:space="preserve">67,072,137.48</w:t>
            </w:r>
          </w:p>
        </w:tc>
        <w:tc>
          <w:tcPr>
            <w:tcW w:w="1380" w:type="dxa"/>
            <w:tcBorders/>
            <w:vAlign w:val="center"/>
          </w:tcPr>
          <w:p>
            <w:pPr>
              <w:snapToGrid w:val="0"/>
              <w:jc w:val="right"/>
            </w:pPr>
            <w:r>
              <w:rPr>
                <w:rFonts w:ascii="宋体" w:eastAsia="宋体" w:hAnsi="宋体" w:cs="宋体"/>
                <w:b w:val="0"/>
                <w:i w:val="0"/>
                <w:color w:val="000000"/>
                <w:sz w:val="16"/>
              </w:rPr>
              <w:t xml:space="preserve">65,882,137.48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1,190,000.00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2200509</w:t>
            </w:r>
          </w:p>
        </w:tc>
        <w:tc>
          <w:tcPr>
            <w:tcW w:w="3980" w:type="dxa"/>
            <w:tcBorders/>
            <w:vAlign w:val="center"/>
          </w:tcPr>
          <w:p>
            <w:pPr>
              <w:snapToGrid w:val="0"/>
              <w:jc w:val="left"/>
            </w:pPr>
            <w:r>
              <w:rPr>
                <w:rFonts w:ascii="宋体" w:eastAsia="宋体" w:hAnsi="宋体" w:cs="宋体"/>
                <w:b w:val="0"/>
                <w:i w:val="0"/>
                <w:color w:val="000000"/>
                <w:sz w:val="16"/>
              </w:rPr>
              <w:t xml:space="preserve">气象服务</w:t>
            </w:r>
          </w:p>
        </w:tc>
        <w:tc>
          <w:tcPr>
            <w:tcW w:w="1380" w:type="dxa"/>
            <w:tcBorders/>
            <w:vAlign w:val="center"/>
          </w:tcPr>
          <w:p>
            <w:pPr>
              <w:snapToGrid w:val="0"/>
              <w:jc w:val="right"/>
            </w:pPr>
            <w:r>
              <w:rPr>
                <w:rFonts w:ascii="宋体" w:eastAsia="宋体" w:hAnsi="宋体" w:cs="宋体"/>
                <w:b w:val="0"/>
                <w:i w:val="0"/>
                <w:color w:val="000000"/>
                <w:sz w:val="16"/>
              </w:rPr>
              <w:t xml:space="preserve">62,180,296.48</w:t>
            </w:r>
          </w:p>
        </w:tc>
        <w:tc>
          <w:tcPr>
            <w:tcW w:w="1380" w:type="dxa"/>
            <w:tcBorders/>
            <w:vAlign w:val="center"/>
          </w:tcPr>
          <w:p>
            <w:pPr>
              <w:snapToGrid w:val="0"/>
              <w:jc w:val="right"/>
            </w:pPr>
            <w:r>
              <w:rPr>
                <w:rFonts w:ascii="宋体" w:eastAsia="宋体" w:hAnsi="宋体" w:cs="宋体"/>
                <w:b w:val="0"/>
                <w:i w:val="0"/>
                <w:color w:val="000000"/>
                <w:sz w:val="16"/>
              </w:rPr>
              <w:t xml:space="preserve">60,990,296.48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1,190,000.00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2200599</w:t>
            </w:r>
          </w:p>
        </w:tc>
        <w:tc>
          <w:tcPr>
            <w:tcW w:w="3980" w:type="dxa"/>
            <w:tcBorders/>
            <w:vAlign w:val="center"/>
          </w:tcPr>
          <w:p>
            <w:pPr>
              <w:snapToGrid w:val="0"/>
              <w:jc w:val="left"/>
            </w:pPr>
            <w:r>
              <w:rPr>
                <w:rFonts w:ascii="宋体" w:eastAsia="宋体" w:hAnsi="宋体" w:cs="宋体"/>
                <w:b w:val="0"/>
                <w:i w:val="0"/>
                <w:color w:val="000000"/>
                <w:sz w:val="16"/>
              </w:rPr>
              <w:t xml:space="preserve">其他气象事务支出</w:t>
            </w:r>
          </w:p>
        </w:tc>
        <w:tc>
          <w:tcPr>
            <w:tcW w:w="1380" w:type="dxa"/>
            <w:tcBorders/>
            <w:vAlign w:val="center"/>
          </w:tcPr>
          <w:p>
            <w:pPr>
              <w:snapToGrid w:val="0"/>
              <w:jc w:val="right"/>
            </w:pPr>
            <w:r>
              <w:rPr>
                <w:rFonts w:ascii="宋体" w:eastAsia="宋体" w:hAnsi="宋体" w:cs="宋体"/>
                <w:b w:val="0"/>
                <w:i w:val="0"/>
                <w:color w:val="000000"/>
                <w:sz w:val="16"/>
              </w:rPr>
              <w:t xml:space="preserve">4,891,841.00</w:t>
            </w:r>
          </w:p>
        </w:tc>
        <w:tc>
          <w:tcPr>
            <w:tcW w:w="1380" w:type="dxa"/>
            <w:tcBorders/>
            <w:vAlign w:val="center"/>
          </w:tcPr>
          <w:p>
            <w:pPr>
              <w:snapToGrid w:val="0"/>
              <w:jc w:val="right"/>
            </w:pPr>
            <w:r>
              <w:rPr>
                <w:rFonts w:ascii="宋体" w:eastAsia="宋体" w:hAnsi="宋体" w:cs="宋体"/>
                <w:b w:val="0"/>
                <w:i w:val="0"/>
                <w:color w:val="000000"/>
                <w:sz w:val="16"/>
              </w:rPr>
              <w:t xml:space="preserve">4,891,841.00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w:t>
            </w:r>
          </w:p>
        </w:tc>
        <w:tc>
          <w:tcPr>
            <w:tcW w:w="3980" w:type="dxa"/>
            <w:tcBorders/>
            <w:vAlign w:val="center"/>
          </w:tcPr>
          <w:p>
            <w:pPr>
              <w:snapToGrid w:val="0"/>
              <w:jc w:val="left"/>
            </w:pPr>
            <w:r>
              <w:rPr>
                <w:rFonts w:ascii="宋体" w:eastAsia="宋体" w:hAnsi="宋体" w:cs="宋体"/>
                <w:b w:val="0"/>
                <w:i w:val="0"/>
                <w:color w:val="000000"/>
                <w:sz w:val="16"/>
              </w:rPr>
              <w:t xml:space="preserve">自然灾害救灾及恢复重建支出</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2240704</w:t>
            </w:r>
          </w:p>
        </w:tc>
        <w:tc>
          <w:tcPr>
            <w:tcW w:w="3980" w:type="dxa"/>
            <w:tcBorders/>
            <w:vAlign w:val="center"/>
          </w:tcPr>
          <w:p>
            <w:pPr>
              <w:snapToGrid w:val="0"/>
              <w:jc w:val="left"/>
            </w:pPr>
            <w:r>
              <w:rPr>
                <w:rFonts w:ascii="宋体" w:eastAsia="宋体" w:hAnsi="宋体" w:cs="宋体"/>
                <w:b w:val="0"/>
                <w:i w:val="0"/>
                <w:color w:val="000000"/>
                <w:sz w:val="16"/>
              </w:rPr>
              <w:t xml:space="preserve">自然灾害灾后重建补助</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snapToGrid w:val="0"/>
              <w:jc w:val="right"/>
            </w:pPr>
            <w:r>
              <w:rPr>
                <w:rFonts w:ascii="宋体" w:eastAsia="宋体" w:hAnsi="宋体" w:cs="宋体"/>
                <w:b w:val="0"/>
                <w:i w:val="0"/>
                <w:color w:val="000000"/>
                <w:sz w:val="16"/>
              </w:rPr>
              <w:t xml:space="preserve">284,426,966.50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snapToGrid w:val="0"/>
              <w:jc w:val="right"/>
            </w:pPr>
            <w:r>
              <w:rPr>
                <w:rFonts w:ascii="宋体" w:eastAsia="宋体" w:hAnsi="宋体" w:cs="宋体"/>
                <w:b w:val="0"/>
                <w:i w:val="0"/>
                <w:color w:val="000000"/>
                <w:sz w:val="16"/>
              </w:rPr>
              <w:t xml:space="preserve">3,132,000.00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天津市气象局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407,428,599.95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增加251,904,284.80元，增长161.970%</w:t>
      </w:r>
      <w:r>
        <w:rPr>
          <w:rFonts w:eastAsia="仿宋_GB2312" w:hint="eastAsia"/>
          <w:sz w:val="30"/>
          <w:szCs w:val="30"/>
        </w:rPr>
        <w:t xml:space="preserve">，主要原因是</w:t>
      </w:r>
      <w:r>
        <w:rPr>
          <w:rFonts w:eastAsia="仿宋_GB2312" w:hint="eastAsia"/>
          <w:sz w:val="30"/>
          <w:szCs w:val="30"/>
        </w:rPr>
        <w:t xml:space="preserve">2024年海河流域天津气象灾后监测重建补短板工程、天津智慧气象建设工程、天津灾后恢复重建气象观测业务提升工程等项目收支增加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一般公共预算财政拨款收入375,075,507.84元、政府性基金预算财政拨款收入19,440,000.00元、事业收入2,250,100.00元、其他收入1,191,102.92元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124,967.99元、社会保障和就业支出543,000.00元、卫生健康支出261,000.00元、城乡社区支出19,413,847.20元、自然资源海洋气象等支出74,639,061.15元、灾害防治及应急管理支出284,426,966.50元、债务付息支出3,132,000.00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天津市气象局</w:t>
      </w:r>
      <w:r>
        <w:rPr>
          <w:rFonts w:eastAsia="仿宋_GB2312" w:hint="eastAsia"/>
          <w:sz w:val="30"/>
          <w:szCs w:val="30"/>
        </w:rPr>
        <w:t xml:space="preserve">2024年度本年收入合计</w:t>
      </w:r>
      <w:r>
        <w:rPr>
          <w:rFonts w:eastAsia="仿宋_GB2312" w:hint="eastAsia"/>
          <w:sz w:val="30"/>
          <w:szCs w:val="30"/>
        </w:rPr>
        <w:t xml:space="preserve">397,956,710.76</w:t>
      </w:r>
      <w:r>
        <w:rPr>
          <w:rFonts w:eastAsia="仿宋_GB2312" w:hint="eastAsia"/>
          <w:sz w:val="30"/>
          <w:szCs w:val="30"/>
        </w:rPr>
        <w:t xml:space="preserve">元，与2023年度相比</w:t>
      </w:r>
      <w:r>
        <w:rPr>
          <w:rFonts w:eastAsia="仿宋_GB2312" w:hint="eastAsia"/>
          <w:sz w:val="30"/>
          <w:szCs w:val="30"/>
        </w:rPr>
        <w:t xml:space="preserve">增加257,446,041.44元，</w:t>
      </w:r>
      <w:r>
        <w:rPr>
          <w:rFonts w:eastAsia="仿宋_GB2312" w:hint="eastAsia"/>
          <w:sz w:val="30"/>
          <w:szCs w:val="30"/>
        </w:rPr>
        <w:t xml:space="preserve">主要原因是</w:t>
      </w:r>
      <w:r>
        <w:rPr>
          <w:rFonts w:eastAsia="仿宋_GB2312" w:hint="eastAsia"/>
          <w:sz w:val="30"/>
          <w:szCs w:val="30"/>
        </w:rPr>
        <w:t xml:space="preserve">海河流域天津气象灾后监测重建补短板工程、天津智慧气象建设工程、天津灾后恢复重建气象观测业务提升工程等项目收入增加</w:t>
      </w:r>
      <w:r>
        <w:rPr>
          <w:rFonts w:eastAsia="仿宋_GB2312" w:hint="eastAsia"/>
          <w:sz w:val="30"/>
          <w:szCs w:val="30"/>
        </w:rPr>
        <w:t xml:space="preserve">。其中：</w:t>
      </w:r>
      <w:r>
        <w:rPr>
          <w:rFonts w:eastAsia="仿宋_GB2312" w:hint="eastAsia"/>
          <w:sz w:val="30"/>
          <w:szCs w:val="30"/>
        </w:rPr>
        <w:t xml:space="preserve">一般公共预算财政拨款收入375,075,507.84元，占94.250%；政府性基金预算财政拨款收入19,440,000.00元，占4.885%；事业收入2,250,100.00元，占0.565%；其他收入1,191,102.92元，占0.300%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天津市气象局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382,540,842.84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增加237,037,866.85元，</w:t>
      </w:r>
      <w:r>
        <w:rPr>
          <w:rFonts w:eastAsia="仿宋_GB2312" w:hint="eastAsia"/>
          <w:sz w:val="30"/>
          <w:szCs w:val="30"/>
        </w:rPr>
        <w:t xml:space="preserve">主要原因是</w:t>
      </w:r>
      <w:r>
        <w:rPr>
          <w:rFonts w:eastAsia="仿宋_GB2312" w:hint="eastAsia"/>
          <w:sz w:val="30"/>
          <w:szCs w:val="30"/>
        </w:rPr>
        <w:t xml:space="preserve">海河流域天津气象灾后监测重建补短板工程、天津智慧气象建设工程、天津灾后恢复重建气象观测业务提升工程等项目预算增加导致相应支出增加</w:t>
      </w:r>
      <w:r>
        <w:rPr>
          <w:rFonts w:eastAsia="仿宋_GB2312" w:hint="eastAsia"/>
          <w:sz w:val="30"/>
          <w:szCs w:val="30"/>
        </w:rPr>
        <w:t xml:space="preserve">。其中：</w:t>
      </w:r>
      <w:r>
        <w:rPr>
          <w:rFonts w:eastAsia="仿宋_GB2312" w:hint="eastAsia"/>
          <w:sz w:val="30"/>
          <w:szCs w:val="30"/>
        </w:rPr>
        <w:t xml:space="preserve">基本支出8,370,923.67元，占2.188%；项目支出374,169,919.17元，占97.812%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天津市气象局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403,747,841.48</w:t>
      </w:r>
      <w:r>
        <w:rPr>
          <w:rFonts w:eastAsia="仿宋_GB2312" w:hint="eastAsia"/>
          <w:sz w:val="30"/>
          <w:szCs w:val="30"/>
        </w:rPr>
        <w:t xml:space="preserve">元。与2023年度相比，财政拨款收、支总计各</w:t>
      </w:r>
      <w:r>
        <w:rPr>
          <w:rFonts w:eastAsia="仿宋_GB2312" w:hint="eastAsia"/>
          <w:sz w:val="30"/>
          <w:szCs w:val="30"/>
        </w:rPr>
        <w:t xml:space="preserve">增加252,456,421.07元，增长166.868%，</w:t>
      </w:r>
      <w:r>
        <w:rPr>
          <w:rFonts w:eastAsia="仿宋_GB2312" w:hint="eastAsia"/>
          <w:sz w:val="30"/>
          <w:szCs w:val="30"/>
        </w:rPr>
        <w:t xml:space="preserve">主要原因是</w:t>
      </w:r>
      <w:r>
        <w:rPr>
          <w:rFonts w:eastAsia="仿宋_GB2312" w:hint="eastAsia"/>
          <w:sz w:val="30"/>
          <w:szCs w:val="30"/>
        </w:rPr>
        <w:t xml:space="preserve">海河流域天津气象灾后监测重建补短板工程、天津智慧气象建设工程、天津灾后恢复重建气象观测业务提升工程等项目增加，导致收支增加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一般公共预算财政拨款375,075,507.84元、政府性基金预算财政拨款19,440,000.00元、年初财政拨款结转和结余9,232,333.64元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23,307.84元、社会保障和就业支出543,000.00元、卫生健康支出261,000.00元、城乡社区支出19,413,847.20元、自然资源海洋气象等支出71,298,337.48元、灾害防治及应急管理支出284,426,966.50元、债务付息支出3,132,000.00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天津市气象局2024年度部门决算一般公共预算财政拨款支出合计359,684,611.82元，占本年支出合计的94.025%。与2023年度相比，一般公共预算财政拨款支出</w:t>
      </w:r>
      <w:r>
        <w:rPr>
          <w:rFonts w:eastAsia="仿宋_GB2312" w:hint="eastAsia"/>
          <w:sz w:val="30"/>
          <w:szCs w:val="30"/>
        </w:rPr>
        <w:t xml:space="preserve">增加248,849,525.05元</w:t>
      </w:r>
      <w:r>
        <w:rPr>
          <w:rFonts w:eastAsia="仿宋_GB2312" w:hint="eastAsia"/>
          <w:sz w:val="30"/>
          <w:szCs w:val="30"/>
        </w:rPr>
        <w:t xml:space="preserve">，增长224.522%</w:t>
      </w:r>
      <w:r>
        <w:rPr>
          <w:rFonts w:eastAsia="仿宋_GB2312" w:hint="eastAsia"/>
          <w:sz w:val="30"/>
          <w:szCs w:val="30"/>
        </w:rPr>
        <w:t xml:space="preserve">，主要原因是海河流域天津气象灾后监测重建补短板工程等财政项目支出增加。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2024年度一般公共预算财政拨款支出359,684,611.82元，主要用于以下方面：</w:t>
      </w:r>
      <w:r>
        <w:rPr>
          <w:rFonts w:eastAsia="仿宋_GB2312" w:hint="eastAsia"/>
          <w:sz w:val="30"/>
          <w:szCs w:val="30"/>
        </w:rPr>
        <w:t xml:space="preserve">科学技术支出（类）支出23,307.84元，占0.006%,社会保障和就业支出（类）支出543,000.00元，占0.151%,卫生健康支出（类）支出261,000.00元，占0.073%,自然资源海洋气象等支出（类）支出71,298,337.48元，占19.822%,灾害防治及应急管理支出（类）支出284,426,966.50元，占79.077%,债务付息支出（类）支出3,132,000.00元，占0.871%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2024年度一般公共预算财政拨款支出年初预算为30,854,100.00元，支出决算为359,684,611.82元</w:t>
      </w:r>
      <w:r>
        <w:rPr>
          <w:rFonts w:eastAsia="仿宋_GB2312" w:hint="eastAsia"/>
          <w:sz w:val="30"/>
          <w:szCs w:val="30"/>
        </w:rPr>
        <w:t xml:space="preserve">，完成年初预算的1,165.760%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基础研究（款）自然科学基金（项）年初预算为13,300.00元，支出决算为11,800.04元，完成年初预算的88.722%，决算数小于预算数的主要原因是：“基于机载微波辐射计探测云中过冷水反演算法研究项目”工作当年未完结，导致项目年末有结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其他基础研究支出（项）年初预算为16,800.00元，支出决算为11,507.80元，完成年初预算的68.499%，决算数小于预算数的主要原因是：“基于机载微波辐射计探测云中过冷水反演算法研究项目”工作当年未完结，导致项目年末有结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362,000.00元，支出决算为362,000.00元，完成年初预算的100.000%，决算数与预算数持平的主要原因是：预算制定合理，未发生额外需求，预决算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181,000.00元，支出决算为181,000.00元，完成年初预算的100.000%，决算数与预算数持平的主要原因是：预算制定合理，未发生额外需求，预决算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226,000.00元，支出决算为226,000.00元，完成年初预算的100.000%，决算数与预算数持平的主要原因是：预算制定合理，未发生额外需求，预决算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35,000.00元，支出决算为35,000.00元，完成年初预算的100.000%，决算数与预算数持平的主要原因是：预算制定合理，未发生额外需求，预决算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自然资源海洋气象等支出（类）气象事务（款）气象事业机构（项）年初预算为4,888,000.00元，支出决算为5,416,200.00元，完成年初预算的110.806%，决算数大于预算数的主要原因是：预算调增，追加人员、公用等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自然资源海洋气象等支出（类）气象事务（款）气象服务（项）年初预算为22,000,000.00元，支出决算为60,990,296.48元，完成年初预算的277.229%，决算数大于预算数的主要原因是：2024年追加生态文明建设气象保障服务系统工程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9.自然资源海洋气象等支出（类）气象事务（款）其他气象事务支出（项）年初预算为0.00元，支出决算为4,891,841.00元，决算数大于预算数的主要原因是：2024年追加天津智慧气象建设工程项目预算。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灾害防治及应急管理支出（类）自然灾害救灾及恢复重建支出（款）自然灾害灾后重建补助（项）年初预算为0.00元，支出决算为284,426,966.50元，决算数大于预算数的主要原因是：2024年追加海河流域天津气象灾后监测重建补短板工程、天津智慧气象建设工程、天津灾后恢复重建气象观测业务提升工程等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3,132,000.00元，支出决算为3,132,000.00元，完成年初预算的100.000%，决算数与预算数持平的主要原因是：预算制定合理，未发生额外需求，预决算一致。</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天津市气象局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6,220,200.00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增加484,200.00元，</w:t>
      </w:r>
      <w:r>
        <w:rPr>
          <w:rFonts w:eastAsia="仿宋_GB2312" w:hint="eastAsia"/>
          <w:sz w:val="30"/>
          <w:szCs w:val="30"/>
        </w:rPr>
        <w:t xml:space="preserve">主要原因是</w:t>
      </w:r>
      <w:r>
        <w:rPr>
          <w:rFonts w:eastAsia="仿宋_GB2312" w:hint="eastAsia"/>
          <w:sz w:val="30"/>
          <w:szCs w:val="30"/>
        </w:rPr>
        <w:t xml:space="preserve">2024年度追加气象事业机构人员经费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人员经费5,618,200.00元，主要包括</w:t>
      </w:r>
      <w:r>
        <w:rPr>
          <w:rFonts w:eastAsia="仿宋_GB2312" w:hint="eastAsia"/>
          <w:sz w:val="30"/>
          <w:szCs w:val="30"/>
        </w:rPr>
        <w:t xml:space="preserve">基本工资、津贴补贴、奖金、绩效工资、机关事业单位基本养老保险缴费、职业年金缴费、职工基本医疗保险缴费、其他社会保障缴费、住房公积金、其他工资福利支出、退休费、奖励金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公用经费602,000.00元，主要包括</w:t>
      </w:r>
      <w:r>
        <w:rPr>
          <w:rFonts w:eastAsia="仿宋_GB2312" w:hint="eastAsia"/>
          <w:sz w:val="30"/>
          <w:szCs w:val="30"/>
        </w:rPr>
        <w:t xml:space="preserve">办公费、印刷费、咨询费、邮电费、差旅费、维修（护）费、租赁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天津市气象局2024年度部门决算政府性基金预算财政拨款年初结转和结余26,000.00元，收入19,440,000.00元，支出19,413,847.20元，年末结转和结余52,152.80元。与2023年度相比，政府性基金预算财政拨款支出</w:t>
      </w:r>
      <w:r>
        <w:rPr>
          <w:rFonts w:eastAsia="仿宋_GB2312" w:hint="eastAsia"/>
          <w:sz w:val="30"/>
          <w:szCs w:val="30"/>
        </w:rPr>
        <w:t xml:space="preserve">减少11,810,152.80元，</w:t>
      </w:r>
      <w:r>
        <w:rPr>
          <w:rFonts w:eastAsia="仿宋_GB2312" w:hint="eastAsia"/>
          <w:sz w:val="30"/>
          <w:szCs w:val="30"/>
        </w:rPr>
        <w:t xml:space="preserve">主要原因是由政府性基金安排的“人工影响天气飞机增雨作业费”预算减少，导致相应支出减少。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2024年度政府性基金预算财政拨款支出19,413,847.20元，主要用于以下方面：</w:t>
      </w:r>
      <w:r>
        <w:rPr>
          <w:rFonts w:eastAsia="仿宋_GB2312" w:hint="eastAsia"/>
          <w:sz w:val="30"/>
          <w:szCs w:val="30"/>
        </w:rPr>
        <w:t xml:space="preserve">城乡社区支出（类）支出19,413,847.20元，占100.000%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2024年度政府性基金预算财政拨款支出年初预算为26,150,000.00元，支出决算为19,413,847.20元</w:t>
      </w:r>
      <w:r>
        <w:rPr>
          <w:rFonts w:eastAsia="仿宋_GB2312" w:hint="eastAsia"/>
          <w:sz w:val="30"/>
          <w:szCs w:val="30"/>
        </w:rPr>
        <w:t xml:space="preserve">，完成年初预算的74.240%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农业生产发展支出（项）年初预算为26,150,000.00元，支出决算为19,413,847.20元，完成年初预算的74.240%，决算数小于预算数的主要原因是：调减由政府性基金安排的“人工影响天气飞机增雨作业费”预算数，导致当年支出减少。</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天津市气象局2024年度无国有资本经营预算财政拨款收入、支出和结转结余。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41,000.00</w:t>
      </w:r>
      <w:r>
        <w:rPr>
          <w:rFonts w:eastAsia="仿宋_GB2312" w:hint="eastAsia"/>
          <w:sz w:val="30"/>
          <w:szCs w:val="30"/>
        </w:rPr>
        <w:t xml:space="preserve">元，支出决算</w:t>
      </w:r>
      <w:r>
        <w:rPr>
          <w:rFonts w:eastAsia="仿宋_GB2312" w:hint="eastAsia"/>
          <w:sz w:val="30"/>
          <w:szCs w:val="30"/>
        </w:rPr>
        <w:t xml:space="preserve">36,558.30</w:t>
      </w:r>
      <w:r>
        <w:rPr>
          <w:rFonts w:eastAsia="仿宋_GB2312" w:hint="eastAsia"/>
          <w:sz w:val="30"/>
          <w:szCs w:val="30"/>
        </w:rPr>
        <w:t xml:space="preserve">元，与2024年预算相比</w:t>
      </w:r>
      <w:r>
        <w:rPr>
          <w:rFonts w:eastAsia="仿宋_GB2312" w:hint="eastAsia"/>
          <w:sz w:val="30"/>
          <w:szCs w:val="30"/>
        </w:rPr>
        <w:t xml:space="preserve">减少4,441.70元</w:t>
      </w:r>
      <w:r>
        <w:rPr>
          <w:rFonts w:eastAsia="仿宋_GB2312" w:hint="eastAsia"/>
          <w:sz w:val="30"/>
          <w:szCs w:val="30"/>
        </w:rPr>
        <w:t xml:space="preserve">，完成预算的89.167%</w:t>
      </w:r>
      <w:r>
        <w:rPr>
          <w:rFonts w:eastAsia="仿宋_GB2312" w:hint="eastAsia"/>
          <w:sz w:val="30"/>
          <w:szCs w:val="30"/>
        </w:rPr>
        <w:t xml:space="preserve">；</w:t>
      </w:r>
      <w:r>
        <w:rPr>
          <w:rFonts w:eastAsia="仿宋_GB2312" w:hint="eastAsia"/>
          <w:sz w:val="30"/>
          <w:szCs w:val="30"/>
        </w:rPr>
        <w:t xml:space="preserve">支出决算较上年增加7,182.72元</w:t>
      </w:r>
      <w:r>
        <w:rPr>
          <w:rFonts w:eastAsia="仿宋_GB2312" w:hint="eastAsia"/>
          <w:sz w:val="30"/>
          <w:szCs w:val="30"/>
        </w:rPr>
        <w:t xml:space="preserve">，增长24.451%</w:t>
      </w:r>
      <w:r>
        <w:rPr>
          <w:rFonts w:eastAsia="仿宋_GB2312" w:hint="eastAsia"/>
          <w:sz w:val="30"/>
          <w:szCs w:val="30"/>
        </w:rPr>
        <w:t xml:space="preserve">。</w:t>
      </w:r>
      <w:r>
        <w:rPr>
          <w:rFonts w:eastAsia="仿宋_GB2312" w:hint="eastAsia"/>
          <w:sz w:val="30"/>
          <w:szCs w:val="30"/>
        </w:rPr>
        <w:t xml:space="preserve">决算数小于预算数的主要原因是厉行节约，实际公务接待次数少于预计，无公务用车购置计划，严控公务用车购置及运行维护费支出；</w:t>
      </w:r>
      <w:r>
        <w:rPr>
          <w:rFonts w:eastAsia="仿宋_GB2312" w:hint="eastAsia"/>
          <w:sz w:val="30"/>
          <w:szCs w:val="30"/>
        </w:rPr>
        <w:t xml:space="preserve">决算数较上年增加的主要原因是工作内容调整导致的公务用车出行活动增加，公务用车运行维护费增加以及与外单位的业务交流活动、访问活动增加，公务接待费增加。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37,000.00</w:t>
      </w:r>
      <w:r>
        <w:rPr>
          <w:rFonts w:eastAsia="仿宋_GB2312" w:hint="eastAsia"/>
          <w:sz w:val="30"/>
          <w:szCs w:val="30"/>
        </w:rPr>
        <w:t xml:space="preserve">元，支出决算</w:t>
      </w:r>
      <w:r>
        <w:rPr>
          <w:rFonts w:eastAsia="仿宋_GB2312" w:hint="eastAsia"/>
          <w:sz w:val="30"/>
          <w:szCs w:val="30"/>
        </w:rPr>
        <w:t xml:space="preserve">35,688.30</w:t>
      </w:r>
      <w:r>
        <w:rPr>
          <w:rFonts w:eastAsia="仿宋_GB2312" w:hint="eastAsia"/>
          <w:sz w:val="30"/>
          <w:szCs w:val="30"/>
        </w:rPr>
        <w:t xml:space="preserve">元，与预算相比</w:t>
      </w:r>
      <w:r>
        <w:rPr>
          <w:rFonts w:eastAsia="仿宋_GB2312" w:hint="eastAsia"/>
          <w:sz w:val="30"/>
          <w:szCs w:val="30"/>
        </w:rPr>
        <w:t xml:space="preserve">减少1,311.70元</w:t>
      </w:r>
      <w:r>
        <w:rPr>
          <w:rFonts w:eastAsia="仿宋_GB2312" w:hint="eastAsia"/>
          <w:sz w:val="30"/>
          <w:szCs w:val="30"/>
        </w:rPr>
        <w:t xml:space="preserve">，完成预算的96.455%</w:t>
      </w:r>
      <w:r>
        <w:rPr>
          <w:rFonts w:eastAsia="仿宋_GB2312" w:hint="eastAsia"/>
          <w:sz w:val="30"/>
          <w:szCs w:val="30"/>
        </w:rPr>
        <w:t xml:space="preserve">；</w:t>
      </w:r>
      <w:r>
        <w:rPr>
          <w:rFonts w:eastAsia="仿宋_GB2312" w:hint="eastAsia"/>
          <w:sz w:val="30"/>
          <w:szCs w:val="30"/>
        </w:rPr>
        <w:t xml:space="preserve">支出决算较上年增加6,312.72元</w:t>
      </w:r>
      <w:r>
        <w:rPr>
          <w:rFonts w:eastAsia="仿宋_GB2312" w:hint="eastAsia"/>
          <w:sz w:val="30"/>
          <w:szCs w:val="30"/>
        </w:rPr>
        <w:t xml:space="preserve">，增长21.490%</w:t>
      </w:r>
      <w:r>
        <w:rPr>
          <w:rFonts w:eastAsia="仿宋_GB2312" w:hint="eastAsia"/>
          <w:sz w:val="30"/>
          <w:szCs w:val="30"/>
        </w:rPr>
        <w:t xml:space="preserve">。</w:t>
      </w:r>
      <w:r>
        <w:rPr>
          <w:rFonts w:eastAsia="仿宋_GB2312" w:hint="eastAsia"/>
          <w:sz w:val="30"/>
          <w:szCs w:val="30"/>
        </w:rPr>
        <w:t xml:space="preserve">决算数小于预算数的主要原因是我部门年度内无公务用车购置计划，强化预算刚性约束，严格控制公务用车购置及运行维护费；</w:t>
      </w:r>
      <w:r>
        <w:rPr>
          <w:rFonts w:eastAsia="仿宋_GB2312" w:hint="eastAsia"/>
          <w:sz w:val="30"/>
          <w:szCs w:val="30"/>
        </w:rPr>
        <w:t xml:space="preserve">决算数较上年增加的主要原因是工作内容调整导致的公务用车出行活动增加，公务用车运行维护费增加。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37,000.00</w:t>
      </w:r>
      <w:r>
        <w:rPr>
          <w:rFonts w:eastAsia="仿宋_GB2312" w:hint="eastAsia"/>
          <w:sz w:val="30"/>
          <w:szCs w:val="30"/>
        </w:rPr>
        <w:t xml:space="preserve">元，支出决算</w:t>
      </w:r>
      <w:r>
        <w:rPr>
          <w:rFonts w:eastAsia="仿宋_GB2312" w:hint="eastAsia"/>
          <w:sz w:val="30"/>
          <w:szCs w:val="30"/>
        </w:rPr>
        <w:t xml:space="preserve">35,688.30</w:t>
      </w:r>
      <w:r>
        <w:rPr>
          <w:rFonts w:eastAsia="仿宋_GB2312" w:hint="eastAsia"/>
          <w:sz w:val="30"/>
          <w:szCs w:val="30"/>
        </w:rPr>
        <w:t xml:space="preserve">元，与预算相比</w:t>
      </w:r>
      <w:r>
        <w:rPr>
          <w:rFonts w:eastAsia="仿宋_GB2312" w:hint="eastAsia"/>
          <w:sz w:val="30"/>
          <w:szCs w:val="30"/>
        </w:rPr>
        <w:t xml:space="preserve">减少1,311.70元</w:t>
      </w:r>
      <w:r>
        <w:rPr>
          <w:rFonts w:eastAsia="仿宋_GB2312" w:hint="eastAsia"/>
          <w:sz w:val="30"/>
          <w:szCs w:val="30"/>
        </w:rPr>
        <w:t xml:space="preserve">，完成预算的96.455%</w:t>
      </w:r>
      <w:r>
        <w:rPr>
          <w:rFonts w:eastAsia="仿宋_GB2312" w:hint="eastAsia"/>
          <w:sz w:val="30"/>
          <w:szCs w:val="30"/>
        </w:rPr>
        <w:t xml:space="preserve">；</w:t>
      </w:r>
      <w:r>
        <w:rPr>
          <w:rFonts w:eastAsia="仿宋_GB2312" w:hint="eastAsia"/>
          <w:sz w:val="30"/>
          <w:szCs w:val="30"/>
        </w:rPr>
        <w:t xml:space="preserve">支出决算较上年增加6,312.72元</w:t>
      </w:r>
      <w:r>
        <w:rPr>
          <w:rFonts w:eastAsia="仿宋_GB2312" w:hint="eastAsia"/>
          <w:sz w:val="30"/>
          <w:szCs w:val="30"/>
        </w:rPr>
        <w:t xml:space="preserve">，增长21.490%</w:t>
      </w:r>
      <w:r>
        <w:rPr>
          <w:rFonts w:eastAsia="仿宋_GB2312" w:hint="eastAsia"/>
          <w:sz w:val="30"/>
          <w:szCs w:val="30"/>
        </w:rPr>
        <w:t xml:space="preserve">。</w:t>
      </w:r>
      <w:r>
        <w:rPr>
          <w:rFonts w:eastAsia="仿宋_GB2312" w:hint="eastAsia"/>
          <w:sz w:val="30"/>
          <w:szCs w:val="30"/>
        </w:rPr>
        <w:t xml:space="preserve">决算数小于预算数的主要原因是我部门年度内无公务用车购置计划，强化预算刚性约束，严格控制公务用车运行维护费；</w:t>
      </w:r>
      <w:r>
        <w:rPr>
          <w:rFonts w:eastAsia="仿宋_GB2312" w:hint="eastAsia"/>
          <w:sz w:val="30"/>
          <w:szCs w:val="30"/>
        </w:rPr>
        <w:t xml:space="preserve">决算数较上年增加的主要原因是工作内容调整导致的公务用车出行活动增加，公务用车运行维护费增加。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870.00</w:t>
      </w:r>
      <w:r>
        <w:rPr>
          <w:rFonts w:eastAsia="仿宋_GB2312" w:hint="eastAsia"/>
          <w:sz w:val="30"/>
          <w:szCs w:val="30"/>
        </w:rPr>
        <w:t xml:space="preserve">元，与预算相比</w:t>
      </w:r>
      <w:r>
        <w:rPr>
          <w:rFonts w:eastAsia="仿宋_GB2312" w:hint="eastAsia"/>
          <w:sz w:val="30"/>
          <w:szCs w:val="30"/>
        </w:rPr>
        <w:t xml:space="preserve">减少3,130.00元</w:t>
      </w:r>
      <w:r>
        <w:rPr>
          <w:rFonts w:eastAsia="仿宋_GB2312" w:hint="eastAsia"/>
          <w:sz w:val="30"/>
          <w:szCs w:val="30"/>
        </w:rPr>
        <w:t xml:space="preserve">，完成预算的21.750%</w:t>
      </w:r>
      <w:r>
        <w:rPr>
          <w:rFonts w:eastAsia="仿宋_GB2312" w:hint="eastAsia"/>
          <w:sz w:val="30"/>
          <w:szCs w:val="30"/>
        </w:rPr>
        <w:t xml:space="preserve">；</w:t>
      </w:r>
      <w:r>
        <w:rPr>
          <w:rFonts w:eastAsia="仿宋_GB2312" w:hint="eastAsia"/>
          <w:sz w:val="30"/>
          <w:szCs w:val="30"/>
        </w:rPr>
        <w:t xml:space="preserve">支出决算较上年增加870.00元</w:t>
      </w:r>
      <w:r>
        <w:rPr>
          <w:rFonts w:eastAsia="仿宋_GB2312" w:hint="eastAsia"/>
          <w:sz w:val="30"/>
          <w:szCs w:val="30"/>
        </w:rPr>
        <w:t xml:space="preserve">。</w:t>
      </w:r>
      <w:r>
        <w:rPr>
          <w:rFonts w:eastAsia="仿宋_GB2312" w:hint="eastAsia"/>
          <w:sz w:val="30"/>
          <w:szCs w:val="30"/>
        </w:rPr>
        <w:t xml:space="preserve">决算数小于预算数的主要原因是厉行节约，强化预算刚性约束，实际公务接待次数少于预计，费用节约；</w:t>
      </w:r>
      <w:r>
        <w:rPr>
          <w:rFonts w:eastAsia="仿宋_GB2312" w:hint="eastAsia"/>
          <w:sz w:val="30"/>
          <w:szCs w:val="30"/>
        </w:rPr>
        <w:t xml:space="preserve">决算数较上年增加的主要原因是工作内容调整导致的与外单位的业务交流活动、访问活动增加，公务接待费增加。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天津市气象局2024年度无机关运行经费。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气象局2024年政府采购支出总额14,807,505.00元，其中：政府采购货物支出1,859,205.00元、政府采购工程支出0.00元、政府采购服务支出12,948,300.00元。授予中小企业合同金额1,541,784.00元，占政府采购支出总额的10.412%，其中：授予小微企业合同金额1,541,784.00元，占政府采购支出总额的10.412%；货物采购授予中小企业合同金额占货物支出金额的0.860%，工程采购授予中小企业合同金额占工程支出金额的0.000%，服务采购授予中小企业合同金额占服务支出金额的11.784%。</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截至2024年12月31日，天津市气象局共有车辆3辆</w:t>
      </w:r>
      <w:r>
        <w:rPr>
          <w:rFonts w:eastAsia="仿宋_GB2312" w:hint="eastAsia"/>
          <w:sz w:val="30"/>
          <w:szCs w:val="30"/>
        </w:rPr>
        <w:t xml:space="preserve">，其中：</w:t>
      </w:r>
      <w:r>
        <w:rPr>
          <w:rFonts w:eastAsia="仿宋_GB2312" w:hint="eastAsia"/>
          <w:sz w:val="30"/>
          <w:szCs w:val="30"/>
        </w:rPr>
        <w:t xml:space="preserve">特种专业技术用车2辆、其他用车1辆</w:t>
      </w:r>
      <w:r>
        <w:rPr>
          <w:rFonts w:eastAsia="仿宋_GB2312" w:hint="eastAsia"/>
          <w:sz w:val="30"/>
          <w:szCs w:val="30"/>
        </w:rPr>
        <w:t xml:space="preserve">，其他用车主要包括应急保障业务用车1辆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根据预算绩效管理要求，天津市气象局已对23个2024年度市级项目开展绩效自评，涉及金额395,012,123.20元，自评结果已随部门决算一并公开。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天津市气象局不属于乡、镇、街级单位，不涉及公开2024年度教育、医疗卫生、社会保障和就业、住房保障、涉农补贴等民生支出情况。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