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天津市审计局</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天津市审计局</w:t>
      </w:r>
      <w:r>
        <w:rPr>
          <w:rFonts w:ascii="仿宋_GB2312" w:eastAsia="仿宋_GB2312" w:hint="eastAsia"/>
          <w:sz w:val="30"/>
          <w:szCs w:val="30"/>
        </w:rPr>
        <w:t xml:space="preserve">的主要职责是：</w:t>
      </w:r>
      <w:r>
        <w:rPr>
          <w:rFonts w:ascii="仿宋_GB2312" w:eastAsia="仿宋_GB2312" w:hint="eastAsia"/>
          <w:sz w:val="30"/>
          <w:szCs w:val="30"/>
        </w:rPr>
        <w:t xml:space="preserve">（一）主管全市审计工作。负责对本市财政收支和法律法规规定属于审计监督范围的财务收支的真实、合法和效益进行审计监督，对公共资金、国有资产、国有资源和领导干部履行经济责任情况实行审计全覆盖，对领导干部实行自然资源资产离任审计，对国家和本市有关重大政策措施贯彻落实情况进行跟踪审计。对审计、专项审计调查和核查社会审计机构相关审计报告的结果承担责任，并负有督促被审计单位落实整改的责任。 （二）贯彻执行国家有关审计工作的法律、法规和方针、政策，研究起草有关地方性法规、规章草案，拟定审计政策，审计工作发展规划和专业领域审计工作规划，制定年度审计计划，并组织实施。对直接审计、调查和核查的事项依法进行审计评价，做出审计决定或提出审计建议。 （三）向市政府和审计署提出年度市级预算执行和其他财政收支情况的审计结果报告。受市政府委托向市人大常委会提出市级预算执行和其他财政收支情况的审计工作报告、审计查出问题整改情况报告。向市委、市政府和审计署报告对其他事项的审计和专项审计调查情况及结果。依法向社会公布审计结果。向市委和市政府有关部门、区级党委和政府通报审计情况和审计结果。 （四）直接审计下列事项，出具审计报告，在法定职权范围内做出审计决定，包括国家和本市有关重大政策措施贯彻落实情况；市级预算执行情况和其他财政收支，市委、市政府各部门（含直属单位）预算执行情况、决算草案和其他财政收支；区级政府预算的执行情况、决算草案和其他财政收支，市级财政转移支付资金；使用市级财政资金的事业单位和社会团体的财务收支；市级投资和以市级投资为主的建设项目的预算执行情况和决算；自然资源管理、污染防治和生态保护与修复情况；市属国有企业、金融机构以及国有资本占控股或主导地位的企业和金融机构的资产、负债和损益，市政府驻外非经营性机构的财务收支；有关社会保障基金、社会捐赠资金及其他有关基金、资金的财务收支；根据审计署授权，审计国际组织和外国政府援助、贷款项目的财务收支；法律、法规规定的其他事项。 （五）按规定对市管党政主要领导干部和其他单位主要负责人实施经济责任审计和自然资源资产离任审计。 （六）组织实施对有关财经法律、法规、规章、政策和宏观调控措施执行情况、财政预算管理或国有资产管理使用等与本市财政收支有关的特定事项进行专项审计调查。 （七）依法检查审计决定执行情况，督促纠正和处理审计发现的问题，依法办理被审计单位对审计决定提请行政复议、行政诉讼或市政府裁决中的有关事项。协助配合有关部门查处相关重大案件。 （八）指导和监督内部审计工作，核查社会审计机构对依法属于审计监督对象的单位出具的相关审计报告。 （九）与区级党委和政府共同领导区级审计机关。依法领导和监督区级审计机关的业务，组织区级审计机关实施特定项目的专项审计或审计调查，纠正或责成纠正区级审计机关违反国家规定做出的审计决定。按照干部管理权限协管区级审计机关负责人。 （十）组织开展审计领域的国际交流与合作，指导和推广信息技术在审计领域的应用，组织建设审计信息系统，开展电子数据审计。 （十一）负责局机关、直属单位人才队伍建设。 （十二）承办市委、市政府交办的其他事项。 （十三）职能转变。进一步完善审计管理体制，加强全市审计工作统筹，明晰各级审计机关职能定位，理顺内部职责关系，优化审计资源配置，充实加强一线审计力量，构建集中统一、全面覆盖、权威高效的审计监督体系。优化审计工作机制，坚持科技强审，完善业务流程，改进工作方式，加强与相关部门的沟通协作，充分调动内部审计和社会审计力量，增强监督合力</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天津市审计局内设36个职能处室，下辖1个预算单位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天津市审计局</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1.天津市审计局（本级）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2.天津市审计科研所</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部门：天津市审计局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166,151,357.01</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146,149,724.60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13,993,450.08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6,624,898.31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1,236,342.04</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74,200.00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167,387,699.05</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166,842,272.99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345.46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2,350,545.21</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2,895,625.81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26,605.54</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2,323,939.67</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169,738,244.26</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169,738,244.26</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部门：天津市审计局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167,387,699.05</w:t>
            </w:r>
          </w:p>
        </w:tc>
        <w:tc>
          <w:tcPr>
            <w:tcW w:w="1240" w:type="dxa"/>
            <w:tcBorders/>
            <w:vAlign w:val="center"/>
          </w:tcPr>
          <w:p>
            <w:pPr>
              <w:snapToGrid w:val="0"/>
              <w:jc w:val="right"/>
            </w:pPr>
            <w:r>
              <w:rPr>
                <w:rFonts w:ascii="宋体" w:eastAsia="宋体" w:hAnsi="宋体" w:cs="宋体"/>
                <w:b w:val="0"/>
                <w:i w:val="0"/>
                <w:color w:val="000000"/>
                <w:sz w:val="14"/>
              </w:rPr>
              <w:t xml:space="preserve">166,151,357.01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1,236,342.04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146,695,150.66</w:t>
            </w:r>
          </w:p>
        </w:tc>
        <w:tc>
          <w:tcPr>
            <w:tcW w:w="1240" w:type="dxa"/>
            <w:tcBorders/>
            <w:vAlign w:val="center"/>
          </w:tcPr>
          <w:p>
            <w:pPr>
              <w:snapToGrid w:val="0"/>
              <w:jc w:val="right"/>
            </w:pPr>
            <w:r>
              <w:rPr>
                <w:rFonts w:ascii="宋体" w:eastAsia="宋体" w:hAnsi="宋体" w:cs="宋体"/>
                <w:b w:val="0"/>
                <w:i w:val="0"/>
                <w:color w:val="000000"/>
                <w:sz w:val="14"/>
              </w:rPr>
              <w:t xml:space="preserve">145,458,808.62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1,236,342.04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20108</w:t>
            </w:r>
          </w:p>
        </w:tc>
        <w:tc>
          <w:tcPr>
            <w:tcW w:w="2520" w:type="dxa"/>
            <w:tcBorders/>
            <w:vAlign w:val="center"/>
          </w:tcPr>
          <w:p>
            <w:pPr>
              <w:snapToGrid w:val="0"/>
              <w:jc w:val="left"/>
            </w:pPr>
            <w:r>
              <w:rPr>
                <w:rFonts w:ascii="宋体" w:eastAsia="宋体" w:hAnsi="宋体" w:cs="宋体"/>
                <w:b w:val="0"/>
                <w:i w:val="0"/>
                <w:color w:val="000000"/>
                <w:sz w:val="14"/>
              </w:rPr>
              <w:t xml:space="preserve">审计事务</w:t>
            </w:r>
          </w:p>
        </w:tc>
        <w:tc>
          <w:tcPr>
            <w:tcW w:w="1240" w:type="dxa"/>
            <w:tcBorders/>
            <w:vAlign w:val="center"/>
          </w:tcPr>
          <w:p>
            <w:pPr>
              <w:snapToGrid w:val="0"/>
              <w:jc w:val="right"/>
            </w:pPr>
            <w:r>
              <w:rPr>
                <w:rFonts w:ascii="宋体" w:eastAsia="宋体" w:hAnsi="宋体" w:cs="宋体"/>
                <w:b w:val="0"/>
                <w:i w:val="0"/>
                <w:color w:val="000000"/>
                <w:sz w:val="14"/>
              </w:rPr>
              <w:t xml:space="preserve">146,695,150.66</w:t>
            </w:r>
          </w:p>
        </w:tc>
        <w:tc>
          <w:tcPr>
            <w:tcW w:w="1240" w:type="dxa"/>
            <w:tcBorders/>
            <w:vAlign w:val="center"/>
          </w:tcPr>
          <w:p>
            <w:pPr>
              <w:snapToGrid w:val="0"/>
              <w:jc w:val="right"/>
            </w:pPr>
            <w:r>
              <w:rPr>
                <w:rFonts w:ascii="宋体" w:eastAsia="宋体" w:hAnsi="宋体" w:cs="宋体"/>
                <w:b w:val="0"/>
                <w:i w:val="0"/>
                <w:color w:val="000000"/>
                <w:sz w:val="14"/>
              </w:rPr>
              <w:t xml:space="preserve">145,458,808.62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1,236,342.04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2010801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112,422,243.24</w:t>
            </w:r>
          </w:p>
        </w:tc>
        <w:tc>
          <w:tcPr>
            <w:tcW w:w="1240" w:type="dxa"/>
            <w:tcBorders/>
            <w:vAlign w:val="center"/>
          </w:tcPr>
          <w:p>
            <w:pPr>
              <w:snapToGrid w:val="0"/>
              <w:jc w:val="right"/>
            </w:pPr>
            <w:r>
              <w:rPr>
                <w:rFonts w:ascii="宋体" w:eastAsia="宋体" w:hAnsi="宋体" w:cs="宋体"/>
                <w:b w:val="0"/>
                <w:i w:val="0"/>
                <w:color w:val="000000"/>
                <w:sz w:val="14"/>
              </w:rPr>
              <w:t xml:space="preserve">112,186,246.66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235,996.58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2010802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3,188,083.30</w:t>
            </w:r>
          </w:p>
        </w:tc>
        <w:tc>
          <w:tcPr>
            <w:tcW w:w="1240" w:type="dxa"/>
            <w:tcBorders/>
            <w:vAlign w:val="center"/>
          </w:tcPr>
          <w:p>
            <w:pPr>
              <w:snapToGrid w:val="0"/>
              <w:jc w:val="right"/>
            </w:pPr>
            <w:r>
              <w:rPr>
                <w:rFonts w:ascii="宋体" w:eastAsia="宋体" w:hAnsi="宋体" w:cs="宋体"/>
                <w:b w:val="0"/>
                <w:i w:val="0"/>
                <w:color w:val="000000"/>
                <w:sz w:val="14"/>
              </w:rPr>
              <w:t xml:space="preserve">3,188,083.30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2010804</w:t>
            </w:r>
          </w:p>
        </w:tc>
        <w:tc>
          <w:tcPr>
            <w:tcW w:w="2520" w:type="dxa"/>
            <w:tcBorders/>
            <w:vAlign w:val="center"/>
          </w:tcPr>
          <w:p>
            <w:pPr>
              <w:snapToGrid w:val="0"/>
              <w:jc w:val="left"/>
            </w:pPr>
            <w:r>
              <w:rPr>
                <w:rFonts w:ascii="宋体" w:eastAsia="宋体" w:hAnsi="宋体" w:cs="宋体"/>
                <w:b w:val="0"/>
                <w:i w:val="0"/>
                <w:color w:val="000000"/>
                <w:sz w:val="14"/>
              </w:rPr>
              <w:t xml:space="preserve">审计业务</w:t>
            </w:r>
          </w:p>
        </w:tc>
        <w:tc>
          <w:tcPr>
            <w:tcW w:w="1240" w:type="dxa"/>
            <w:tcBorders/>
            <w:vAlign w:val="center"/>
          </w:tcPr>
          <w:p>
            <w:pPr>
              <w:snapToGrid w:val="0"/>
              <w:jc w:val="right"/>
            </w:pPr>
            <w:r>
              <w:rPr>
                <w:rFonts w:ascii="宋体" w:eastAsia="宋体" w:hAnsi="宋体" w:cs="宋体"/>
                <w:b w:val="0"/>
                <w:i w:val="0"/>
                <w:color w:val="000000"/>
                <w:sz w:val="14"/>
              </w:rPr>
              <w:t xml:space="preserve">26,234,243.31</w:t>
            </w:r>
          </w:p>
        </w:tc>
        <w:tc>
          <w:tcPr>
            <w:tcW w:w="1240" w:type="dxa"/>
            <w:tcBorders/>
            <w:vAlign w:val="center"/>
          </w:tcPr>
          <w:p>
            <w:pPr>
              <w:snapToGrid w:val="0"/>
              <w:jc w:val="right"/>
            </w:pPr>
            <w:r>
              <w:rPr>
                <w:rFonts w:ascii="宋体" w:eastAsia="宋体" w:hAnsi="宋体" w:cs="宋体"/>
                <w:b w:val="0"/>
                <w:i w:val="0"/>
                <w:color w:val="000000"/>
                <w:sz w:val="14"/>
              </w:rPr>
              <w:t xml:space="preserve">25,234,243.31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1,000,000.00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2010805</w:t>
            </w:r>
          </w:p>
        </w:tc>
        <w:tc>
          <w:tcPr>
            <w:tcW w:w="2520" w:type="dxa"/>
            <w:tcBorders/>
            <w:vAlign w:val="center"/>
          </w:tcPr>
          <w:p>
            <w:pPr>
              <w:snapToGrid w:val="0"/>
              <w:jc w:val="left"/>
            </w:pPr>
            <w:r>
              <w:rPr>
                <w:rFonts w:ascii="宋体" w:eastAsia="宋体" w:hAnsi="宋体" w:cs="宋体"/>
                <w:b w:val="0"/>
                <w:i w:val="0"/>
                <w:color w:val="000000"/>
                <w:sz w:val="14"/>
              </w:rPr>
              <w:t xml:space="preserve">审计管理</w:t>
            </w:r>
          </w:p>
        </w:tc>
        <w:tc>
          <w:tcPr>
            <w:tcW w:w="1240" w:type="dxa"/>
            <w:tcBorders/>
            <w:vAlign w:val="center"/>
          </w:tcPr>
          <w:p>
            <w:pPr>
              <w:snapToGrid w:val="0"/>
              <w:jc w:val="right"/>
            </w:pPr>
            <w:r>
              <w:rPr>
                <w:rFonts w:ascii="宋体" w:eastAsia="宋体" w:hAnsi="宋体" w:cs="宋体"/>
                <w:b w:val="0"/>
                <w:i w:val="0"/>
                <w:color w:val="000000"/>
                <w:sz w:val="14"/>
              </w:rPr>
              <w:t xml:space="preserve">332,644.35</w:t>
            </w:r>
          </w:p>
        </w:tc>
        <w:tc>
          <w:tcPr>
            <w:tcW w:w="1240" w:type="dxa"/>
            <w:tcBorders/>
            <w:vAlign w:val="center"/>
          </w:tcPr>
          <w:p>
            <w:pPr>
              <w:snapToGrid w:val="0"/>
              <w:jc w:val="right"/>
            </w:pPr>
            <w:r>
              <w:rPr>
                <w:rFonts w:ascii="宋体" w:eastAsia="宋体" w:hAnsi="宋体" w:cs="宋体"/>
                <w:b w:val="0"/>
                <w:i w:val="0"/>
                <w:color w:val="000000"/>
                <w:sz w:val="14"/>
              </w:rPr>
              <w:t xml:space="preserve">332,644.35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2010806</w:t>
            </w:r>
          </w:p>
        </w:tc>
        <w:tc>
          <w:tcPr>
            <w:tcW w:w="2520" w:type="dxa"/>
            <w:tcBorders/>
            <w:vAlign w:val="center"/>
          </w:tcPr>
          <w:p>
            <w:pPr>
              <w:snapToGrid w:val="0"/>
              <w:jc w:val="left"/>
            </w:pPr>
            <w:r>
              <w:rPr>
                <w:rFonts w:ascii="宋体" w:eastAsia="宋体" w:hAnsi="宋体" w:cs="宋体"/>
                <w:b w:val="0"/>
                <w:i w:val="0"/>
                <w:color w:val="000000"/>
                <w:sz w:val="14"/>
              </w:rPr>
              <w:t xml:space="preserve">信息化建设</w:t>
            </w:r>
          </w:p>
        </w:tc>
        <w:tc>
          <w:tcPr>
            <w:tcW w:w="1240" w:type="dxa"/>
            <w:tcBorders/>
            <w:vAlign w:val="center"/>
          </w:tcPr>
          <w:p>
            <w:pPr>
              <w:snapToGrid w:val="0"/>
              <w:jc w:val="right"/>
            </w:pPr>
            <w:r>
              <w:rPr>
                <w:rFonts w:ascii="宋体" w:eastAsia="宋体" w:hAnsi="宋体" w:cs="宋体"/>
                <w:b w:val="0"/>
                <w:i w:val="0"/>
                <w:color w:val="000000"/>
                <w:sz w:val="14"/>
              </w:rPr>
              <w:t xml:space="preserve">1,858,265.00</w:t>
            </w:r>
          </w:p>
        </w:tc>
        <w:tc>
          <w:tcPr>
            <w:tcW w:w="1240" w:type="dxa"/>
            <w:tcBorders/>
            <w:vAlign w:val="center"/>
          </w:tcPr>
          <w:p>
            <w:pPr>
              <w:snapToGrid w:val="0"/>
              <w:jc w:val="right"/>
            </w:pPr>
            <w:r>
              <w:rPr>
                <w:rFonts w:ascii="宋体" w:eastAsia="宋体" w:hAnsi="宋体" w:cs="宋体"/>
                <w:b w:val="0"/>
                <w:i w:val="0"/>
                <w:color w:val="000000"/>
                <w:sz w:val="14"/>
              </w:rPr>
              <w:t xml:space="preserve">1,858,265.00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2010850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2,095,745.46</w:t>
            </w:r>
          </w:p>
        </w:tc>
        <w:tc>
          <w:tcPr>
            <w:tcW w:w="1240" w:type="dxa"/>
            <w:tcBorders/>
            <w:vAlign w:val="center"/>
          </w:tcPr>
          <w:p>
            <w:pPr>
              <w:snapToGrid w:val="0"/>
              <w:jc w:val="right"/>
            </w:pPr>
            <w:r>
              <w:rPr>
                <w:rFonts w:ascii="宋体" w:eastAsia="宋体" w:hAnsi="宋体" w:cs="宋体"/>
                <w:b w:val="0"/>
                <w:i w:val="0"/>
                <w:color w:val="000000"/>
                <w:sz w:val="14"/>
              </w:rPr>
              <w:t xml:space="preserve">2,095,400.00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345.46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2010899</w:t>
            </w:r>
          </w:p>
        </w:tc>
        <w:tc>
          <w:tcPr>
            <w:tcW w:w="2520" w:type="dxa"/>
            <w:tcBorders/>
            <w:vAlign w:val="center"/>
          </w:tcPr>
          <w:p>
            <w:pPr>
              <w:snapToGrid w:val="0"/>
              <w:jc w:val="left"/>
            </w:pPr>
            <w:r>
              <w:rPr>
                <w:rFonts w:ascii="宋体" w:eastAsia="宋体" w:hAnsi="宋体" w:cs="宋体"/>
                <w:b w:val="0"/>
                <w:i w:val="0"/>
                <w:color w:val="000000"/>
                <w:sz w:val="14"/>
              </w:rPr>
              <w:t xml:space="preserve">其他审计事务支出</w:t>
            </w:r>
          </w:p>
        </w:tc>
        <w:tc>
          <w:tcPr>
            <w:tcW w:w="1240" w:type="dxa"/>
            <w:tcBorders/>
            <w:vAlign w:val="center"/>
          </w:tcPr>
          <w:p>
            <w:pPr>
              <w:snapToGrid w:val="0"/>
              <w:jc w:val="right"/>
            </w:pPr>
            <w:r>
              <w:rPr>
                <w:rFonts w:ascii="宋体" w:eastAsia="宋体" w:hAnsi="宋体" w:cs="宋体"/>
                <w:b w:val="0"/>
                <w:i w:val="0"/>
                <w:color w:val="000000"/>
                <w:sz w:val="14"/>
              </w:rPr>
              <w:t xml:space="preserve">563,926.00</w:t>
            </w:r>
          </w:p>
        </w:tc>
        <w:tc>
          <w:tcPr>
            <w:tcW w:w="1240" w:type="dxa"/>
            <w:tcBorders/>
            <w:vAlign w:val="center"/>
          </w:tcPr>
          <w:p>
            <w:pPr>
              <w:snapToGrid w:val="0"/>
              <w:jc w:val="right"/>
            </w:pPr>
            <w:r>
              <w:rPr>
                <w:rFonts w:ascii="宋体" w:eastAsia="宋体" w:hAnsi="宋体" w:cs="宋体"/>
                <w:b w:val="0"/>
                <w:i w:val="0"/>
                <w:color w:val="000000"/>
                <w:sz w:val="14"/>
              </w:rPr>
              <w:t xml:space="preserve">563,926.00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13,993,450.08</w:t>
            </w:r>
          </w:p>
        </w:tc>
        <w:tc>
          <w:tcPr>
            <w:tcW w:w="1240" w:type="dxa"/>
            <w:tcBorders/>
            <w:vAlign w:val="center"/>
          </w:tcPr>
          <w:p>
            <w:pPr>
              <w:snapToGrid w:val="0"/>
              <w:jc w:val="right"/>
            </w:pPr>
            <w:r>
              <w:rPr>
                <w:rFonts w:ascii="宋体" w:eastAsia="宋体" w:hAnsi="宋体" w:cs="宋体"/>
                <w:b w:val="0"/>
                <w:i w:val="0"/>
                <w:color w:val="000000"/>
                <w:sz w:val="14"/>
              </w:rPr>
              <w:t xml:space="preserve">13,993,450.08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13,993,450.08</w:t>
            </w:r>
          </w:p>
        </w:tc>
        <w:tc>
          <w:tcPr>
            <w:tcW w:w="1240" w:type="dxa"/>
            <w:tcBorders/>
            <w:vAlign w:val="center"/>
          </w:tcPr>
          <w:p>
            <w:pPr>
              <w:snapToGrid w:val="0"/>
              <w:jc w:val="right"/>
            </w:pPr>
            <w:r>
              <w:rPr>
                <w:rFonts w:ascii="宋体" w:eastAsia="宋体" w:hAnsi="宋体" w:cs="宋体"/>
                <w:b w:val="0"/>
                <w:i w:val="0"/>
                <w:color w:val="000000"/>
                <w:sz w:val="14"/>
              </w:rPr>
              <w:t xml:space="preserve">13,993,450.08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8,835,895.36</w:t>
            </w:r>
          </w:p>
        </w:tc>
        <w:tc>
          <w:tcPr>
            <w:tcW w:w="1240" w:type="dxa"/>
            <w:tcBorders/>
            <w:vAlign w:val="center"/>
          </w:tcPr>
          <w:p>
            <w:pPr>
              <w:snapToGrid w:val="0"/>
              <w:jc w:val="right"/>
            </w:pPr>
            <w:r>
              <w:rPr>
                <w:rFonts w:ascii="宋体" w:eastAsia="宋体" w:hAnsi="宋体" w:cs="宋体"/>
                <w:b w:val="0"/>
                <w:i w:val="0"/>
                <w:color w:val="000000"/>
                <w:sz w:val="14"/>
              </w:rPr>
              <w:t xml:space="preserve">8,835,895.36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5,157,554.72</w:t>
            </w:r>
          </w:p>
        </w:tc>
        <w:tc>
          <w:tcPr>
            <w:tcW w:w="1240" w:type="dxa"/>
            <w:tcBorders/>
            <w:vAlign w:val="center"/>
          </w:tcPr>
          <w:p>
            <w:pPr>
              <w:snapToGrid w:val="0"/>
              <w:jc w:val="right"/>
            </w:pPr>
            <w:r>
              <w:rPr>
                <w:rFonts w:ascii="宋体" w:eastAsia="宋体" w:hAnsi="宋体" w:cs="宋体"/>
                <w:b w:val="0"/>
                <w:i w:val="0"/>
                <w:color w:val="000000"/>
                <w:sz w:val="14"/>
              </w:rPr>
              <w:t xml:space="preserve">5,157,554.72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6,624,898.31</w:t>
            </w:r>
          </w:p>
        </w:tc>
        <w:tc>
          <w:tcPr>
            <w:tcW w:w="1240" w:type="dxa"/>
            <w:tcBorders/>
            <w:vAlign w:val="center"/>
          </w:tcPr>
          <w:p>
            <w:pPr>
              <w:snapToGrid w:val="0"/>
              <w:jc w:val="right"/>
            </w:pPr>
            <w:r>
              <w:rPr>
                <w:rFonts w:ascii="宋体" w:eastAsia="宋体" w:hAnsi="宋体" w:cs="宋体"/>
                <w:b w:val="0"/>
                <w:i w:val="0"/>
                <w:color w:val="000000"/>
                <w:sz w:val="14"/>
              </w:rPr>
              <w:t xml:space="preserve">6,624,898.31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6,624,898.31</w:t>
            </w:r>
          </w:p>
        </w:tc>
        <w:tc>
          <w:tcPr>
            <w:tcW w:w="1240" w:type="dxa"/>
            <w:tcBorders/>
            <w:vAlign w:val="center"/>
          </w:tcPr>
          <w:p>
            <w:pPr>
              <w:snapToGrid w:val="0"/>
              <w:jc w:val="right"/>
            </w:pPr>
            <w:r>
              <w:rPr>
                <w:rFonts w:ascii="宋体" w:eastAsia="宋体" w:hAnsi="宋体" w:cs="宋体"/>
                <w:b w:val="0"/>
                <w:i w:val="0"/>
                <w:color w:val="000000"/>
                <w:sz w:val="14"/>
              </w:rPr>
              <w:t xml:space="preserve">6,624,898.31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5,427,434.57</w:t>
            </w:r>
          </w:p>
        </w:tc>
        <w:tc>
          <w:tcPr>
            <w:tcW w:w="1240" w:type="dxa"/>
            <w:tcBorders/>
            <w:vAlign w:val="center"/>
          </w:tcPr>
          <w:p>
            <w:pPr>
              <w:snapToGrid w:val="0"/>
              <w:jc w:val="right"/>
            </w:pPr>
            <w:r>
              <w:rPr>
                <w:rFonts w:ascii="宋体" w:eastAsia="宋体" w:hAnsi="宋体" w:cs="宋体"/>
                <w:b w:val="0"/>
                <w:i w:val="0"/>
                <w:color w:val="000000"/>
                <w:sz w:val="14"/>
              </w:rPr>
              <w:t xml:space="preserve">5,427,434.57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92,000.00</w:t>
            </w:r>
          </w:p>
        </w:tc>
        <w:tc>
          <w:tcPr>
            <w:tcW w:w="1240" w:type="dxa"/>
            <w:tcBorders/>
            <w:vAlign w:val="center"/>
          </w:tcPr>
          <w:p>
            <w:pPr>
              <w:snapToGrid w:val="0"/>
              <w:jc w:val="right"/>
            </w:pPr>
            <w:r>
              <w:rPr>
                <w:rFonts w:ascii="宋体" w:eastAsia="宋体" w:hAnsi="宋体" w:cs="宋体"/>
                <w:b w:val="0"/>
                <w:i w:val="0"/>
                <w:color w:val="000000"/>
                <w:sz w:val="14"/>
              </w:rPr>
              <w:t xml:space="preserve">92,000.00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1,085,463.74</w:t>
            </w:r>
          </w:p>
        </w:tc>
        <w:tc>
          <w:tcPr>
            <w:tcW w:w="1240" w:type="dxa"/>
            <w:tcBorders/>
            <w:vAlign w:val="center"/>
          </w:tcPr>
          <w:p>
            <w:pPr>
              <w:snapToGrid w:val="0"/>
              <w:jc w:val="right"/>
            </w:pPr>
            <w:r>
              <w:rPr>
                <w:rFonts w:ascii="宋体" w:eastAsia="宋体" w:hAnsi="宋体" w:cs="宋体"/>
                <w:b w:val="0"/>
                <w:i w:val="0"/>
                <w:color w:val="000000"/>
                <w:sz w:val="14"/>
              </w:rPr>
              <w:t xml:space="preserve">1,085,463.74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20,000.00</w:t>
            </w:r>
          </w:p>
        </w:tc>
        <w:tc>
          <w:tcPr>
            <w:tcW w:w="1240" w:type="dxa"/>
            <w:tcBorders/>
            <w:vAlign w:val="center"/>
          </w:tcPr>
          <w:p>
            <w:pPr>
              <w:snapToGrid w:val="0"/>
              <w:jc w:val="right"/>
            </w:pPr>
            <w:r>
              <w:rPr>
                <w:rFonts w:ascii="宋体" w:eastAsia="宋体" w:hAnsi="宋体" w:cs="宋体"/>
                <w:b w:val="0"/>
                <w:i w:val="0"/>
                <w:color w:val="000000"/>
                <w:sz w:val="14"/>
              </w:rPr>
              <w:t xml:space="preserve">20,000.00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74,200.00</w:t>
            </w:r>
          </w:p>
        </w:tc>
        <w:tc>
          <w:tcPr>
            <w:tcW w:w="1240" w:type="dxa"/>
            <w:tcBorders/>
            <w:vAlign w:val="center"/>
          </w:tcPr>
          <w:p>
            <w:pPr>
              <w:snapToGrid w:val="0"/>
              <w:jc w:val="right"/>
            </w:pPr>
            <w:r>
              <w:rPr>
                <w:rFonts w:ascii="宋体" w:eastAsia="宋体" w:hAnsi="宋体" w:cs="宋体"/>
                <w:b w:val="0"/>
                <w:i w:val="0"/>
                <w:color w:val="000000"/>
                <w:sz w:val="14"/>
              </w:rPr>
              <w:t xml:space="preserve">74,200.00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74,200.00</w:t>
            </w:r>
          </w:p>
        </w:tc>
        <w:tc>
          <w:tcPr>
            <w:tcW w:w="1240" w:type="dxa"/>
            <w:tcBorders/>
            <w:vAlign w:val="center"/>
          </w:tcPr>
          <w:p>
            <w:pPr>
              <w:snapToGrid w:val="0"/>
              <w:jc w:val="right"/>
            </w:pPr>
            <w:r>
              <w:rPr>
                <w:rFonts w:ascii="宋体" w:eastAsia="宋体" w:hAnsi="宋体" w:cs="宋体"/>
                <w:b w:val="0"/>
                <w:i w:val="0"/>
                <w:color w:val="000000"/>
                <w:sz w:val="14"/>
              </w:rPr>
              <w:t xml:space="preserve">74,200.00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74,200.00</w:t>
            </w:r>
          </w:p>
        </w:tc>
        <w:tc>
          <w:tcPr>
            <w:tcW w:w="1240" w:type="dxa"/>
            <w:tcBorders/>
            <w:vAlign w:val="center"/>
          </w:tcPr>
          <w:p>
            <w:pPr>
              <w:snapToGrid w:val="0"/>
              <w:jc w:val="right"/>
            </w:pPr>
            <w:r>
              <w:rPr>
                <w:rFonts w:ascii="宋体" w:eastAsia="宋体" w:hAnsi="宋体" w:cs="宋体"/>
                <w:b w:val="0"/>
                <w:i w:val="0"/>
                <w:color w:val="000000"/>
                <w:sz w:val="14"/>
              </w:rPr>
              <w:t xml:space="preserve">74,200.00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部门：天津市审计局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169,738,244.26</w:t>
            </w:r>
          </w:p>
        </w:tc>
        <w:tc>
          <w:tcPr>
            <w:tcW w:w="580" w:type="dxa"/>
            <w:tcBorders/>
            <w:vAlign w:val="center"/>
          </w:tcPr>
          <w:p>
            <w:pPr>
              <w:snapToGrid w:val="0"/>
              <w:jc w:val="right"/>
            </w:pPr>
            <w:r>
              <w:rPr>
                <w:rFonts w:ascii="宋体" w:eastAsia="宋体" w:hAnsi="宋体" w:cs="宋体"/>
                <w:b w:val="0"/>
                <w:i w:val="0"/>
                <w:color w:val="000000"/>
                <w:sz w:val="9"/>
              </w:rPr>
              <w:t xml:space="preserve">167,387,699.05</w:t>
            </w:r>
          </w:p>
        </w:tc>
        <w:tc>
          <w:tcPr>
            <w:tcW w:w="580" w:type="dxa"/>
            <w:tcBorders/>
            <w:vAlign w:val="center"/>
          </w:tcPr>
          <w:p>
            <w:pPr>
              <w:snapToGrid w:val="0"/>
              <w:jc w:val="right"/>
            </w:pPr>
            <w:r>
              <w:rPr>
                <w:rFonts w:ascii="宋体" w:eastAsia="宋体" w:hAnsi="宋体" w:cs="宋体"/>
                <w:b w:val="0"/>
                <w:i w:val="0"/>
                <w:color w:val="000000"/>
                <w:sz w:val="9"/>
              </w:rPr>
              <w:t xml:space="preserve">166,151,357.01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1,236,342.04</w:t>
            </w:r>
          </w:p>
        </w:tc>
        <w:tc>
          <w:tcPr>
            <w:tcW w:w="580" w:type="dxa"/>
            <w:tcBorders/>
            <w:vAlign w:val="center"/>
          </w:tcPr>
          <w:p>
            <w:pPr>
              <w:snapToGrid w:val="0"/>
              <w:jc w:val="right"/>
            </w:pPr>
            <w:r>
              <w:rPr>
                <w:rFonts w:ascii="宋体" w:eastAsia="宋体" w:hAnsi="宋体" w:cs="宋体"/>
                <w:b w:val="0"/>
                <w:i w:val="0"/>
                <w:color w:val="000000"/>
                <w:sz w:val="9"/>
              </w:rPr>
              <w:t xml:space="preserve">2,350,545.21</w:t>
            </w:r>
          </w:p>
        </w:tc>
        <w:tc>
          <w:tcPr>
            <w:tcW w:w="580" w:type="dxa"/>
            <w:tcBorders/>
            <w:vAlign w:val="center"/>
          </w:tcPr>
          <w:p>
            <w:pPr>
              <w:snapToGrid w:val="0"/>
              <w:jc w:val="right"/>
            </w:pPr>
            <w:r>
              <w:rPr>
                <w:rFonts w:ascii="宋体" w:eastAsia="宋体" w:hAnsi="宋体" w:cs="宋体"/>
                <w:b w:val="0"/>
                <w:i w:val="0"/>
                <w:color w:val="000000"/>
                <w:sz w:val="9"/>
              </w:rPr>
              <w:t xml:space="preserve">26,605.54</w:t>
            </w:r>
          </w:p>
        </w:tc>
        <w:tc>
          <w:tcPr>
            <w:tcW w:w="580" w:type="dxa"/>
            <w:tcBorders/>
            <w:vAlign w:val="center"/>
          </w:tcPr>
          <w:p>
            <w:pPr>
              <w:snapToGrid w:val="0"/>
              <w:jc w:val="right"/>
            </w:pPr>
            <w:r>
              <w:rPr>
                <w:rFonts w:ascii="宋体" w:eastAsia="宋体" w:hAnsi="宋体" w:cs="宋体"/>
                <w:b w:val="0"/>
                <w:i w:val="0"/>
                <w:color w:val="000000"/>
                <w:sz w:val="9"/>
              </w:rPr>
              <w:t xml:space="preserve">26,605.54</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2,323,939.67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2,323,939.67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348101</w:t>
            </w:r>
          </w:p>
        </w:tc>
        <w:tc>
          <w:tcPr>
            <w:tcW w:w="1520" w:type="dxa"/>
            <w:tcBorders/>
            <w:vAlign w:val="center"/>
          </w:tcPr>
          <w:p>
            <w:pPr>
              <w:snapToGrid w:val="0"/>
              <w:jc w:val="center"/>
            </w:pPr>
            <w:r>
              <w:rPr>
                <w:rFonts w:ascii="宋体" w:eastAsia="宋体" w:hAnsi="宋体" w:cs="宋体"/>
                <w:b w:val="0"/>
                <w:i w:val="0"/>
                <w:color w:val="000000"/>
                <w:sz w:val="9"/>
              </w:rPr>
              <w:t xml:space="preserve">天津市审计局（本级）</w:t>
            </w:r>
          </w:p>
        </w:tc>
        <w:tc>
          <w:tcPr>
            <w:tcW w:w="580" w:type="dxa"/>
            <w:tcBorders/>
            <w:vAlign w:val="center"/>
          </w:tcPr>
          <w:p>
            <w:pPr>
              <w:snapToGrid w:val="0"/>
              <w:jc w:val="right"/>
            </w:pPr>
            <w:r>
              <w:rPr>
                <w:rFonts w:ascii="宋体" w:eastAsia="宋体" w:hAnsi="宋体" w:cs="宋体"/>
                <w:b w:val="0"/>
                <w:i w:val="0"/>
                <w:color w:val="000000"/>
                <w:sz w:val="9"/>
              </w:rPr>
              <w:t xml:space="preserve">167,195,145.66</w:t>
            </w:r>
          </w:p>
        </w:tc>
        <w:tc>
          <w:tcPr>
            <w:tcW w:w="580" w:type="dxa"/>
            <w:tcBorders/>
            <w:vAlign w:val="center"/>
          </w:tcPr>
          <w:p>
            <w:pPr>
              <w:snapToGrid w:val="0"/>
              <w:jc w:val="right"/>
            </w:pPr>
            <w:r>
              <w:rPr>
                <w:rFonts w:ascii="宋体" w:eastAsia="宋体" w:hAnsi="宋体" w:cs="宋体"/>
                <w:b w:val="0"/>
                <w:i w:val="0"/>
                <w:color w:val="000000"/>
                <w:sz w:val="9"/>
              </w:rPr>
              <w:t xml:space="preserve">164,862,953.59</w:t>
            </w:r>
          </w:p>
        </w:tc>
        <w:tc>
          <w:tcPr>
            <w:tcW w:w="580" w:type="dxa"/>
            <w:tcBorders/>
            <w:vAlign w:val="center"/>
          </w:tcPr>
          <w:p>
            <w:pPr>
              <w:snapToGrid w:val="0"/>
              <w:jc w:val="right"/>
            </w:pPr>
            <w:r>
              <w:rPr>
                <w:rFonts w:ascii="宋体" w:eastAsia="宋体" w:hAnsi="宋体" w:cs="宋体"/>
                <w:b w:val="0"/>
                <w:i w:val="0"/>
                <w:color w:val="000000"/>
                <w:sz w:val="9"/>
              </w:rPr>
              <w:t xml:space="preserve">163,626,957.01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1,235,996.58</w:t>
            </w:r>
          </w:p>
        </w:tc>
        <w:tc>
          <w:tcPr>
            <w:tcW w:w="580" w:type="dxa"/>
            <w:tcBorders/>
            <w:vAlign w:val="center"/>
          </w:tcPr>
          <w:p>
            <w:pPr>
              <w:snapToGrid w:val="0"/>
              <w:jc w:val="right"/>
            </w:pPr>
            <w:r>
              <w:rPr>
                <w:rFonts w:ascii="宋体" w:eastAsia="宋体" w:hAnsi="宋体" w:cs="宋体"/>
                <w:b w:val="0"/>
                <w:i w:val="0"/>
                <w:color w:val="000000"/>
                <w:sz w:val="9"/>
              </w:rPr>
              <w:t xml:space="preserve">2,332,192.07</w:t>
            </w:r>
          </w:p>
        </w:tc>
        <w:tc>
          <w:tcPr>
            <w:tcW w:w="580" w:type="dxa"/>
            <w:tcBorders/>
            <w:vAlign w:val="center"/>
          </w:tcPr>
          <w:p>
            <w:pPr>
              <w:snapToGrid w:val="0"/>
              <w:jc w:val="right"/>
            </w:pPr>
            <w:r>
              <w:rPr>
                <w:rFonts w:ascii="宋体" w:eastAsia="宋体" w:hAnsi="宋体" w:cs="宋体"/>
                <w:b w:val="0"/>
                <w:i w:val="0"/>
                <w:color w:val="000000"/>
                <w:sz w:val="9"/>
              </w:rPr>
              <w:t xml:space="preserve">8,252.40</w:t>
            </w:r>
          </w:p>
        </w:tc>
        <w:tc>
          <w:tcPr>
            <w:tcW w:w="580" w:type="dxa"/>
            <w:tcBorders/>
            <w:vAlign w:val="center"/>
          </w:tcPr>
          <w:p>
            <w:pPr>
              <w:snapToGrid w:val="0"/>
              <w:jc w:val="right"/>
            </w:pPr>
            <w:r>
              <w:rPr>
                <w:rFonts w:ascii="宋体" w:eastAsia="宋体" w:hAnsi="宋体" w:cs="宋体"/>
                <w:b w:val="0"/>
                <w:i w:val="0"/>
                <w:color w:val="000000"/>
                <w:sz w:val="9"/>
              </w:rPr>
              <w:t xml:space="preserve">8,252.40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2,323,939.67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2,323,939.67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348201</w:t>
            </w:r>
          </w:p>
        </w:tc>
        <w:tc>
          <w:tcPr>
            <w:tcW w:w="1520" w:type="dxa"/>
            <w:tcBorders/>
            <w:vAlign w:val="center"/>
          </w:tcPr>
          <w:p>
            <w:pPr>
              <w:snapToGrid w:val="0"/>
              <w:jc w:val="center"/>
            </w:pPr>
            <w:r>
              <w:rPr>
                <w:rFonts w:ascii="宋体" w:eastAsia="宋体" w:hAnsi="宋体" w:cs="宋体"/>
                <w:b w:val="0"/>
                <w:i w:val="0"/>
                <w:color w:val="000000"/>
                <w:sz w:val="9"/>
              </w:rPr>
              <w:t xml:space="preserve">天津市审计科研所</w:t>
            </w:r>
          </w:p>
        </w:tc>
        <w:tc>
          <w:tcPr>
            <w:tcW w:w="580" w:type="dxa"/>
            <w:tcBorders/>
            <w:vAlign w:val="center"/>
          </w:tcPr>
          <w:p>
            <w:pPr>
              <w:snapToGrid w:val="0"/>
              <w:jc w:val="right"/>
            </w:pPr>
            <w:r>
              <w:rPr>
                <w:rFonts w:ascii="宋体" w:eastAsia="宋体" w:hAnsi="宋体" w:cs="宋体"/>
                <w:b w:val="0"/>
                <w:i w:val="0"/>
                <w:color w:val="000000"/>
                <w:sz w:val="9"/>
              </w:rPr>
              <w:t xml:space="preserve">2,543,098.60</w:t>
            </w:r>
          </w:p>
        </w:tc>
        <w:tc>
          <w:tcPr>
            <w:tcW w:w="580" w:type="dxa"/>
            <w:tcBorders/>
            <w:vAlign w:val="center"/>
          </w:tcPr>
          <w:p>
            <w:pPr>
              <w:snapToGrid w:val="0"/>
              <w:jc w:val="right"/>
            </w:pPr>
            <w:r>
              <w:rPr>
                <w:rFonts w:ascii="宋体" w:eastAsia="宋体" w:hAnsi="宋体" w:cs="宋体"/>
                <w:b w:val="0"/>
                <w:i w:val="0"/>
                <w:color w:val="000000"/>
                <w:sz w:val="9"/>
              </w:rPr>
              <w:t xml:space="preserve">2,524,745.46</w:t>
            </w:r>
          </w:p>
        </w:tc>
        <w:tc>
          <w:tcPr>
            <w:tcW w:w="580" w:type="dxa"/>
            <w:tcBorders/>
            <w:vAlign w:val="center"/>
          </w:tcPr>
          <w:p>
            <w:pPr>
              <w:snapToGrid w:val="0"/>
              <w:jc w:val="right"/>
            </w:pPr>
            <w:r>
              <w:rPr>
                <w:rFonts w:ascii="宋体" w:eastAsia="宋体" w:hAnsi="宋体" w:cs="宋体"/>
                <w:b w:val="0"/>
                <w:i w:val="0"/>
                <w:color w:val="000000"/>
                <w:sz w:val="9"/>
              </w:rPr>
              <w:t xml:space="preserve">2,524,400.00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345.46</w:t>
            </w:r>
          </w:p>
        </w:tc>
        <w:tc>
          <w:tcPr>
            <w:tcW w:w="580" w:type="dxa"/>
            <w:tcBorders/>
            <w:vAlign w:val="center"/>
          </w:tcPr>
          <w:p>
            <w:pPr>
              <w:snapToGrid w:val="0"/>
              <w:jc w:val="right"/>
            </w:pPr>
            <w:r>
              <w:rPr>
                <w:rFonts w:ascii="宋体" w:eastAsia="宋体" w:hAnsi="宋体" w:cs="宋体"/>
                <w:b w:val="0"/>
                <w:i w:val="0"/>
                <w:color w:val="000000"/>
                <w:sz w:val="9"/>
              </w:rPr>
              <w:t xml:space="preserve">18,353.14</w:t>
            </w:r>
          </w:p>
        </w:tc>
        <w:tc>
          <w:tcPr>
            <w:tcW w:w="580" w:type="dxa"/>
            <w:tcBorders/>
            <w:vAlign w:val="center"/>
          </w:tcPr>
          <w:p>
            <w:pPr>
              <w:snapToGrid w:val="0"/>
              <w:jc w:val="right"/>
            </w:pPr>
            <w:r>
              <w:rPr>
                <w:rFonts w:ascii="宋体" w:eastAsia="宋体" w:hAnsi="宋体" w:cs="宋体"/>
                <w:b w:val="0"/>
                <w:i w:val="0"/>
                <w:color w:val="000000"/>
                <w:sz w:val="9"/>
              </w:rPr>
              <w:t xml:space="preserve">18,353.14</w:t>
            </w:r>
          </w:p>
        </w:tc>
        <w:tc>
          <w:tcPr>
            <w:tcW w:w="580" w:type="dxa"/>
            <w:tcBorders/>
            <w:vAlign w:val="center"/>
          </w:tcPr>
          <w:p>
            <w:pPr>
              <w:snapToGrid w:val="0"/>
              <w:jc w:val="right"/>
            </w:pPr>
            <w:r>
              <w:rPr>
                <w:rFonts w:ascii="宋体" w:eastAsia="宋体" w:hAnsi="宋体" w:cs="宋体"/>
                <w:b w:val="0"/>
                <w:i w:val="0"/>
                <w:color w:val="000000"/>
                <w:sz w:val="9"/>
              </w:rPr>
              <w:t xml:space="preserve">18,353.14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部门：天津市审计局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166,842,272.99</w:t>
            </w:r>
          </w:p>
        </w:tc>
        <w:tc>
          <w:tcPr>
            <w:tcW w:w="1320" w:type="dxa"/>
            <w:tcBorders/>
            <w:vAlign w:val="center"/>
          </w:tcPr>
          <w:p>
            <w:pPr>
              <w:snapToGrid w:val="0"/>
              <w:jc w:val="right"/>
            </w:pPr>
            <w:r>
              <w:rPr>
                <w:rFonts w:ascii="宋体" w:eastAsia="宋体" w:hAnsi="宋体" w:cs="宋体"/>
                <w:b w:val="0"/>
                <w:i w:val="0"/>
                <w:color w:val="000000"/>
                <w:sz w:val="15"/>
              </w:rPr>
              <w:t xml:space="preserve">135,117,803.74</w:t>
            </w:r>
          </w:p>
        </w:tc>
        <w:tc>
          <w:tcPr>
            <w:tcW w:w="1320" w:type="dxa"/>
            <w:tcBorders/>
            <w:vAlign w:val="center"/>
          </w:tcPr>
          <w:p>
            <w:pPr>
              <w:snapToGrid w:val="0"/>
              <w:jc w:val="right"/>
            </w:pPr>
            <w:r>
              <w:rPr>
                <w:rFonts w:ascii="宋体" w:eastAsia="宋体" w:hAnsi="宋体" w:cs="宋体"/>
                <w:b w:val="0"/>
                <w:i w:val="0"/>
                <w:color w:val="000000"/>
                <w:sz w:val="15"/>
              </w:rPr>
              <w:t xml:space="preserve">31,724,469.25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146,149,724.60</w:t>
            </w:r>
          </w:p>
        </w:tc>
        <w:tc>
          <w:tcPr>
            <w:tcW w:w="1320" w:type="dxa"/>
            <w:tcBorders/>
            <w:vAlign w:val="center"/>
          </w:tcPr>
          <w:p>
            <w:pPr>
              <w:snapToGrid w:val="0"/>
              <w:jc w:val="right"/>
            </w:pPr>
            <w:r>
              <w:rPr>
                <w:rFonts w:ascii="宋体" w:eastAsia="宋体" w:hAnsi="宋体" w:cs="宋体"/>
                <w:b w:val="0"/>
                <w:i w:val="0"/>
                <w:color w:val="000000"/>
                <w:sz w:val="15"/>
              </w:rPr>
              <w:t xml:space="preserve">114,499,455.35</w:t>
            </w:r>
          </w:p>
        </w:tc>
        <w:tc>
          <w:tcPr>
            <w:tcW w:w="1320" w:type="dxa"/>
            <w:tcBorders/>
            <w:vAlign w:val="center"/>
          </w:tcPr>
          <w:p>
            <w:pPr>
              <w:snapToGrid w:val="0"/>
              <w:jc w:val="right"/>
            </w:pPr>
            <w:r>
              <w:rPr>
                <w:rFonts w:ascii="宋体" w:eastAsia="宋体" w:hAnsi="宋体" w:cs="宋体"/>
                <w:b w:val="0"/>
                <w:i w:val="0"/>
                <w:color w:val="000000"/>
                <w:sz w:val="15"/>
              </w:rPr>
              <w:t xml:space="preserve">31,650,269.25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20108</w:t>
            </w:r>
          </w:p>
        </w:tc>
        <w:tc>
          <w:tcPr>
            <w:tcW w:w="4400" w:type="dxa"/>
            <w:tcBorders/>
            <w:vAlign w:val="center"/>
          </w:tcPr>
          <w:p>
            <w:pPr>
              <w:snapToGrid w:val="0"/>
              <w:jc w:val="left"/>
            </w:pPr>
            <w:r>
              <w:rPr>
                <w:rFonts w:ascii="宋体" w:eastAsia="宋体" w:hAnsi="宋体" w:cs="宋体"/>
                <w:b w:val="0"/>
                <w:i w:val="0"/>
                <w:color w:val="000000"/>
                <w:sz w:val="15"/>
              </w:rPr>
              <w:t xml:space="preserve">审计事务</w:t>
            </w:r>
          </w:p>
        </w:tc>
        <w:tc>
          <w:tcPr>
            <w:tcW w:w="1320" w:type="dxa"/>
            <w:tcBorders/>
            <w:vAlign w:val="center"/>
          </w:tcPr>
          <w:p>
            <w:pPr>
              <w:snapToGrid w:val="0"/>
              <w:jc w:val="right"/>
            </w:pPr>
            <w:r>
              <w:rPr>
                <w:rFonts w:ascii="宋体" w:eastAsia="宋体" w:hAnsi="宋体" w:cs="宋体"/>
                <w:b w:val="0"/>
                <w:i w:val="0"/>
                <w:color w:val="000000"/>
                <w:sz w:val="15"/>
              </w:rPr>
              <w:t xml:space="preserve">146,149,724.60</w:t>
            </w:r>
          </w:p>
        </w:tc>
        <w:tc>
          <w:tcPr>
            <w:tcW w:w="1320" w:type="dxa"/>
            <w:tcBorders/>
            <w:vAlign w:val="center"/>
          </w:tcPr>
          <w:p>
            <w:pPr>
              <w:snapToGrid w:val="0"/>
              <w:jc w:val="right"/>
            </w:pPr>
            <w:r>
              <w:rPr>
                <w:rFonts w:ascii="宋体" w:eastAsia="宋体" w:hAnsi="宋体" w:cs="宋体"/>
                <w:b w:val="0"/>
                <w:i w:val="0"/>
                <w:color w:val="000000"/>
                <w:sz w:val="15"/>
              </w:rPr>
              <w:t xml:space="preserve">114,499,455.35</w:t>
            </w:r>
          </w:p>
        </w:tc>
        <w:tc>
          <w:tcPr>
            <w:tcW w:w="1320" w:type="dxa"/>
            <w:tcBorders/>
            <w:vAlign w:val="center"/>
          </w:tcPr>
          <w:p>
            <w:pPr>
              <w:snapToGrid w:val="0"/>
              <w:jc w:val="right"/>
            </w:pPr>
            <w:r>
              <w:rPr>
                <w:rFonts w:ascii="宋体" w:eastAsia="宋体" w:hAnsi="宋体" w:cs="宋体"/>
                <w:b w:val="0"/>
                <w:i w:val="0"/>
                <w:color w:val="000000"/>
                <w:sz w:val="15"/>
              </w:rPr>
              <w:t xml:space="preserve">31,650,269.25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2010801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112,193,106.06</w:t>
            </w:r>
          </w:p>
        </w:tc>
        <w:tc>
          <w:tcPr>
            <w:tcW w:w="1320" w:type="dxa"/>
            <w:tcBorders/>
            <w:vAlign w:val="center"/>
          </w:tcPr>
          <w:p>
            <w:pPr>
              <w:snapToGrid w:val="0"/>
              <w:jc w:val="right"/>
            </w:pPr>
            <w:r>
              <w:rPr>
                <w:rFonts w:ascii="宋体" w:eastAsia="宋体" w:hAnsi="宋体" w:cs="宋体"/>
                <w:b w:val="0"/>
                <w:i w:val="0"/>
                <w:color w:val="000000"/>
                <w:sz w:val="15"/>
              </w:rPr>
              <w:t xml:space="preserve">112,193,106.06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2010802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3,188,083.30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3,188,083.30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2010804</w:t>
            </w:r>
          </w:p>
        </w:tc>
        <w:tc>
          <w:tcPr>
            <w:tcW w:w="4400" w:type="dxa"/>
            <w:tcBorders/>
            <w:vAlign w:val="center"/>
          </w:tcPr>
          <w:p>
            <w:pPr>
              <w:snapToGrid w:val="0"/>
              <w:jc w:val="left"/>
            </w:pPr>
            <w:r>
              <w:rPr>
                <w:rFonts w:ascii="宋体" w:eastAsia="宋体" w:hAnsi="宋体" w:cs="宋体"/>
                <w:b w:val="0"/>
                <w:i w:val="0"/>
                <w:color w:val="000000"/>
                <w:sz w:val="15"/>
              </w:rPr>
              <w:t xml:space="preserve">审计业务</w:t>
            </w:r>
          </w:p>
        </w:tc>
        <w:tc>
          <w:tcPr>
            <w:tcW w:w="1320" w:type="dxa"/>
            <w:tcBorders/>
            <w:vAlign w:val="center"/>
          </w:tcPr>
          <w:p>
            <w:pPr>
              <w:snapToGrid w:val="0"/>
              <w:jc w:val="right"/>
            </w:pPr>
            <w:r>
              <w:rPr>
                <w:rFonts w:ascii="宋体" w:eastAsia="宋体" w:hAnsi="宋体" w:cs="宋体"/>
                <w:b w:val="0"/>
                <w:i w:val="0"/>
                <w:color w:val="000000"/>
                <w:sz w:val="15"/>
              </w:rPr>
              <w:t xml:space="preserve">25,899,986.33</w:t>
            </w:r>
          </w:p>
        </w:tc>
        <w:tc>
          <w:tcPr>
            <w:tcW w:w="1320" w:type="dxa"/>
            <w:tcBorders/>
            <w:vAlign w:val="center"/>
          </w:tcPr>
          <w:p>
            <w:pPr>
              <w:snapToGrid w:val="0"/>
              <w:jc w:val="right"/>
            </w:pPr>
            <w:r>
              <w:rPr>
                <w:rFonts w:ascii="宋体" w:eastAsia="宋体" w:hAnsi="宋体" w:cs="宋体"/>
                <w:b w:val="0"/>
                <w:i w:val="0"/>
                <w:color w:val="000000"/>
                <w:sz w:val="15"/>
              </w:rPr>
              <w:t xml:space="preserve">192,635.73</w:t>
            </w:r>
          </w:p>
        </w:tc>
        <w:tc>
          <w:tcPr>
            <w:tcW w:w="1320" w:type="dxa"/>
            <w:tcBorders/>
            <w:vAlign w:val="center"/>
          </w:tcPr>
          <w:p>
            <w:pPr>
              <w:snapToGrid w:val="0"/>
              <w:jc w:val="right"/>
            </w:pPr>
            <w:r>
              <w:rPr>
                <w:rFonts w:ascii="宋体" w:eastAsia="宋体" w:hAnsi="宋体" w:cs="宋体"/>
                <w:b w:val="0"/>
                <w:i w:val="0"/>
                <w:color w:val="000000"/>
                <w:sz w:val="15"/>
              </w:rPr>
              <w:t xml:space="preserve">25,707,350.60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2010805</w:t>
            </w:r>
          </w:p>
        </w:tc>
        <w:tc>
          <w:tcPr>
            <w:tcW w:w="4400" w:type="dxa"/>
            <w:tcBorders/>
            <w:vAlign w:val="center"/>
          </w:tcPr>
          <w:p>
            <w:pPr>
              <w:snapToGrid w:val="0"/>
              <w:jc w:val="left"/>
            </w:pPr>
            <w:r>
              <w:rPr>
                <w:rFonts w:ascii="宋体" w:eastAsia="宋体" w:hAnsi="宋体" w:cs="宋体"/>
                <w:b w:val="0"/>
                <w:i w:val="0"/>
                <w:color w:val="000000"/>
                <w:sz w:val="15"/>
              </w:rPr>
              <w:t xml:space="preserve">审计管理</w:t>
            </w:r>
          </w:p>
        </w:tc>
        <w:tc>
          <w:tcPr>
            <w:tcW w:w="1320" w:type="dxa"/>
            <w:tcBorders/>
            <w:vAlign w:val="center"/>
          </w:tcPr>
          <w:p>
            <w:pPr>
              <w:snapToGrid w:val="0"/>
              <w:jc w:val="right"/>
            </w:pPr>
            <w:r>
              <w:rPr>
                <w:rFonts w:ascii="宋体" w:eastAsia="宋体" w:hAnsi="宋体" w:cs="宋体"/>
                <w:b w:val="0"/>
                <w:i w:val="0"/>
                <w:color w:val="000000"/>
                <w:sz w:val="15"/>
              </w:rPr>
              <w:t xml:space="preserve">332,644.35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332,644.35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2010806</w:t>
            </w:r>
          </w:p>
        </w:tc>
        <w:tc>
          <w:tcPr>
            <w:tcW w:w="4400" w:type="dxa"/>
            <w:tcBorders/>
            <w:vAlign w:val="center"/>
          </w:tcPr>
          <w:p>
            <w:pPr>
              <w:snapToGrid w:val="0"/>
              <w:jc w:val="left"/>
            </w:pPr>
            <w:r>
              <w:rPr>
                <w:rFonts w:ascii="宋体" w:eastAsia="宋体" w:hAnsi="宋体" w:cs="宋体"/>
                <w:b w:val="0"/>
                <w:i w:val="0"/>
                <w:color w:val="000000"/>
                <w:sz w:val="15"/>
              </w:rPr>
              <w:t xml:space="preserve">信息化建设</w:t>
            </w:r>
          </w:p>
        </w:tc>
        <w:tc>
          <w:tcPr>
            <w:tcW w:w="1320" w:type="dxa"/>
            <w:tcBorders/>
            <w:vAlign w:val="center"/>
          </w:tcPr>
          <w:p>
            <w:pPr>
              <w:snapToGrid w:val="0"/>
              <w:jc w:val="right"/>
            </w:pPr>
            <w:r>
              <w:rPr>
                <w:rFonts w:ascii="宋体" w:eastAsia="宋体" w:hAnsi="宋体" w:cs="宋体"/>
                <w:b w:val="0"/>
                <w:i w:val="0"/>
                <w:color w:val="000000"/>
                <w:sz w:val="15"/>
              </w:rPr>
              <w:t xml:space="preserve">1,858,265.00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1,858,265.00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2010850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2,113,713.56</w:t>
            </w:r>
          </w:p>
        </w:tc>
        <w:tc>
          <w:tcPr>
            <w:tcW w:w="1320" w:type="dxa"/>
            <w:tcBorders/>
            <w:vAlign w:val="center"/>
          </w:tcPr>
          <w:p>
            <w:pPr>
              <w:snapToGrid w:val="0"/>
              <w:jc w:val="right"/>
            </w:pPr>
            <w:r>
              <w:rPr>
                <w:rFonts w:ascii="宋体" w:eastAsia="宋体" w:hAnsi="宋体" w:cs="宋体"/>
                <w:b w:val="0"/>
                <w:i w:val="0"/>
                <w:color w:val="000000"/>
                <w:sz w:val="15"/>
              </w:rPr>
              <w:t xml:space="preserve">2,113,713.56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2010899</w:t>
            </w:r>
          </w:p>
        </w:tc>
        <w:tc>
          <w:tcPr>
            <w:tcW w:w="4400" w:type="dxa"/>
            <w:tcBorders/>
            <w:vAlign w:val="center"/>
          </w:tcPr>
          <w:p>
            <w:pPr>
              <w:snapToGrid w:val="0"/>
              <w:jc w:val="left"/>
            </w:pPr>
            <w:r>
              <w:rPr>
                <w:rFonts w:ascii="宋体" w:eastAsia="宋体" w:hAnsi="宋体" w:cs="宋体"/>
                <w:b w:val="0"/>
                <w:i w:val="0"/>
                <w:color w:val="000000"/>
                <w:sz w:val="15"/>
              </w:rPr>
              <w:t xml:space="preserve">其他审计事务支出</w:t>
            </w:r>
          </w:p>
        </w:tc>
        <w:tc>
          <w:tcPr>
            <w:tcW w:w="1320" w:type="dxa"/>
            <w:tcBorders/>
            <w:vAlign w:val="center"/>
          </w:tcPr>
          <w:p>
            <w:pPr>
              <w:snapToGrid w:val="0"/>
              <w:jc w:val="right"/>
            </w:pPr>
            <w:r>
              <w:rPr>
                <w:rFonts w:ascii="宋体" w:eastAsia="宋体" w:hAnsi="宋体" w:cs="宋体"/>
                <w:b w:val="0"/>
                <w:i w:val="0"/>
                <w:color w:val="000000"/>
                <w:sz w:val="15"/>
              </w:rPr>
              <w:t xml:space="preserve">563,926.00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563,926.00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13,993,450.08</w:t>
            </w:r>
          </w:p>
        </w:tc>
        <w:tc>
          <w:tcPr>
            <w:tcW w:w="1320" w:type="dxa"/>
            <w:tcBorders/>
            <w:vAlign w:val="center"/>
          </w:tcPr>
          <w:p>
            <w:pPr>
              <w:snapToGrid w:val="0"/>
              <w:jc w:val="right"/>
            </w:pPr>
            <w:r>
              <w:rPr>
                <w:rFonts w:ascii="宋体" w:eastAsia="宋体" w:hAnsi="宋体" w:cs="宋体"/>
                <w:b w:val="0"/>
                <w:i w:val="0"/>
                <w:color w:val="000000"/>
                <w:sz w:val="15"/>
              </w:rPr>
              <w:t xml:space="preserve">13,993,450.08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13,993,450.08</w:t>
            </w:r>
          </w:p>
        </w:tc>
        <w:tc>
          <w:tcPr>
            <w:tcW w:w="1320" w:type="dxa"/>
            <w:tcBorders/>
            <w:vAlign w:val="center"/>
          </w:tcPr>
          <w:p>
            <w:pPr>
              <w:snapToGrid w:val="0"/>
              <w:jc w:val="right"/>
            </w:pPr>
            <w:r>
              <w:rPr>
                <w:rFonts w:ascii="宋体" w:eastAsia="宋体" w:hAnsi="宋体" w:cs="宋体"/>
                <w:b w:val="0"/>
                <w:i w:val="0"/>
                <w:color w:val="000000"/>
                <w:sz w:val="15"/>
              </w:rPr>
              <w:t xml:space="preserve">13,993,450.08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8,835,895.36</w:t>
            </w:r>
          </w:p>
        </w:tc>
        <w:tc>
          <w:tcPr>
            <w:tcW w:w="1320" w:type="dxa"/>
            <w:tcBorders/>
            <w:vAlign w:val="center"/>
          </w:tcPr>
          <w:p>
            <w:pPr>
              <w:snapToGrid w:val="0"/>
              <w:jc w:val="right"/>
            </w:pPr>
            <w:r>
              <w:rPr>
                <w:rFonts w:ascii="宋体" w:eastAsia="宋体" w:hAnsi="宋体" w:cs="宋体"/>
                <w:b w:val="0"/>
                <w:i w:val="0"/>
                <w:color w:val="000000"/>
                <w:sz w:val="15"/>
              </w:rPr>
              <w:t xml:space="preserve">8,835,895.36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5,157,554.72</w:t>
            </w:r>
          </w:p>
        </w:tc>
        <w:tc>
          <w:tcPr>
            <w:tcW w:w="1320" w:type="dxa"/>
            <w:tcBorders/>
            <w:vAlign w:val="center"/>
          </w:tcPr>
          <w:p>
            <w:pPr>
              <w:snapToGrid w:val="0"/>
              <w:jc w:val="right"/>
            </w:pPr>
            <w:r>
              <w:rPr>
                <w:rFonts w:ascii="宋体" w:eastAsia="宋体" w:hAnsi="宋体" w:cs="宋体"/>
                <w:b w:val="0"/>
                <w:i w:val="0"/>
                <w:color w:val="000000"/>
                <w:sz w:val="15"/>
              </w:rPr>
              <w:t xml:space="preserve">5,157,554.72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6,624,898.31</w:t>
            </w:r>
          </w:p>
        </w:tc>
        <w:tc>
          <w:tcPr>
            <w:tcW w:w="1320" w:type="dxa"/>
            <w:tcBorders/>
            <w:vAlign w:val="center"/>
          </w:tcPr>
          <w:p>
            <w:pPr>
              <w:snapToGrid w:val="0"/>
              <w:jc w:val="right"/>
            </w:pPr>
            <w:r>
              <w:rPr>
                <w:rFonts w:ascii="宋体" w:eastAsia="宋体" w:hAnsi="宋体" w:cs="宋体"/>
                <w:b w:val="0"/>
                <w:i w:val="0"/>
                <w:color w:val="000000"/>
                <w:sz w:val="15"/>
              </w:rPr>
              <w:t xml:space="preserve">6,624,898.31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6,624,898.31</w:t>
            </w:r>
          </w:p>
        </w:tc>
        <w:tc>
          <w:tcPr>
            <w:tcW w:w="1320" w:type="dxa"/>
            <w:tcBorders/>
            <w:vAlign w:val="center"/>
          </w:tcPr>
          <w:p>
            <w:pPr>
              <w:snapToGrid w:val="0"/>
              <w:jc w:val="right"/>
            </w:pPr>
            <w:r>
              <w:rPr>
                <w:rFonts w:ascii="宋体" w:eastAsia="宋体" w:hAnsi="宋体" w:cs="宋体"/>
                <w:b w:val="0"/>
                <w:i w:val="0"/>
                <w:color w:val="000000"/>
                <w:sz w:val="15"/>
              </w:rPr>
              <w:t xml:space="preserve">6,624,898.31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5,427,434.57</w:t>
            </w:r>
          </w:p>
        </w:tc>
        <w:tc>
          <w:tcPr>
            <w:tcW w:w="1320" w:type="dxa"/>
            <w:tcBorders/>
            <w:vAlign w:val="center"/>
          </w:tcPr>
          <w:p>
            <w:pPr>
              <w:snapToGrid w:val="0"/>
              <w:jc w:val="right"/>
            </w:pPr>
            <w:r>
              <w:rPr>
                <w:rFonts w:ascii="宋体" w:eastAsia="宋体" w:hAnsi="宋体" w:cs="宋体"/>
                <w:b w:val="0"/>
                <w:i w:val="0"/>
                <w:color w:val="000000"/>
                <w:sz w:val="15"/>
              </w:rPr>
              <w:t xml:space="preserve">5,427,434.57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92,000.00</w:t>
            </w:r>
          </w:p>
        </w:tc>
        <w:tc>
          <w:tcPr>
            <w:tcW w:w="1320" w:type="dxa"/>
            <w:tcBorders/>
            <w:vAlign w:val="center"/>
          </w:tcPr>
          <w:p>
            <w:pPr>
              <w:snapToGrid w:val="0"/>
              <w:jc w:val="right"/>
            </w:pPr>
            <w:r>
              <w:rPr>
                <w:rFonts w:ascii="宋体" w:eastAsia="宋体" w:hAnsi="宋体" w:cs="宋体"/>
                <w:b w:val="0"/>
                <w:i w:val="0"/>
                <w:color w:val="000000"/>
                <w:sz w:val="15"/>
              </w:rPr>
              <w:t xml:space="preserve">92,000.00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1,085,463.74</w:t>
            </w:r>
          </w:p>
        </w:tc>
        <w:tc>
          <w:tcPr>
            <w:tcW w:w="1320" w:type="dxa"/>
            <w:tcBorders/>
            <w:vAlign w:val="center"/>
          </w:tcPr>
          <w:p>
            <w:pPr>
              <w:snapToGrid w:val="0"/>
              <w:jc w:val="right"/>
            </w:pPr>
            <w:r>
              <w:rPr>
                <w:rFonts w:ascii="宋体" w:eastAsia="宋体" w:hAnsi="宋体" w:cs="宋体"/>
                <w:b w:val="0"/>
                <w:i w:val="0"/>
                <w:color w:val="000000"/>
                <w:sz w:val="15"/>
              </w:rPr>
              <w:t xml:space="preserve">1,085,463.74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20,000.00</w:t>
            </w:r>
          </w:p>
        </w:tc>
        <w:tc>
          <w:tcPr>
            <w:tcW w:w="1320" w:type="dxa"/>
            <w:tcBorders/>
            <w:vAlign w:val="center"/>
          </w:tcPr>
          <w:p>
            <w:pPr>
              <w:snapToGrid w:val="0"/>
              <w:jc w:val="right"/>
            </w:pPr>
            <w:r>
              <w:rPr>
                <w:rFonts w:ascii="宋体" w:eastAsia="宋体" w:hAnsi="宋体" w:cs="宋体"/>
                <w:b w:val="0"/>
                <w:i w:val="0"/>
                <w:color w:val="000000"/>
                <w:sz w:val="15"/>
              </w:rPr>
              <w:t xml:space="preserve">20,000.00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74,200.00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74,200.00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74,200.00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74,200.00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74,200.00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74,200.00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部门：天津市审计局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166,151,357.01</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145,471,672.18</w:t>
            </w:r>
          </w:p>
        </w:tc>
        <w:tc>
          <w:tcPr>
            <w:tcW w:w="1420" w:type="dxa"/>
            <w:tcBorders/>
            <w:vAlign w:val="center"/>
          </w:tcPr>
          <w:p>
            <w:pPr>
              <w:snapToGrid w:val="0"/>
              <w:jc w:val="right"/>
            </w:pPr>
            <w:r>
              <w:rPr>
                <w:rFonts w:ascii="宋体" w:eastAsia="宋体" w:hAnsi="宋体" w:cs="宋体"/>
                <w:b w:val="0"/>
                <w:i w:val="0"/>
                <w:color w:val="000000"/>
                <w:sz w:val="16"/>
              </w:rPr>
              <w:t xml:space="preserve">145,471,672.18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13,993,450.08</w:t>
            </w:r>
          </w:p>
        </w:tc>
        <w:tc>
          <w:tcPr>
            <w:tcW w:w="1420" w:type="dxa"/>
            <w:tcBorders/>
            <w:vAlign w:val="center"/>
          </w:tcPr>
          <w:p>
            <w:pPr>
              <w:snapToGrid w:val="0"/>
              <w:jc w:val="right"/>
            </w:pPr>
            <w:r>
              <w:rPr>
                <w:rFonts w:ascii="宋体" w:eastAsia="宋体" w:hAnsi="宋体" w:cs="宋体"/>
                <w:b w:val="0"/>
                <w:i w:val="0"/>
                <w:color w:val="000000"/>
                <w:sz w:val="16"/>
              </w:rPr>
              <w:t xml:space="preserve">13,993,450.08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6,624,898.31</w:t>
            </w:r>
          </w:p>
        </w:tc>
        <w:tc>
          <w:tcPr>
            <w:tcW w:w="1420" w:type="dxa"/>
            <w:tcBorders/>
            <w:vAlign w:val="center"/>
          </w:tcPr>
          <w:p>
            <w:pPr>
              <w:snapToGrid w:val="0"/>
              <w:jc w:val="right"/>
            </w:pPr>
            <w:r>
              <w:rPr>
                <w:rFonts w:ascii="宋体" w:eastAsia="宋体" w:hAnsi="宋体" w:cs="宋体"/>
                <w:b w:val="0"/>
                <w:i w:val="0"/>
                <w:color w:val="000000"/>
                <w:sz w:val="16"/>
              </w:rPr>
              <w:t xml:space="preserve">6,624,898.31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74,200.00</w:t>
            </w:r>
          </w:p>
        </w:tc>
        <w:tc>
          <w:tcPr>
            <w:tcW w:w="1420" w:type="dxa"/>
            <w:tcBorders/>
            <w:vAlign w:val="center"/>
          </w:tcPr>
          <w:p>
            <w:pPr>
              <w:snapToGrid w:val="0"/>
              <w:jc w:val="right"/>
            </w:pPr>
            <w:r>
              <w:rPr>
                <w:rFonts w:ascii="宋体" w:eastAsia="宋体" w:hAnsi="宋体" w:cs="宋体"/>
                <w:b w:val="0"/>
                <w:i w:val="0"/>
                <w:color w:val="000000"/>
                <w:sz w:val="16"/>
              </w:rPr>
              <w:t xml:space="preserve">74,200.00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166,151,357.01</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166,164,220.57</w:t>
            </w:r>
          </w:p>
        </w:tc>
        <w:tc>
          <w:tcPr>
            <w:tcW w:w="1420" w:type="dxa"/>
            <w:tcBorders/>
            <w:vAlign w:val="center"/>
          </w:tcPr>
          <w:p>
            <w:pPr>
              <w:snapToGrid w:val="0"/>
              <w:jc w:val="right"/>
            </w:pPr>
            <w:r>
              <w:rPr>
                <w:rFonts w:ascii="宋体" w:eastAsia="宋体" w:hAnsi="宋体" w:cs="宋体"/>
                <w:b w:val="0"/>
                <w:i w:val="0"/>
                <w:color w:val="000000"/>
                <w:sz w:val="16"/>
              </w:rPr>
              <w:t xml:space="preserve">166,164,220.57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26,605.54</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13,741.98</w:t>
            </w:r>
          </w:p>
        </w:tc>
        <w:tc>
          <w:tcPr>
            <w:tcW w:w="1420" w:type="dxa"/>
            <w:tcBorders/>
            <w:vAlign w:val="center"/>
          </w:tcPr>
          <w:p>
            <w:pPr>
              <w:snapToGrid w:val="0"/>
              <w:jc w:val="right"/>
            </w:pPr>
            <w:r>
              <w:rPr>
                <w:rFonts w:ascii="宋体" w:eastAsia="宋体" w:hAnsi="宋体" w:cs="宋体"/>
                <w:b w:val="0"/>
                <w:i w:val="0"/>
                <w:color w:val="000000"/>
                <w:sz w:val="16"/>
              </w:rPr>
              <w:t xml:space="preserve">13,741.98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26,605.54</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166,177,962.55</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166,177,962.55</w:t>
            </w:r>
          </w:p>
        </w:tc>
        <w:tc>
          <w:tcPr>
            <w:tcW w:w="1420" w:type="dxa"/>
            <w:tcBorders/>
            <w:vAlign w:val="center"/>
          </w:tcPr>
          <w:p>
            <w:pPr>
              <w:snapToGrid w:val="0"/>
              <w:jc w:val="right"/>
            </w:pPr>
            <w:r>
              <w:rPr>
                <w:rFonts w:ascii="宋体" w:eastAsia="宋体" w:hAnsi="宋体" w:cs="宋体"/>
                <w:b w:val="0"/>
                <w:i w:val="0"/>
                <w:color w:val="000000"/>
                <w:sz w:val="16"/>
              </w:rPr>
              <w:t xml:space="preserve">166,177,962.55</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部门：天津市审计局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166,164,220.57</w:t>
            </w:r>
          </w:p>
        </w:tc>
        <w:tc>
          <w:tcPr>
            <w:tcW w:w="1720" w:type="dxa"/>
            <w:tcBorders/>
            <w:vAlign w:val="center"/>
          </w:tcPr>
          <w:p>
            <w:pPr>
              <w:snapToGrid w:val="0"/>
              <w:jc w:val="right"/>
            </w:pPr>
            <w:r>
              <w:rPr>
                <w:rFonts w:ascii="宋体" w:eastAsia="宋体" w:hAnsi="宋体" w:cs="宋体"/>
                <w:b w:val="0"/>
                <w:i w:val="0"/>
                <w:color w:val="000000"/>
                <w:sz w:val="20"/>
              </w:rPr>
              <w:t xml:space="preserve">134,918,308.61</w:t>
            </w:r>
          </w:p>
        </w:tc>
        <w:tc>
          <w:tcPr>
            <w:tcW w:w="1720" w:type="dxa"/>
            <w:tcBorders/>
            <w:vAlign w:val="center"/>
          </w:tcPr>
          <w:p>
            <w:pPr>
              <w:snapToGrid w:val="0"/>
              <w:jc w:val="right"/>
            </w:pPr>
            <w:r>
              <w:rPr>
                <w:rFonts w:ascii="宋体" w:eastAsia="宋体" w:hAnsi="宋体" w:cs="宋体"/>
                <w:b w:val="0"/>
                <w:i w:val="0"/>
                <w:color w:val="000000"/>
                <w:sz w:val="20"/>
              </w:rPr>
              <w:t xml:space="preserve">121,488,119.28</w:t>
            </w:r>
          </w:p>
        </w:tc>
        <w:tc>
          <w:tcPr>
            <w:tcW w:w="1720" w:type="dxa"/>
            <w:tcBorders/>
            <w:vAlign w:val="center"/>
          </w:tcPr>
          <w:p>
            <w:pPr>
              <w:snapToGrid w:val="0"/>
              <w:jc w:val="right"/>
            </w:pPr>
            <w:r>
              <w:rPr>
                <w:rFonts w:ascii="宋体" w:eastAsia="宋体" w:hAnsi="宋体" w:cs="宋体"/>
                <w:b w:val="0"/>
                <w:i w:val="0"/>
                <w:color w:val="000000"/>
                <w:sz w:val="20"/>
              </w:rPr>
              <w:t xml:space="preserve">13,430,189.33</w:t>
            </w:r>
          </w:p>
        </w:tc>
        <w:tc>
          <w:tcPr>
            <w:tcW w:w="1698" w:type="dxa"/>
            <w:tcBorders/>
            <w:vAlign w:val="center"/>
          </w:tcPr>
          <w:p>
            <w:pPr>
              <w:snapToGrid w:val="0"/>
              <w:jc w:val="right"/>
            </w:pPr>
            <w:r>
              <w:rPr>
                <w:rFonts w:ascii="宋体" w:eastAsia="宋体" w:hAnsi="宋体" w:cs="宋体"/>
                <w:b w:val="0"/>
                <w:i w:val="0"/>
                <w:color w:val="000000"/>
                <w:sz w:val="20"/>
              </w:rPr>
              <w:t xml:space="preserve">31,245,911.96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145,471,672.18</w:t>
            </w:r>
          </w:p>
        </w:tc>
        <w:tc>
          <w:tcPr>
            <w:tcW w:w="1720" w:type="dxa"/>
            <w:tcBorders/>
            <w:vAlign w:val="center"/>
          </w:tcPr>
          <w:p>
            <w:pPr>
              <w:snapToGrid w:val="0"/>
              <w:jc w:val="right"/>
            </w:pPr>
            <w:r>
              <w:rPr>
                <w:rFonts w:ascii="宋体" w:eastAsia="宋体" w:hAnsi="宋体" w:cs="宋体"/>
                <w:b w:val="0"/>
                <w:i w:val="0"/>
                <w:color w:val="000000"/>
                <w:sz w:val="20"/>
              </w:rPr>
              <w:t xml:space="preserve">114,299,960.22</w:t>
            </w:r>
          </w:p>
        </w:tc>
        <w:tc>
          <w:tcPr>
            <w:tcW w:w="1720" w:type="dxa"/>
            <w:tcBorders/>
            <w:vAlign w:val="center"/>
          </w:tcPr>
          <w:p>
            <w:pPr>
              <w:snapToGrid w:val="0"/>
              <w:jc w:val="right"/>
            </w:pPr>
            <w:r>
              <w:rPr>
                <w:rFonts w:ascii="宋体" w:eastAsia="宋体" w:hAnsi="宋体" w:cs="宋体"/>
                <w:b w:val="0"/>
                <w:i w:val="0"/>
                <w:color w:val="000000"/>
                <w:sz w:val="20"/>
              </w:rPr>
              <w:t xml:space="preserve">100,869,770.89</w:t>
            </w:r>
          </w:p>
        </w:tc>
        <w:tc>
          <w:tcPr>
            <w:tcW w:w="1720" w:type="dxa"/>
            <w:tcBorders/>
            <w:vAlign w:val="center"/>
          </w:tcPr>
          <w:p>
            <w:pPr>
              <w:snapToGrid w:val="0"/>
              <w:jc w:val="right"/>
            </w:pPr>
            <w:r>
              <w:rPr>
                <w:rFonts w:ascii="宋体" w:eastAsia="宋体" w:hAnsi="宋体" w:cs="宋体"/>
                <w:b w:val="0"/>
                <w:i w:val="0"/>
                <w:color w:val="000000"/>
                <w:sz w:val="20"/>
              </w:rPr>
              <w:t xml:space="preserve">13,430,189.33</w:t>
            </w:r>
          </w:p>
        </w:tc>
        <w:tc>
          <w:tcPr>
            <w:tcW w:w="1698" w:type="dxa"/>
            <w:tcBorders/>
            <w:vAlign w:val="center"/>
          </w:tcPr>
          <w:p>
            <w:pPr>
              <w:snapToGrid w:val="0"/>
              <w:jc w:val="right"/>
            </w:pPr>
            <w:r>
              <w:rPr>
                <w:rFonts w:ascii="宋体" w:eastAsia="宋体" w:hAnsi="宋体" w:cs="宋体"/>
                <w:b w:val="0"/>
                <w:i w:val="0"/>
                <w:color w:val="000000"/>
                <w:sz w:val="20"/>
              </w:rPr>
              <w:t xml:space="preserve">31,171,711.96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20108</w:t>
            </w:r>
          </w:p>
        </w:tc>
        <w:tc>
          <w:tcPr>
            <w:tcW w:w="3480" w:type="dxa"/>
            <w:tcBorders/>
            <w:vAlign w:val="center"/>
          </w:tcPr>
          <w:p>
            <w:pPr>
              <w:snapToGrid w:val="0"/>
              <w:jc w:val="left"/>
            </w:pPr>
            <w:r>
              <w:rPr>
                <w:rFonts w:ascii="宋体" w:eastAsia="宋体" w:hAnsi="宋体" w:cs="宋体"/>
                <w:b w:val="0"/>
                <w:i w:val="0"/>
                <w:color w:val="000000"/>
                <w:sz w:val="20"/>
              </w:rPr>
              <w:t xml:space="preserve">审计事务</w:t>
            </w:r>
          </w:p>
        </w:tc>
        <w:tc>
          <w:tcPr>
            <w:tcW w:w="1720" w:type="dxa"/>
            <w:tcBorders/>
            <w:vAlign w:val="center"/>
          </w:tcPr>
          <w:p>
            <w:pPr>
              <w:snapToGrid w:val="0"/>
              <w:jc w:val="right"/>
            </w:pPr>
            <w:r>
              <w:rPr>
                <w:rFonts w:ascii="宋体" w:eastAsia="宋体" w:hAnsi="宋体" w:cs="宋体"/>
                <w:b w:val="0"/>
                <w:i w:val="0"/>
                <w:color w:val="000000"/>
                <w:sz w:val="20"/>
              </w:rPr>
              <w:t xml:space="preserve">145,471,672.18</w:t>
            </w:r>
          </w:p>
        </w:tc>
        <w:tc>
          <w:tcPr>
            <w:tcW w:w="1720" w:type="dxa"/>
            <w:tcBorders/>
            <w:vAlign w:val="center"/>
          </w:tcPr>
          <w:p>
            <w:pPr>
              <w:snapToGrid w:val="0"/>
              <w:jc w:val="right"/>
            </w:pPr>
            <w:r>
              <w:rPr>
                <w:rFonts w:ascii="宋体" w:eastAsia="宋体" w:hAnsi="宋体" w:cs="宋体"/>
                <w:b w:val="0"/>
                <w:i w:val="0"/>
                <w:color w:val="000000"/>
                <w:sz w:val="20"/>
              </w:rPr>
              <w:t xml:space="preserve">114,299,960.22</w:t>
            </w:r>
          </w:p>
        </w:tc>
        <w:tc>
          <w:tcPr>
            <w:tcW w:w="1720" w:type="dxa"/>
            <w:tcBorders/>
            <w:vAlign w:val="center"/>
          </w:tcPr>
          <w:p>
            <w:pPr>
              <w:snapToGrid w:val="0"/>
              <w:jc w:val="right"/>
            </w:pPr>
            <w:r>
              <w:rPr>
                <w:rFonts w:ascii="宋体" w:eastAsia="宋体" w:hAnsi="宋体" w:cs="宋体"/>
                <w:b w:val="0"/>
                <w:i w:val="0"/>
                <w:color w:val="000000"/>
                <w:sz w:val="20"/>
              </w:rPr>
              <w:t xml:space="preserve">100,869,770.89</w:t>
            </w:r>
          </w:p>
        </w:tc>
        <w:tc>
          <w:tcPr>
            <w:tcW w:w="1720" w:type="dxa"/>
            <w:tcBorders/>
            <w:vAlign w:val="center"/>
          </w:tcPr>
          <w:p>
            <w:pPr>
              <w:snapToGrid w:val="0"/>
              <w:jc w:val="right"/>
            </w:pPr>
            <w:r>
              <w:rPr>
                <w:rFonts w:ascii="宋体" w:eastAsia="宋体" w:hAnsi="宋体" w:cs="宋体"/>
                <w:b w:val="0"/>
                <w:i w:val="0"/>
                <w:color w:val="000000"/>
                <w:sz w:val="20"/>
              </w:rPr>
              <w:t xml:space="preserve">13,430,189.33</w:t>
            </w:r>
          </w:p>
        </w:tc>
        <w:tc>
          <w:tcPr>
            <w:tcW w:w="1698" w:type="dxa"/>
            <w:tcBorders/>
            <w:vAlign w:val="center"/>
          </w:tcPr>
          <w:p>
            <w:pPr>
              <w:snapToGrid w:val="0"/>
              <w:jc w:val="right"/>
            </w:pPr>
            <w:r>
              <w:rPr>
                <w:rFonts w:ascii="宋体" w:eastAsia="宋体" w:hAnsi="宋体" w:cs="宋体"/>
                <w:b w:val="0"/>
                <w:i w:val="0"/>
                <w:color w:val="000000"/>
                <w:sz w:val="20"/>
              </w:rPr>
              <w:t xml:space="preserve">31,171,711.96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2010801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112,186,246.66</w:t>
            </w:r>
          </w:p>
        </w:tc>
        <w:tc>
          <w:tcPr>
            <w:tcW w:w="1720" w:type="dxa"/>
            <w:tcBorders/>
            <w:vAlign w:val="center"/>
          </w:tcPr>
          <w:p>
            <w:pPr>
              <w:snapToGrid w:val="0"/>
              <w:jc w:val="right"/>
            </w:pPr>
            <w:r>
              <w:rPr>
                <w:rFonts w:ascii="宋体" w:eastAsia="宋体" w:hAnsi="宋体" w:cs="宋体"/>
                <w:b w:val="0"/>
                <w:i w:val="0"/>
                <w:color w:val="000000"/>
                <w:sz w:val="20"/>
              </w:rPr>
              <w:t xml:space="preserve">112,186,246.66</w:t>
            </w:r>
          </w:p>
        </w:tc>
        <w:tc>
          <w:tcPr>
            <w:tcW w:w="1720" w:type="dxa"/>
            <w:tcBorders/>
            <w:vAlign w:val="center"/>
          </w:tcPr>
          <w:p>
            <w:pPr>
              <w:snapToGrid w:val="0"/>
              <w:jc w:val="right"/>
            </w:pPr>
            <w:r>
              <w:rPr>
                <w:rFonts w:ascii="宋体" w:eastAsia="宋体" w:hAnsi="宋体" w:cs="宋体"/>
                <w:b w:val="0"/>
                <w:i w:val="0"/>
                <w:color w:val="000000"/>
                <w:sz w:val="20"/>
              </w:rPr>
              <w:t xml:space="preserve">99,023,057.33</w:t>
            </w:r>
          </w:p>
        </w:tc>
        <w:tc>
          <w:tcPr>
            <w:tcW w:w="1720" w:type="dxa"/>
            <w:tcBorders/>
            <w:vAlign w:val="center"/>
          </w:tcPr>
          <w:p>
            <w:pPr>
              <w:snapToGrid w:val="0"/>
              <w:jc w:val="right"/>
            </w:pPr>
            <w:r>
              <w:rPr>
                <w:rFonts w:ascii="宋体" w:eastAsia="宋体" w:hAnsi="宋体" w:cs="宋体"/>
                <w:b w:val="0"/>
                <w:i w:val="0"/>
                <w:color w:val="000000"/>
                <w:sz w:val="20"/>
              </w:rPr>
              <w:t xml:space="preserve">13,163,189.33</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2010802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3,188,083.30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3,188,083.30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2010804</w:t>
            </w:r>
          </w:p>
        </w:tc>
        <w:tc>
          <w:tcPr>
            <w:tcW w:w="3480" w:type="dxa"/>
            <w:tcBorders/>
            <w:vAlign w:val="center"/>
          </w:tcPr>
          <w:p>
            <w:pPr>
              <w:snapToGrid w:val="0"/>
              <w:jc w:val="left"/>
            </w:pPr>
            <w:r>
              <w:rPr>
                <w:rFonts w:ascii="宋体" w:eastAsia="宋体" w:hAnsi="宋体" w:cs="宋体"/>
                <w:b w:val="0"/>
                <w:i w:val="0"/>
                <w:color w:val="000000"/>
                <w:sz w:val="20"/>
              </w:rPr>
              <w:t xml:space="preserve">审计业务</w:t>
            </w:r>
          </w:p>
        </w:tc>
        <w:tc>
          <w:tcPr>
            <w:tcW w:w="1720" w:type="dxa"/>
            <w:tcBorders/>
            <w:vAlign w:val="center"/>
          </w:tcPr>
          <w:p>
            <w:pPr>
              <w:snapToGrid w:val="0"/>
              <w:jc w:val="right"/>
            </w:pPr>
            <w:r>
              <w:rPr>
                <w:rFonts w:ascii="宋体" w:eastAsia="宋体" w:hAnsi="宋体" w:cs="宋体"/>
                <w:b w:val="0"/>
                <w:i w:val="0"/>
                <w:color w:val="000000"/>
                <w:sz w:val="20"/>
              </w:rPr>
              <w:t xml:space="preserve">25,228,793.31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25,228,793.31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2010805</w:t>
            </w:r>
          </w:p>
        </w:tc>
        <w:tc>
          <w:tcPr>
            <w:tcW w:w="3480" w:type="dxa"/>
            <w:tcBorders/>
            <w:vAlign w:val="center"/>
          </w:tcPr>
          <w:p>
            <w:pPr>
              <w:snapToGrid w:val="0"/>
              <w:jc w:val="left"/>
            </w:pPr>
            <w:r>
              <w:rPr>
                <w:rFonts w:ascii="宋体" w:eastAsia="宋体" w:hAnsi="宋体" w:cs="宋体"/>
                <w:b w:val="0"/>
                <w:i w:val="0"/>
                <w:color w:val="000000"/>
                <w:sz w:val="20"/>
              </w:rPr>
              <w:t xml:space="preserve">审计管理</w:t>
            </w:r>
          </w:p>
        </w:tc>
        <w:tc>
          <w:tcPr>
            <w:tcW w:w="1720" w:type="dxa"/>
            <w:tcBorders/>
            <w:vAlign w:val="center"/>
          </w:tcPr>
          <w:p>
            <w:pPr>
              <w:snapToGrid w:val="0"/>
              <w:jc w:val="right"/>
            </w:pPr>
            <w:r>
              <w:rPr>
                <w:rFonts w:ascii="宋体" w:eastAsia="宋体" w:hAnsi="宋体" w:cs="宋体"/>
                <w:b w:val="0"/>
                <w:i w:val="0"/>
                <w:color w:val="000000"/>
                <w:sz w:val="20"/>
              </w:rPr>
              <w:t xml:space="preserve">332,644.35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332,644.35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2010806</w:t>
            </w:r>
          </w:p>
        </w:tc>
        <w:tc>
          <w:tcPr>
            <w:tcW w:w="3480" w:type="dxa"/>
            <w:tcBorders/>
            <w:vAlign w:val="center"/>
          </w:tcPr>
          <w:p>
            <w:pPr>
              <w:snapToGrid w:val="0"/>
              <w:jc w:val="left"/>
            </w:pPr>
            <w:r>
              <w:rPr>
                <w:rFonts w:ascii="宋体" w:eastAsia="宋体" w:hAnsi="宋体" w:cs="宋体"/>
                <w:b w:val="0"/>
                <w:i w:val="0"/>
                <w:color w:val="000000"/>
                <w:sz w:val="20"/>
              </w:rPr>
              <w:t xml:space="preserve">信息化建设</w:t>
            </w:r>
          </w:p>
        </w:tc>
        <w:tc>
          <w:tcPr>
            <w:tcW w:w="1720" w:type="dxa"/>
            <w:tcBorders/>
            <w:vAlign w:val="center"/>
          </w:tcPr>
          <w:p>
            <w:pPr>
              <w:snapToGrid w:val="0"/>
              <w:jc w:val="right"/>
            </w:pPr>
            <w:r>
              <w:rPr>
                <w:rFonts w:ascii="宋体" w:eastAsia="宋体" w:hAnsi="宋体" w:cs="宋体"/>
                <w:b w:val="0"/>
                <w:i w:val="0"/>
                <w:color w:val="000000"/>
                <w:sz w:val="20"/>
              </w:rPr>
              <w:t xml:space="preserve">1,858,265.00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1,858,265.00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2010850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2,113,713.56</w:t>
            </w:r>
          </w:p>
        </w:tc>
        <w:tc>
          <w:tcPr>
            <w:tcW w:w="1720" w:type="dxa"/>
            <w:tcBorders/>
            <w:vAlign w:val="center"/>
          </w:tcPr>
          <w:p>
            <w:pPr>
              <w:snapToGrid w:val="0"/>
              <w:jc w:val="right"/>
            </w:pPr>
            <w:r>
              <w:rPr>
                <w:rFonts w:ascii="宋体" w:eastAsia="宋体" w:hAnsi="宋体" w:cs="宋体"/>
                <w:b w:val="0"/>
                <w:i w:val="0"/>
                <w:color w:val="000000"/>
                <w:sz w:val="20"/>
              </w:rPr>
              <w:t xml:space="preserve">2,113,713.56</w:t>
            </w:r>
          </w:p>
        </w:tc>
        <w:tc>
          <w:tcPr>
            <w:tcW w:w="1720" w:type="dxa"/>
            <w:tcBorders/>
            <w:vAlign w:val="center"/>
          </w:tcPr>
          <w:p>
            <w:pPr>
              <w:snapToGrid w:val="0"/>
              <w:jc w:val="right"/>
            </w:pPr>
            <w:r>
              <w:rPr>
                <w:rFonts w:ascii="宋体" w:eastAsia="宋体" w:hAnsi="宋体" w:cs="宋体"/>
                <w:b w:val="0"/>
                <w:i w:val="0"/>
                <w:color w:val="000000"/>
                <w:sz w:val="20"/>
              </w:rPr>
              <w:t xml:space="preserve">1,846,713.56</w:t>
            </w:r>
          </w:p>
        </w:tc>
        <w:tc>
          <w:tcPr>
            <w:tcW w:w="1720" w:type="dxa"/>
            <w:tcBorders/>
            <w:vAlign w:val="center"/>
          </w:tcPr>
          <w:p>
            <w:pPr>
              <w:snapToGrid w:val="0"/>
              <w:jc w:val="right"/>
            </w:pPr>
            <w:r>
              <w:rPr>
                <w:rFonts w:ascii="宋体" w:eastAsia="宋体" w:hAnsi="宋体" w:cs="宋体"/>
                <w:b w:val="0"/>
                <w:i w:val="0"/>
                <w:color w:val="000000"/>
                <w:sz w:val="20"/>
              </w:rPr>
              <w:t xml:space="preserve">267,000.00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2010899</w:t>
            </w:r>
          </w:p>
        </w:tc>
        <w:tc>
          <w:tcPr>
            <w:tcW w:w="3480" w:type="dxa"/>
            <w:tcBorders/>
            <w:vAlign w:val="center"/>
          </w:tcPr>
          <w:p>
            <w:pPr>
              <w:snapToGrid w:val="0"/>
              <w:jc w:val="left"/>
            </w:pPr>
            <w:r>
              <w:rPr>
                <w:rFonts w:ascii="宋体" w:eastAsia="宋体" w:hAnsi="宋体" w:cs="宋体"/>
                <w:b w:val="0"/>
                <w:i w:val="0"/>
                <w:color w:val="000000"/>
                <w:sz w:val="20"/>
              </w:rPr>
              <w:t xml:space="preserve">其他审计事务支出</w:t>
            </w:r>
          </w:p>
        </w:tc>
        <w:tc>
          <w:tcPr>
            <w:tcW w:w="1720" w:type="dxa"/>
            <w:tcBorders/>
            <w:vAlign w:val="center"/>
          </w:tcPr>
          <w:p>
            <w:pPr>
              <w:snapToGrid w:val="0"/>
              <w:jc w:val="right"/>
            </w:pPr>
            <w:r>
              <w:rPr>
                <w:rFonts w:ascii="宋体" w:eastAsia="宋体" w:hAnsi="宋体" w:cs="宋体"/>
                <w:b w:val="0"/>
                <w:i w:val="0"/>
                <w:color w:val="000000"/>
                <w:sz w:val="20"/>
              </w:rPr>
              <w:t xml:space="preserve">563,926.00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563,926.00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13,993,450.08</w:t>
            </w:r>
          </w:p>
        </w:tc>
        <w:tc>
          <w:tcPr>
            <w:tcW w:w="1720" w:type="dxa"/>
            <w:tcBorders/>
            <w:vAlign w:val="center"/>
          </w:tcPr>
          <w:p>
            <w:pPr>
              <w:snapToGrid w:val="0"/>
              <w:jc w:val="right"/>
            </w:pPr>
            <w:r>
              <w:rPr>
                <w:rFonts w:ascii="宋体" w:eastAsia="宋体" w:hAnsi="宋体" w:cs="宋体"/>
                <w:b w:val="0"/>
                <w:i w:val="0"/>
                <w:color w:val="000000"/>
                <w:sz w:val="20"/>
              </w:rPr>
              <w:t xml:space="preserve">13,993,450.08</w:t>
            </w:r>
          </w:p>
        </w:tc>
        <w:tc>
          <w:tcPr>
            <w:tcW w:w="1720" w:type="dxa"/>
            <w:tcBorders/>
            <w:vAlign w:val="center"/>
          </w:tcPr>
          <w:p>
            <w:pPr>
              <w:snapToGrid w:val="0"/>
              <w:jc w:val="right"/>
            </w:pPr>
            <w:r>
              <w:rPr>
                <w:rFonts w:ascii="宋体" w:eastAsia="宋体" w:hAnsi="宋体" w:cs="宋体"/>
                <w:b w:val="0"/>
                <w:i w:val="0"/>
                <w:color w:val="000000"/>
                <w:sz w:val="20"/>
              </w:rPr>
              <w:t xml:space="preserve">13,993,450.08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13,993,450.08</w:t>
            </w:r>
          </w:p>
        </w:tc>
        <w:tc>
          <w:tcPr>
            <w:tcW w:w="1720" w:type="dxa"/>
            <w:tcBorders/>
            <w:vAlign w:val="center"/>
          </w:tcPr>
          <w:p>
            <w:pPr>
              <w:snapToGrid w:val="0"/>
              <w:jc w:val="right"/>
            </w:pPr>
            <w:r>
              <w:rPr>
                <w:rFonts w:ascii="宋体" w:eastAsia="宋体" w:hAnsi="宋体" w:cs="宋体"/>
                <w:b w:val="0"/>
                <w:i w:val="0"/>
                <w:color w:val="000000"/>
                <w:sz w:val="20"/>
              </w:rPr>
              <w:t xml:space="preserve">13,993,450.08</w:t>
            </w:r>
          </w:p>
        </w:tc>
        <w:tc>
          <w:tcPr>
            <w:tcW w:w="1720" w:type="dxa"/>
            <w:tcBorders/>
            <w:vAlign w:val="center"/>
          </w:tcPr>
          <w:p>
            <w:pPr>
              <w:snapToGrid w:val="0"/>
              <w:jc w:val="right"/>
            </w:pPr>
            <w:r>
              <w:rPr>
                <w:rFonts w:ascii="宋体" w:eastAsia="宋体" w:hAnsi="宋体" w:cs="宋体"/>
                <w:b w:val="0"/>
                <w:i w:val="0"/>
                <w:color w:val="000000"/>
                <w:sz w:val="20"/>
              </w:rPr>
              <w:t xml:space="preserve">13,993,450.08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8,835,895.36</w:t>
            </w:r>
          </w:p>
        </w:tc>
        <w:tc>
          <w:tcPr>
            <w:tcW w:w="1720" w:type="dxa"/>
            <w:tcBorders/>
            <w:vAlign w:val="center"/>
          </w:tcPr>
          <w:p>
            <w:pPr>
              <w:snapToGrid w:val="0"/>
              <w:jc w:val="right"/>
            </w:pPr>
            <w:r>
              <w:rPr>
                <w:rFonts w:ascii="宋体" w:eastAsia="宋体" w:hAnsi="宋体" w:cs="宋体"/>
                <w:b w:val="0"/>
                <w:i w:val="0"/>
                <w:color w:val="000000"/>
                <w:sz w:val="20"/>
              </w:rPr>
              <w:t xml:space="preserve">8,835,895.36</w:t>
            </w:r>
          </w:p>
        </w:tc>
        <w:tc>
          <w:tcPr>
            <w:tcW w:w="1720" w:type="dxa"/>
            <w:tcBorders/>
            <w:vAlign w:val="center"/>
          </w:tcPr>
          <w:p>
            <w:pPr>
              <w:snapToGrid w:val="0"/>
              <w:jc w:val="right"/>
            </w:pPr>
            <w:r>
              <w:rPr>
                <w:rFonts w:ascii="宋体" w:eastAsia="宋体" w:hAnsi="宋体" w:cs="宋体"/>
                <w:b w:val="0"/>
                <w:i w:val="0"/>
                <w:color w:val="000000"/>
                <w:sz w:val="20"/>
              </w:rPr>
              <w:t xml:space="preserve">8,835,895.36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5,157,554.72</w:t>
            </w:r>
          </w:p>
        </w:tc>
        <w:tc>
          <w:tcPr>
            <w:tcW w:w="1720" w:type="dxa"/>
            <w:tcBorders/>
            <w:vAlign w:val="center"/>
          </w:tcPr>
          <w:p>
            <w:pPr>
              <w:snapToGrid w:val="0"/>
              <w:jc w:val="right"/>
            </w:pPr>
            <w:r>
              <w:rPr>
                <w:rFonts w:ascii="宋体" w:eastAsia="宋体" w:hAnsi="宋体" w:cs="宋体"/>
                <w:b w:val="0"/>
                <w:i w:val="0"/>
                <w:color w:val="000000"/>
                <w:sz w:val="20"/>
              </w:rPr>
              <w:t xml:space="preserve">5,157,554.72</w:t>
            </w:r>
          </w:p>
        </w:tc>
        <w:tc>
          <w:tcPr>
            <w:tcW w:w="1720" w:type="dxa"/>
            <w:tcBorders/>
            <w:vAlign w:val="center"/>
          </w:tcPr>
          <w:p>
            <w:pPr>
              <w:snapToGrid w:val="0"/>
              <w:jc w:val="right"/>
            </w:pPr>
            <w:r>
              <w:rPr>
                <w:rFonts w:ascii="宋体" w:eastAsia="宋体" w:hAnsi="宋体" w:cs="宋体"/>
                <w:b w:val="0"/>
                <w:i w:val="0"/>
                <w:color w:val="000000"/>
                <w:sz w:val="20"/>
              </w:rPr>
              <w:t xml:space="preserve">5,157,554.72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6,624,898.31</w:t>
            </w:r>
          </w:p>
        </w:tc>
        <w:tc>
          <w:tcPr>
            <w:tcW w:w="1720" w:type="dxa"/>
            <w:tcBorders/>
            <w:vAlign w:val="center"/>
          </w:tcPr>
          <w:p>
            <w:pPr>
              <w:snapToGrid w:val="0"/>
              <w:jc w:val="right"/>
            </w:pPr>
            <w:r>
              <w:rPr>
                <w:rFonts w:ascii="宋体" w:eastAsia="宋体" w:hAnsi="宋体" w:cs="宋体"/>
                <w:b w:val="0"/>
                <w:i w:val="0"/>
                <w:color w:val="000000"/>
                <w:sz w:val="20"/>
              </w:rPr>
              <w:t xml:space="preserve">6,624,898.31</w:t>
            </w:r>
          </w:p>
        </w:tc>
        <w:tc>
          <w:tcPr>
            <w:tcW w:w="1720" w:type="dxa"/>
            <w:tcBorders/>
            <w:vAlign w:val="center"/>
          </w:tcPr>
          <w:p>
            <w:pPr>
              <w:snapToGrid w:val="0"/>
              <w:jc w:val="right"/>
            </w:pPr>
            <w:r>
              <w:rPr>
                <w:rFonts w:ascii="宋体" w:eastAsia="宋体" w:hAnsi="宋体" w:cs="宋体"/>
                <w:b w:val="0"/>
                <w:i w:val="0"/>
                <w:color w:val="000000"/>
                <w:sz w:val="20"/>
              </w:rPr>
              <w:t xml:space="preserve">6,624,898.31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6,624,898.31</w:t>
            </w:r>
          </w:p>
        </w:tc>
        <w:tc>
          <w:tcPr>
            <w:tcW w:w="1720" w:type="dxa"/>
            <w:tcBorders/>
            <w:vAlign w:val="center"/>
          </w:tcPr>
          <w:p>
            <w:pPr>
              <w:snapToGrid w:val="0"/>
              <w:jc w:val="right"/>
            </w:pPr>
            <w:r>
              <w:rPr>
                <w:rFonts w:ascii="宋体" w:eastAsia="宋体" w:hAnsi="宋体" w:cs="宋体"/>
                <w:b w:val="0"/>
                <w:i w:val="0"/>
                <w:color w:val="000000"/>
                <w:sz w:val="20"/>
              </w:rPr>
              <w:t xml:space="preserve">6,624,898.31</w:t>
            </w:r>
          </w:p>
        </w:tc>
        <w:tc>
          <w:tcPr>
            <w:tcW w:w="1720" w:type="dxa"/>
            <w:tcBorders/>
            <w:vAlign w:val="center"/>
          </w:tcPr>
          <w:p>
            <w:pPr>
              <w:snapToGrid w:val="0"/>
              <w:jc w:val="right"/>
            </w:pPr>
            <w:r>
              <w:rPr>
                <w:rFonts w:ascii="宋体" w:eastAsia="宋体" w:hAnsi="宋体" w:cs="宋体"/>
                <w:b w:val="0"/>
                <w:i w:val="0"/>
                <w:color w:val="000000"/>
                <w:sz w:val="20"/>
              </w:rPr>
              <w:t xml:space="preserve">6,624,898.31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5,427,434.57</w:t>
            </w:r>
          </w:p>
        </w:tc>
        <w:tc>
          <w:tcPr>
            <w:tcW w:w="1720" w:type="dxa"/>
            <w:tcBorders/>
            <w:vAlign w:val="center"/>
          </w:tcPr>
          <w:p>
            <w:pPr>
              <w:snapToGrid w:val="0"/>
              <w:jc w:val="right"/>
            </w:pPr>
            <w:r>
              <w:rPr>
                <w:rFonts w:ascii="宋体" w:eastAsia="宋体" w:hAnsi="宋体" w:cs="宋体"/>
                <w:b w:val="0"/>
                <w:i w:val="0"/>
                <w:color w:val="000000"/>
                <w:sz w:val="20"/>
              </w:rPr>
              <w:t xml:space="preserve">5,427,434.57</w:t>
            </w:r>
          </w:p>
        </w:tc>
        <w:tc>
          <w:tcPr>
            <w:tcW w:w="1720" w:type="dxa"/>
            <w:tcBorders/>
            <w:vAlign w:val="center"/>
          </w:tcPr>
          <w:p>
            <w:pPr>
              <w:snapToGrid w:val="0"/>
              <w:jc w:val="right"/>
            </w:pPr>
            <w:r>
              <w:rPr>
                <w:rFonts w:ascii="宋体" w:eastAsia="宋体" w:hAnsi="宋体" w:cs="宋体"/>
                <w:b w:val="0"/>
                <w:i w:val="0"/>
                <w:color w:val="000000"/>
                <w:sz w:val="20"/>
              </w:rPr>
              <w:t xml:space="preserve">5,427,434.57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92,000.00</w:t>
            </w:r>
          </w:p>
        </w:tc>
        <w:tc>
          <w:tcPr>
            <w:tcW w:w="1720" w:type="dxa"/>
            <w:tcBorders/>
            <w:vAlign w:val="center"/>
          </w:tcPr>
          <w:p>
            <w:pPr>
              <w:snapToGrid w:val="0"/>
              <w:jc w:val="right"/>
            </w:pPr>
            <w:r>
              <w:rPr>
                <w:rFonts w:ascii="宋体" w:eastAsia="宋体" w:hAnsi="宋体" w:cs="宋体"/>
                <w:b w:val="0"/>
                <w:i w:val="0"/>
                <w:color w:val="000000"/>
                <w:sz w:val="20"/>
              </w:rPr>
              <w:t xml:space="preserve">92,000.00</w:t>
            </w:r>
          </w:p>
        </w:tc>
        <w:tc>
          <w:tcPr>
            <w:tcW w:w="1720" w:type="dxa"/>
            <w:tcBorders/>
            <w:vAlign w:val="center"/>
          </w:tcPr>
          <w:p>
            <w:pPr>
              <w:snapToGrid w:val="0"/>
              <w:jc w:val="right"/>
            </w:pPr>
            <w:r>
              <w:rPr>
                <w:rFonts w:ascii="宋体" w:eastAsia="宋体" w:hAnsi="宋体" w:cs="宋体"/>
                <w:b w:val="0"/>
                <w:i w:val="0"/>
                <w:color w:val="000000"/>
                <w:sz w:val="20"/>
              </w:rPr>
              <w:t xml:space="preserve">92,000.00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1,085,463.74</w:t>
            </w:r>
          </w:p>
        </w:tc>
        <w:tc>
          <w:tcPr>
            <w:tcW w:w="1720" w:type="dxa"/>
            <w:tcBorders/>
            <w:vAlign w:val="center"/>
          </w:tcPr>
          <w:p>
            <w:pPr>
              <w:snapToGrid w:val="0"/>
              <w:jc w:val="right"/>
            </w:pPr>
            <w:r>
              <w:rPr>
                <w:rFonts w:ascii="宋体" w:eastAsia="宋体" w:hAnsi="宋体" w:cs="宋体"/>
                <w:b w:val="0"/>
                <w:i w:val="0"/>
                <w:color w:val="000000"/>
                <w:sz w:val="20"/>
              </w:rPr>
              <w:t xml:space="preserve">1,085,463.74</w:t>
            </w:r>
          </w:p>
        </w:tc>
        <w:tc>
          <w:tcPr>
            <w:tcW w:w="1720" w:type="dxa"/>
            <w:tcBorders/>
            <w:vAlign w:val="center"/>
          </w:tcPr>
          <w:p>
            <w:pPr>
              <w:snapToGrid w:val="0"/>
              <w:jc w:val="right"/>
            </w:pPr>
            <w:r>
              <w:rPr>
                <w:rFonts w:ascii="宋体" w:eastAsia="宋体" w:hAnsi="宋体" w:cs="宋体"/>
                <w:b w:val="0"/>
                <w:i w:val="0"/>
                <w:color w:val="000000"/>
                <w:sz w:val="20"/>
              </w:rPr>
              <w:t xml:space="preserve">1,085,463.74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20,000.00</w:t>
            </w:r>
          </w:p>
        </w:tc>
        <w:tc>
          <w:tcPr>
            <w:tcW w:w="1720" w:type="dxa"/>
            <w:tcBorders/>
            <w:vAlign w:val="center"/>
          </w:tcPr>
          <w:p>
            <w:pPr>
              <w:snapToGrid w:val="0"/>
              <w:jc w:val="right"/>
            </w:pPr>
            <w:r>
              <w:rPr>
                <w:rFonts w:ascii="宋体" w:eastAsia="宋体" w:hAnsi="宋体" w:cs="宋体"/>
                <w:b w:val="0"/>
                <w:i w:val="0"/>
                <w:color w:val="000000"/>
                <w:sz w:val="20"/>
              </w:rPr>
              <w:t xml:space="preserve">20,000.00</w:t>
            </w:r>
          </w:p>
        </w:tc>
        <w:tc>
          <w:tcPr>
            <w:tcW w:w="1720" w:type="dxa"/>
            <w:tcBorders/>
            <w:vAlign w:val="center"/>
          </w:tcPr>
          <w:p>
            <w:pPr>
              <w:snapToGrid w:val="0"/>
              <w:jc w:val="right"/>
            </w:pPr>
            <w:r>
              <w:rPr>
                <w:rFonts w:ascii="宋体" w:eastAsia="宋体" w:hAnsi="宋体" w:cs="宋体"/>
                <w:b w:val="0"/>
                <w:i w:val="0"/>
                <w:color w:val="000000"/>
                <w:sz w:val="20"/>
              </w:rPr>
              <w:t xml:space="preserve">20,000.00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74,200.00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74,200.00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74,200.00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74,200.00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74,200.00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74,200.00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部门：天津市审计局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119,992,606.28</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13,282,505.93</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20,343,989.00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527,017.23</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26,002,564.20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147,683.40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19,197,890.00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1,203.00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70,607.40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574,644.00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103,608.50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8,840,446.08</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1,163,758.29</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5,160,830.08</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198,923.21</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5,249,005.49</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473,284.41</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snapToGrid w:val="0"/>
              <w:jc w:val="right"/>
            </w:pPr>
            <w:r>
              <w:rPr>
                <w:rFonts w:ascii="宋体" w:eastAsia="宋体" w:hAnsi="宋体" w:cs="宋体"/>
                <w:b w:val="0"/>
                <w:i w:val="0"/>
                <w:color w:val="000000"/>
                <w:sz w:val="14"/>
              </w:rPr>
              <w:t xml:space="preserve">77,076.00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1,085,463.74</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3,623,734.94</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725,925.69</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92,886.82</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29,308,922.00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127,966.78</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3,502,926.00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402,752.40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1,495,513.00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30,600.00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6,795.90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1,274,793.20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9,000.00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5,555.00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415,247.00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879,000.00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1,695.00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841,978.20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32,905.58</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4,003,882.20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213,469.80</w:t>
            </w: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347,961.47</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121,488,119.28</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13,430,189.33</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部门：天津市审计局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天津市审计局2024年度政府性基金预算财政拨款收入支出决算表为空表。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部门：天津市审计局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天津市审计局2024年国有资本经营预算财政拨款收入支出决算表为空表。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部门：天津市审计局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41,905.58</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32,905.58</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32,905.58</w:t>
            </w:r>
          </w:p>
        </w:tc>
        <w:tc>
          <w:tcPr>
            <w:tcW w:w="2218" w:type="dxa"/>
            <w:tcBorders/>
            <w:vAlign w:val="center"/>
          </w:tcPr>
          <w:p>
            <w:pPr>
              <w:snapToGrid w:val="0"/>
              <w:jc w:val="right"/>
            </w:pPr>
            <w:r>
              <w:rPr>
                <w:rFonts w:ascii="宋体" w:eastAsia="宋体" w:hAnsi="宋体" w:cs="宋体"/>
                <w:b w:val="0"/>
                <w:i w:val="0"/>
                <w:color w:val="000000"/>
                <w:sz w:val="24"/>
              </w:rPr>
              <w:t xml:space="preserve">9,000.00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部门：天津市审计局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31,724,469.25</w:t>
            </w:r>
          </w:p>
        </w:tc>
        <w:tc>
          <w:tcPr>
            <w:tcW w:w="1380" w:type="dxa"/>
            <w:tcBorders/>
            <w:vAlign w:val="center"/>
          </w:tcPr>
          <w:p>
            <w:pPr>
              <w:snapToGrid w:val="0"/>
              <w:jc w:val="right"/>
            </w:pPr>
            <w:r>
              <w:rPr>
                <w:rFonts w:ascii="宋体" w:eastAsia="宋体" w:hAnsi="宋体" w:cs="宋体"/>
                <w:b w:val="0"/>
                <w:i w:val="0"/>
                <w:color w:val="000000"/>
                <w:sz w:val="16"/>
              </w:rPr>
              <w:t xml:space="preserve">31,245,911.96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478,557.29</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w:t>
            </w:r>
          </w:p>
        </w:tc>
        <w:tc>
          <w:tcPr>
            <w:tcW w:w="398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380" w:type="dxa"/>
            <w:tcBorders/>
            <w:vAlign w:val="center"/>
          </w:tcPr>
          <w:p>
            <w:pPr>
              <w:snapToGrid w:val="0"/>
              <w:jc w:val="right"/>
            </w:pPr>
            <w:r>
              <w:rPr>
                <w:rFonts w:ascii="宋体" w:eastAsia="宋体" w:hAnsi="宋体" w:cs="宋体"/>
                <w:b w:val="0"/>
                <w:i w:val="0"/>
                <w:color w:val="000000"/>
                <w:sz w:val="16"/>
              </w:rPr>
              <w:t xml:space="preserve">31,650,269.25</w:t>
            </w:r>
          </w:p>
        </w:tc>
        <w:tc>
          <w:tcPr>
            <w:tcW w:w="1380" w:type="dxa"/>
            <w:tcBorders/>
            <w:vAlign w:val="center"/>
          </w:tcPr>
          <w:p>
            <w:pPr>
              <w:snapToGrid w:val="0"/>
              <w:jc w:val="right"/>
            </w:pPr>
            <w:r>
              <w:rPr>
                <w:rFonts w:ascii="宋体" w:eastAsia="宋体" w:hAnsi="宋体" w:cs="宋体"/>
                <w:b w:val="0"/>
                <w:i w:val="0"/>
                <w:color w:val="000000"/>
                <w:sz w:val="16"/>
              </w:rPr>
              <w:t xml:space="preserve">31,171,711.96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478,557.29</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20108</w:t>
            </w:r>
          </w:p>
        </w:tc>
        <w:tc>
          <w:tcPr>
            <w:tcW w:w="3980" w:type="dxa"/>
            <w:tcBorders/>
            <w:vAlign w:val="center"/>
          </w:tcPr>
          <w:p>
            <w:pPr>
              <w:snapToGrid w:val="0"/>
              <w:jc w:val="left"/>
            </w:pPr>
            <w:r>
              <w:rPr>
                <w:rFonts w:ascii="宋体" w:eastAsia="宋体" w:hAnsi="宋体" w:cs="宋体"/>
                <w:b w:val="0"/>
                <w:i w:val="0"/>
                <w:color w:val="000000"/>
                <w:sz w:val="16"/>
              </w:rPr>
              <w:t xml:space="preserve">审计事务</w:t>
            </w:r>
          </w:p>
        </w:tc>
        <w:tc>
          <w:tcPr>
            <w:tcW w:w="1380" w:type="dxa"/>
            <w:tcBorders/>
            <w:vAlign w:val="center"/>
          </w:tcPr>
          <w:p>
            <w:pPr>
              <w:snapToGrid w:val="0"/>
              <w:jc w:val="right"/>
            </w:pPr>
            <w:r>
              <w:rPr>
                <w:rFonts w:ascii="宋体" w:eastAsia="宋体" w:hAnsi="宋体" w:cs="宋体"/>
                <w:b w:val="0"/>
                <w:i w:val="0"/>
                <w:color w:val="000000"/>
                <w:sz w:val="16"/>
              </w:rPr>
              <w:t xml:space="preserve">31,650,269.25</w:t>
            </w:r>
          </w:p>
        </w:tc>
        <w:tc>
          <w:tcPr>
            <w:tcW w:w="1380" w:type="dxa"/>
            <w:tcBorders/>
            <w:vAlign w:val="center"/>
          </w:tcPr>
          <w:p>
            <w:pPr>
              <w:snapToGrid w:val="0"/>
              <w:jc w:val="right"/>
            </w:pPr>
            <w:r>
              <w:rPr>
                <w:rFonts w:ascii="宋体" w:eastAsia="宋体" w:hAnsi="宋体" w:cs="宋体"/>
                <w:b w:val="0"/>
                <w:i w:val="0"/>
                <w:color w:val="000000"/>
                <w:sz w:val="16"/>
              </w:rPr>
              <w:t xml:space="preserve">31,171,711.96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478,557.29</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2010802</w:t>
            </w:r>
          </w:p>
        </w:tc>
        <w:tc>
          <w:tcPr>
            <w:tcW w:w="398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380" w:type="dxa"/>
            <w:tcBorders/>
            <w:vAlign w:val="center"/>
          </w:tcPr>
          <w:p>
            <w:pPr>
              <w:snapToGrid w:val="0"/>
              <w:jc w:val="right"/>
            </w:pPr>
            <w:r>
              <w:rPr>
                <w:rFonts w:ascii="宋体" w:eastAsia="宋体" w:hAnsi="宋体" w:cs="宋体"/>
                <w:b w:val="0"/>
                <w:i w:val="0"/>
                <w:color w:val="000000"/>
                <w:sz w:val="16"/>
              </w:rPr>
              <w:t xml:space="preserve">3,188,083.30</w:t>
            </w:r>
          </w:p>
        </w:tc>
        <w:tc>
          <w:tcPr>
            <w:tcW w:w="1380" w:type="dxa"/>
            <w:tcBorders/>
            <w:vAlign w:val="center"/>
          </w:tcPr>
          <w:p>
            <w:pPr>
              <w:snapToGrid w:val="0"/>
              <w:jc w:val="right"/>
            </w:pPr>
            <w:r>
              <w:rPr>
                <w:rFonts w:ascii="宋体" w:eastAsia="宋体" w:hAnsi="宋体" w:cs="宋体"/>
                <w:b w:val="0"/>
                <w:i w:val="0"/>
                <w:color w:val="000000"/>
                <w:sz w:val="16"/>
              </w:rPr>
              <w:t xml:space="preserve">3,188,083.30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2010804</w:t>
            </w:r>
          </w:p>
        </w:tc>
        <w:tc>
          <w:tcPr>
            <w:tcW w:w="3980" w:type="dxa"/>
            <w:tcBorders/>
            <w:vAlign w:val="center"/>
          </w:tcPr>
          <w:p>
            <w:pPr>
              <w:snapToGrid w:val="0"/>
              <w:jc w:val="left"/>
            </w:pPr>
            <w:r>
              <w:rPr>
                <w:rFonts w:ascii="宋体" w:eastAsia="宋体" w:hAnsi="宋体" w:cs="宋体"/>
                <w:b w:val="0"/>
                <w:i w:val="0"/>
                <w:color w:val="000000"/>
                <w:sz w:val="16"/>
              </w:rPr>
              <w:t xml:space="preserve">审计业务</w:t>
            </w:r>
          </w:p>
        </w:tc>
        <w:tc>
          <w:tcPr>
            <w:tcW w:w="1380" w:type="dxa"/>
            <w:tcBorders/>
            <w:vAlign w:val="center"/>
          </w:tcPr>
          <w:p>
            <w:pPr>
              <w:snapToGrid w:val="0"/>
              <w:jc w:val="right"/>
            </w:pPr>
            <w:r>
              <w:rPr>
                <w:rFonts w:ascii="宋体" w:eastAsia="宋体" w:hAnsi="宋体" w:cs="宋体"/>
                <w:b w:val="0"/>
                <w:i w:val="0"/>
                <w:color w:val="000000"/>
                <w:sz w:val="16"/>
              </w:rPr>
              <w:t xml:space="preserve">25,707,350.60</w:t>
            </w:r>
          </w:p>
        </w:tc>
        <w:tc>
          <w:tcPr>
            <w:tcW w:w="1380" w:type="dxa"/>
            <w:tcBorders/>
            <w:vAlign w:val="center"/>
          </w:tcPr>
          <w:p>
            <w:pPr>
              <w:snapToGrid w:val="0"/>
              <w:jc w:val="right"/>
            </w:pPr>
            <w:r>
              <w:rPr>
                <w:rFonts w:ascii="宋体" w:eastAsia="宋体" w:hAnsi="宋体" w:cs="宋体"/>
                <w:b w:val="0"/>
                <w:i w:val="0"/>
                <w:color w:val="000000"/>
                <w:sz w:val="16"/>
              </w:rPr>
              <w:t xml:space="preserve">25,228,793.31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478,557.29</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2010805</w:t>
            </w:r>
          </w:p>
        </w:tc>
        <w:tc>
          <w:tcPr>
            <w:tcW w:w="3980" w:type="dxa"/>
            <w:tcBorders/>
            <w:vAlign w:val="center"/>
          </w:tcPr>
          <w:p>
            <w:pPr>
              <w:snapToGrid w:val="0"/>
              <w:jc w:val="left"/>
            </w:pPr>
            <w:r>
              <w:rPr>
                <w:rFonts w:ascii="宋体" w:eastAsia="宋体" w:hAnsi="宋体" w:cs="宋体"/>
                <w:b w:val="0"/>
                <w:i w:val="0"/>
                <w:color w:val="000000"/>
                <w:sz w:val="16"/>
              </w:rPr>
              <w:t xml:space="preserve">审计管理</w:t>
            </w:r>
          </w:p>
        </w:tc>
        <w:tc>
          <w:tcPr>
            <w:tcW w:w="1380" w:type="dxa"/>
            <w:tcBorders/>
            <w:vAlign w:val="center"/>
          </w:tcPr>
          <w:p>
            <w:pPr>
              <w:snapToGrid w:val="0"/>
              <w:jc w:val="right"/>
            </w:pPr>
            <w:r>
              <w:rPr>
                <w:rFonts w:ascii="宋体" w:eastAsia="宋体" w:hAnsi="宋体" w:cs="宋体"/>
                <w:b w:val="0"/>
                <w:i w:val="0"/>
                <w:color w:val="000000"/>
                <w:sz w:val="16"/>
              </w:rPr>
              <w:t xml:space="preserve">332,644.35</w:t>
            </w:r>
          </w:p>
        </w:tc>
        <w:tc>
          <w:tcPr>
            <w:tcW w:w="1380" w:type="dxa"/>
            <w:tcBorders/>
            <w:vAlign w:val="center"/>
          </w:tcPr>
          <w:p>
            <w:pPr>
              <w:snapToGrid w:val="0"/>
              <w:jc w:val="right"/>
            </w:pPr>
            <w:r>
              <w:rPr>
                <w:rFonts w:ascii="宋体" w:eastAsia="宋体" w:hAnsi="宋体" w:cs="宋体"/>
                <w:b w:val="0"/>
                <w:i w:val="0"/>
                <w:color w:val="000000"/>
                <w:sz w:val="16"/>
              </w:rPr>
              <w:t xml:space="preserve">332,644.35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2010806</w:t>
            </w:r>
          </w:p>
        </w:tc>
        <w:tc>
          <w:tcPr>
            <w:tcW w:w="3980" w:type="dxa"/>
            <w:tcBorders/>
            <w:vAlign w:val="center"/>
          </w:tcPr>
          <w:p>
            <w:pPr>
              <w:snapToGrid w:val="0"/>
              <w:jc w:val="left"/>
            </w:pPr>
            <w:r>
              <w:rPr>
                <w:rFonts w:ascii="宋体" w:eastAsia="宋体" w:hAnsi="宋体" w:cs="宋体"/>
                <w:b w:val="0"/>
                <w:i w:val="0"/>
                <w:color w:val="000000"/>
                <w:sz w:val="16"/>
              </w:rPr>
              <w:t xml:space="preserve">信息化建设</w:t>
            </w:r>
          </w:p>
        </w:tc>
        <w:tc>
          <w:tcPr>
            <w:tcW w:w="1380" w:type="dxa"/>
            <w:tcBorders/>
            <w:vAlign w:val="center"/>
          </w:tcPr>
          <w:p>
            <w:pPr>
              <w:snapToGrid w:val="0"/>
              <w:jc w:val="right"/>
            </w:pPr>
            <w:r>
              <w:rPr>
                <w:rFonts w:ascii="宋体" w:eastAsia="宋体" w:hAnsi="宋体" w:cs="宋体"/>
                <w:b w:val="0"/>
                <w:i w:val="0"/>
                <w:color w:val="000000"/>
                <w:sz w:val="16"/>
              </w:rPr>
              <w:t xml:space="preserve">1,858,265.00</w:t>
            </w:r>
          </w:p>
        </w:tc>
        <w:tc>
          <w:tcPr>
            <w:tcW w:w="1380" w:type="dxa"/>
            <w:tcBorders/>
            <w:vAlign w:val="center"/>
          </w:tcPr>
          <w:p>
            <w:pPr>
              <w:snapToGrid w:val="0"/>
              <w:jc w:val="right"/>
            </w:pPr>
            <w:r>
              <w:rPr>
                <w:rFonts w:ascii="宋体" w:eastAsia="宋体" w:hAnsi="宋体" w:cs="宋体"/>
                <w:b w:val="0"/>
                <w:i w:val="0"/>
                <w:color w:val="000000"/>
                <w:sz w:val="16"/>
              </w:rPr>
              <w:t xml:space="preserve">1,858,265.00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2010899</w:t>
            </w:r>
          </w:p>
        </w:tc>
        <w:tc>
          <w:tcPr>
            <w:tcW w:w="3980" w:type="dxa"/>
            <w:tcBorders/>
            <w:vAlign w:val="center"/>
          </w:tcPr>
          <w:p>
            <w:pPr>
              <w:snapToGrid w:val="0"/>
              <w:jc w:val="left"/>
            </w:pPr>
            <w:r>
              <w:rPr>
                <w:rFonts w:ascii="宋体" w:eastAsia="宋体" w:hAnsi="宋体" w:cs="宋体"/>
                <w:b w:val="0"/>
                <w:i w:val="0"/>
                <w:color w:val="000000"/>
                <w:sz w:val="16"/>
              </w:rPr>
              <w:t xml:space="preserve">其他审计事务支出</w:t>
            </w:r>
          </w:p>
        </w:tc>
        <w:tc>
          <w:tcPr>
            <w:tcW w:w="1380" w:type="dxa"/>
            <w:tcBorders/>
            <w:vAlign w:val="center"/>
          </w:tcPr>
          <w:p>
            <w:pPr>
              <w:snapToGrid w:val="0"/>
              <w:jc w:val="right"/>
            </w:pPr>
            <w:r>
              <w:rPr>
                <w:rFonts w:ascii="宋体" w:eastAsia="宋体" w:hAnsi="宋体" w:cs="宋体"/>
                <w:b w:val="0"/>
                <w:i w:val="0"/>
                <w:color w:val="000000"/>
                <w:sz w:val="16"/>
              </w:rPr>
              <w:t xml:space="preserve">563,926.00</w:t>
            </w:r>
          </w:p>
        </w:tc>
        <w:tc>
          <w:tcPr>
            <w:tcW w:w="1380" w:type="dxa"/>
            <w:tcBorders/>
            <w:vAlign w:val="center"/>
          </w:tcPr>
          <w:p>
            <w:pPr>
              <w:snapToGrid w:val="0"/>
              <w:jc w:val="right"/>
            </w:pPr>
            <w:r>
              <w:rPr>
                <w:rFonts w:ascii="宋体" w:eastAsia="宋体" w:hAnsi="宋体" w:cs="宋体"/>
                <w:b w:val="0"/>
                <w:i w:val="0"/>
                <w:color w:val="000000"/>
                <w:sz w:val="16"/>
              </w:rPr>
              <w:t xml:space="preserve">563,926.00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w:t>
            </w:r>
          </w:p>
        </w:tc>
        <w:tc>
          <w:tcPr>
            <w:tcW w:w="3980" w:type="dxa"/>
            <w:tcBorders/>
            <w:vAlign w:val="center"/>
          </w:tcPr>
          <w:p>
            <w:pPr>
              <w:snapToGrid w:val="0"/>
              <w:jc w:val="left"/>
            </w:pPr>
            <w:r>
              <w:rPr>
                <w:rFonts w:ascii="宋体" w:eastAsia="宋体" w:hAnsi="宋体" w:cs="宋体"/>
                <w:b w:val="0"/>
                <w:i w:val="0"/>
                <w:color w:val="000000"/>
                <w:sz w:val="16"/>
              </w:rPr>
              <w:t xml:space="preserve">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74,200.00</w:t>
            </w:r>
          </w:p>
        </w:tc>
        <w:tc>
          <w:tcPr>
            <w:tcW w:w="1380" w:type="dxa"/>
            <w:tcBorders/>
            <w:vAlign w:val="center"/>
          </w:tcPr>
          <w:p>
            <w:pPr>
              <w:snapToGrid w:val="0"/>
              <w:jc w:val="right"/>
            </w:pPr>
            <w:r>
              <w:rPr>
                <w:rFonts w:ascii="宋体" w:eastAsia="宋体" w:hAnsi="宋体" w:cs="宋体"/>
                <w:b w:val="0"/>
                <w:i w:val="0"/>
                <w:color w:val="000000"/>
                <w:sz w:val="16"/>
              </w:rPr>
              <w:t xml:space="preserve">74,200.00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74,200.00</w:t>
            </w:r>
          </w:p>
        </w:tc>
        <w:tc>
          <w:tcPr>
            <w:tcW w:w="1380" w:type="dxa"/>
            <w:tcBorders/>
            <w:vAlign w:val="center"/>
          </w:tcPr>
          <w:p>
            <w:pPr>
              <w:snapToGrid w:val="0"/>
              <w:jc w:val="right"/>
            </w:pPr>
            <w:r>
              <w:rPr>
                <w:rFonts w:ascii="宋体" w:eastAsia="宋体" w:hAnsi="宋体" w:cs="宋体"/>
                <w:b w:val="0"/>
                <w:i w:val="0"/>
                <w:color w:val="000000"/>
                <w:sz w:val="16"/>
              </w:rPr>
              <w:t xml:space="preserve">74,200.00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2320301</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74,200.00</w:t>
            </w:r>
          </w:p>
        </w:tc>
        <w:tc>
          <w:tcPr>
            <w:tcW w:w="1380" w:type="dxa"/>
            <w:tcBorders/>
            <w:vAlign w:val="center"/>
          </w:tcPr>
          <w:p>
            <w:pPr>
              <w:snapToGrid w:val="0"/>
              <w:jc w:val="right"/>
            </w:pPr>
            <w:r>
              <w:rPr>
                <w:rFonts w:ascii="宋体" w:eastAsia="宋体" w:hAnsi="宋体" w:cs="宋体"/>
                <w:b w:val="0"/>
                <w:i w:val="0"/>
                <w:color w:val="000000"/>
                <w:sz w:val="16"/>
              </w:rPr>
              <w:t xml:space="preserve">74,200.00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天津市审计局</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169,738,244.26</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减少11,960,963.37元，下降6.583%</w:t>
      </w:r>
      <w:r>
        <w:rPr>
          <w:rFonts w:eastAsia="仿宋_GB2312" w:hint="eastAsia"/>
          <w:sz w:val="30"/>
          <w:szCs w:val="30"/>
        </w:rPr>
        <w:t xml:space="preserve">，主要原因是</w:t>
      </w:r>
      <w:r>
        <w:rPr>
          <w:rFonts w:eastAsia="仿宋_GB2312" w:hint="eastAsia"/>
          <w:sz w:val="30"/>
          <w:szCs w:val="30"/>
        </w:rPr>
        <w:t xml:space="preserve">审计业务经费等项目收入支出减少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一般公共预算财政拨款收入166,151,357.01元、其他收入1,236,342.04元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一般公共服务支出146,149,724.60元、社会保障和就业支出13,993,450.08元、卫生健康支出6,624,898.31元、债务付息支出74,200.00元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天津市审计局</w:t>
      </w:r>
      <w:r>
        <w:rPr>
          <w:rFonts w:eastAsia="仿宋_GB2312" w:hint="eastAsia"/>
          <w:sz w:val="30"/>
          <w:szCs w:val="30"/>
        </w:rPr>
        <w:t xml:space="preserve">2024年度本年收入合计</w:t>
      </w:r>
      <w:r>
        <w:rPr>
          <w:rFonts w:eastAsia="仿宋_GB2312" w:hint="eastAsia"/>
          <w:sz w:val="30"/>
          <w:szCs w:val="30"/>
        </w:rPr>
        <w:t xml:space="preserve">167,387,699.05</w:t>
      </w:r>
      <w:r>
        <w:rPr>
          <w:rFonts w:eastAsia="仿宋_GB2312" w:hint="eastAsia"/>
          <w:sz w:val="30"/>
          <w:szCs w:val="30"/>
        </w:rPr>
        <w:t xml:space="preserve">元，与2023年度相比</w:t>
      </w:r>
      <w:r>
        <w:rPr>
          <w:rFonts w:eastAsia="仿宋_GB2312" w:hint="eastAsia"/>
          <w:sz w:val="30"/>
          <w:szCs w:val="30"/>
        </w:rPr>
        <w:t xml:space="preserve">减少10,320,289.63元，</w:t>
      </w:r>
      <w:r>
        <w:rPr>
          <w:rFonts w:eastAsia="仿宋_GB2312" w:hint="eastAsia"/>
          <w:sz w:val="30"/>
          <w:szCs w:val="30"/>
        </w:rPr>
        <w:t xml:space="preserve">主要原因是</w:t>
      </w:r>
      <w:r>
        <w:rPr>
          <w:rFonts w:eastAsia="仿宋_GB2312" w:hint="eastAsia"/>
          <w:sz w:val="30"/>
          <w:szCs w:val="30"/>
        </w:rPr>
        <w:t xml:space="preserve">审计业务经费等项目收入减少</w:t>
      </w:r>
      <w:r>
        <w:rPr>
          <w:rFonts w:eastAsia="仿宋_GB2312" w:hint="eastAsia"/>
          <w:sz w:val="30"/>
          <w:szCs w:val="30"/>
        </w:rPr>
        <w:t xml:space="preserve">。其中：</w:t>
      </w:r>
      <w:r>
        <w:rPr>
          <w:rFonts w:eastAsia="仿宋_GB2312" w:hint="eastAsia"/>
          <w:sz w:val="30"/>
          <w:szCs w:val="30"/>
        </w:rPr>
        <w:t xml:space="preserve">一般公共预算财政拨款收入166,151,357.01元，占99.261%；其他收入1,236,342.04元，占0.739%</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天津市审计局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166,842,272.99</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减少12,348,865.07元，</w:t>
      </w:r>
      <w:r>
        <w:rPr>
          <w:rFonts w:eastAsia="仿宋_GB2312" w:hint="eastAsia"/>
          <w:sz w:val="30"/>
          <w:szCs w:val="30"/>
        </w:rPr>
        <w:t xml:space="preserve">主要原因是</w:t>
      </w:r>
      <w:r>
        <w:rPr>
          <w:rFonts w:eastAsia="仿宋_GB2312" w:hint="eastAsia"/>
          <w:sz w:val="30"/>
          <w:szCs w:val="30"/>
        </w:rPr>
        <w:t xml:space="preserve">审计业务经费等项目支出减少</w:t>
      </w:r>
      <w:r>
        <w:rPr>
          <w:rFonts w:eastAsia="仿宋_GB2312" w:hint="eastAsia"/>
          <w:sz w:val="30"/>
          <w:szCs w:val="30"/>
        </w:rPr>
        <w:t xml:space="preserve">。其中：</w:t>
      </w:r>
      <w:r>
        <w:rPr>
          <w:rFonts w:eastAsia="仿宋_GB2312" w:hint="eastAsia"/>
          <w:sz w:val="30"/>
          <w:szCs w:val="30"/>
        </w:rPr>
        <w:t xml:space="preserve">基本支出135,117,803.74元，占80.985%；项目支出31,724,469.25元，占19.015%</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天津市审计局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166,177,962.55</w:t>
      </w:r>
      <w:r>
        <w:rPr>
          <w:rFonts w:eastAsia="仿宋_GB2312" w:hint="eastAsia"/>
          <w:sz w:val="30"/>
          <w:szCs w:val="30"/>
        </w:rPr>
        <w:t xml:space="preserve">元。与2023年度相比，财政拨款收、支总计各</w:t>
      </w:r>
      <w:r>
        <w:rPr>
          <w:rFonts w:eastAsia="仿宋_GB2312" w:hint="eastAsia"/>
          <w:sz w:val="30"/>
          <w:szCs w:val="30"/>
        </w:rPr>
        <w:t xml:space="preserve">减少10,800,048.96元，下降6.102%，</w:t>
      </w:r>
      <w:r>
        <w:rPr>
          <w:rFonts w:eastAsia="仿宋_GB2312" w:hint="eastAsia"/>
          <w:sz w:val="30"/>
          <w:szCs w:val="30"/>
        </w:rPr>
        <w:t xml:space="preserve">主要原因是</w:t>
      </w:r>
      <w:r>
        <w:rPr>
          <w:rFonts w:eastAsia="仿宋_GB2312" w:hint="eastAsia"/>
          <w:sz w:val="30"/>
          <w:szCs w:val="30"/>
        </w:rPr>
        <w:t xml:space="preserve">审计业务经费等项目收入支出减少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一般公共预算财政拨款166,151,357.01元、年初财政拨款结转和结余26,605.54元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一般公共服务支出145,471,672.18元、社会保障和就业支出13,993,450.08元、卫生健康支出6,624,898.31元、债务付息支出74,200.00元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天津市审计局2024年度部门决算一般公共预算财政拨款支出合计166,164,220.57元，占本年支出合计的99.594%。与2023年度相比，一般公共预算财政拨款支出</w:t>
      </w:r>
      <w:r>
        <w:rPr>
          <w:rFonts w:eastAsia="仿宋_GB2312" w:hint="eastAsia"/>
          <w:sz w:val="30"/>
          <w:szCs w:val="30"/>
        </w:rPr>
        <w:t xml:space="preserve">减少10,707,155.38元</w:t>
      </w:r>
      <w:r>
        <w:rPr>
          <w:rFonts w:eastAsia="仿宋_GB2312" w:hint="eastAsia"/>
          <w:sz w:val="30"/>
          <w:szCs w:val="30"/>
        </w:rPr>
        <w:t xml:space="preserve">，下降6.054%</w:t>
      </w:r>
      <w:r>
        <w:rPr>
          <w:rFonts w:eastAsia="仿宋_GB2312" w:hint="eastAsia"/>
          <w:sz w:val="30"/>
          <w:szCs w:val="30"/>
        </w:rPr>
        <w:t xml:space="preserve">，主要原因是审计业务经费等项目支出减少。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2024年度一般公共预算财政拨款支出166,164,220.57元，主要用于以下方面：</w:t>
      </w:r>
      <w:r>
        <w:rPr>
          <w:rFonts w:eastAsia="仿宋_GB2312" w:hint="eastAsia"/>
          <w:sz w:val="30"/>
          <w:szCs w:val="30"/>
        </w:rPr>
        <w:t xml:space="preserve">一般公共服务支出（类）支出145,471,672.18元，占87.547%,社会保障和就业支出（类）支出13,993,450.08元，占8.421%,卫生健康支出（类）支出6,624,898.31元，占3.987%,债务付息支出（类）支出74,200.00元，占0.045%</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2024年度一般公共预算财政拨款支出年初预算为149,369,200.00元，支出决算为166,164,220.57元</w:t>
      </w:r>
      <w:r>
        <w:rPr>
          <w:rFonts w:eastAsia="仿宋_GB2312" w:hint="eastAsia"/>
          <w:sz w:val="30"/>
          <w:szCs w:val="30"/>
        </w:rPr>
        <w:t xml:space="preserve">，完成年初预算的111.244%</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1.一般公共服务支出（类）审计事务（款）行政运行（项）年初预算为108,241,000.00元，支出决算为112,186,246.66元，完成年初预算的103.645%，决算数大于预算数的主要原因是：年中人员调整追加人员经费。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2.一般公共服务支出（类）审计事务（款）一般行政管理事务（项）年初预算为3,200,000.00元，支出决算为3,188,083.30元，完成年初预算的99.628%，决算数小于预算数的主要原因是：严格按照预算执行。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一般公共服务支出（类）审计事务（款）审计业务（项）年初预算为13,600,000.00元，支出决算为25,228,793.31元，完成年初预算的185.506%，决算数大于预算数的主要原因是：追加审计工作经费以及按规定使用了以前年度结转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4.一般公共服务支出（类）审计事务（款）审计管理（项）年初预算为340,000.00元，支出决算为332,644.35元，完成年初预算的97.837%，决算数小于预算数的主要原因是：严格按照预算执行。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5.一般公共服务支出（类）审计事务（款）信息化建设（项）年初预算为1,863,000.00元，支出决算为1,858,265.00元，完成年初预算的99.746%，决算数小于预算数的主要原因是：严格按照预算执行。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6.一般公共服务支出（类）审计事务（款）事业运行（项）年初预算为2,112,000.00元，支出决算为2,113,713.56元，完成年初预算的100.081%，决算数大于预算数的主要原因是：年中人员调整追加人员经费。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7.一般公共服务支出（类）审计事务（款）其他审计事务支出（项）年初预算为0.00元，支出决算为563,926.00元，决算数大于预算数的主要原因是：追加退休去世人员抚恤金经费。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社会保障和就业支出（类）行政事业单位养老支出（款）机关事业单位基本养老保险缴费支出（项）年初预算为8,851,000.00元，支出决算为8,835,895.36元，完成年初预算的99.829%，决算数小于预算数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社会保障和就业支出（类）行政事业单位养老支出（款）机关事业单位职业年金缴费支出（项）年初预算为4,425,000.00元，支出决算为5,157,554.72元，完成年初预算的116.555%，决算数大于预算数的主要原因是：年中人员调整追加人员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10.卫生健康支出（类）行政事业单位医疗（款）行政单位医疗（项）年初预算为5,436,000.00元，支出决算为5,427,434.57元，完成年初预算的99.842%，决算数小于预算数的主要原因是：严格按照预算执行。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11.卫生健康支出（类）行政事业单位医疗（款）事业单位医疗（项）年初预算为95,000.00元，支出决算为92,000.00元，完成年初预算的96.842%，决算数小于预算数的主要原因是：厉行节约缩减经费支出。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12.卫生健康支出（类）行政事业单位医疗（款）公务员医疗补助（项）年初预算为1,087,000.00元，支出决算为1,085,463.74元，完成年初预算的99.859%，决算数小于预算数的主要原因是：严格按照预算执行。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13.卫生健康支出（类）行政事业单位医疗（款）其他行政事业单位医疗支出（项）年初预算为45,000.00元，支出决算为20,000.00元，完成年初预算的44.444%，决算数小于预算数的主要原因是：年中人员调整，核减医疗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14.债务付息支出（类）地方政府一般债务付息支出（款）地方政府一般债券付息支出（项）年初预算为74,200.00元，支出决算为74,200.00元，完成年初预算的100.000%，决算数与预算数持平的主要原因是：严格按照预算执行。</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天津市审计局</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134,918,308.61</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减少6,273,059.07元，</w:t>
      </w:r>
      <w:r>
        <w:rPr>
          <w:rFonts w:eastAsia="仿宋_GB2312" w:hint="eastAsia"/>
          <w:sz w:val="30"/>
          <w:szCs w:val="30"/>
        </w:rPr>
        <w:t xml:space="preserve">主要原因是</w:t>
      </w:r>
      <w:r>
        <w:rPr>
          <w:rFonts w:eastAsia="仿宋_GB2312" w:hint="eastAsia"/>
          <w:sz w:val="30"/>
          <w:szCs w:val="30"/>
        </w:rPr>
        <w:t xml:space="preserve">薪资结构调整相应核减人员经费，落实过紧日子要求，压缩公用经费支出</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人员经费121,488,119.28元，主要包括</w:t>
      </w:r>
      <w:r>
        <w:rPr>
          <w:rFonts w:eastAsia="仿宋_GB2312" w:hint="eastAsia"/>
          <w:sz w:val="30"/>
          <w:szCs w:val="30"/>
        </w:rPr>
        <w:t xml:space="preserve">基本工资、津贴补贴、奖金、绩效工资、机关事业单位基本养老保险缴费、职业年金缴费、职工基本医疗保险缴费、公务员医疗补助缴费、其他社会保障缴费、住房公积金、其他工资福利支出、退休费、生活补助、奖励金、其他对个人和家庭的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公用经费13,430,189.33元，主要包括</w:t>
      </w:r>
      <w:r>
        <w:rPr>
          <w:rFonts w:eastAsia="仿宋_GB2312" w:hint="eastAsia"/>
          <w:sz w:val="30"/>
          <w:szCs w:val="30"/>
        </w:rPr>
        <w:t xml:space="preserve">办公费、手续费、水费、电费、邮电费、取暖费、物业管理费、差旅费、维修（护）费、租赁费、会议费、培训费、公务接待费、劳务费、工会经费、福利费、公务用车运行维护费、其他交通费用、其他商品和服务支出、办公设备购置、信息网络及软件购置更新</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天津市审计局2024年度无政府性基金预算财政拨款收入、支出和结转结余。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天津市审计局2024年度无国有资本经营预算财政拨款收入、支出和结转结余。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65,000.00</w:t>
      </w:r>
      <w:r>
        <w:rPr>
          <w:rFonts w:eastAsia="仿宋_GB2312" w:hint="eastAsia"/>
          <w:sz w:val="30"/>
          <w:szCs w:val="30"/>
        </w:rPr>
        <w:t xml:space="preserve">元，支出决算</w:t>
      </w:r>
      <w:r>
        <w:rPr>
          <w:rFonts w:eastAsia="仿宋_GB2312" w:hint="eastAsia"/>
          <w:sz w:val="30"/>
          <w:szCs w:val="30"/>
        </w:rPr>
        <w:t xml:space="preserve">41,905.58</w:t>
      </w:r>
      <w:r>
        <w:rPr>
          <w:rFonts w:eastAsia="仿宋_GB2312" w:hint="eastAsia"/>
          <w:sz w:val="30"/>
          <w:szCs w:val="30"/>
        </w:rPr>
        <w:t xml:space="preserve">元，与2024年预算相比</w:t>
      </w:r>
      <w:r>
        <w:rPr>
          <w:rFonts w:eastAsia="仿宋_GB2312" w:hint="eastAsia"/>
          <w:sz w:val="30"/>
          <w:szCs w:val="30"/>
        </w:rPr>
        <w:t xml:space="preserve">减少23,094.42元</w:t>
      </w:r>
      <w:r>
        <w:rPr>
          <w:rFonts w:eastAsia="仿宋_GB2312" w:hint="eastAsia"/>
          <w:sz w:val="30"/>
          <w:szCs w:val="30"/>
        </w:rPr>
        <w:t xml:space="preserve">，完成预算的64.470%</w:t>
      </w:r>
      <w:r>
        <w:rPr>
          <w:rFonts w:eastAsia="仿宋_GB2312" w:hint="eastAsia"/>
          <w:sz w:val="30"/>
          <w:szCs w:val="30"/>
        </w:rPr>
        <w:t xml:space="preserve">；</w:t>
      </w:r>
      <w:r>
        <w:rPr>
          <w:rFonts w:eastAsia="仿宋_GB2312" w:hint="eastAsia"/>
          <w:sz w:val="30"/>
          <w:szCs w:val="30"/>
        </w:rPr>
        <w:t xml:space="preserve">支出决算较上年增加799.89元</w:t>
      </w:r>
      <w:r>
        <w:rPr>
          <w:rFonts w:eastAsia="仿宋_GB2312" w:hint="eastAsia"/>
          <w:sz w:val="30"/>
          <w:szCs w:val="30"/>
        </w:rPr>
        <w:t xml:space="preserve">，增长1.946%</w:t>
      </w:r>
      <w:r>
        <w:rPr>
          <w:rFonts w:eastAsia="仿宋_GB2312" w:hint="eastAsia"/>
          <w:sz w:val="30"/>
          <w:szCs w:val="30"/>
        </w:rPr>
        <w:t xml:space="preserve">。</w:t>
      </w:r>
      <w:r>
        <w:rPr>
          <w:rFonts w:eastAsia="仿宋_GB2312" w:hint="eastAsia"/>
          <w:sz w:val="30"/>
          <w:szCs w:val="30"/>
        </w:rPr>
        <w:t xml:space="preserve">决算数小于预算数的主要原因是认真贯彻落实中央八项规定及其实施细则精神和厉行节约要求，从严控制“三公”经费开支；</w:t>
      </w:r>
      <w:r>
        <w:rPr>
          <w:rFonts w:eastAsia="仿宋_GB2312" w:hint="eastAsia"/>
          <w:sz w:val="30"/>
          <w:szCs w:val="30"/>
        </w:rPr>
        <w:t xml:space="preserve">决算数较上年增加的主要原因是审计业务交流增加，公务接待费有所上升。</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50,000.00</w:t>
      </w:r>
      <w:r>
        <w:rPr>
          <w:rFonts w:eastAsia="仿宋_GB2312" w:hint="eastAsia"/>
          <w:sz w:val="30"/>
          <w:szCs w:val="30"/>
        </w:rPr>
        <w:t xml:space="preserve">元，支出决算</w:t>
      </w:r>
      <w:r>
        <w:rPr>
          <w:rFonts w:eastAsia="仿宋_GB2312" w:hint="eastAsia"/>
          <w:sz w:val="30"/>
          <w:szCs w:val="30"/>
        </w:rPr>
        <w:t xml:space="preserve">32,905.58</w:t>
      </w:r>
      <w:r>
        <w:rPr>
          <w:rFonts w:eastAsia="仿宋_GB2312" w:hint="eastAsia"/>
          <w:sz w:val="30"/>
          <w:szCs w:val="30"/>
        </w:rPr>
        <w:t xml:space="preserve">元，与预算相比</w:t>
      </w:r>
      <w:r>
        <w:rPr>
          <w:rFonts w:eastAsia="仿宋_GB2312" w:hint="eastAsia"/>
          <w:sz w:val="30"/>
          <w:szCs w:val="30"/>
        </w:rPr>
        <w:t xml:space="preserve">减少17,094.42元</w:t>
      </w:r>
      <w:r>
        <w:rPr>
          <w:rFonts w:eastAsia="仿宋_GB2312" w:hint="eastAsia"/>
          <w:sz w:val="30"/>
          <w:szCs w:val="30"/>
        </w:rPr>
        <w:t xml:space="preserve">，完成预算的65.811%</w:t>
      </w:r>
      <w:r>
        <w:rPr>
          <w:rFonts w:eastAsia="仿宋_GB2312" w:hint="eastAsia"/>
          <w:sz w:val="30"/>
          <w:szCs w:val="30"/>
        </w:rPr>
        <w:t xml:space="preserve">；</w:t>
      </w:r>
      <w:r>
        <w:rPr>
          <w:rFonts w:eastAsia="仿宋_GB2312" w:hint="eastAsia"/>
          <w:sz w:val="30"/>
          <w:szCs w:val="30"/>
        </w:rPr>
        <w:t xml:space="preserve">支出决算较上年减少2,020.11元</w:t>
      </w:r>
      <w:r>
        <w:rPr>
          <w:rFonts w:eastAsia="仿宋_GB2312" w:hint="eastAsia"/>
          <w:sz w:val="30"/>
          <w:szCs w:val="30"/>
        </w:rPr>
        <w:t xml:space="preserve">，下降5.784%</w:t>
      </w:r>
      <w:r>
        <w:rPr>
          <w:rFonts w:eastAsia="仿宋_GB2312" w:hint="eastAsia"/>
          <w:sz w:val="30"/>
          <w:szCs w:val="30"/>
        </w:rPr>
        <w:t xml:space="preserve">。</w:t>
      </w:r>
      <w:r>
        <w:rPr>
          <w:rFonts w:eastAsia="仿宋_GB2312" w:hint="eastAsia"/>
          <w:sz w:val="30"/>
          <w:szCs w:val="30"/>
        </w:rPr>
        <w:t xml:space="preserve">决算数小于预算数的主要原因是认真贯彻落实中央八项规定及其实施细则精神和厉行节约要求， 从严控制公务用车运行维护费开支；</w:t>
      </w:r>
      <w:r>
        <w:rPr>
          <w:rFonts w:eastAsia="仿宋_GB2312" w:hint="eastAsia"/>
          <w:sz w:val="30"/>
          <w:szCs w:val="30"/>
        </w:rPr>
        <w:t xml:space="preserve">决算数较上年减少的主要原因是厉行节约，严控公务用车使用，降低运维经费。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50,000.00</w:t>
      </w:r>
      <w:r>
        <w:rPr>
          <w:rFonts w:eastAsia="仿宋_GB2312" w:hint="eastAsia"/>
          <w:sz w:val="30"/>
          <w:szCs w:val="30"/>
        </w:rPr>
        <w:t xml:space="preserve">元，支出决算</w:t>
      </w:r>
      <w:r>
        <w:rPr>
          <w:rFonts w:eastAsia="仿宋_GB2312" w:hint="eastAsia"/>
          <w:sz w:val="30"/>
          <w:szCs w:val="30"/>
        </w:rPr>
        <w:t xml:space="preserve">32,905.58</w:t>
      </w:r>
      <w:r>
        <w:rPr>
          <w:rFonts w:eastAsia="仿宋_GB2312" w:hint="eastAsia"/>
          <w:sz w:val="30"/>
          <w:szCs w:val="30"/>
        </w:rPr>
        <w:t xml:space="preserve">元，与预算相比</w:t>
      </w:r>
      <w:r>
        <w:rPr>
          <w:rFonts w:eastAsia="仿宋_GB2312" w:hint="eastAsia"/>
          <w:sz w:val="30"/>
          <w:szCs w:val="30"/>
        </w:rPr>
        <w:t xml:space="preserve">减少17,094.42元</w:t>
      </w:r>
      <w:r>
        <w:rPr>
          <w:rFonts w:eastAsia="仿宋_GB2312" w:hint="eastAsia"/>
          <w:sz w:val="30"/>
          <w:szCs w:val="30"/>
        </w:rPr>
        <w:t xml:space="preserve">，完成预算的65.811%</w:t>
      </w:r>
      <w:r>
        <w:rPr>
          <w:rFonts w:eastAsia="仿宋_GB2312" w:hint="eastAsia"/>
          <w:sz w:val="30"/>
          <w:szCs w:val="30"/>
        </w:rPr>
        <w:t xml:space="preserve">；</w:t>
      </w:r>
      <w:r>
        <w:rPr>
          <w:rFonts w:eastAsia="仿宋_GB2312" w:hint="eastAsia"/>
          <w:sz w:val="30"/>
          <w:szCs w:val="30"/>
        </w:rPr>
        <w:t xml:space="preserve">支出决算较上年减少2,020.11元</w:t>
      </w:r>
      <w:r>
        <w:rPr>
          <w:rFonts w:eastAsia="仿宋_GB2312" w:hint="eastAsia"/>
          <w:sz w:val="30"/>
          <w:szCs w:val="30"/>
        </w:rPr>
        <w:t xml:space="preserve">，下降5.784%</w:t>
      </w:r>
      <w:r>
        <w:rPr>
          <w:rFonts w:eastAsia="仿宋_GB2312" w:hint="eastAsia"/>
          <w:sz w:val="30"/>
          <w:szCs w:val="30"/>
        </w:rPr>
        <w:t xml:space="preserve">。</w:t>
      </w:r>
      <w:r>
        <w:rPr>
          <w:rFonts w:eastAsia="仿宋_GB2312" w:hint="eastAsia"/>
          <w:sz w:val="30"/>
          <w:szCs w:val="30"/>
        </w:rPr>
        <w:t xml:space="preserve">决算数小于预算数的主要原因是认真贯彻落实中央八项规定及其实施细则精神和厉行节约要求，从严控制公务用车运行维护费开支；</w:t>
      </w:r>
      <w:r>
        <w:rPr>
          <w:rFonts w:eastAsia="仿宋_GB2312" w:hint="eastAsia"/>
          <w:sz w:val="30"/>
          <w:szCs w:val="30"/>
        </w:rPr>
        <w:t xml:space="preserve">决算数较上年减少的主要原因是厉行节约，严控公车使用，降低运维经费。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7</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15,000.00</w:t>
      </w:r>
      <w:r>
        <w:rPr>
          <w:rFonts w:eastAsia="仿宋_GB2312" w:hint="eastAsia"/>
          <w:sz w:val="30"/>
          <w:szCs w:val="30"/>
        </w:rPr>
        <w:t xml:space="preserve">元，支出决算</w:t>
      </w:r>
      <w:r>
        <w:rPr>
          <w:rFonts w:eastAsia="仿宋_GB2312" w:hint="eastAsia"/>
          <w:sz w:val="30"/>
          <w:szCs w:val="30"/>
        </w:rPr>
        <w:t xml:space="preserve">9,000.00</w:t>
      </w:r>
      <w:r>
        <w:rPr>
          <w:rFonts w:eastAsia="仿宋_GB2312" w:hint="eastAsia"/>
          <w:sz w:val="30"/>
          <w:szCs w:val="30"/>
        </w:rPr>
        <w:t xml:space="preserve">元，与预算相比</w:t>
      </w:r>
      <w:r>
        <w:rPr>
          <w:rFonts w:eastAsia="仿宋_GB2312" w:hint="eastAsia"/>
          <w:sz w:val="30"/>
          <w:szCs w:val="30"/>
        </w:rPr>
        <w:t xml:space="preserve">减少6,000.00元</w:t>
      </w:r>
      <w:r>
        <w:rPr>
          <w:rFonts w:eastAsia="仿宋_GB2312" w:hint="eastAsia"/>
          <w:sz w:val="30"/>
          <w:szCs w:val="30"/>
        </w:rPr>
        <w:t xml:space="preserve">，完成预算的60.000%</w:t>
      </w:r>
      <w:r>
        <w:rPr>
          <w:rFonts w:eastAsia="仿宋_GB2312" w:hint="eastAsia"/>
          <w:sz w:val="30"/>
          <w:szCs w:val="30"/>
        </w:rPr>
        <w:t xml:space="preserve">；</w:t>
      </w:r>
      <w:r>
        <w:rPr>
          <w:rFonts w:eastAsia="仿宋_GB2312" w:hint="eastAsia"/>
          <w:sz w:val="30"/>
          <w:szCs w:val="30"/>
        </w:rPr>
        <w:t xml:space="preserve">支出决算较上年增加2,820.00元</w:t>
      </w:r>
      <w:r>
        <w:rPr>
          <w:rFonts w:eastAsia="仿宋_GB2312" w:hint="eastAsia"/>
          <w:sz w:val="30"/>
          <w:szCs w:val="30"/>
        </w:rPr>
        <w:t xml:space="preserve">，增长45.631%</w:t>
      </w:r>
      <w:r>
        <w:rPr>
          <w:rFonts w:eastAsia="仿宋_GB2312" w:hint="eastAsia"/>
          <w:sz w:val="30"/>
          <w:szCs w:val="30"/>
        </w:rPr>
        <w:t xml:space="preserve">。</w:t>
      </w:r>
      <w:r>
        <w:rPr>
          <w:rFonts w:eastAsia="仿宋_GB2312" w:hint="eastAsia"/>
          <w:sz w:val="30"/>
          <w:szCs w:val="30"/>
        </w:rPr>
        <w:t xml:space="preserve">决算数小于预算数的主要原因是认真贯彻落实中央八项规定及其实施细则精神和厉行节约要求，从严控制公务接待费开支；</w:t>
      </w:r>
      <w:r>
        <w:rPr>
          <w:rFonts w:eastAsia="仿宋_GB2312" w:hint="eastAsia"/>
          <w:sz w:val="30"/>
          <w:szCs w:val="30"/>
        </w:rPr>
        <w:t xml:space="preserve">决算数较上年增加的主要原因是审计业务交流增加，公务接待费有所上升。</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10</w:t>
      </w:r>
      <w:r>
        <w:rPr>
          <w:rFonts w:eastAsia="仿宋_GB2312" w:hint="eastAsia"/>
          <w:sz w:val="30"/>
          <w:szCs w:val="30"/>
        </w:rPr>
        <w:t xml:space="preserve">批次，</w:t>
      </w:r>
      <w:r>
        <w:rPr>
          <w:rFonts w:eastAsia="仿宋_GB2312" w:hint="eastAsia"/>
          <w:sz w:val="30"/>
          <w:szCs w:val="30"/>
        </w:rPr>
        <w:t xml:space="preserve">46</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机关运行经费是指行政单位和参照公务员法管理的事业单位使用财政拨款安排的基本支出中的日常公用经费支出，天津市审计局2024年度机关运行经费年初预算13,521,000.00元，决算数13,163,189.33元，与年初预算相比</w:t>
      </w:r>
      <w:r>
        <w:rPr>
          <w:rFonts w:eastAsia="仿宋_GB2312" w:hint="eastAsia"/>
          <w:sz w:val="30"/>
          <w:szCs w:val="30"/>
        </w:rPr>
        <w:t xml:space="preserve">减少357,810.67元，</w:t>
      </w:r>
      <w:r>
        <w:rPr>
          <w:rFonts w:eastAsia="仿宋_GB2312" w:hint="eastAsia"/>
          <w:sz w:val="30"/>
          <w:szCs w:val="30"/>
        </w:rPr>
        <w:t xml:space="preserve">完成年初预算的97.354%；</w:t>
      </w:r>
      <w:r>
        <w:rPr>
          <w:rFonts w:eastAsia="仿宋_GB2312" w:hint="eastAsia"/>
          <w:sz w:val="30"/>
          <w:szCs w:val="30"/>
        </w:rPr>
        <w:t xml:space="preserve">比2023年减少1,979,470.09元</w:t>
      </w:r>
      <w:r>
        <w:rPr>
          <w:rFonts w:eastAsia="仿宋_GB2312" w:hint="eastAsia"/>
          <w:sz w:val="30"/>
          <w:szCs w:val="30"/>
        </w:rPr>
        <w:t xml:space="preserve">，下降13.072%</w:t>
      </w:r>
      <w:r>
        <w:rPr>
          <w:rFonts w:eastAsia="仿宋_GB2312" w:hint="eastAsia"/>
          <w:sz w:val="30"/>
          <w:szCs w:val="30"/>
        </w:rPr>
        <w:t xml:space="preserve">，主要原因是：落实过紧日子要求，节约公用经费。</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审计局2024年政府采购支出总额15,185,877.60元，其中：政府采购货物支出98,471.00元、政府采购工程支出0.00元、政府采购服务支出15,087,406.60元。授予中小企业合同金额15,185,877.60元，占政府采购支出总额的100.000%，其中：授予小微企业合同金额10,797,957.60元，占政府采购支出总额的71.105%；货物采购授予中小企业合同金额占货物支出金额的100.000%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截至2024年12月31日，天津市审计局共有车辆0辆</w:t>
      </w:r>
      <w:r>
        <w:rPr>
          <w:rFonts w:eastAsia="仿宋_GB2312" w:hint="eastAsia"/>
          <w:sz w:val="30"/>
          <w:szCs w:val="30"/>
        </w:rPr>
        <w:t xml:space="preserve">。单价100万元以上的设备5台（套）。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天津市审计局2024年度已对11个市级项目开展绩效自评，涉及金额33,861,126.00元，自评结果已随部门决算一并公开。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天津市审计局不属于乡、镇、街级单位，不涉及公开2024年度教育、医疗卫生、社会保障和就业、住房保障、涉农补贴等民生支出情况。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