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天津市经济发展研究院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天津市经济发展研究院</w:t>
      </w:r>
      <w:r>
        <w:rPr>
          <w:rFonts w:ascii="仿宋_GB2312" w:eastAsia="仿宋_GB2312" w:hint="eastAsia"/>
          <w:sz w:val="30"/>
          <w:szCs w:val="30"/>
        </w:rPr>
        <w:t xml:space="preserve">的主要职责是：</w:t>
      </w:r>
      <w:r>
        <w:rPr>
          <w:rFonts w:ascii="仿宋_GB2312" w:eastAsia="仿宋_GB2312" w:hint="eastAsia"/>
          <w:sz w:val="30"/>
          <w:szCs w:val="30"/>
        </w:rPr>
        <w:t xml:space="preserve">开展经济学研究，促进社科发展。依据有关规定，承担为市委、市政府的宏观决策提供研究咨询服务；对国民经济和社会发展运行进行跟踪监测；对经济社会发展的战略性、全局性等重大问题进行研究；提供相关咨询服务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天津市经济发展研究院内设7个职能处室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天津市经济发展研究院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天津市经济发展研究院本级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14,180,389.34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13,944,616.62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18,642.77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1,835,756.80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1,333,000.00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715,800.00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3,870.40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16,020,016.54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16,012,059.39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1,426,920.52</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1,413,424.96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337,356.78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358,809.49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104.48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337,252.30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17,784,293.84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17,784,293.84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16,020,016.54</w:t>
            </w:r>
          </w:p>
        </w:tc>
        <w:tc>
          <w:tcPr>
            <w:tcW w:w="1240" w:type="dxa"/>
            <w:tcBorders/>
            <w:vAlign w:val="center"/>
          </w:tcPr>
          <w:p>
            <w:pPr>
              <w:snapToGrid w:val="0"/>
              <w:jc w:val="right"/>
            </w:pPr>
            <w:r>
              <w:rPr>
                <w:rFonts w:ascii="宋体" w:eastAsia="宋体" w:hAnsi="宋体" w:cs="宋体"/>
                <w:b w:val="0"/>
                <w:i w:val="0"/>
                <w:color w:val="000000"/>
                <w:sz w:val="14"/>
              </w:rPr>
              <w:t xml:space="preserve">14,180,389.34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1,835,756.80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3,870.40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13,952,573.77</w:t>
            </w:r>
          </w:p>
        </w:tc>
        <w:tc>
          <w:tcPr>
            <w:tcW w:w="1240" w:type="dxa"/>
            <w:tcBorders/>
            <w:vAlign w:val="center"/>
          </w:tcPr>
          <w:p>
            <w:pPr>
              <w:snapToGrid w:val="0"/>
              <w:jc w:val="right"/>
            </w:pPr>
            <w:r>
              <w:rPr>
                <w:rFonts w:ascii="宋体" w:eastAsia="宋体" w:hAnsi="宋体" w:cs="宋体"/>
                <w:b w:val="0"/>
                <w:i w:val="0"/>
                <w:color w:val="000000"/>
                <w:sz w:val="14"/>
              </w:rPr>
              <w:t xml:space="preserve">12,112,946.57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1,835,756.80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3,870.40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w:t>
            </w:r>
          </w:p>
        </w:tc>
        <w:tc>
          <w:tcPr>
            <w:tcW w:w="252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240" w:type="dxa"/>
            <w:tcBorders/>
            <w:vAlign w:val="center"/>
          </w:tcPr>
          <w:p>
            <w:pPr>
              <w:snapToGrid w:val="0"/>
              <w:jc w:val="right"/>
            </w:pPr>
            <w:r>
              <w:rPr>
                <w:rFonts w:ascii="宋体" w:eastAsia="宋体" w:hAnsi="宋体" w:cs="宋体"/>
                <w:b w:val="0"/>
                <w:i w:val="0"/>
                <w:color w:val="000000"/>
                <w:sz w:val="14"/>
              </w:rPr>
              <w:t xml:space="preserve">13,952,573.77</w:t>
            </w:r>
          </w:p>
        </w:tc>
        <w:tc>
          <w:tcPr>
            <w:tcW w:w="1240" w:type="dxa"/>
            <w:tcBorders/>
            <w:vAlign w:val="center"/>
          </w:tcPr>
          <w:p>
            <w:pPr>
              <w:snapToGrid w:val="0"/>
              <w:jc w:val="right"/>
            </w:pPr>
            <w:r>
              <w:rPr>
                <w:rFonts w:ascii="宋体" w:eastAsia="宋体" w:hAnsi="宋体" w:cs="宋体"/>
                <w:b w:val="0"/>
                <w:i w:val="0"/>
                <w:color w:val="000000"/>
                <w:sz w:val="14"/>
              </w:rPr>
              <w:t xml:space="preserve">12,112,946.57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1,835,756.80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3,870.40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12,498,173.77</w:t>
            </w:r>
          </w:p>
        </w:tc>
        <w:tc>
          <w:tcPr>
            <w:tcW w:w="1240" w:type="dxa"/>
            <w:tcBorders/>
            <w:vAlign w:val="center"/>
          </w:tcPr>
          <w:p>
            <w:pPr>
              <w:snapToGrid w:val="0"/>
              <w:jc w:val="right"/>
            </w:pPr>
            <w:r>
              <w:rPr>
                <w:rFonts w:ascii="宋体" w:eastAsia="宋体" w:hAnsi="宋体" w:cs="宋体"/>
                <w:b w:val="0"/>
                <w:i w:val="0"/>
                <w:color w:val="000000"/>
                <w:sz w:val="14"/>
              </w:rPr>
              <w:t xml:space="preserve">12,112,946.57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381,356.80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3,870.40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2010499</w:t>
            </w:r>
          </w:p>
        </w:tc>
        <w:tc>
          <w:tcPr>
            <w:tcW w:w="2520" w:type="dxa"/>
            <w:tcBorders/>
            <w:vAlign w:val="center"/>
          </w:tcPr>
          <w:p>
            <w:pPr>
              <w:snapToGrid w:val="0"/>
              <w:jc w:val="left"/>
            </w:pPr>
            <w:r>
              <w:rPr>
                <w:rFonts w:ascii="宋体" w:eastAsia="宋体" w:hAnsi="宋体" w:cs="宋体"/>
                <w:b w:val="0"/>
                <w:i w:val="0"/>
                <w:color w:val="000000"/>
                <w:sz w:val="14"/>
              </w:rPr>
              <w:t xml:space="preserve">其他发展与改革事务支出</w:t>
            </w:r>
          </w:p>
        </w:tc>
        <w:tc>
          <w:tcPr>
            <w:tcW w:w="1240" w:type="dxa"/>
            <w:tcBorders/>
            <w:vAlign w:val="center"/>
          </w:tcPr>
          <w:p>
            <w:pPr>
              <w:snapToGrid w:val="0"/>
              <w:jc w:val="right"/>
            </w:pPr>
            <w:r>
              <w:rPr>
                <w:rFonts w:ascii="宋体" w:eastAsia="宋体" w:hAnsi="宋体" w:cs="宋体"/>
                <w:b w:val="0"/>
                <w:i w:val="0"/>
                <w:color w:val="000000"/>
                <w:sz w:val="14"/>
              </w:rPr>
              <w:t xml:space="preserve">1,454,400.00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1,454,400.00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18,642.77</w:t>
            </w:r>
          </w:p>
        </w:tc>
        <w:tc>
          <w:tcPr>
            <w:tcW w:w="1240" w:type="dxa"/>
            <w:tcBorders/>
            <w:vAlign w:val="center"/>
          </w:tcPr>
          <w:p>
            <w:pPr>
              <w:snapToGrid w:val="0"/>
              <w:jc w:val="right"/>
            </w:pPr>
            <w:r>
              <w:rPr>
                <w:rFonts w:ascii="宋体" w:eastAsia="宋体" w:hAnsi="宋体" w:cs="宋体"/>
                <w:b w:val="0"/>
                <w:i w:val="0"/>
                <w:color w:val="000000"/>
                <w:sz w:val="14"/>
              </w:rPr>
              <w:t xml:space="preserve">18,642.77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18,642.77</w:t>
            </w:r>
          </w:p>
        </w:tc>
        <w:tc>
          <w:tcPr>
            <w:tcW w:w="1240" w:type="dxa"/>
            <w:tcBorders/>
            <w:vAlign w:val="center"/>
          </w:tcPr>
          <w:p>
            <w:pPr>
              <w:snapToGrid w:val="0"/>
              <w:jc w:val="right"/>
            </w:pPr>
            <w:r>
              <w:rPr>
                <w:rFonts w:ascii="宋体" w:eastAsia="宋体" w:hAnsi="宋体" w:cs="宋体"/>
                <w:b w:val="0"/>
                <w:i w:val="0"/>
                <w:color w:val="000000"/>
                <w:sz w:val="14"/>
              </w:rPr>
              <w:t xml:space="preserve">18,642.77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2060206</w:t>
            </w:r>
          </w:p>
        </w:tc>
        <w:tc>
          <w:tcPr>
            <w:tcW w:w="2520" w:type="dxa"/>
            <w:tcBorders/>
            <w:vAlign w:val="center"/>
          </w:tcPr>
          <w:p>
            <w:pPr>
              <w:snapToGrid w:val="0"/>
              <w:jc w:val="left"/>
            </w:pPr>
            <w:r>
              <w:rPr>
                <w:rFonts w:ascii="宋体" w:eastAsia="宋体" w:hAnsi="宋体" w:cs="宋体"/>
                <w:b w:val="0"/>
                <w:i w:val="0"/>
                <w:color w:val="000000"/>
                <w:sz w:val="14"/>
              </w:rPr>
              <w:t xml:space="preserve">专项基础科研</w:t>
            </w:r>
          </w:p>
        </w:tc>
        <w:tc>
          <w:tcPr>
            <w:tcW w:w="1240" w:type="dxa"/>
            <w:tcBorders/>
            <w:vAlign w:val="center"/>
          </w:tcPr>
          <w:p>
            <w:pPr>
              <w:snapToGrid w:val="0"/>
              <w:jc w:val="right"/>
            </w:pPr>
            <w:r>
              <w:rPr>
                <w:rFonts w:ascii="宋体" w:eastAsia="宋体" w:hAnsi="宋体" w:cs="宋体"/>
                <w:b w:val="0"/>
                <w:i w:val="0"/>
                <w:color w:val="000000"/>
                <w:sz w:val="14"/>
              </w:rPr>
              <w:t xml:space="preserve">18,642.77</w:t>
            </w:r>
          </w:p>
        </w:tc>
        <w:tc>
          <w:tcPr>
            <w:tcW w:w="1240" w:type="dxa"/>
            <w:tcBorders/>
            <w:vAlign w:val="center"/>
          </w:tcPr>
          <w:p>
            <w:pPr>
              <w:snapToGrid w:val="0"/>
              <w:jc w:val="right"/>
            </w:pPr>
            <w:r>
              <w:rPr>
                <w:rFonts w:ascii="宋体" w:eastAsia="宋体" w:hAnsi="宋体" w:cs="宋体"/>
                <w:b w:val="0"/>
                <w:i w:val="0"/>
                <w:color w:val="000000"/>
                <w:sz w:val="14"/>
              </w:rPr>
              <w:t xml:space="preserve">18,642.77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1,333,000.00</w:t>
            </w:r>
          </w:p>
        </w:tc>
        <w:tc>
          <w:tcPr>
            <w:tcW w:w="1240" w:type="dxa"/>
            <w:tcBorders/>
            <w:vAlign w:val="center"/>
          </w:tcPr>
          <w:p>
            <w:pPr>
              <w:snapToGrid w:val="0"/>
              <w:jc w:val="right"/>
            </w:pPr>
            <w:r>
              <w:rPr>
                <w:rFonts w:ascii="宋体" w:eastAsia="宋体" w:hAnsi="宋体" w:cs="宋体"/>
                <w:b w:val="0"/>
                <w:i w:val="0"/>
                <w:color w:val="000000"/>
                <w:sz w:val="14"/>
              </w:rPr>
              <w:t xml:space="preserve">1,333,000.00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1,333,000.00</w:t>
            </w:r>
          </w:p>
        </w:tc>
        <w:tc>
          <w:tcPr>
            <w:tcW w:w="1240" w:type="dxa"/>
            <w:tcBorders/>
            <w:vAlign w:val="center"/>
          </w:tcPr>
          <w:p>
            <w:pPr>
              <w:snapToGrid w:val="0"/>
              <w:jc w:val="right"/>
            </w:pPr>
            <w:r>
              <w:rPr>
                <w:rFonts w:ascii="宋体" w:eastAsia="宋体" w:hAnsi="宋体" w:cs="宋体"/>
                <w:b w:val="0"/>
                <w:i w:val="0"/>
                <w:color w:val="000000"/>
                <w:sz w:val="14"/>
              </w:rPr>
              <w:t xml:space="preserve">1,333,000.00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889,000.00</w:t>
            </w:r>
          </w:p>
        </w:tc>
        <w:tc>
          <w:tcPr>
            <w:tcW w:w="1240" w:type="dxa"/>
            <w:tcBorders/>
            <w:vAlign w:val="center"/>
          </w:tcPr>
          <w:p>
            <w:pPr>
              <w:snapToGrid w:val="0"/>
              <w:jc w:val="right"/>
            </w:pPr>
            <w:r>
              <w:rPr>
                <w:rFonts w:ascii="宋体" w:eastAsia="宋体" w:hAnsi="宋体" w:cs="宋体"/>
                <w:b w:val="0"/>
                <w:i w:val="0"/>
                <w:color w:val="000000"/>
                <w:sz w:val="14"/>
              </w:rPr>
              <w:t xml:space="preserve">889,000.00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444,000.00</w:t>
            </w:r>
          </w:p>
        </w:tc>
        <w:tc>
          <w:tcPr>
            <w:tcW w:w="1240" w:type="dxa"/>
            <w:tcBorders/>
            <w:vAlign w:val="center"/>
          </w:tcPr>
          <w:p>
            <w:pPr>
              <w:snapToGrid w:val="0"/>
              <w:jc w:val="right"/>
            </w:pPr>
            <w:r>
              <w:rPr>
                <w:rFonts w:ascii="宋体" w:eastAsia="宋体" w:hAnsi="宋体" w:cs="宋体"/>
                <w:b w:val="0"/>
                <w:i w:val="0"/>
                <w:color w:val="000000"/>
                <w:sz w:val="14"/>
              </w:rPr>
              <w:t xml:space="preserve">444,000.00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715,800.00</w:t>
            </w:r>
          </w:p>
        </w:tc>
        <w:tc>
          <w:tcPr>
            <w:tcW w:w="1240" w:type="dxa"/>
            <w:tcBorders/>
            <w:vAlign w:val="center"/>
          </w:tcPr>
          <w:p>
            <w:pPr>
              <w:snapToGrid w:val="0"/>
              <w:jc w:val="right"/>
            </w:pPr>
            <w:r>
              <w:rPr>
                <w:rFonts w:ascii="宋体" w:eastAsia="宋体" w:hAnsi="宋体" w:cs="宋体"/>
                <w:b w:val="0"/>
                <w:i w:val="0"/>
                <w:color w:val="000000"/>
                <w:sz w:val="14"/>
              </w:rPr>
              <w:t xml:space="preserve">715,800.00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715,800.00</w:t>
            </w:r>
          </w:p>
        </w:tc>
        <w:tc>
          <w:tcPr>
            <w:tcW w:w="1240" w:type="dxa"/>
            <w:tcBorders/>
            <w:vAlign w:val="center"/>
          </w:tcPr>
          <w:p>
            <w:pPr>
              <w:snapToGrid w:val="0"/>
              <w:jc w:val="right"/>
            </w:pPr>
            <w:r>
              <w:rPr>
                <w:rFonts w:ascii="宋体" w:eastAsia="宋体" w:hAnsi="宋体" w:cs="宋体"/>
                <w:b w:val="0"/>
                <w:i w:val="0"/>
                <w:color w:val="000000"/>
                <w:sz w:val="14"/>
              </w:rPr>
              <w:t xml:space="preserve">715,800.00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snapToGrid w:val="0"/>
              <w:jc w:val="right"/>
            </w:pPr>
            <w:r>
              <w:rPr>
                <w:rFonts w:ascii="宋体" w:eastAsia="宋体" w:hAnsi="宋体" w:cs="宋体"/>
                <w:b w:val="0"/>
                <w:i w:val="0"/>
                <w:color w:val="000000"/>
                <w:sz w:val="14"/>
              </w:rPr>
              <w:t xml:space="preserve">555,000.00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160,800.00</w:t>
            </w:r>
          </w:p>
        </w:tc>
        <w:tc>
          <w:tcPr>
            <w:tcW w:w="1240" w:type="dxa"/>
            <w:tcBorders/>
            <w:vAlign w:val="center"/>
          </w:tcPr>
          <w:p>
            <w:pPr>
              <w:snapToGrid w:val="0"/>
              <w:jc w:val="right"/>
            </w:pPr>
            <w:r>
              <w:rPr>
                <w:rFonts w:ascii="宋体" w:eastAsia="宋体" w:hAnsi="宋体" w:cs="宋体"/>
                <w:b w:val="0"/>
                <w:i w:val="0"/>
                <w:color w:val="000000"/>
                <w:sz w:val="14"/>
              </w:rPr>
              <w:t xml:space="preserve">160,800.00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17,784,293.84</w:t>
            </w:r>
          </w:p>
        </w:tc>
        <w:tc>
          <w:tcPr>
            <w:tcW w:w="580" w:type="dxa"/>
            <w:tcBorders/>
            <w:vAlign w:val="center"/>
          </w:tcPr>
          <w:p>
            <w:pPr>
              <w:snapToGrid w:val="0"/>
              <w:jc w:val="right"/>
            </w:pPr>
            <w:r>
              <w:rPr>
                <w:rFonts w:ascii="宋体" w:eastAsia="宋体" w:hAnsi="宋体" w:cs="宋体"/>
                <w:b w:val="0"/>
                <w:i w:val="0"/>
                <w:color w:val="000000"/>
                <w:sz w:val="9"/>
              </w:rPr>
              <w:t xml:space="preserve">16,020,016.54</w:t>
            </w:r>
          </w:p>
        </w:tc>
        <w:tc>
          <w:tcPr>
            <w:tcW w:w="580" w:type="dxa"/>
            <w:tcBorders/>
            <w:vAlign w:val="center"/>
          </w:tcPr>
          <w:p>
            <w:pPr>
              <w:snapToGrid w:val="0"/>
              <w:jc w:val="right"/>
            </w:pPr>
            <w:r>
              <w:rPr>
                <w:rFonts w:ascii="宋体" w:eastAsia="宋体" w:hAnsi="宋体" w:cs="宋体"/>
                <w:b w:val="0"/>
                <w:i w:val="0"/>
                <w:color w:val="000000"/>
                <w:sz w:val="9"/>
              </w:rPr>
              <w:t xml:space="preserve">14,180,389.34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1,835,756.80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3,870.40</w:t>
            </w:r>
          </w:p>
        </w:tc>
        <w:tc>
          <w:tcPr>
            <w:tcW w:w="580" w:type="dxa"/>
            <w:tcBorders/>
            <w:vAlign w:val="center"/>
          </w:tcPr>
          <w:p>
            <w:pPr>
              <w:snapToGrid w:val="0"/>
              <w:jc w:val="right"/>
            </w:pPr>
            <w:r>
              <w:rPr>
                <w:rFonts w:ascii="宋体" w:eastAsia="宋体" w:hAnsi="宋体" w:cs="宋体"/>
                <w:b w:val="0"/>
                <w:i w:val="0"/>
                <w:color w:val="000000"/>
                <w:sz w:val="9"/>
              </w:rPr>
              <w:t xml:space="preserve">1,764,277.30</w:t>
            </w:r>
          </w:p>
        </w:tc>
        <w:tc>
          <w:tcPr>
            <w:tcW w:w="580" w:type="dxa"/>
            <w:tcBorders/>
            <w:vAlign w:val="center"/>
          </w:tcPr>
          <w:p>
            <w:pPr>
              <w:snapToGrid w:val="0"/>
              <w:jc w:val="right"/>
            </w:pPr>
            <w:r>
              <w:rPr>
                <w:rFonts w:ascii="宋体" w:eastAsia="宋体" w:hAnsi="宋体" w:cs="宋体"/>
                <w:b w:val="0"/>
                <w:i w:val="0"/>
                <w:color w:val="000000"/>
                <w:sz w:val="9"/>
              </w:rPr>
              <w:t xml:space="preserve">104.48</w:t>
            </w:r>
          </w:p>
        </w:tc>
        <w:tc>
          <w:tcPr>
            <w:tcW w:w="580" w:type="dxa"/>
            <w:tcBorders/>
            <w:vAlign w:val="center"/>
          </w:tcPr>
          <w:p>
            <w:pPr>
              <w:snapToGrid w:val="0"/>
              <w:jc w:val="right"/>
            </w:pPr>
            <w:r>
              <w:rPr>
                <w:rFonts w:ascii="宋体" w:eastAsia="宋体" w:hAnsi="宋体" w:cs="宋体"/>
                <w:b w:val="0"/>
                <w:i w:val="0"/>
                <w:color w:val="000000"/>
                <w:sz w:val="9"/>
              </w:rPr>
              <w:t xml:space="preserve">104.48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1,764,172.82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1,764,172.82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657201</w:t>
            </w:r>
          </w:p>
        </w:tc>
        <w:tc>
          <w:tcPr>
            <w:tcW w:w="1520" w:type="dxa"/>
            <w:tcBorders/>
            <w:vAlign w:val="center"/>
          </w:tcPr>
          <w:p>
            <w:pPr>
              <w:snapToGrid w:val="0"/>
              <w:jc w:val="center"/>
            </w:pPr>
            <w:r>
              <w:rPr>
                <w:rFonts w:ascii="宋体" w:eastAsia="宋体" w:hAnsi="宋体" w:cs="宋体"/>
                <w:b w:val="0"/>
                <w:i w:val="0"/>
                <w:color w:val="000000"/>
                <w:sz w:val="9"/>
              </w:rPr>
              <w:t xml:space="preserve">天津市经济发展研究院</w:t>
            </w:r>
          </w:p>
        </w:tc>
        <w:tc>
          <w:tcPr>
            <w:tcW w:w="580" w:type="dxa"/>
            <w:tcBorders/>
            <w:vAlign w:val="center"/>
          </w:tcPr>
          <w:p>
            <w:pPr>
              <w:snapToGrid w:val="0"/>
              <w:jc w:val="right"/>
            </w:pPr>
            <w:r>
              <w:rPr>
                <w:rFonts w:ascii="宋体" w:eastAsia="宋体" w:hAnsi="宋体" w:cs="宋体"/>
                <w:b w:val="0"/>
                <w:i w:val="0"/>
                <w:color w:val="000000"/>
                <w:sz w:val="9"/>
              </w:rPr>
              <w:t xml:space="preserve">17,784,293.84</w:t>
            </w:r>
          </w:p>
        </w:tc>
        <w:tc>
          <w:tcPr>
            <w:tcW w:w="580" w:type="dxa"/>
            <w:tcBorders/>
            <w:vAlign w:val="center"/>
          </w:tcPr>
          <w:p>
            <w:pPr>
              <w:snapToGrid w:val="0"/>
              <w:jc w:val="right"/>
            </w:pPr>
            <w:r>
              <w:rPr>
                <w:rFonts w:ascii="宋体" w:eastAsia="宋体" w:hAnsi="宋体" w:cs="宋体"/>
                <w:b w:val="0"/>
                <w:i w:val="0"/>
                <w:color w:val="000000"/>
                <w:sz w:val="9"/>
              </w:rPr>
              <w:t xml:space="preserve">16,020,016.54</w:t>
            </w:r>
          </w:p>
        </w:tc>
        <w:tc>
          <w:tcPr>
            <w:tcW w:w="580" w:type="dxa"/>
            <w:tcBorders/>
            <w:vAlign w:val="center"/>
          </w:tcPr>
          <w:p>
            <w:pPr>
              <w:snapToGrid w:val="0"/>
              <w:jc w:val="right"/>
            </w:pPr>
            <w:r>
              <w:rPr>
                <w:rFonts w:ascii="宋体" w:eastAsia="宋体" w:hAnsi="宋体" w:cs="宋体"/>
                <w:b w:val="0"/>
                <w:i w:val="0"/>
                <w:color w:val="000000"/>
                <w:sz w:val="9"/>
              </w:rPr>
              <w:t xml:space="preserve">14,180,389.34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1,835,756.80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3,870.40</w:t>
            </w:r>
          </w:p>
        </w:tc>
        <w:tc>
          <w:tcPr>
            <w:tcW w:w="580" w:type="dxa"/>
            <w:tcBorders/>
            <w:vAlign w:val="center"/>
          </w:tcPr>
          <w:p>
            <w:pPr>
              <w:snapToGrid w:val="0"/>
              <w:jc w:val="right"/>
            </w:pPr>
            <w:r>
              <w:rPr>
                <w:rFonts w:ascii="宋体" w:eastAsia="宋体" w:hAnsi="宋体" w:cs="宋体"/>
                <w:b w:val="0"/>
                <w:i w:val="0"/>
                <w:color w:val="000000"/>
                <w:sz w:val="9"/>
              </w:rPr>
              <w:t xml:space="preserve">1,764,277.30</w:t>
            </w:r>
          </w:p>
        </w:tc>
        <w:tc>
          <w:tcPr>
            <w:tcW w:w="580" w:type="dxa"/>
            <w:tcBorders/>
            <w:vAlign w:val="center"/>
          </w:tcPr>
          <w:p>
            <w:pPr>
              <w:snapToGrid w:val="0"/>
              <w:jc w:val="right"/>
            </w:pPr>
            <w:r>
              <w:rPr>
                <w:rFonts w:ascii="宋体" w:eastAsia="宋体" w:hAnsi="宋体" w:cs="宋体"/>
                <w:b w:val="0"/>
                <w:i w:val="0"/>
                <w:color w:val="000000"/>
                <w:sz w:val="9"/>
              </w:rPr>
              <w:t xml:space="preserve">104.48</w:t>
            </w:r>
          </w:p>
        </w:tc>
        <w:tc>
          <w:tcPr>
            <w:tcW w:w="580" w:type="dxa"/>
            <w:tcBorders/>
            <w:vAlign w:val="center"/>
          </w:tcPr>
          <w:p>
            <w:pPr>
              <w:snapToGrid w:val="0"/>
              <w:jc w:val="right"/>
            </w:pPr>
            <w:r>
              <w:rPr>
                <w:rFonts w:ascii="宋体" w:eastAsia="宋体" w:hAnsi="宋体" w:cs="宋体"/>
                <w:b w:val="0"/>
                <w:i w:val="0"/>
                <w:color w:val="000000"/>
                <w:sz w:val="9"/>
              </w:rPr>
              <w:t xml:space="preserve">104.48</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1,764,172.82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1,764,172.82</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16,012,059.39</w:t>
            </w:r>
          </w:p>
        </w:tc>
        <w:tc>
          <w:tcPr>
            <w:tcW w:w="1320" w:type="dxa"/>
            <w:tcBorders/>
            <w:vAlign w:val="center"/>
          </w:tcPr>
          <w:p>
            <w:pPr>
              <w:snapToGrid w:val="0"/>
              <w:jc w:val="right"/>
            </w:pPr>
            <w:r>
              <w:rPr>
                <w:rFonts w:ascii="宋体" w:eastAsia="宋体" w:hAnsi="宋体" w:cs="宋体"/>
                <w:b w:val="0"/>
                <w:i w:val="0"/>
                <w:color w:val="000000"/>
                <w:sz w:val="15"/>
              </w:rPr>
              <w:t xml:space="preserve">15,923,194.29</w:t>
            </w:r>
          </w:p>
        </w:tc>
        <w:tc>
          <w:tcPr>
            <w:tcW w:w="1320" w:type="dxa"/>
            <w:tcBorders/>
            <w:vAlign w:val="center"/>
          </w:tcPr>
          <w:p>
            <w:pPr>
              <w:snapToGrid w:val="0"/>
              <w:jc w:val="right"/>
            </w:pPr>
            <w:r>
              <w:rPr>
                <w:rFonts w:ascii="宋体" w:eastAsia="宋体" w:hAnsi="宋体" w:cs="宋体"/>
                <w:b w:val="0"/>
                <w:i w:val="0"/>
                <w:color w:val="000000"/>
                <w:sz w:val="15"/>
              </w:rPr>
              <w:t xml:space="preserve">88,865.10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13,944,616.62</w:t>
            </w:r>
          </w:p>
        </w:tc>
        <w:tc>
          <w:tcPr>
            <w:tcW w:w="1320" w:type="dxa"/>
            <w:tcBorders/>
            <w:vAlign w:val="center"/>
          </w:tcPr>
          <w:p>
            <w:pPr>
              <w:snapToGrid w:val="0"/>
              <w:jc w:val="right"/>
            </w:pPr>
            <w:r>
              <w:rPr>
                <w:rFonts w:ascii="宋体" w:eastAsia="宋体" w:hAnsi="宋体" w:cs="宋体"/>
                <w:b w:val="0"/>
                <w:i w:val="0"/>
                <w:color w:val="000000"/>
                <w:sz w:val="15"/>
              </w:rPr>
              <w:t xml:space="preserve">13,874,394.29</w:t>
            </w:r>
          </w:p>
        </w:tc>
        <w:tc>
          <w:tcPr>
            <w:tcW w:w="1320" w:type="dxa"/>
            <w:tcBorders/>
            <w:vAlign w:val="center"/>
          </w:tcPr>
          <w:p>
            <w:pPr>
              <w:snapToGrid w:val="0"/>
              <w:jc w:val="right"/>
            </w:pPr>
            <w:r>
              <w:rPr>
                <w:rFonts w:ascii="宋体" w:eastAsia="宋体" w:hAnsi="宋体" w:cs="宋体"/>
                <w:b w:val="0"/>
                <w:i w:val="0"/>
                <w:color w:val="000000"/>
                <w:sz w:val="15"/>
              </w:rPr>
              <w:t xml:space="preserve">70,222.33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w:t>
            </w:r>
          </w:p>
        </w:tc>
        <w:tc>
          <w:tcPr>
            <w:tcW w:w="4400" w:type="dxa"/>
            <w:tcBorders/>
            <w:vAlign w:val="center"/>
          </w:tcPr>
          <w:p>
            <w:pPr>
              <w:snapToGrid w:val="0"/>
              <w:jc w:val="left"/>
            </w:pPr>
            <w:r>
              <w:rPr>
                <w:rFonts w:ascii="宋体" w:eastAsia="宋体" w:hAnsi="宋体" w:cs="宋体"/>
                <w:b w:val="0"/>
                <w:i w:val="0"/>
                <w:color w:val="000000"/>
                <w:sz w:val="15"/>
              </w:rPr>
              <w:t xml:space="preserve">发展与改革事务</w:t>
            </w:r>
          </w:p>
        </w:tc>
        <w:tc>
          <w:tcPr>
            <w:tcW w:w="1320" w:type="dxa"/>
            <w:tcBorders/>
            <w:vAlign w:val="center"/>
          </w:tcPr>
          <w:p>
            <w:pPr>
              <w:snapToGrid w:val="0"/>
              <w:jc w:val="right"/>
            </w:pPr>
            <w:r>
              <w:rPr>
                <w:rFonts w:ascii="宋体" w:eastAsia="宋体" w:hAnsi="宋体" w:cs="宋体"/>
                <w:b w:val="0"/>
                <w:i w:val="0"/>
                <w:color w:val="000000"/>
                <w:sz w:val="15"/>
              </w:rPr>
              <w:t xml:space="preserve">13,944,616.62</w:t>
            </w:r>
          </w:p>
        </w:tc>
        <w:tc>
          <w:tcPr>
            <w:tcW w:w="1320" w:type="dxa"/>
            <w:tcBorders/>
            <w:vAlign w:val="center"/>
          </w:tcPr>
          <w:p>
            <w:pPr>
              <w:snapToGrid w:val="0"/>
              <w:jc w:val="right"/>
            </w:pPr>
            <w:r>
              <w:rPr>
                <w:rFonts w:ascii="宋体" w:eastAsia="宋体" w:hAnsi="宋体" w:cs="宋体"/>
                <w:b w:val="0"/>
                <w:i w:val="0"/>
                <w:color w:val="000000"/>
                <w:sz w:val="15"/>
              </w:rPr>
              <w:t xml:space="preserve">13,874,394.29</w:t>
            </w:r>
          </w:p>
        </w:tc>
        <w:tc>
          <w:tcPr>
            <w:tcW w:w="1320" w:type="dxa"/>
            <w:tcBorders/>
            <w:vAlign w:val="center"/>
          </w:tcPr>
          <w:p>
            <w:pPr>
              <w:snapToGrid w:val="0"/>
              <w:jc w:val="right"/>
            </w:pPr>
            <w:r>
              <w:rPr>
                <w:rFonts w:ascii="宋体" w:eastAsia="宋体" w:hAnsi="宋体" w:cs="宋体"/>
                <w:b w:val="0"/>
                <w:i w:val="0"/>
                <w:color w:val="000000"/>
                <w:sz w:val="15"/>
              </w:rPr>
              <w:t xml:space="preserve">70,222.33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13,924,054.29</w:t>
            </w:r>
          </w:p>
        </w:tc>
        <w:tc>
          <w:tcPr>
            <w:tcW w:w="1320" w:type="dxa"/>
            <w:tcBorders/>
            <w:vAlign w:val="center"/>
          </w:tcPr>
          <w:p>
            <w:pPr>
              <w:snapToGrid w:val="0"/>
              <w:jc w:val="right"/>
            </w:pPr>
            <w:r>
              <w:rPr>
                <w:rFonts w:ascii="宋体" w:eastAsia="宋体" w:hAnsi="宋体" w:cs="宋体"/>
                <w:b w:val="0"/>
                <w:i w:val="0"/>
                <w:color w:val="000000"/>
                <w:sz w:val="15"/>
              </w:rPr>
              <w:t xml:space="preserve">13,874,394.29</w:t>
            </w:r>
          </w:p>
        </w:tc>
        <w:tc>
          <w:tcPr>
            <w:tcW w:w="1320" w:type="dxa"/>
            <w:tcBorders/>
            <w:vAlign w:val="center"/>
          </w:tcPr>
          <w:p>
            <w:pPr>
              <w:snapToGrid w:val="0"/>
              <w:jc w:val="right"/>
            </w:pPr>
            <w:r>
              <w:rPr>
                <w:rFonts w:ascii="宋体" w:eastAsia="宋体" w:hAnsi="宋体" w:cs="宋体"/>
                <w:b w:val="0"/>
                <w:i w:val="0"/>
                <w:color w:val="000000"/>
                <w:sz w:val="15"/>
              </w:rPr>
              <w:t xml:space="preserve">49,660.00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2010499</w:t>
            </w:r>
          </w:p>
        </w:tc>
        <w:tc>
          <w:tcPr>
            <w:tcW w:w="4400" w:type="dxa"/>
            <w:tcBorders/>
            <w:vAlign w:val="center"/>
          </w:tcPr>
          <w:p>
            <w:pPr>
              <w:snapToGrid w:val="0"/>
              <w:jc w:val="left"/>
            </w:pPr>
            <w:r>
              <w:rPr>
                <w:rFonts w:ascii="宋体" w:eastAsia="宋体" w:hAnsi="宋体" w:cs="宋体"/>
                <w:b w:val="0"/>
                <w:i w:val="0"/>
                <w:color w:val="000000"/>
                <w:sz w:val="15"/>
              </w:rPr>
              <w:t xml:space="preserve">其他发展与改革事务支出</w:t>
            </w:r>
          </w:p>
        </w:tc>
        <w:tc>
          <w:tcPr>
            <w:tcW w:w="1320" w:type="dxa"/>
            <w:tcBorders/>
            <w:vAlign w:val="center"/>
          </w:tcPr>
          <w:p>
            <w:pPr>
              <w:snapToGrid w:val="0"/>
              <w:jc w:val="right"/>
            </w:pPr>
            <w:r>
              <w:rPr>
                <w:rFonts w:ascii="宋体" w:eastAsia="宋体" w:hAnsi="宋体" w:cs="宋体"/>
                <w:b w:val="0"/>
                <w:i w:val="0"/>
                <w:color w:val="000000"/>
                <w:sz w:val="15"/>
              </w:rPr>
              <w:t xml:space="preserve">20,562.33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20,562.33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18,642.77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18,642.77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18,642.77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18,642.77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2060206</w:t>
            </w:r>
          </w:p>
        </w:tc>
        <w:tc>
          <w:tcPr>
            <w:tcW w:w="4400" w:type="dxa"/>
            <w:tcBorders/>
            <w:vAlign w:val="center"/>
          </w:tcPr>
          <w:p>
            <w:pPr>
              <w:snapToGrid w:val="0"/>
              <w:jc w:val="left"/>
            </w:pPr>
            <w:r>
              <w:rPr>
                <w:rFonts w:ascii="宋体" w:eastAsia="宋体" w:hAnsi="宋体" w:cs="宋体"/>
                <w:b w:val="0"/>
                <w:i w:val="0"/>
                <w:color w:val="000000"/>
                <w:sz w:val="15"/>
              </w:rPr>
              <w:t xml:space="preserve">专项基础科研</w:t>
            </w:r>
          </w:p>
        </w:tc>
        <w:tc>
          <w:tcPr>
            <w:tcW w:w="1320" w:type="dxa"/>
            <w:tcBorders/>
            <w:vAlign w:val="center"/>
          </w:tcPr>
          <w:p>
            <w:pPr>
              <w:snapToGrid w:val="0"/>
              <w:jc w:val="right"/>
            </w:pPr>
            <w:r>
              <w:rPr>
                <w:rFonts w:ascii="宋体" w:eastAsia="宋体" w:hAnsi="宋体" w:cs="宋体"/>
                <w:b w:val="0"/>
                <w:i w:val="0"/>
                <w:color w:val="000000"/>
                <w:sz w:val="15"/>
              </w:rPr>
              <w:t xml:space="preserve">18,642.77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18,642.77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1,333,000.00</w:t>
            </w:r>
          </w:p>
        </w:tc>
        <w:tc>
          <w:tcPr>
            <w:tcW w:w="1320" w:type="dxa"/>
            <w:tcBorders/>
            <w:vAlign w:val="center"/>
          </w:tcPr>
          <w:p>
            <w:pPr>
              <w:snapToGrid w:val="0"/>
              <w:jc w:val="right"/>
            </w:pPr>
            <w:r>
              <w:rPr>
                <w:rFonts w:ascii="宋体" w:eastAsia="宋体" w:hAnsi="宋体" w:cs="宋体"/>
                <w:b w:val="0"/>
                <w:i w:val="0"/>
                <w:color w:val="000000"/>
                <w:sz w:val="15"/>
              </w:rPr>
              <w:t xml:space="preserve">1,333,000.00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1,333,000.00</w:t>
            </w:r>
          </w:p>
        </w:tc>
        <w:tc>
          <w:tcPr>
            <w:tcW w:w="1320" w:type="dxa"/>
            <w:tcBorders/>
            <w:vAlign w:val="center"/>
          </w:tcPr>
          <w:p>
            <w:pPr>
              <w:snapToGrid w:val="0"/>
              <w:jc w:val="right"/>
            </w:pPr>
            <w:r>
              <w:rPr>
                <w:rFonts w:ascii="宋体" w:eastAsia="宋体" w:hAnsi="宋体" w:cs="宋体"/>
                <w:b w:val="0"/>
                <w:i w:val="0"/>
                <w:color w:val="000000"/>
                <w:sz w:val="15"/>
              </w:rPr>
              <w:t xml:space="preserve">1,333,000.00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889,000.00</w:t>
            </w:r>
          </w:p>
        </w:tc>
        <w:tc>
          <w:tcPr>
            <w:tcW w:w="1320" w:type="dxa"/>
            <w:tcBorders/>
            <w:vAlign w:val="center"/>
          </w:tcPr>
          <w:p>
            <w:pPr>
              <w:snapToGrid w:val="0"/>
              <w:jc w:val="right"/>
            </w:pPr>
            <w:r>
              <w:rPr>
                <w:rFonts w:ascii="宋体" w:eastAsia="宋体" w:hAnsi="宋体" w:cs="宋体"/>
                <w:b w:val="0"/>
                <w:i w:val="0"/>
                <w:color w:val="000000"/>
                <w:sz w:val="15"/>
              </w:rPr>
              <w:t xml:space="preserve">889,000.00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444,000.00</w:t>
            </w:r>
          </w:p>
        </w:tc>
        <w:tc>
          <w:tcPr>
            <w:tcW w:w="1320" w:type="dxa"/>
            <w:tcBorders/>
            <w:vAlign w:val="center"/>
          </w:tcPr>
          <w:p>
            <w:pPr>
              <w:snapToGrid w:val="0"/>
              <w:jc w:val="right"/>
            </w:pPr>
            <w:r>
              <w:rPr>
                <w:rFonts w:ascii="宋体" w:eastAsia="宋体" w:hAnsi="宋体" w:cs="宋体"/>
                <w:b w:val="0"/>
                <w:i w:val="0"/>
                <w:color w:val="000000"/>
                <w:sz w:val="15"/>
              </w:rPr>
              <w:t xml:space="preserve">444,000.00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715,800.00</w:t>
            </w:r>
          </w:p>
        </w:tc>
        <w:tc>
          <w:tcPr>
            <w:tcW w:w="1320" w:type="dxa"/>
            <w:tcBorders/>
            <w:vAlign w:val="center"/>
          </w:tcPr>
          <w:p>
            <w:pPr>
              <w:snapToGrid w:val="0"/>
              <w:jc w:val="right"/>
            </w:pPr>
            <w:r>
              <w:rPr>
                <w:rFonts w:ascii="宋体" w:eastAsia="宋体" w:hAnsi="宋体" w:cs="宋体"/>
                <w:b w:val="0"/>
                <w:i w:val="0"/>
                <w:color w:val="000000"/>
                <w:sz w:val="15"/>
              </w:rPr>
              <w:t xml:space="preserve">715,800.00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715,800.00</w:t>
            </w:r>
          </w:p>
        </w:tc>
        <w:tc>
          <w:tcPr>
            <w:tcW w:w="1320" w:type="dxa"/>
            <w:tcBorders/>
            <w:vAlign w:val="center"/>
          </w:tcPr>
          <w:p>
            <w:pPr>
              <w:snapToGrid w:val="0"/>
              <w:jc w:val="right"/>
            </w:pPr>
            <w:r>
              <w:rPr>
                <w:rFonts w:ascii="宋体" w:eastAsia="宋体" w:hAnsi="宋体" w:cs="宋体"/>
                <w:b w:val="0"/>
                <w:i w:val="0"/>
                <w:color w:val="000000"/>
                <w:sz w:val="15"/>
              </w:rPr>
              <w:t xml:space="preserve">715,800.00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snapToGrid w:val="0"/>
              <w:jc w:val="right"/>
            </w:pPr>
            <w:r>
              <w:rPr>
                <w:rFonts w:ascii="宋体" w:eastAsia="宋体" w:hAnsi="宋体" w:cs="宋体"/>
                <w:b w:val="0"/>
                <w:i w:val="0"/>
                <w:color w:val="000000"/>
                <w:sz w:val="15"/>
              </w:rPr>
              <w:t xml:space="preserve">555,000.00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160,800.00</w:t>
            </w:r>
          </w:p>
        </w:tc>
        <w:tc>
          <w:tcPr>
            <w:tcW w:w="1320" w:type="dxa"/>
            <w:tcBorders/>
            <w:vAlign w:val="center"/>
          </w:tcPr>
          <w:p>
            <w:pPr>
              <w:snapToGrid w:val="0"/>
              <w:jc w:val="right"/>
            </w:pPr>
            <w:r>
              <w:rPr>
                <w:rFonts w:ascii="宋体" w:eastAsia="宋体" w:hAnsi="宋体" w:cs="宋体"/>
                <w:b w:val="0"/>
                <w:i w:val="0"/>
                <w:color w:val="000000"/>
                <w:sz w:val="15"/>
              </w:rPr>
              <w:t xml:space="preserve">160,800.00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14,180,389.34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12,111,906.57</w:t>
            </w:r>
          </w:p>
        </w:tc>
        <w:tc>
          <w:tcPr>
            <w:tcW w:w="1420" w:type="dxa"/>
            <w:tcBorders/>
            <w:vAlign w:val="center"/>
          </w:tcPr>
          <w:p>
            <w:pPr>
              <w:snapToGrid w:val="0"/>
              <w:jc w:val="right"/>
            </w:pPr>
            <w:r>
              <w:rPr>
                <w:rFonts w:ascii="宋体" w:eastAsia="宋体" w:hAnsi="宋体" w:cs="宋体"/>
                <w:b w:val="0"/>
                <w:i w:val="0"/>
                <w:color w:val="000000"/>
                <w:sz w:val="16"/>
              </w:rPr>
              <w:t xml:space="preserve">12,111,906.57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18,642.77</w:t>
            </w:r>
          </w:p>
        </w:tc>
        <w:tc>
          <w:tcPr>
            <w:tcW w:w="1420" w:type="dxa"/>
            <w:tcBorders/>
            <w:vAlign w:val="center"/>
          </w:tcPr>
          <w:p>
            <w:pPr>
              <w:snapToGrid w:val="0"/>
              <w:jc w:val="right"/>
            </w:pPr>
            <w:r>
              <w:rPr>
                <w:rFonts w:ascii="宋体" w:eastAsia="宋体" w:hAnsi="宋体" w:cs="宋体"/>
                <w:b w:val="0"/>
                <w:i w:val="0"/>
                <w:color w:val="000000"/>
                <w:sz w:val="16"/>
              </w:rPr>
              <w:t xml:space="preserve">18,642.77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1,333,000.00</w:t>
            </w:r>
          </w:p>
        </w:tc>
        <w:tc>
          <w:tcPr>
            <w:tcW w:w="1420" w:type="dxa"/>
            <w:tcBorders/>
            <w:vAlign w:val="center"/>
          </w:tcPr>
          <w:p>
            <w:pPr>
              <w:snapToGrid w:val="0"/>
              <w:jc w:val="right"/>
            </w:pPr>
            <w:r>
              <w:rPr>
                <w:rFonts w:ascii="宋体" w:eastAsia="宋体" w:hAnsi="宋体" w:cs="宋体"/>
                <w:b w:val="0"/>
                <w:i w:val="0"/>
                <w:color w:val="000000"/>
                <w:sz w:val="16"/>
              </w:rPr>
              <w:t xml:space="preserve">1,333,000.00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715,800.00</w:t>
            </w:r>
          </w:p>
        </w:tc>
        <w:tc>
          <w:tcPr>
            <w:tcW w:w="1420" w:type="dxa"/>
            <w:tcBorders/>
            <w:vAlign w:val="center"/>
          </w:tcPr>
          <w:p>
            <w:pPr>
              <w:snapToGrid w:val="0"/>
              <w:jc w:val="right"/>
            </w:pPr>
            <w:r>
              <w:rPr>
                <w:rFonts w:ascii="宋体" w:eastAsia="宋体" w:hAnsi="宋体" w:cs="宋体"/>
                <w:b w:val="0"/>
                <w:i w:val="0"/>
                <w:color w:val="000000"/>
                <w:sz w:val="16"/>
              </w:rPr>
              <w:t xml:space="preserve">715,800.00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14,180,389.34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14,179,349.34</w:t>
            </w:r>
          </w:p>
        </w:tc>
        <w:tc>
          <w:tcPr>
            <w:tcW w:w="1420" w:type="dxa"/>
            <w:tcBorders/>
            <w:vAlign w:val="center"/>
          </w:tcPr>
          <w:p>
            <w:pPr>
              <w:snapToGrid w:val="0"/>
              <w:jc w:val="right"/>
            </w:pPr>
            <w:r>
              <w:rPr>
                <w:rFonts w:ascii="宋体" w:eastAsia="宋体" w:hAnsi="宋体" w:cs="宋体"/>
                <w:b w:val="0"/>
                <w:i w:val="0"/>
                <w:color w:val="000000"/>
                <w:sz w:val="16"/>
              </w:rPr>
              <w:t xml:space="preserve">14,179,349.34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104.48</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1,144.48</w:t>
            </w:r>
          </w:p>
        </w:tc>
        <w:tc>
          <w:tcPr>
            <w:tcW w:w="1420" w:type="dxa"/>
            <w:tcBorders/>
            <w:vAlign w:val="center"/>
          </w:tcPr>
          <w:p>
            <w:pPr>
              <w:snapToGrid w:val="0"/>
              <w:jc w:val="right"/>
            </w:pPr>
            <w:r>
              <w:rPr>
                <w:rFonts w:ascii="宋体" w:eastAsia="宋体" w:hAnsi="宋体" w:cs="宋体"/>
                <w:b w:val="0"/>
                <w:i w:val="0"/>
                <w:color w:val="000000"/>
                <w:sz w:val="16"/>
              </w:rPr>
              <w:t xml:space="preserve">1,144.48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104.48</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14,180,493.82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14,180,493.82</w:t>
            </w:r>
          </w:p>
        </w:tc>
        <w:tc>
          <w:tcPr>
            <w:tcW w:w="1420" w:type="dxa"/>
            <w:tcBorders/>
            <w:vAlign w:val="center"/>
          </w:tcPr>
          <w:p>
            <w:pPr>
              <w:snapToGrid w:val="0"/>
              <w:jc w:val="right"/>
            </w:pPr>
            <w:r>
              <w:rPr>
                <w:rFonts w:ascii="宋体" w:eastAsia="宋体" w:hAnsi="宋体" w:cs="宋体"/>
                <w:b w:val="0"/>
                <w:i w:val="0"/>
                <w:color w:val="000000"/>
                <w:sz w:val="16"/>
              </w:rPr>
              <w:t xml:space="preserve">14,180,493.82</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14,179,349.34</w:t>
            </w:r>
          </w:p>
        </w:tc>
        <w:tc>
          <w:tcPr>
            <w:tcW w:w="1720" w:type="dxa"/>
            <w:tcBorders/>
            <w:vAlign w:val="center"/>
          </w:tcPr>
          <w:p>
            <w:pPr>
              <w:snapToGrid w:val="0"/>
              <w:jc w:val="right"/>
            </w:pPr>
            <w:r>
              <w:rPr>
                <w:rFonts w:ascii="宋体" w:eastAsia="宋体" w:hAnsi="宋体" w:cs="宋体"/>
                <w:b w:val="0"/>
                <w:i w:val="0"/>
                <w:color w:val="000000"/>
                <w:sz w:val="20"/>
              </w:rPr>
              <w:t xml:space="preserve">14,111,046.57</w:t>
            </w:r>
          </w:p>
        </w:tc>
        <w:tc>
          <w:tcPr>
            <w:tcW w:w="1720" w:type="dxa"/>
            <w:tcBorders/>
            <w:vAlign w:val="center"/>
          </w:tcPr>
          <w:p>
            <w:pPr>
              <w:snapToGrid w:val="0"/>
              <w:jc w:val="right"/>
            </w:pPr>
            <w:r>
              <w:rPr>
                <w:rFonts w:ascii="宋体" w:eastAsia="宋体" w:hAnsi="宋体" w:cs="宋体"/>
                <w:b w:val="0"/>
                <w:i w:val="0"/>
                <w:color w:val="000000"/>
                <w:sz w:val="20"/>
              </w:rPr>
              <w:t xml:space="preserve">12,717,500.00</w:t>
            </w:r>
          </w:p>
        </w:tc>
        <w:tc>
          <w:tcPr>
            <w:tcW w:w="1720" w:type="dxa"/>
            <w:tcBorders/>
            <w:vAlign w:val="center"/>
          </w:tcPr>
          <w:p>
            <w:pPr>
              <w:snapToGrid w:val="0"/>
              <w:jc w:val="right"/>
            </w:pPr>
            <w:r>
              <w:rPr>
                <w:rFonts w:ascii="宋体" w:eastAsia="宋体" w:hAnsi="宋体" w:cs="宋体"/>
                <w:b w:val="0"/>
                <w:i w:val="0"/>
                <w:color w:val="000000"/>
                <w:sz w:val="20"/>
              </w:rPr>
              <w:t xml:space="preserve">1,393,546.57</w:t>
            </w:r>
          </w:p>
        </w:tc>
        <w:tc>
          <w:tcPr>
            <w:tcW w:w="1698" w:type="dxa"/>
            <w:tcBorders/>
            <w:vAlign w:val="center"/>
          </w:tcPr>
          <w:p>
            <w:pPr>
              <w:snapToGrid w:val="0"/>
              <w:jc w:val="right"/>
            </w:pPr>
            <w:r>
              <w:rPr>
                <w:rFonts w:ascii="宋体" w:eastAsia="宋体" w:hAnsi="宋体" w:cs="宋体"/>
                <w:b w:val="0"/>
                <w:i w:val="0"/>
                <w:color w:val="000000"/>
                <w:sz w:val="20"/>
              </w:rPr>
              <w:t xml:space="preserve">68,302.77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12,111,906.57</w:t>
            </w:r>
          </w:p>
        </w:tc>
        <w:tc>
          <w:tcPr>
            <w:tcW w:w="1720" w:type="dxa"/>
            <w:tcBorders/>
            <w:vAlign w:val="center"/>
          </w:tcPr>
          <w:p>
            <w:pPr>
              <w:snapToGrid w:val="0"/>
              <w:jc w:val="right"/>
            </w:pPr>
            <w:r>
              <w:rPr>
                <w:rFonts w:ascii="宋体" w:eastAsia="宋体" w:hAnsi="宋体" w:cs="宋体"/>
                <w:b w:val="0"/>
                <w:i w:val="0"/>
                <w:color w:val="000000"/>
                <w:sz w:val="20"/>
              </w:rPr>
              <w:t xml:space="preserve">12,062,246.57</w:t>
            </w:r>
          </w:p>
        </w:tc>
        <w:tc>
          <w:tcPr>
            <w:tcW w:w="1720" w:type="dxa"/>
            <w:tcBorders/>
            <w:vAlign w:val="center"/>
          </w:tcPr>
          <w:p>
            <w:pPr>
              <w:snapToGrid w:val="0"/>
              <w:jc w:val="right"/>
            </w:pPr>
            <w:r>
              <w:rPr>
                <w:rFonts w:ascii="宋体" w:eastAsia="宋体" w:hAnsi="宋体" w:cs="宋体"/>
                <w:b w:val="0"/>
                <w:i w:val="0"/>
                <w:color w:val="000000"/>
                <w:sz w:val="20"/>
              </w:rPr>
              <w:t xml:space="preserve">10,668,700.00</w:t>
            </w:r>
          </w:p>
        </w:tc>
        <w:tc>
          <w:tcPr>
            <w:tcW w:w="1720" w:type="dxa"/>
            <w:tcBorders/>
            <w:vAlign w:val="center"/>
          </w:tcPr>
          <w:p>
            <w:pPr>
              <w:snapToGrid w:val="0"/>
              <w:jc w:val="right"/>
            </w:pPr>
            <w:r>
              <w:rPr>
                <w:rFonts w:ascii="宋体" w:eastAsia="宋体" w:hAnsi="宋体" w:cs="宋体"/>
                <w:b w:val="0"/>
                <w:i w:val="0"/>
                <w:color w:val="000000"/>
                <w:sz w:val="20"/>
              </w:rPr>
              <w:t xml:space="preserve">1,393,546.57</w:t>
            </w:r>
          </w:p>
        </w:tc>
        <w:tc>
          <w:tcPr>
            <w:tcW w:w="1698" w:type="dxa"/>
            <w:tcBorders/>
            <w:vAlign w:val="center"/>
          </w:tcPr>
          <w:p>
            <w:pPr>
              <w:snapToGrid w:val="0"/>
              <w:jc w:val="right"/>
            </w:pPr>
            <w:r>
              <w:rPr>
                <w:rFonts w:ascii="宋体" w:eastAsia="宋体" w:hAnsi="宋体" w:cs="宋体"/>
                <w:b w:val="0"/>
                <w:i w:val="0"/>
                <w:color w:val="000000"/>
                <w:sz w:val="20"/>
              </w:rPr>
              <w:t xml:space="preserve">49,660.00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w:t>
            </w:r>
          </w:p>
        </w:tc>
        <w:tc>
          <w:tcPr>
            <w:tcW w:w="3480" w:type="dxa"/>
            <w:tcBorders/>
            <w:vAlign w:val="center"/>
          </w:tcPr>
          <w:p>
            <w:pPr>
              <w:snapToGrid w:val="0"/>
              <w:jc w:val="left"/>
            </w:pPr>
            <w:r>
              <w:rPr>
                <w:rFonts w:ascii="宋体" w:eastAsia="宋体" w:hAnsi="宋体" w:cs="宋体"/>
                <w:b w:val="0"/>
                <w:i w:val="0"/>
                <w:color w:val="000000"/>
                <w:sz w:val="20"/>
              </w:rPr>
              <w:t xml:space="preserve">发展与改革事务</w:t>
            </w:r>
          </w:p>
        </w:tc>
        <w:tc>
          <w:tcPr>
            <w:tcW w:w="1720" w:type="dxa"/>
            <w:tcBorders/>
            <w:vAlign w:val="center"/>
          </w:tcPr>
          <w:p>
            <w:pPr>
              <w:snapToGrid w:val="0"/>
              <w:jc w:val="right"/>
            </w:pPr>
            <w:r>
              <w:rPr>
                <w:rFonts w:ascii="宋体" w:eastAsia="宋体" w:hAnsi="宋体" w:cs="宋体"/>
                <w:b w:val="0"/>
                <w:i w:val="0"/>
                <w:color w:val="000000"/>
                <w:sz w:val="20"/>
              </w:rPr>
              <w:t xml:space="preserve">12,111,906.57</w:t>
            </w:r>
          </w:p>
        </w:tc>
        <w:tc>
          <w:tcPr>
            <w:tcW w:w="1720" w:type="dxa"/>
            <w:tcBorders/>
            <w:vAlign w:val="center"/>
          </w:tcPr>
          <w:p>
            <w:pPr>
              <w:snapToGrid w:val="0"/>
              <w:jc w:val="right"/>
            </w:pPr>
            <w:r>
              <w:rPr>
                <w:rFonts w:ascii="宋体" w:eastAsia="宋体" w:hAnsi="宋体" w:cs="宋体"/>
                <w:b w:val="0"/>
                <w:i w:val="0"/>
                <w:color w:val="000000"/>
                <w:sz w:val="20"/>
              </w:rPr>
              <w:t xml:space="preserve">12,062,246.57</w:t>
            </w:r>
          </w:p>
        </w:tc>
        <w:tc>
          <w:tcPr>
            <w:tcW w:w="1720" w:type="dxa"/>
            <w:tcBorders/>
            <w:vAlign w:val="center"/>
          </w:tcPr>
          <w:p>
            <w:pPr>
              <w:snapToGrid w:val="0"/>
              <w:jc w:val="right"/>
            </w:pPr>
            <w:r>
              <w:rPr>
                <w:rFonts w:ascii="宋体" w:eastAsia="宋体" w:hAnsi="宋体" w:cs="宋体"/>
                <w:b w:val="0"/>
                <w:i w:val="0"/>
                <w:color w:val="000000"/>
                <w:sz w:val="20"/>
              </w:rPr>
              <w:t xml:space="preserve">10,668,700.00</w:t>
            </w:r>
          </w:p>
        </w:tc>
        <w:tc>
          <w:tcPr>
            <w:tcW w:w="1720" w:type="dxa"/>
            <w:tcBorders/>
            <w:vAlign w:val="center"/>
          </w:tcPr>
          <w:p>
            <w:pPr>
              <w:snapToGrid w:val="0"/>
              <w:jc w:val="right"/>
            </w:pPr>
            <w:r>
              <w:rPr>
                <w:rFonts w:ascii="宋体" w:eastAsia="宋体" w:hAnsi="宋体" w:cs="宋体"/>
                <w:b w:val="0"/>
                <w:i w:val="0"/>
                <w:color w:val="000000"/>
                <w:sz w:val="20"/>
              </w:rPr>
              <w:t xml:space="preserve">1,393,546.57</w:t>
            </w:r>
          </w:p>
        </w:tc>
        <w:tc>
          <w:tcPr>
            <w:tcW w:w="1698" w:type="dxa"/>
            <w:tcBorders/>
            <w:vAlign w:val="center"/>
          </w:tcPr>
          <w:p>
            <w:pPr>
              <w:snapToGrid w:val="0"/>
              <w:jc w:val="right"/>
            </w:pPr>
            <w:r>
              <w:rPr>
                <w:rFonts w:ascii="宋体" w:eastAsia="宋体" w:hAnsi="宋体" w:cs="宋体"/>
                <w:b w:val="0"/>
                <w:i w:val="0"/>
                <w:color w:val="000000"/>
                <w:sz w:val="20"/>
              </w:rPr>
              <w:t xml:space="preserve">49,660.00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12,111,906.57</w:t>
            </w:r>
          </w:p>
        </w:tc>
        <w:tc>
          <w:tcPr>
            <w:tcW w:w="1720" w:type="dxa"/>
            <w:tcBorders/>
            <w:vAlign w:val="center"/>
          </w:tcPr>
          <w:p>
            <w:pPr>
              <w:snapToGrid w:val="0"/>
              <w:jc w:val="right"/>
            </w:pPr>
            <w:r>
              <w:rPr>
                <w:rFonts w:ascii="宋体" w:eastAsia="宋体" w:hAnsi="宋体" w:cs="宋体"/>
                <w:b w:val="0"/>
                <w:i w:val="0"/>
                <w:color w:val="000000"/>
                <w:sz w:val="20"/>
              </w:rPr>
              <w:t xml:space="preserve">12,062,246.57</w:t>
            </w:r>
          </w:p>
        </w:tc>
        <w:tc>
          <w:tcPr>
            <w:tcW w:w="1720" w:type="dxa"/>
            <w:tcBorders/>
            <w:vAlign w:val="center"/>
          </w:tcPr>
          <w:p>
            <w:pPr>
              <w:snapToGrid w:val="0"/>
              <w:jc w:val="right"/>
            </w:pPr>
            <w:r>
              <w:rPr>
                <w:rFonts w:ascii="宋体" w:eastAsia="宋体" w:hAnsi="宋体" w:cs="宋体"/>
                <w:b w:val="0"/>
                <w:i w:val="0"/>
                <w:color w:val="000000"/>
                <w:sz w:val="20"/>
              </w:rPr>
              <w:t xml:space="preserve">10,668,700.00</w:t>
            </w:r>
          </w:p>
        </w:tc>
        <w:tc>
          <w:tcPr>
            <w:tcW w:w="1720" w:type="dxa"/>
            <w:tcBorders/>
            <w:vAlign w:val="center"/>
          </w:tcPr>
          <w:p>
            <w:pPr>
              <w:snapToGrid w:val="0"/>
              <w:jc w:val="right"/>
            </w:pPr>
            <w:r>
              <w:rPr>
                <w:rFonts w:ascii="宋体" w:eastAsia="宋体" w:hAnsi="宋体" w:cs="宋体"/>
                <w:b w:val="0"/>
                <w:i w:val="0"/>
                <w:color w:val="000000"/>
                <w:sz w:val="20"/>
              </w:rPr>
              <w:t xml:space="preserve">1,393,546.57</w:t>
            </w:r>
          </w:p>
        </w:tc>
        <w:tc>
          <w:tcPr>
            <w:tcW w:w="1698" w:type="dxa"/>
            <w:tcBorders/>
            <w:vAlign w:val="center"/>
          </w:tcPr>
          <w:p>
            <w:pPr>
              <w:snapToGrid w:val="0"/>
              <w:jc w:val="right"/>
            </w:pPr>
            <w:r>
              <w:rPr>
                <w:rFonts w:ascii="宋体" w:eastAsia="宋体" w:hAnsi="宋体" w:cs="宋体"/>
                <w:b w:val="0"/>
                <w:i w:val="0"/>
                <w:color w:val="000000"/>
                <w:sz w:val="20"/>
              </w:rPr>
              <w:t xml:space="preserve">49,660.00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18,642.77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18,642.77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18,642.77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18,642.77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2060206</w:t>
            </w:r>
          </w:p>
        </w:tc>
        <w:tc>
          <w:tcPr>
            <w:tcW w:w="3480" w:type="dxa"/>
            <w:tcBorders/>
            <w:vAlign w:val="center"/>
          </w:tcPr>
          <w:p>
            <w:pPr>
              <w:snapToGrid w:val="0"/>
              <w:jc w:val="left"/>
            </w:pPr>
            <w:r>
              <w:rPr>
                <w:rFonts w:ascii="宋体" w:eastAsia="宋体" w:hAnsi="宋体" w:cs="宋体"/>
                <w:b w:val="0"/>
                <w:i w:val="0"/>
                <w:color w:val="000000"/>
                <w:sz w:val="20"/>
              </w:rPr>
              <w:t xml:space="preserve">专项基础科研</w:t>
            </w:r>
          </w:p>
        </w:tc>
        <w:tc>
          <w:tcPr>
            <w:tcW w:w="1720" w:type="dxa"/>
            <w:tcBorders/>
            <w:vAlign w:val="center"/>
          </w:tcPr>
          <w:p>
            <w:pPr>
              <w:snapToGrid w:val="0"/>
              <w:jc w:val="right"/>
            </w:pPr>
            <w:r>
              <w:rPr>
                <w:rFonts w:ascii="宋体" w:eastAsia="宋体" w:hAnsi="宋体" w:cs="宋体"/>
                <w:b w:val="0"/>
                <w:i w:val="0"/>
                <w:color w:val="000000"/>
                <w:sz w:val="20"/>
              </w:rPr>
              <w:t xml:space="preserve">18,642.77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18,642.77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1,333,000.00</w:t>
            </w:r>
          </w:p>
        </w:tc>
        <w:tc>
          <w:tcPr>
            <w:tcW w:w="1720" w:type="dxa"/>
            <w:tcBorders/>
            <w:vAlign w:val="center"/>
          </w:tcPr>
          <w:p>
            <w:pPr>
              <w:snapToGrid w:val="0"/>
              <w:jc w:val="right"/>
            </w:pPr>
            <w:r>
              <w:rPr>
                <w:rFonts w:ascii="宋体" w:eastAsia="宋体" w:hAnsi="宋体" w:cs="宋体"/>
                <w:b w:val="0"/>
                <w:i w:val="0"/>
                <w:color w:val="000000"/>
                <w:sz w:val="20"/>
              </w:rPr>
              <w:t xml:space="preserve">1,333,000.00</w:t>
            </w:r>
          </w:p>
        </w:tc>
        <w:tc>
          <w:tcPr>
            <w:tcW w:w="1720" w:type="dxa"/>
            <w:tcBorders/>
            <w:vAlign w:val="center"/>
          </w:tcPr>
          <w:p>
            <w:pPr>
              <w:snapToGrid w:val="0"/>
              <w:jc w:val="right"/>
            </w:pPr>
            <w:r>
              <w:rPr>
                <w:rFonts w:ascii="宋体" w:eastAsia="宋体" w:hAnsi="宋体" w:cs="宋体"/>
                <w:b w:val="0"/>
                <w:i w:val="0"/>
                <w:color w:val="000000"/>
                <w:sz w:val="20"/>
              </w:rPr>
              <w:t xml:space="preserve">1,333,000.00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1,333,000.00</w:t>
            </w:r>
          </w:p>
        </w:tc>
        <w:tc>
          <w:tcPr>
            <w:tcW w:w="1720" w:type="dxa"/>
            <w:tcBorders/>
            <w:vAlign w:val="center"/>
          </w:tcPr>
          <w:p>
            <w:pPr>
              <w:snapToGrid w:val="0"/>
              <w:jc w:val="right"/>
            </w:pPr>
            <w:r>
              <w:rPr>
                <w:rFonts w:ascii="宋体" w:eastAsia="宋体" w:hAnsi="宋体" w:cs="宋体"/>
                <w:b w:val="0"/>
                <w:i w:val="0"/>
                <w:color w:val="000000"/>
                <w:sz w:val="20"/>
              </w:rPr>
              <w:t xml:space="preserve">1,333,000.00</w:t>
            </w:r>
          </w:p>
        </w:tc>
        <w:tc>
          <w:tcPr>
            <w:tcW w:w="1720" w:type="dxa"/>
            <w:tcBorders/>
            <w:vAlign w:val="center"/>
          </w:tcPr>
          <w:p>
            <w:pPr>
              <w:snapToGrid w:val="0"/>
              <w:jc w:val="right"/>
            </w:pPr>
            <w:r>
              <w:rPr>
                <w:rFonts w:ascii="宋体" w:eastAsia="宋体" w:hAnsi="宋体" w:cs="宋体"/>
                <w:b w:val="0"/>
                <w:i w:val="0"/>
                <w:color w:val="000000"/>
                <w:sz w:val="20"/>
              </w:rPr>
              <w:t xml:space="preserve">1,333,000.00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889,000.00</w:t>
            </w:r>
          </w:p>
        </w:tc>
        <w:tc>
          <w:tcPr>
            <w:tcW w:w="1720" w:type="dxa"/>
            <w:tcBorders/>
            <w:vAlign w:val="center"/>
          </w:tcPr>
          <w:p>
            <w:pPr>
              <w:snapToGrid w:val="0"/>
              <w:jc w:val="right"/>
            </w:pPr>
            <w:r>
              <w:rPr>
                <w:rFonts w:ascii="宋体" w:eastAsia="宋体" w:hAnsi="宋体" w:cs="宋体"/>
                <w:b w:val="0"/>
                <w:i w:val="0"/>
                <w:color w:val="000000"/>
                <w:sz w:val="20"/>
              </w:rPr>
              <w:t xml:space="preserve">889,000.00</w:t>
            </w:r>
          </w:p>
        </w:tc>
        <w:tc>
          <w:tcPr>
            <w:tcW w:w="1720" w:type="dxa"/>
            <w:tcBorders/>
            <w:vAlign w:val="center"/>
          </w:tcPr>
          <w:p>
            <w:pPr>
              <w:snapToGrid w:val="0"/>
              <w:jc w:val="right"/>
            </w:pPr>
            <w:r>
              <w:rPr>
                <w:rFonts w:ascii="宋体" w:eastAsia="宋体" w:hAnsi="宋体" w:cs="宋体"/>
                <w:b w:val="0"/>
                <w:i w:val="0"/>
                <w:color w:val="000000"/>
                <w:sz w:val="20"/>
              </w:rPr>
              <w:t xml:space="preserve">889,000.00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444,000.00</w:t>
            </w:r>
          </w:p>
        </w:tc>
        <w:tc>
          <w:tcPr>
            <w:tcW w:w="1720" w:type="dxa"/>
            <w:tcBorders/>
            <w:vAlign w:val="center"/>
          </w:tcPr>
          <w:p>
            <w:pPr>
              <w:snapToGrid w:val="0"/>
              <w:jc w:val="right"/>
            </w:pPr>
            <w:r>
              <w:rPr>
                <w:rFonts w:ascii="宋体" w:eastAsia="宋体" w:hAnsi="宋体" w:cs="宋体"/>
                <w:b w:val="0"/>
                <w:i w:val="0"/>
                <w:color w:val="000000"/>
                <w:sz w:val="20"/>
              </w:rPr>
              <w:t xml:space="preserve">444,000.00</w:t>
            </w:r>
          </w:p>
        </w:tc>
        <w:tc>
          <w:tcPr>
            <w:tcW w:w="1720" w:type="dxa"/>
            <w:tcBorders/>
            <w:vAlign w:val="center"/>
          </w:tcPr>
          <w:p>
            <w:pPr>
              <w:snapToGrid w:val="0"/>
              <w:jc w:val="right"/>
            </w:pPr>
            <w:r>
              <w:rPr>
                <w:rFonts w:ascii="宋体" w:eastAsia="宋体" w:hAnsi="宋体" w:cs="宋体"/>
                <w:b w:val="0"/>
                <w:i w:val="0"/>
                <w:color w:val="000000"/>
                <w:sz w:val="20"/>
              </w:rPr>
              <w:t xml:space="preserve">444,000.00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715,800.00</w:t>
            </w:r>
          </w:p>
        </w:tc>
        <w:tc>
          <w:tcPr>
            <w:tcW w:w="1720" w:type="dxa"/>
            <w:tcBorders/>
            <w:vAlign w:val="center"/>
          </w:tcPr>
          <w:p>
            <w:pPr>
              <w:snapToGrid w:val="0"/>
              <w:jc w:val="right"/>
            </w:pPr>
            <w:r>
              <w:rPr>
                <w:rFonts w:ascii="宋体" w:eastAsia="宋体" w:hAnsi="宋体" w:cs="宋体"/>
                <w:b w:val="0"/>
                <w:i w:val="0"/>
                <w:color w:val="000000"/>
                <w:sz w:val="20"/>
              </w:rPr>
              <w:t xml:space="preserve">715,800.00</w:t>
            </w:r>
          </w:p>
        </w:tc>
        <w:tc>
          <w:tcPr>
            <w:tcW w:w="1720" w:type="dxa"/>
            <w:tcBorders/>
            <w:vAlign w:val="center"/>
          </w:tcPr>
          <w:p>
            <w:pPr>
              <w:snapToGrid w:val="0"/>
              <w:jc w:val="right"/>
            </w:pPr>
            <w:r>
              <w:rPr>
                <w:rFonts w:ascii="宋体" w:eastAsia="宋体" w:hAnsi="宋体" w:cs="宋体"/>
                <w:b w:val="0"/>
                <w:i w:val="0"/>
                <w:color w:val="000000"/>
                <w:sz w:val="20"/>
              </w:rPr>
              <w:t xml:space="preserve">715,800.00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715,800.00</w:t>
            </w:r>
          </w:p>
        </w:tc>
        <w:tc>
          <w:tcPr>
            <w:tcW w:w="1720" w:type="dxa"/>
            <w:tcBorders/>
            <w:vAlign w:val="center"/>
          </w:tcPr>
          <w:p>
            <w:pPr>
              <w:snapToGrid w:val="0"/>
              <w:jc w:val="right"/>
            </w:pPr>
            <w:r>
              <w:rPr>
                <w:rFonts w:ascii="宋体" w:eastAsia="宋体" w:hAnsi="宋体" w:cs="宋体"/>
                <w:b w:val="0"/>
                <w:i w:val="0"/>
                <w:color w:val="000000"/>
                <w:sz w:val="20"/>
              </w:rPr>
              <w:t xml:space="preserve">715,800.00</w:t>
            </w:r>
          </w:p>
        </w:tc>
        <w:tc>
          <w:tcPr>
            <w:tcW w:w="1720" w:type="dxa"/>
            <w:tcBorders/>
            <w:vAlign w:val="center"/>
          </w:tcPr>
          <w:p>
            <w:pPr>
              <w:snapToGrid w:val="0"/>
              <w:jc w:val="right"/>
            </w:pPr>
            <w:r>
              <w:rPr>
                <w:rFonts w:ascii="宋体" w:eastAsia="宋体" w:hAnsi="宋体" w:cs="宋体"/>
                <w:b w:val="0"/>
                <w:i w:val="0"/>
                <w:color w:val="000000"/>
                <w:sz w:val="20"/>
              </w:rPr>
              <w:t xml:space="preserve">715,800.00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snapToGrid w:val="0"/>
              <w:jc w:val="right"/>
            </w:pPr>
            <w:r>
              <w:rPr>
                <w:rFonts w:ascii="宋体" w:eastAsia="宋体" w:hAnsi="宋体" w:cs="宋体"/>
                <w:b w:val="0"/>
                <w:i w:val="0"/>
                <w:color w:val="000000"/>
                <w:sz w:val="20"/>
              </w:rPr>
              <w:t xml:space="preserve">555,000.00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160,800.00</w:t>
            </w:r>
          </w:p>
        </w:tc>
        <w:tc>
          <w:tcPr>
            <w:tcW w:w="1720" w:type="dxa"/>
            <w:tcBorders/>
            <w:vAlign w:val="center"/>
          </w:tcPr>
          <w:p>
            <w:pPr>
              <w:snapToGrid w:val="0"/>
              <w:jc w:val="right"/>
            </w:pPr>
            <w:r>
              <w:rPr>
                <w:rFonts w:ascii="宋体" w:eastAsia="宋体" w:hAnsi="宋体" w:cs="宋体"/>
                <w:b w:val="0"/>
                <w:i w:val="0"/>
                <w:color w:val="000000"/>
                <w:sz w:val="20"/>
              </w:rPr>
              <w:t xml:space="preserve">160,800.00</w:t>
            </w:r>
          </w:p>
        </w:tc>
        <w:tc>
          <w:tcPr>
            <w:tcW w:w="1720" w:type="dxa"/>
            <w:tcBorders/>
            <w:vAlign w:val="center"/>
          </w:tcPr>
          <w:p>
            <w:pPr>
              <w:snapToGrid w:val="0"/>
              <w:jc w:val="right"/>
            </w:pPr>
            <w:r>
              <w:rPr>
                <w:rFonts w:ascii="宋体" w:eastAsia="宋体" w:hAnsi="宋体" w:cs="宋体"/>
                <w:b w:val="0"/>
                <w:i w:val="0"/>
                <w:color w:val="000000"/>
                <w:sz w:val="20"/>
              </w:rPr>
              <w:t xml:space="preserve">160,800.00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12,397,700.00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1,393,546.57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2,587,641.84</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132,720.73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1,166,802.53</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95,766.50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34,000.00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18.00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3,235,255.63</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4,676.80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889,000.00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34,698.09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444,000.00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35,219.80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555,000.00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99,560.00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203,210.00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39,000.00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5,783.00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3,010,000.00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65,000.00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12,050.00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406,000.00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7,500.00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319,800.00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15,248.51</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224,000.00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25,700.00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95,800.00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113,000.00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430,462.97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62,648.17</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81,284.00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12,717,500.00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1,393,546.57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天津市经济发展研究院2024年度政府性基金预算财政拨款收入支出决算表为空表。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天津市经济发展研究院2024年国有资本经营预算财政拨款收入支出决算表为空表。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天津市经济发展研究院2024年财政拨款“三公”经费支出决算表为空表。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部门：天津市经济发展研究院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88,865.10</w:t>
            </w:r>
          </w:p>
        </w:tc>
        <w:tc>
          <w:tcPr>
            <w:tcW w:w="1380" w:type="dxa"/>
            <w:tcBorders/>
            <w:vAlign w:val="center"/>
          </w:tcPr>
          <w:p>
            <w:pPr>
              <w:snapToGrid w:val="0"/>
              <w:jc w:val="right"/>
            </w:pPr>
            <w:r>
              <w:rPr>
                <w:rFonts w:ascii="宋体" w:eastAsia="宋体" w:hAnsi="宋体" w:cs="宋体"/>
                <w:b w:val="0"/>
                <w:i w:val="0"/>
                <w:color w:val="000000"/>
                <w:sz w:val="16"/>
              </w:rPr>
              <w:t xml:space="preserve">68,302.77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20,562.33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70,222.33</w:t>
            </w:r>
          </w:p>
        </w:tc>
        <w:tc>
          <w:tcPr>
            <w:tcW w:w="1380" w:type="dxa"/>
            <w:tcBorders/>
            <w:vAlign w:val="center"/>
          </w:tcPr>
          <w:p>
            <w:pPr>
              <w:snapToGrid w:val="0"/>
              <w:jc w:val="right"/>
            </w:pPr>
            <w:r>
              <w:rPr>
                <w:rFonts w:ascii="宋体" w:eastAsia="宋体" w:hAnsi="宋体" w:cs="宋体"/>
                <w:b w:val="0"/>
                <w:i w:val="0"/>
                <w:color w:val="000000"/>
                <w:sz w:val="16"/>
              </w:rPr>
              <w:t xml:space="preserve">49,660.00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20,562.33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w:t>
            </w:r>
          </w:p>
        </w:tc>
        <w:tc>
          <w:tcPr>
            <w:tcW w:w="3980" w:type="dxa"/>
            <w:tcBorders/>
            <w:vAlign w:val="center"/>
          </w:tcPr>
          <w:p>
            <w:pPr>
              <w:snapToGrid w:val="0"/>
              <w:jc w:val="left"/>
            </w:pPr>
            <w:r>
              <w:rPr>
                <w:rFonts w:ascii="宋体" w:eastAsia="宋体" w:hAnsi="宋体" w:cs="宋体"/>
                <w:b w:val="0"/>
                <w:i w:val="0"/>
                <w:color w:val="000000"/>
                <w:sz w:val="16"/>
              </w:rPr>
              <w:t xml:space="preserve">发展与改革事务</w:t>
            </w:r>
          </w:p>
        </w:tc>
        <w:tc>
          <w:tcPr>
            <w:tcW w:w="1380" w:type="dxa"/>
            <w:tcBorders/>
            <w:vAlign w:val="center"/>
          </w:tcPr>
          <w:p>
            <w:pPr>
              <w:snapToGrid w:val="0"/>
              <w:jc w:val="right"/>
            </w:pPr>
            <w:r>
              <w:rPr>
                <w:rFonts w:ascii="宋体" w:eastAsia="宋体" w:hAnsi="宋体" w:cs="宋体"/>
                <w:b w:val="0"/>
                <w:i w:val="0"/>
                <w:color w:val="000000"/>
                <w:sz w:val="16"/>
              </w:rPr>
              <w:t xml:space="preserve">70,222.33</w:t>
            </w:r>
          </w:p>
        </w:tc>
        <w:tc>
          <w:tcPr>
            <w:tcW w:w="1380" w:type="dxa"/>
            <w:tcBorders/>
            <w:vAlign w:val="center"/>
          </w:tcPr>
          <w:p>
            <w:pPr>
              <w:snapToGrid w:val="0"/>
              <w:jc w:val="right"/>
            </w:pPr>
            <w:r>
              <w:rPr>
                <w:rFonts w:ascii="宋体" w:eastAsia="宋体" w:hAnsi="宋体" w:cs="宋体"/>
                <w:b w:val="0"/>
                <w:i w:val="0"/>
                <w:color w:val="000000"/>
                <w:sz w:val="16"/>
              </w:rPr>
              <w:t xml:space="preserve">49,660.00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20,562.33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2010450</w:t>
            </w:r>
          </w:p>
        </w:tc>
        <w:tc>
          <w:tcPr>
            <w:tcW w:w="3980" w:type="dxa"/>
            <w:tcBorders/>
            <w:vAlign w:val="center"/>
          </w:tcPr>
          <w:p>
            <w:pPr>
              <w:snapToGrid w:val="0"/>
              <w:jc w:val="left"/>
            </w:pPr>
            <w:r>
              <w:rPr>
                <w:rFonts w:ascii="宋体" w:eastAsia="宋体" w:hAnsi="宋体" w:cs="宋体"/>
                <w:b w:val="0"/>
                <w:i w:val="0"/>
                <w:color w:val="000000"/>
                <w:sz w:val="16"/>
              </w:rPr>
              <w:t xml:space="preserve">事业运行</w:t>
            </w:r>
          </w:p>
        </w:tc>
        <w:tc>
          <w:tcPr>
            <w:tcW w:w="1380" w:type="dxa"/>
            <w:tcBorders/>
            <w:vAlign w:val="center"/>
          </w:tcPr>
          <w:p>
            <w:pPr>
              <w:snapToGrid w:val="0"/>
              <w:jc w:val="right"/>
            </w:pPr>
            <w:r>
              <w:rPr>
                <w:rFonts w:ascii="宋体" w:eastAsia="宋体" w:hAnsi="宋体" w:cs="宋体"/>
                <w:b w:val="0"/>
                <w:i w:val="0"/>
                <w:color w:val="000000"/>
                <w:sz w:val="16"/>
              </w:rPr>
              <w:t xml:space="preserve">49,660.00</w:t>
            </w:r>
          </w:p>
        </w:tc>
        <w:tc>
          <w:tcPr>
            <w:tcW w:w="1380" w:type="dxa"/>
            <w:tcBorders/>
            <w:vAlign w:val="center"/>
          </w:tcPr>
          <w:p>
            <w:pPr>
              <w:snapToGrid w:val="0"/>
              <w:jc w:val="right"/>
            </w:pPr>
            <w:r>
              <w:rPr>
                <w:rFonts w:ascii="宋体" w:eastAsia="宋体" w:hAnsi="宋体" w:cs="宋体"/>
                <w:b w:val="0"/>
                <w:i w:val="0"/>
                <w:color w:val="000000"/>
                <w:sz w:val="16"/>
              </w:rPr>
              <w:t xml:space="preserve">49,660.00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2010499</w:t>
            </w:r>
          </w:p>
        </w:tc>
        <w:tc>
          <w:tcPr>
            <w:tcW w:w="3980" w:type="dxa"/>
            <w:tcBorders/>
            <w:vAlign w:val="center"/>
          </w:tcPr>
          <w:p>
            <w:pPr>
              <w:snapToGrid w:val="0"/>
              <w:jc w:val="left"/>
            </w:pPr>
            <w:r>
              <w:rPr>
                <w:rFonts w:ascii="宋体" w:eastAsia="宋体" w:hAnsi="宋体" w:cs="宋体"/>
                <w:b w:val="0"/>
                <w:i w:val="0"/>
                <w:color w:val="000000"/>
                <w:sz w:val="16"/>
              </w:rPr>
              <w:t xml:space="preserve">其他发展与改革事务支出</w:t>
            </w:r>
          </w:p>
        </w:tc>
        <w:tc>
          <w:tcPr>
            <w:tcW w:w="1380" w:type="dxa"/>
            <w:tcBorders/>
            <w:vAlign w:val="center"/>
          </w:tcPr>
          <w:p>
            <w:pPr>
              <w:snapToGrid w:val="0"/>
              <w:jc w:val="right"/>
            </w:pPr>
            <w:r>
              <w:rPr>
                <w:rFonts w:ascii="宋体" w:eastAsia="宋体" w:hAnsi="宋体" w:cs="宋体"/>
                <w:b w:val="0"/>
                <w:i w:val="0"/>
                <w:color w:val="000000"/>
                <w:sz w:val="16"/>
              </w:rPr>
              <w:t xml:space="preserve">20,562.33</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20,562.33</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w:t>
            </w:r>
          </w:p>
        </w:tc>
        <w:tc>
          <w:tcPr>
            <w:tcW w:w="3980" w:type="dxa"/>
            <w:tcBorders/>
            <w:vAlign w:val="center"/>
          </w:tcPr>
          <w:p>
            <w:pPr>
              <w:snapToGrid w:val="0"/>
              <w:jc w:val="left"/>
            </w:pPr>
            <w:r>
              <w:rPr>
                <w:rFonts w:ascii="宋体" w:eastAsia="宋体" w:hAnsi="宋体" w:cs="宋体"/>
                <w:b w:val="0"/>
                <w:i w:val="0"/>
                <w:color w:val="000000"/>
                <w:sz w:val="16"/>
              </w:rPr>
              <w:t xml:space="preserve">科学技术支出</w:t>
            </w:r>
          </w:p>
        </w:tc>
        <w:tc>
          <w:tcPr>
            <w:tcW w:w="1380" w:type="dxa"/>
            <w:tcBorders/>
            <w:vAlign w:val="center"/>
          </w:tcPr>
          <w:p>
            <w:pPr>
              <w:snapToGrid w:val="0"/>
              <w:jc w:val="right"/>
            </w:pPr>
            <w:r>
              <w:rPr>
                <w:rFonts w:ascii="宋体" w:eastAsia="宋体" w:hAnsi="宋体" w:cs="宋体"/>
                <w:b w:val="0"/>
                <w:i w:val="0"/>
                <w:color w:val="000000"/>
                <w:sz w:val="16"/>
              </w:rPr>
              <w:t xml:space="preserve">18,642.77</w:t>
            </w:r>
          </w:p>
        </w:tc>
        <w:tc>
          <w:tcPr>
            <w:tcW w:w="1380" w:type="dxa"/>
            <w:tcBorders/>
            <w:vAlign w:val="center"/>
          </w:tcPr>
          <w:p>
            <w:pPr>
              <w:snapToGrid w:val="0"/>
              <w:jc w:val="right"/>
            </w:pPr>
            <w:r>
              <w:rPr>
                <w:rFonts w:ascii="宋体" w:eastAsia="宋体" w:hAnsi="宋体" w:cs="宋体"/>
                <w:b w:val="0"/>
                <w:i w:val="0"/>
                <w:color w:val="000000"/>
                <w:sz w:val="16"/>
              </w:rPr>
              <w:t xml:space="preserve">18,642.77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w:t>
            </w:r>
          </w:p>
        </w:tc>
        <w:tc>
          <w:tcPr>
            <w:tcW w:w="3980" w:type="dxa"/>
            <w:tcBorders/>
            <w:vAlign w:val="center"/>
          </w:tcPr>
          <w:p>
            <w:pPr>
              <w:snapToGrid w:val="0"/>
              <w:jc w:val="left"/>
            </w:pPr>
            <w:r>
              <w:rPr>
                <w:rFonts w:ascii="宋体" w:eastAsia="宋体" w:hAnsi="宋体" w:cs="宋体"/>
                <w:b w:val="0"/>
                <w:i w:val="0"/>
                <w:color w:val="000000"/>
                <w:sz w:val="16"/>
              </w:rPr>
              <w:t xml:space="preserve">基础研究</w:t>
            </w:r>
          </w:p>
        </w:tc>
        <w:tc>
          <w:tcPr>
            <w:tcW w:w="1380" w:type="dxa"/>
            <w:tcBorders/>
            <w:vAlign w:val="center"/>
          </w:tcPr>
          <w:p>
            <w:pPr>
              <w:snapToGrid w:val="0"/>
              <w:jc w:val="right"/>
            </w:pPr>
            <w:r>
              <w:rPr>
                <w:rFonts w:ascii="宋体" w:eastAsia="宋体" w:hAnsi="宋体" w:cs="宋体"/>
                <w:b w:val="0"/>
                <w:i w:val="0"/>
                <w:color w:val="000000"/>
                <w:sz w:val="16"/>
              </w:rPr>
              <w:t xml:space="preserve">18,642.77</w:t>
            </w:r>
          </w:p>
        </w:tc>
        <w:tc>
          <w:tcPr>
            <w:tcW w:w="1380" w:type="dxa"/>
            <w:tcBorders/>
            <w:vAlign w:val="center"/>
          </w:tcPr>
          <w:p>
            <w:pPr>
              <w:snapToGrid w:val="0"/>
              <w:jc w:val="right"/>
            </w:pPr>
            <w:r>
              <w:rPr>
                <w:rFonts w:ascii="宋体" w:eastAsia="宋体" w:hAnsi="宋体" w:cs="宋体"/>
                <w:b w:val="0"/>
                <w:i w:val="0"/>
                <w:color w:val="000000"/>
                <w:sz w:val="16"/>
              </w:rPr>
              <w:t xml:space="preserve">18,642.77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2060206</w:t>
            </w:r>
          </w:p>
        </w:tc>
        <w:tc>
          <w:tcPr>
            <w:tcW w:w="3980" w:type="dxa"/>
            <w:tcBorders/>
            <w:vAlign w:val="center"/>
          </w:tcPr>
          <w:p>
            <w:pPr>
              <w:snapToGrid w:val="0"/>
              <w:jc w:val="left"/>
            </w:pPr>
            <w:r>
              <w:rPr>
                <w:rFonts w:ascii="宋体" w:eastAsia="宋体" w:hAnsi="宋体" w:cs="宋体"/>
                <w:b w:val="0"/>
                <w:i w:val="0"/>
                <w:color w:val="000000"/>
                <w:sz w:val="16"/>
              </w:rPr>
              <w:t xml:space="preserve">专项基础科研</w:t>
            </w:r>
          </w:p>
        </w:tc>
        <w:tc>
          <w:tcPr>
            <w:tcW w:w="1380" w:type="dxa"/>
            <w:tcBorders/>
            <w:vAlign w:val="center"/>
          </w:tcPr>
          <w:p>
            <w:pPr>
              <w:snapToGrid w:val="0"/>
              <w:jc w:val="right"/>
            </w:pPr>
            <w:r>
              <w:rPr>
                <w:rFonts w:ascii="宋体" w:eastAsia="宋体" w:hAnsi="宋体" w:cs="宋体"/>
                <w:b w:val="0"/>
                <w:i w:val="0"/>
                <w:color w:val="000000"/>
                <w:sz w:val="16"/>
              </w:rPr>
              <w:t xml:space="preserve">18,642.77</w:t>
            </w:r>
          </w:p>
        </w:tc>
        <w:tc>
          <w:tcPr>
            <w:tcW w:w="1380" w:type="dxa"/>
            <w:tcBorders/>
            <w:vAlign w:val="center"/>
          </w:tcPr>
          <w:p>
            <w:pPr>
              <w:snapToGrid w:val="0"/>
              <w:jc w:val="right"/>
            </w:pPr>
            <w:r>
              <w:rPr>
                <w:rFonts w:ascii="宋体" w:eastAsia="宋体" w:hAnsi="宋体" w:cs="宋体"/>
                <w:b w:val="0"/>
                <w:i w:val="0"/>
                <w:color w:val="000000"/>
                <w:sz w:val="16"/>
              </w:rPr>
              <w:t xml:space="preserve">18,642.77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天津市经济发展研究院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17,784,293.84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减少338,061.89元，下降1.865%</w:t>
      </w:r>
      <w:r>
        <w:rPr>
          <w:rFonts w:eastAsia="仿宋_GB2312" w:hint="eastAsia"/>
          <w:sz w:val="30"/>
          <w:szCs w:val="30"/>
        </w:rPr>
        <w:t xml:space="preserve">，主要原因是</w:t>
      </w:r>
      <w:r>
        <w:rPr>
          <w:rFonts w:eastAsia="仿宋_GB2312" w:hint="eastAsia"/>
          <w:sz w:val="30"/>
          <w:szCs w:val="30"/>
        </w:rPr>
        <w:t xml:space="preserve">本年财政拨款收入和事业收入均减少，应“过紧日子”要求，压减本年基本支出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一般公共预算财政拨款收入14,180,389.34元、事业收入1,835,756.80元、其他收入3,870.40元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一般公共服务支出13,944,616.62元、科学技术支出18,642.77元、社会保障和就业支出1,333,000.00元、卫生健康支出715,800.00元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天津市经济发展研究院</w:t>
      </w:r>
      <w:r>
        <w:rPr>
          <w:rFonts w:eastAsia="仿宋_GB2312" w:hint="eastAsia"/>
          <w:sz w:val="30"/>
          <w:szCs w:val="30"/>
        </w:rPr>
        <w:t xml:space="preserve">2024年度本年收入合计</w:t>
      </w:r>
      <w:r>
        <w:rPr>
          <w:rFonts w:eastAsia="仿宋_GB2312" w:hint="eastAsia"/>
          <w:sz w:val="30"/>
          <w:szCs w:val="30"/>
        </w:rPr>
        <w:t xml:space="preserve">16,020,016.54</w:t>
      </w:r>
      <w:r>
        <w:rPr>
          <w:rFonts w:eastAsia="仿宋_GB2312" w:hint="eastAsia"/>
          <w:sz w:val="30"/>
          <w:szCs w:val="30"/>
        </w:rPr>
        <w:t xml:space="preserve">元，与2023年度相比</w:t>
      </w:r>
      <w:r>
        <w:rPr>
          <w:rFonts w:eastAsia="仿宋_GB2312" w:hint="eastAsia"/>
          <w:sz w:val="30"/>
          <w:szCs w:val="30"/>
        </w:rPr>
        <w:t xml:space="preserve">减少755,092.97元，</w:t>
      </w:r>
      <w:r>
        <w:rPr>
          <w:rFonts w:eastAsia="仿宋_GB2312" w:hint="eastAsia"/>
          <w:sz w:val="30"/>
          <w:szCs w:val="30"/>
        </w:rPr>
        <w:t xml:space="preserve">主要原因是</w:t>
      </w:r>
      <w:r>
        <w:rPr>
          <w:rFonts w:eastAsia="仿宋_GB2312" w:hint="eastAsia"/>
          <w:sz w:val="30"/>
          <w:szCs w:val="30"/>
        </w:rPr>
        <w:t xml:space="preserve">本年财政拨款收入和事业收入都有所减少</w:t>
      </w:r>
      <w:r>
        <w:rPr>
          <w:rFonts w:eastAsia="仿宋_GB2312" w:hint="eastAsia"/>
          <w:sz w:val="30"/>
          <w:szCs w:val="30"/>
        </w:rPr>
        <w:t xml:space="preserve">。其中：</w:t>
      </w:r>
      <w:r>
        <w:rPr>
          <w:rFonts w:eastAsia="仿宋_GB2312" w:hint="eastAsia"/>
          <w:sz w:val="30"/>
          <w:szCs w:val="30"/>
        </w:rPr>
        <w:t xml:space="preserve">一般公共预算财政拨款收入14,180,389.34元，占88.517%；事业收入1,835,756.80元，占11.459%；其他收入3,870.40元，占0.024%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天津市经济发展研究院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16,012,059.39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减少40,757.50元，</w:t>
      </w:r>
      <w:r>
        <w:rPr>
          <w:rFonts w:eastAsia="仿宋_GB2312" w:hint="eastAsia"/>
          <w:sz w:val="30"/>
          <w:szCs w:val="30"/>
        </w:rPr>
        <w:t xml:space="preserve">主要原因是</w:t>
      </w:r>
      <w:r>
        <w:rPr>
          <w:rFonts w:eastAsia="仿宋_GB2312" w:hint="eastAsia"/>
          <w:sz w:val="30"/>
          <w:szCs w:val="30"/>
        </w:rPr>
        <w:t xml:space="preserve">应“过紧日子”要求，压减本年基本支出</w:t>
      </w:r>
      <w:r>
        <w:rPr>
          <w:rFonts w:eastAsia="仿宋_GB2312" w:hint="eastAsia"/>
          <w:sz w:val="30"/>
          <w:szCs w:val="30"/>
        </w:rPr>
        <w:t xml:space="preserve">。其中：</w:t>
      </w:r>
      <w:r>
        <w:rPr>
          <w:rFonts w:eastAsia="仿宋_GB2312" w:hint="eastAsia"/>
          <w:sz w:val="30"/>
          <w:szCs w:val="30"/>
        </w:rPr>
        <w:t xml:space="preserve">基本支出15,923,194.29元，占99.445%；项目支出88,865.10元，占0.555%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天津市经济发展研究院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14,180,493.82</w:t>
      </w:r>
      <w:r>
        <w:rPr>
          <w:rFonts w:eastAsia="仿宋_GB2312" w:hint="eastAsia"/>
          <w:sz w:val="30"/>
          <w:szCs w:val="30"/>
        </w:rPr>
        <w:t xml:space="preserve">元。与2023年度相比，财政拨款收、支总计各</w:t>
      </w:r>
      <w:r>
        <w:rPr>
          <w:rFonts w:eastAsia="仿宋_GB2312" w:hint="eastAsia"/>
          <w:sz w:val="30"/>
          <w:szCs w:val="30"/>
        </w:rPr>
        <w:t xml:space="preserve">减少484,611.93元，下降3.305%，</w:t>
      </w:r>
      <w:r>
        <w:rPr>
          <w:rFonts w:eastAsia="仿宋_GB2312" w:hint="eastAsia"/>
          <w:sz w:val="30"/>
          <w:szCs w:val="30"/>
        </w:rPr>
        <w:t xml:space="preserve">主要原因是</w:t>
      </w:r>
      <w:r>
        <w:rPr>
          <w:rFonts w:eastAsia="仿宋_GB2312" w:hint="eastAsia"/>
          <w:sz w:val="30"/>
          <w:szCs w:val="30"/>
        </w:rPr>
        <w:t xml:space="preserve">财政拨款收入减少，应“过紧日子”要求，压减本年基本支出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一般公共预算财政拨款14,180,389.34元、年初财政拨款结转和结余104.48元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一般公共服务支出12,111,906.57元、科学技术支出18,642.77元、社会保障和就业支出1,333,000.00元、卫生健康支出715,800.00元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天津市经济发展研究院2024年度部门决算一般公共预算财政拨款支出合计14,179,349.34元，占本年支出合计的88.554%。与2023年度相比，一般公共预算财政拨款支出</w:t>
      </w:r>
      <w:r>
        <w:rPr>
          <w:rFonts w:eastAsia="仿宋_GB2312" w:hint="eastAsia"/>
          <w:sz w:val="30"/>
          <w:szCs w:val="30"/>
        </w:rPr>
        <w:t xml:space="preserve">减少485,756.41元</w:t>
      </w:r>
      <w:r>
        <w:rPr>
          <w:rFonts w:eastAsia="仿宋_GB2312" w:hint="eastAsia"/>
          <w:sz w:val="30"/>
          <w:szCs w:val="30"/>
        </w:rPr>
        <w:t xml:space="preserve">，下降3.312%</w:t>
      </w:r>
      <w:r>
        <w:rPr>
          <w:rFonts w:eastAsia="仿宋_GB2312" w:hint="eastAsia"/>
          <w:sz w:val="30"/>
          <w:szCs w:val="30"/>
        </w:rPr>
        <w:t xml:space="preserve">，主要原因是应“过紧日子”要求，压减本年基本支出。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2024年度一般公共预算财政拨款支出14,179,349.34元，主要用于以下方面：</w:t>
      </w:r>
      <w:r>
        <w:rPr>
          <w:rFonts w:eastAsia="仿宋_GB2312" w:hint="eastAsia"/>
          <w:sz w:val="30"/>
          <w:szCs w:val="30"/>
        </w:rPr>
        <w:t xml:space="preserve">一般公共服务支出（类）支出12,111,906.57元，占85.419%,科学技术支出（类）支出18,642.77元，占0.132%,社会保障和就业支出（类）支出1,333,000.00元，占9.401%,卫生健康支出（类）支出715,800.00元，占5.048%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2024年度一般公共预算财政拨款支出年初预算为14,168,642.77元，支出决算为14,179,349.34元</w:t>
      </w:r>
      <w:r>
        <w:rPr>
          <w:rFonts w:eastAsia="仿宋_GB2312" w:hint="eastAsia"/>
          <w:sz w:val="30"/>
          <w:szCs w:val="30"/>
        </w:rPr>
        <w:t xml:space="preserve">，完成年初预算的100.076%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1.一般公共服务支出（类）发展与改革事务（款）事业运行（项）年初预算为12,084,000.00元，支出决算为12,111,906.57元，完成年初预算的100.231%，决算数大于预算数的主要原因是：人员变动调整预算。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2.科学技术支出（类）基础研究（款）专项基础科研（项）年初预算为18,642.77元，支出决算为18,642.77元，完成年初预算的100.000%，决算数与预算数持平的主要原因是：厉行节约，严格按照预算执行。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889,000.00元，支出决算为889,000.00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444,000.00元，支出决算为444,000.00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5.卫生健康支出（类）行政事业单位医疗（款）事业单位医疗（项）年初预算为555,000.00元，支出决算为555,000.00元，完成年初预算的100.000%，决算数与预算数持平的主要原因是：厉行节约，严格按照预算执行。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6.卫生健康支出（类）行政事业单位医疗（款）其他行政事业单位医疗支出（项）年初预算为178,000.00元，支出决算为160,800.00元，完成年初预算的90.337%，决算数小于预算数的主要原因是：人员变动调整预算。</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天津市经济发展研究院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14,111,046.57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减少529,079.68元，</w:t>
      </w:r>
      <w:r>
        <w:rPr>
          <w:rFonts w:eastAsia="仿宋_GB2312" w:hint="eastAsia"/>
          <w:sz w:val="30"/>
          <w:szCs w:val="30"/>
        </w:rPr>
        <w:t xml:space="preserve">主要原因是</w:t>
      </w:r>
      <w:r>
        <w:rPr>
          <w:rFonts w:eastAsia="仿宋_GB2312" w:hint="eastAsia"/>
          <w:sz w:val="30"/>
          <w:szCs w:val="30"/>
        </w:rPr>
        <w:t xml:space="preserve">应“过紧日子”要求，压减本年基本支出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人员经费12,717,500.00元，主要包括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公用经费1,393,546.57元，主要包括</w:t>
      </w:r>
      <w:r>
        <w:rPr>
          <w:rFonts w:eastAsia="仿宋_GB2312" w:hint="eastAsia"/>
          <w:sz w:val="30"/>
          <w:szCs w:val="30"/>
        </w:rPr>
        <w:t xml:space="preserve">办公费、印刷费、咨询费、手续费、水费、电费、邮电费、取暖费、物业管理费、差旅费、维修（护）费、租赁费、培训费、劳务费、工会经费、福利费、其他交通费用、其他商品和服务支出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天津市经济发展研究院2024年度无政府性基金预算财政拨款收入、支出和结转结余。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天津市经济发展研究院2024年度无国有资本经营预算财政拨款收入、支出和结转结余。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天津市经济发展研究院2024年度无机关运行经费。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天津市经济发展研究院2024年度无政府采购支出。</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天津市经济发展研究院2024年度无国有资产占有使用情况。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根据预算绩效管理要求，天津市经济发展研究院已对2个2024年度市级项目开展绩效自评，涉及金额68,302.77元，自评结果已随部门决算一并公开。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天津市经济发展研究院不属于乡、镇、街级单位，不涉及公开2024年度教育、医疗卫生、社会保障和就业、住房保障、涉农补贴等民生支出情况。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