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天津市数据发展中心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天津市数据发展中心</w:t>
      </w:r>
      <w:r>
        <w:rPr>
          <w:rFonts w:ascii="仿宋_GB2312" w:eastAsia="仿宋_GB2312" w:hint="eastAsia"/>
          <w:sz w:val="30"/>
          <w:szCs w:val="30"/>
        </w:rPr>
        <w:t xml:space="preserve">的主要职责是：</w:t>
      </w:r>
      <w:r>
        <w:rPr>
          <w:rFonts w:ascii="仿宋_GB2312" w:eastAsia="仿宋_GB2312" w:hint="eastAsia"/>
          <w:sz w:val="30"/>
          <w:szCs w:val="30"/>
        </w:rPr>
        <w:t xml:space="preserve">参与拟订大数据相关规划和标准规范，承担信息化项目建设、组织实施和运行保障工作；承担全市大数据基础共性资源平台的建设、运行、管理和日常维护，开展政务信息系统整合共享监测评估；承担统一信息资源库建设，推动信息资源利用和市场化开发应用，承担数据共享开放监测评价；承担促进大数据全业态发展和产业监测评估、风险预警、促进大数据科研成果产业化和产学研用结合；承担大数据领域交流合作和相关人才培训；负责开展宏观经济监测预警与经济社会发展研究，提供决策支持和咨询服务；参与制定全市电子政务网络规划和标准规范，承担市级电子政务网络运维、安全保障，负责电子政务电子认证工作；承担信息数据安全保障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天津市数据发展中心内设19个职能处室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天津市数据发展中心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天津市数据发展中心本级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230,184,677.03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217,942,751.33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5,279.40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3,860,142.00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10,344,185.12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4,986,204.77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1,052,856.01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2,712,093.26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235,097,675.04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235,990,513.88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940,418.13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479,890.09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527,469.38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313,469.49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166,420.60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236,517,983.26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236,517,983.26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235,097,675.04</w:t>
            </w:r>
          </w:p>
        </w:tc>
        <w:tc>
          <w:tcPr>
            <w:tcW w:w="1240" w:type="dxa"/>
            <w:tcBorders/>
            <w:vAlign w:val="center"/>
          </w:tcPr>
          <w:p>
            <w:pPr>
              <w:snapToGrid w:val="0"/>
              <w:jc w:val="right"/>
            </w:pPr>
            <w:r>
              <w:rPr>
                <w:rFonts w:ascii="宋体" w:eastAsia="宋体" w:hAnsi="宋体" w:cs="宋体"/>
                <w:b w:val="0"/>
                <w:i w:val="0"/>
                <w:color w:val="000000"/>
                <w:sz w:val="14"/>
              </w:rPr>
              <w:t xml:space="preserve">230,184,677.03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3,860,142.00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1,052,856.01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217,049,912.49</w:t>
            </w:r>
          </w:p>
        </w:tc>
        <w:tc>
          <w:tcPr>
            <w:tcW w:w="1240" w:type="dxa"/>
            <w:tcBorders/>
            <w:vAlign w:val="center"/>
          </w:tcPr>
          <w:p>
            <w:pPr>
              <w:snapToGrid w:val="0"/>
              <w:jc w:val="right"/>
            </w:pPr>
            <w:r>
              <w:rPr>
                <w:rFonts w:ascii="宋体" w:eastAsia="宋体" w:hAnsi="宋体" w:cs="宋体"/>
                <w:b w:val="0"/>
                <w:i w:val="0"/>
                <w:color w:val="000000"/>
                <w:sz w:val="14"/>
              </w:rPr>
              <w:t xml:space="preserve">212,136,914.48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3,860,142.00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1,052,856.01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w:t>
            </w:r>
          </w:p>
        </w:tc>
        <w:tc>
          <w:tcPr>
            <w:tcW w:w="2520" w:type="dxa"/>
            <w:tcBorders/>
            <w:vAlign w:val="center"/>
          </w:tcPr>
          <w:p>
            <w:pPr>
              <w:snapToGrid w:val="0"/>
              <w:jc w:val="left"/>
            </w:pPr>
            <w:r>
              <w:rPr>
                <w:rFonts w:ascii="宋体" w:eastAsia="宋体" w:hAnsi="宋体" w:cs="宋体"/>
                <w:b w:val="0"/>
                <w:i w:val="0"/>
                <w:color w:val="000000"/>
                <w:sz w:val="14"/>
              </w:rPr>
              <w:t xml:space="preserve">网信事务</w:t>
            </w:r>
          </w:p>
        </w:tc>
        <w:tc>
          <w:tcPr>
            <w:tcW w:w="1240" w:type="dxa"/>
            <w:tcBorders/>
            <w:vAlign w:val="center"/>
          </w:tcPr>
          <w:p>
            <w:pPr>
              <w:snapToGrid w:val="0"/>
              <w:jc w:val="right"/>
            </w:pPr>
            <w:r>
              <w:rPr>
                <w:rFonts w:ascii="宋体" w:eastAsia="宋体" w:hAnsi="宋体" w:cs="宋体"/>
                <w:b w:val="0"/>
                <w:i w:val="0"/>
                <w:color w:val="000000"/>
                <w:sz w:val="14"/>
              </w:rPr>
              <w:t xml:space="preserve">217,049,912.49</w:t>
            </w:r>
          </w:p>
        </w:tc>
        <w:tc>
          <w:tcPr>
            <w:tcW w:w="1240" w:type="dxa"/>
            <w:tcBorders/>
            <w:vAlign w:val="center"/>
          </w:tcPr>
          <w:p>
            <w:pPr>
              <w:snapToGrid w:val="0"/>
              <w:jc w:val="right"/>
            </w:pPr>
            <w:r>
              <w:rPr>
                <w:rFonts w:ascii="宋体" w:eastAsia="宋体" w:hAnsi="宋体" w:cs="宋体"/>
                <w:b w:val="0"/>
                <w:i w:val="0"/>
                <w:color w:val="000000"/>
                <w:sz w:val="14"/>
              </w:rPr>
              <w:t xml:space="preserve">212,136,914.48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3,860,142.00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1,052,856.01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2013704</w:t>
            </w:r>
          </w:p>
        </w:tc>
        <w:tc>
          <w:tcPr>
            <w:tcW w:w="2520" w:type="dxa"/>
            <w:tcBorders/>
            <w:vAlign w:val="center"/>
          </w:tcPr>
          <w:p>
            <w:pPr>
              <w:snapToGrid w:val="0"/>
              <w:jc w:val="left"/>
            </w:pPr>
            <w:r>
              <w:rPr>
                <w:rFonts w:ascii="宋体" w:eastAsia="宋体" w:hAnsi="宋体" w:cs="宋体"/>
                <w:b w:val="0"/>
                <w:i w:val="0"/>
                <w:color w:val="000000"/>
                <w:sz w:val="14"/>
              </w:rPr>
              <w:t xml:space="preserve">信息安全事务</w:t>
            </w:r>
          </w:p>
        </w:tc>
        <w:tc>
          <w:tcPr>
            <w:tcW w:w="1240" w:type="dxa"/>
            <w:tcBorders/>
            <w:vAlign w:val="center"/>
          </w:tcPr>
          <w:p>
            <w:pPr>
              <w:snapToGrid w:val="0"/>
              <w:jc w:val="right"/>
            </w:pPr>
            <w:r>
              <w:rPr>
                <w:rFonts w:ascii="宋体" w:eastAsia="宋体" w:hAnsi="宋体" w:cs="宋体"/>
                <w:b w:val="0"/>
                <w:i w:val="0"/>
                <w:color w:val="000000"/>
                <w:sz w:val="14"/>
              </w:rPr>
              <w:t xml:space="preserve">125,979,854.00</w:t>
            </w:r>
          </w:p>
        </w:tc>
        <w:tc>
          <w:tcPr>
            <w:tcW w:w="1240" w:type="dxa"/>
            <w:tcBorders/>
            <w:vAlign w:val="center"/>
          </w:tcPr>
          <w:p>
            <w:pPr>
              <w:snapToGrid w:val="0"/>
              <w:jc w:val="right"/>
            </w:pPr>
            <w:r>
              <w:rPr>
                <w:rFonts w:ascii="宋体" w:eastAsia="宋体" w:hAnsi="宋体" w:cs="宋体"/>
                <w:b w:val="0"/>
                <w:i w:val="0"/>
                <w:color w:val="000000"/>
                <w:sz w:val="14"/>
              </w:rPr>
              <w:t xml:space="preserve">125,299,854.00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90,866,358.39</w:t>
            </w:r>
          </w:p>
        </w:tc>
        <w:tc>
          <w:tcPr>
            <w:tcW w:w="1240" w:type="dxa"/>
            <w:tcBorders/>
            <w:vAlign w:val="center"/>
          </w:tcPr>
          <w:p>
            <w:pPr>
              <w:snapToGrid w:val="0"/>
              <w:jc w:val="right"/>
            </w:pPr>
            <w:r>
              <w:rPr>
                <w:rFonts w:ascii="宋体" w:eastAsia="宋体" w:hAnsi="宋体" w:cs="宋体"/>
                <w:b w:val="0"/>
                <w:i w:val="0"/>
                <w:color w:val="000000"/>
                <w:sz w:val="14"/>
              </w:rPr>
              <w:t xml:space="preserve">86,633,360.38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3,180,142.00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1,052,856.01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2013799</w:t>
            </w:r>
          </w:p>
        </w:tc>
        <w:tc>
          <w:tcPr>
            <w:tcW w:w="2520" w:type="dxa"/>
            <w:tcBorders/>
            <w:vAlign w:val="center"/>
          </w:tcPr>
          <w:p>
            <w:pPr>
              <w:snapToGrid w:val="0"/>
              <w:jc w:val="left"/>
            </w:pPr>
            <w:r>
              <w:rPr>
                <w:rFonts w:ascii="宋体" w:eastAsia="宋体" w:hAnsi="宋体" w:cs="宋体"/>
                <w:b w:val="0"/>
                <w:i w:val="0"/>
                <w:color w:val="000000"/>
                <w:sz w:val="14"/>
              </w:rPr>
              <w:t xml:space="preserve">其他网信事务支出</w:t>
            </w:r>
          </w:p>
        </w:tc>
        <w:tc>
          <w:tcPr>
            <w:tcW w:w="1240" w:type="dxa"/>
            <w:tcBorders/>
            <w:vAlign w:val="center"/>
          </w:tcPr>
          <w:p>
            <w:pPr>
              <w:snapToGrid w:val="0"/>
              <w:jc w:val="right"/>
            </w:pPr>
            <w:r>
              <w:rPr>
                <w:rFonts w:ascii="宋体" w:eastAsia="宋体" w:hAnsi="宋体" w:cs="宋体"/>
                <w:b w:val="0"/>
                <w:i w:val="0"/>
                <w:color w:val="000000"/>
                <w:sz w:val="14"/>
              </w:rPr>
              <w:t xml:space="preserve">203,700.10</w:t>
            </w:r>
          </w:p>
        </w:tc>
        <w:tc>
          <w:tcPr>
            <w:tcW w:w="1240" w:type="dxa"/>
            <w:tcBorders/>
            <w:vAlign w:val="center"/>
          </w:tcPr>
          <w:p>
            <w:pPr>
              <w:snapToGrid w:val="0"/>
              <w:jc w:val="right"/>
            </w:pPr>
            <w:r>
              <w:rPr>
                <w:rFonts w:ascii="宋体" w:eastAsia="宋体" w:hAnsi="宋体" w:cs="宋体"/>
                <w:b w:val="0"/>
                <w:i w:val="0"/>
                <w:color w:val="000000"/>
                <w:sz w:val="14"/>
              </w:rPr>
              <w:t xml:space="preserve">203,700.10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5,279.40</w:t>
            </w:r>
          </w:p>
        </w:tc>
        <w:tc>
          <w:tcPr>
            <w:tcW w:w="1240" w:type="dxa"/>
            <w:tcBorders/>
            <w:vAlign w:val="center"/>
          </w:tcPr>
          <w:p>
            <w:pPr>
              <w:snapToGrid w:val="0"/>
              <w:jc w:val="right"/>
            </w:pPr>
            <w:r>
              <w:rPr>
                <w:rFonts w:ascii="宋体" w:eastAsia="宋体" w:hAnsi="宋体" w:cs="宋体"/>
                <w:b w:val="0"/>
                <w:i w:val="0"/>
                <w:color w:val="000000"/>
                <w:sz w:val="14"/>
              </w:rPr>
              <w:t xml:space="preserve">5,279.40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1,067.21</w:t>
            </w:r>
          </w:p>
        </w:tc>
        <w:tc>
          <w:tcPr>
            <w:tcW w:w="1240" w:type="dxa"/>
            <w:tcBorders/>
            <w:vAlign w:val="center"/>
          </w:tcPr>
          <w:p>
            <w:pPr>
              <w:snapToGrid w:val="0"/>
              <w:jc w:val="right"/>
            </w:pPr>
            <w:r>
              <w:rPr>
                <w:rFonts w:ascii="宋体" w:eastAsia="宋体" w:hAnsi="宋体" w:cs="宋体"/>
                <w:b w:val="0"/>
                <w:i w:val="0"/>
                <w:color w:val="000000"/>
                <w:sz w:val="14"/>
              </w:rPr>
              <w:t xml:space="preserve">1,067.21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1,067.21</w:t>
            </w:r>
          </w:p>
        </w:tc>
        <w:tc>
          <w:tcPr>
            <w:tcW w:w="1240" w:type="dxa"/>
            <w:tcBorders/>
            <w:vAlign w:val="center"/>
          </w:tcPr>
          <w:p>
            <w:pPr>
              <w:snapToGrid w:val="0"/>
              <w:jc w:val="right"/>
            </w:pPr>
            <w:r>
              <w:rPr>
                <w:rFonts w:ascii="宋体" w:eastAsia="宋体" w:hAnsi="宋体" w:cs="宋体"/>
                <w:b w:val="0"/>
                <w:i w:val="0"/>
                <w:color w:val="000000"/>
                <w:sz w:val="14"/>
              </w:rPr>
              <w:t xml:space="preserve">1,067.21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4,212.19</w:t>
            </w:r>
          </w:p>
        </w:tc>
        <w:tc>
          <w:tcPr>
            <w:tcW w:w="1240" w:type="dxa"/>
            <w:tcBorders/>
            <w:vAlign w:val="center"/>
          </w:tcPr>
          <w:p>
            <w:pPr>
              <w:snapToGrid w:val="0"/>
              <w:jc w:val="right"/>
            </w:pPr>
            <w:r>
              <w:rPr>
                <w:rFonts w:ascii="宋体" w:eastAsia="宋体" w:hAnsi="宋体" w:cs="宋体"/>
                <w:b w:val="0"/>
                <w:i w:val="0"/>
                <w:color w:val="000000"/>
                <w:sz w:val="14"/>
              </w:rPr>
              <w:t xml:space="preserve">4,212.19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4,212.19</w:t>
            </w:r>
          </w:p>
        </w:tc>
        <w:tc>
          <w:tcPr>
            <w:tcW w:w="1240" w:type="dxa"/>
            <w:tcBorders/>
            <w:vAlign w:val="center"/>
          </w:tcPr>
          <w:p>
            <w:pPr>
              <w:snapToGrid w:val="0"/>
              <w:jc w:val="right"/>
            </w:pPr>
            <w:r>
              <w:rPr>
                <w:rFonts w:ascii="宋体" w:eastAsia="宋体" w:hAnsi="宋体" w:cs="宋体"/>
                <w:b w:val="0"/>
                <w:i w:val="0"/>
                <w:color w:val="000000"/>
                <w:sz w:val="14"/>
              </w:rPr>
              <w:t xml:space="preserve">4,212.19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10,344,185.12</w:t>
            </w:r>
          </w:p>
        </w:tc>
        <w:tc>
          <w:tcPr>
            <w:tcW w:w="1240" w:type="dxa"/>
            <w:tcBorders/>
            <w:vAlign w:val="center"/>
          </w:tcPr>
          <w:p>
            <w:pPr>
              <w:snapToGrid w:val="0"/>
              <w:jc w:val="right"/>
            </w:pPr>
            <w:r>
              <w:rPr>
                <w:rFonts w:ascii="宋体" w:eastAsia="宋体" w:hAnsi="宋体" w:cs="宋体"/>
                <w:b w:val="0"/>
                <w:i w:val="0"/>
                <w:color w:val="000000"/>
                <w:sz w:val="14"/>
              </w:rPr>
              <w:t xml:space="preserve">10,344,185.12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10,344,185.12</w:t>
            </w:r>
          </w:p>
        </w:tc>
        <w:tc>
          <w:tcPr>
            <w:tcW w:w="1240" w:type="dxa"/>
            <w:tcBorders/>
            <w:vAlign w:val="center"/>
          </w:tcPr>
          <w:p>
            <w:pPr>
              <w:snapToGrid w:val="0"/>
              <w:jc w:val="right"/>
            </w:pPr>
            <w:r>
              <w:rPr>
                <w:rFonts w:ascii="宋体" w:eastAsia="宋体" w:hAnsi="宋体" w:cs="宋体"/>
                <w:b w:val="0"/>
                <w:i w:val="0"/>
                <w:color w:val="000000"/>
                <w:sz w:val="14"/>
              </w:rPr>
              <w:t xml:space="preserve">10,344,185.12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6,153,590.08</w:t>
            </w:r>
          </w:p>
        </w:tc>
        <w:tc>
          <w:tcPr>
            <w:tcW w:w="1240" w:type="dxa"/>
            <w:tcBorders/>
            <w:vAlign w:val="center"/>
          </w:tcPr>
          <w:p>
            <w:pPr>
              <w:snapToGrid w:val="0"/>
              <w:jc w:val="right"/>
            </w:pPr>
            <w:r>
              <w:rPr>
                <w:rFonts w:ascii="宋体" w:eastAsia="宋体" w:hAnsi="宋体" w:cs="宋体"/>
                <w:b w:val="0"/>
                <w:i w:val="0"/>
                <w:color w:val="000000"/>
                <w:sz w:val="14"/>
              </w:rPr>
              <w:t xml:space="preserve">6,153,590.08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4,190,595.04</w:t>
            </w:r>
          </w:p>
        </w:tc>
        <w:tc>
          <w:tcPr>
            <w:tcW w:w="1240" w:type="dxa"/>
            <w:tcBorders/>
            <w:vAlign w:val="center"/>
          </w:tcPr>
          <w:p>
            <w:pPr>
              <w:snapToGrid w:val="0"/>
              <w:jc w:val="right"/>
            </w:pPr>
            <w:r>
              <w:rPr>
                <w:rFonts w:ascii="宋体" w:eastAsia="宋体" w:hAnsi="宋体" w:cs="宋体"/>
                <w:b w:val="0"/>
                <w:i w:val="0"/>
                <w:color w:val="000000"/>
                <w:sz w:val="14"/>
              </w:rPr>
              <w:t xml:space="preserve">4,190,595.04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4,986,204.77</w:t>
            </w:r>
          </w:p>
        </w:tc>
        <w:tc>
          <w:tcPr>
            <w:tcW w:w="1240" w:type="dxa"/>
            <w:tcBorders/>
            <w:vAlign w:val="center"/>
          </w:tcPr>
          <w:p>
            <w:pPr>
              <w:snapToGrid w:val="0"/>
              <w:jc w:val="right"/>
            </w:pPr>
            <w:r>
              <w:rPr>
                <w:rFonts w:ascii="宋体" w:eastAsia="宋体" w:hAnsi="宋体" w:cs="宋体"/>
                <w:b w:val="0"/>
                <w:i w:val="0"/>
                <w:color w:val="000000"/>
                <w:sz w:val="14"/>
              </w:rPr>
              <w:t xml:space="preserve">4,986,204.77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4,986,204.77</w:t>
            </w:r>
          </w:p>
        </w:tc>
        <w:tc>
          <w:tcPr>
            <w:tcW w:w="1240" w:type="dxa"/>
            <w:tcBorders/>
            <w:vAlign w:val="center"/>
          </w:tcPr>
          <w:p>
            <w:pPr>
              <w:snapToGrid w:val="0"/>
              <w:jc w:val="right"/>
            </w:pPr>
            <w:r>
              <w:rPr>
                <w:rFonts w:ascii="宋体" w:eastAsia="宋体" w:hAnsi="宋体" w:cs="宋体"/>
                <w:b w:val="0"/>
                <w:i w:val="0"/>
                <w:color w:val="000000"/>
                <w:sz w:val="14"/>
              </w:rPr>
              <w:t xml:space="preserve">4,986,204.77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454,000.00</w:t>
            </w:r>
          </w:p>
        </w:tc>
        <w:tc>
          <w:tcPr>
            <w:tcW w:w="1240" w:type="dxa"/>
            <w:tcBorders/>
            <w:vAlign w:val="center"/>
          </w:tcPr>
          <w:p>
            <w:pPr>
              <w:snapToGrid w:val="0"/>
              <w:jc w:val="right"/>
            </w:pPr>
            <w:r>
              <w:rPr>
                <w:rFonts w:ascii="宋体" w:eastAsia="宋体" w:hAnsi="宋体" w:cs="宋体"/>
                <w:b w:val="0"/>
                <w:i w:val="0"/>
                <w:color w:val="000000"/>
                <w:sz w:val="14"/>
              </w:rPr>
              <w:t xml:space="preserve">454,000.00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3,519,404.77</w:t>
            </w:r>
          </w:p>
        </w:tc>
        <w:tc>
          <w:tcPr>
            <w:tcW w:w="1240" w:type="dxa"/>
            <w:tcBorders/>
            <w:vAlign w:val="center"/>
          </w:tcPr>
          <w:p>
            <w:pPr>
              <w:snapToGrid w:val="0"/>
              <w:jc w:val="right"/>
            </w:pPr>
            <w:r>
              <w:rPr>
                <w:rFonts w:ascii="宋体" w:eastAsia="宋体" w:hAnsi="宋体" w:cs="宋体"/>
                <w:b w:val="0"/>
                <w:i w:val="0"/>
                <w:color w:val="000000"/>
                <w:sz w:val="14"/>
              </w:rPr>
              <w:t xml:space="preserve">3,519,404.77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91,000.00</w:t>
            </w:r>
          </w:p>
        </w:tc>
        <w:tc>
          <w:tcPr>
            <w:tcW w:w="1240" w:type="dxa"/>
            <w:tcBorders/>
            <w:vAlign w:val="center"/>
          </w:tcPr>
          <w:p>
            <w:pPr>
              <w:snapToGrid w:val="0"/>
              <w:jc w:val="right"/>
            </w:pPr>
            <w:r>
              <w:rPr>
                <w:rFonts w:ascii="宋体" w:eastAsia="宋体" w:hAnsi="宋体" w:cs="宋体"/>
                <w:b w:val="0"/>
                <w:i w:val="0"/>
                <w:color w:val="000000"/>
                <w:sz w:val="14"/>
              </w:rPr>
              <w:t xml:space="preserve">91,000.00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921,800.00</w:t>
            </w:r>
          </w:p>
        </w:tc>
        <w:tc>
          <w:tcPr>
            <w:tcW w:w="1240" w:type="dxa"/>
            <w:tcBorders/>
            <w:vAlign w:val="center"/>
          </w:tcPr>
          <w:p>
            <w:pPr>
              <w:snapToGrid w:val="0"/>
              <w:jc w:val="right"/>
            </w:pPr>
            <w:r>
              <w:rPr>
                <w:rFonts w:ascii="宋体" w:eastAsia="宋体" w:hAnsi="宋体" w:cs="宋体"/>
                <w:b w:val="0"/>
                <w:i w:val="0"/>
                <w:color w:val="000000"/>
                <w:sz w:val="14"/>
              </w:rPr>
              <w:t xml:space="preserve">921,800.00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236,517,983.26</w:t>
            </w:r>
          </w:p>
        </w:tc>
        <w:tc>
          <w:tcPr>
            <w:tcW w:w="580" w:type="dxa"/>
            <w:tcBorders/>
            <w:vAlign w:val="center"/>
          </w:tcPr>
          <w:p>
            <w:pPr>
              <w:snapToGrid w:val="0"/>
              <w:jc w:val="right"/>
            </w:pPr>
            <w:r>
              <w:rPr>
                <w:rFonts w:ascii="宋体" w:eastAsia="宋体" w:hAnsi="宋体" w:cs="宋体"/>
                <w:b w:val="0"/>
                <w:i w:val="0"/>
                <w:color w:val="000000"/>
                <w:sz w:val="9"/>
              </w:rPr>
              <w:t xml:space="preserve">235,097,675.04</w:t>
            </w:r>
          </w:p>
        </w:tc>
        <w:tc>
          <w:tcPr>
            <w:tcW w:w="580" w:type="dxa"/>
            <w:tcBorders/>
            <w:vAlign w:val="center"/>
          </w:tcPr>
          <w:p>
            <w:pPr>
              <w:snapToGrid w:val="0"/>
              <w:jc w:val="right"/>
            </w:pPr>
            <w:r>
              <w:rPr>
                <w:rFonts w:ascii="宋体" w:eastAsia="宋体" w:hAnsi="宋体" w:cs="宋体"/>
                <w:b w:val="0"/>
                <w:i w:val="0"/>
                <w:color w:val="000000"/>
                <w:sz w:val="9"/>
              </w:rPr>
              <w:t xml:space="preserve">230,184,677.03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3,860,142.00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1,052,856.01</w:t>
            </w:r>
          </w:p>
        </w:tc>
        <w:tc>
          <w:tcPr>
            <w:tcW w:w="580" w:type="dxa"/>
            <w:tcBorders/>
            <w:vAlign w:val="center"/>
          </w:tcPr>
          <w:p>
            <w:pPr>
              <w:snapToGrid w:val="0"/>
              <w:jc w:val="right"/>
            </w:pPr>
            <w:r>
              <w:rPr>
                <w:rFonts w:ascii="宋体" w:eastAsia="宋体" w:hAnsi="宋体" w:cs="宋体"/>
                <w:b w:val="0"/>
                <w:i w:val="0"/>
                <w:color w:val="000000"/>
                <w:sz w:val="9"/>
              </w:rPr>
              <w:t xml:space="preserve">1,420,308.22</w:t>
            </w:r>
          </w:p>
        </w:tc>
        <w:tc>
          <w:tcPr>
            <w:tcW w:w="580" w:type="dxa"/>
            <w:tcBorders/>
            <w:vAlign w:val="center"/>
          </w:tcPr>
          <w:p>
            <w:pPr>
              <w:snapToGrid w:val="0"/>
              <w:jc w:val="right"/>
            </w:pPr>
            <w:r>
              <w:rPr>
                <w:rFonts w:ascii="宋体" w:eastAsia="宋体" w:hAnsi="宋体" w:cs="宋体"/>
                <w:b w:val="0"/>
                <w:i w:val="0"/>
                <w:color w:val="000000"/>
                <w:sz w:val="9"/>
              </w:rPr>
              <w:t xml:space="preserve">313,469.49</w:t>
            </w:r>
          </w:p>
        </w:tc>
        <w:tc>
          <w:tcPr>
            <w:tcW w:w="580" w:type="dxa"/>
            <w:tcBorders/>
            <w:vAlign w:val="center"/>
          </w:tcPr>
          <w:p>
            <w:pPr>
              <w:snapToGrid w:val="0"/>
              <w:jc w:val="right"/>
            </w:pPr>
            <w:r>
              <w:rPr>
                <w:rFonts w:ascii="宋体" w:eastAsia="宋体" w:hAnsi="宋体" w:cs="宋体"/>
                <w:b w:val="0"/>
                <w:i w:val="0"/>
                <w:color w:val="000000"/>
                <w:sz w:val="9"/>
              </w:rPr>
              <w:t xml:space="preserve">313,469.49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1,106,838.73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1,106,838.73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664</w:t>
            </w:r>
          </w:p>
        </w:tc>
        <w:tc>
          <w:tcPr>
            <w:tcW w:w="1520" w:type="dxa"/>
            <w:tcBorders/>
            <w:vAlign w:val="center"/>
          </w:tcPr>
          <w:p>
            <w:pPr>
              <w:snapToGrid w:val="0"/>
              <w:jc w:val="center"/>
            </w:pPr>
            <w:r>
              <w:rPr>
                <w:rFonts w:ascii="宋体" w:eastAsia="宋体" w:hAnsi="宋体" w:cs="宋体"/>
                <w:b w:val="0"/>
                <w:i w:val="0"/>
                <w:color w:val="000000"/>
                <w:sz w:val="9"/>
              </w:rPr>
              <w:t xml:space="preserve">天津市数据发展中心</w:t>
            </w:r>
          </w:p>
        </w:tc>
        <w:tc>
          <w:tcPr>
            <w:tcW w:w="580" w:type="dxa"/>
            <w:tcBorders/>
            <w:vAlign w:val="center"/>
          </w:tcPr>
          <w:p>
            <w:pPr>
              <w:snapToGrid w:val="0"/>
              <w:jc w:val="right"/>
            </w:pPr>
            <w:r>
              <w:rPr>
                <w:rFonts w:ascii="宋体" w:eastAsia="宋体" w:hAnsi="宋体" w:cs="宋体"/>
                <w:b w:val="0"/>
                <w:i w:val="0"/>
                <w:color w:val="000000"/>
                <w:sz w:val="9"/>
              </w:rPr>
              <w:t xml:space="preserve">236,517,983.26</w:t>
            </w:r>
          </w:p>
        </w:tc>
        <w:tc>
          <w:tcPr>
            <w:tcW w:w="580" w:type="dxa"/>
            <w:tcBorders/>
            <w:vAlign w:val="center"/>
          </w:tcPr>
          <w:p>
            <w:pPr>
              <w:snapToGrid w:val="0"/>
              <w:jc w:val="right"/>
            </w:pPr>
            <w:r>
              <w:rPr>
                <w:rFonts w:ascii="宋体" w:eastAsia="宋体" w:hAnsi="宋体" w:cs="宋体"/>
                <w:b w:val="0"/>
                <w:i w:val="0"/>
                <w:color w:val="000000"/>
                <w:sz w:val="9"/>
              </w:rPr>
              <w:t xml:space="preserve">235,097,675.04</w:t>
            </w:r>
          </w:p>
        </w:tc>
        <w:tc>
          <w:tcPr>
            <w:tcW w:w="580" w:type="dxa"/>
            <w:tcBorders/>
            <w:vAlign w:val="center"/>
          </w:tcPr>
          <w:p>
            <w:pPr>
              <w:snapToGrid w:val="0"/>
              <w:jc w:val="right"/>
            </w:pPr>
            <w:r>
              <w:rPr>
                <w:rFonts w:ascii="宋体" w:eastAsia="宋体" w:hAnsi="宋体" w:cs="宋体"/>
                <w:b w:val="0"/>
                <w:i w:val="0"/>
                <w:color w:val="000000"/>
                <w:sz w:val="9"/>
              </w:rPr>
              <w:t xml:space="preserve">230,184,677.03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3,860,142.00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1,052,856.01</w:t>
            </w:r>
          </w:p>
        </w:tc>
        <w:tc>
          <w:tcPr>
            <w:tcW w:w="580" w:type="dxa"/>
            <w:tcBorders/>
            <w:vAlign w:val="center"/>
          </w:tcPr>
          <w:p>
            <w:pPr>
              <w:snapToGrid w:val="0"/>
              <w:jc w:val="right"/>
            </w:pPr>
            <w:r>
              <w:rPr>
                <w:rFonts w:ascii="宋体" w:eastAsia="宋体" w:hAnsi="宋体" w:cs="宋体"/>
                <w:b w:val="0"/>
                <w:i w:val="0"/>
                <w:color w:val="000000"/>
                <w:sz w:val="9"/>
              </w:rPr>
              <w:t xml:space="preserve">1,420,308.22</w:t>
            </w:r>
          </w:p>
        </w:tc>
        <w:tc>
          <w:tcPr>
            <w:tcW w:w="580" w:type="dxa"/>
            <w:tcBorders/>
            <w:vAlign w:val="center"/>
          </w:tcPr>
          <w:p>
            <w:pPr>
              <w:snapToGrid w:val="0"/>
              <w:jc w:val="right"/>
            </w:pPr>
            <w:r>
              <w:rPr>
                <w:rFonts w:ascii="宋体" w:eastAsia="宋体" w:hAnsi="宋体" w:cs="宋体"/>
                <w:b w:val="0"/>
                <w:i w:val="0"/>
                <w:color w:val="000000"/>
                <w:sz w:val="9"/>
              </w:rPr>
              <w:t xml:space="preserve">313,469.49</w:t>
            </w:r>
          </w:p>
        </w:tc>
        <w:tc>
          <w:tcPr>
            <w:tcW w:w="580" w:type="dxa"/>
            <w:tcBorders/>
            <w:vAlign w:val="center"/>
          </w:tcPr>
          <w:p>
            <w:pPr>
              <w:snapToGrid w:val="0"/>
              <w:jc w:val="right"/>
            </w:pPr>
            <w:r>
              <w:rPr>
                <w:rFonts w:ascii="宋体" w:eastAsia="宋体" w:hAnsi="宋体" w:cs="宋体"/>
                <w:b w:val="0"/>
                <w:i w:val="0"/>
                <w:color w:val="000000"/>
                <w:sz w:val="9"/>
              </w:rPr>
              <w:t xml:space="preserve">313,469.49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1,106,838.73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1,106,838.73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235,990,513.88</w:t>
            </w:r>
          </w:p>
        </w:tc>
        <w:tc>
          <w:tcPr>
            <w:tcW w:w="1320" w:type="dxa"/>
            <w:tcBorders/>
            <w:vAlign w:val="center"/>
          </w:tcPr>
          <w:p>
            <w:pPr>
              <w:snapToGrid w:val="0"/>
              <w:jc w:val="right"/>
            </w:pPr>
            <w:r>
              <w:rPr>
                <w:rFonts w:ascii="宋体" w:eastAsia="宋体" w:hAnsi="宋体" w:cs="宋体"/>
                <w:b w:val="0"/>
                <w:i w:val="0"/>
                <w:color w:val="000000"/>
                <w:sz w:val="15"/>
              </w:rPr>
              <w:t xml:space="preserve">107,450,635.90</w:t>
            </w:r>
          </w:p>
        </w:tc>
        <w:tc>
          <w:tcPr>
            <w:tcW w:w="1320" w:type="dxa"/>
            <w:tcBorders/>
            <w:vAlign w:val="center"/>
          </w:tcPr>
          <w:p>
            <w:pPr>
              <w:snapToGrid w:val="0"/>
              <w:jc w:val="right"/>
            </w:pPr>
            <w:r>
              <w:rPr>
                <w:rFonts w:ascii="宋体" w:eastAsia="宋体" w:hAnsi="宋体" w:cs="宋体"/>
                <w:b w:val="0"/>
                <w:i w:val="0"/>
                <w:color w:val="000000"/>
                <w:sz w:val="15"/>
              </w:rPr>
              <w:t xml:space="preserve">128,539,877.98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217,942,751.33</w:t>
            </w:r>
          </w:p>
        </w:tc>
        <w:tc>
          <w:tcPr>
            <w:tcW w:w="1320" w:type="dxa"/>
            <w:tcBorders/>
            <w:vAlign w:val="center"/>
          </w:tcPr>
          <w:p>
            <w:pPr>
              <w:snapToGrid w:val="0"/>
              <w:jc w:val="right"/>
            </w:pPr>
            <w:r>
              <w:rPr>
                <w:rFonts w:ascii="宋体" w:eastAsia="宋体" w:hAnsi="宋体" w:cs="宋体"/>
                <w:b w:val="0"/>
                <w:i w:val="0"/>
                <w:color w:val="000000"/>
                <w:sz w:val="15"/>
              </w:rPr>
              <w:t xml:space="preserve">92,120,246.01</w:t>
            </w:r>
          </w:p>
        </w:tc>
        <w:tc>
          <w:tcPr>
            <w:tcW w:w="1320" w:type="dxa"/>
            <w:tcBorders/>
            <w:vAlign w:val="center"/>
          </w:tcPr>
          <w:p>
            <w:pPr>
              <w:snapToGrid w:val="0"/>
              <w:jc w:val="right"/>
            </w:pPr>
            <w:r>
              <w:rPr>
                <w:rFonts w:ascii="宋体" w:eastAsia="宋体" w:hAnsi="宋体" w:cs="宋体"/>
                <w:b w:val="0"/>
                <w:i w:val="0"/>
                <w:color w:val="000000"/>
                <w:sz w:val="15"/>
              </w:rPr>
              <w:t xml:space="preserve">125,822,505.32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w:t>
            </w:r>
          </w:p>
        </w:tc>
        <w:tc>
          <w:tcPr>
            <w:tcW w:w="4400" w:type="dxa"/>
            <w:tcBorders/>
            <w:vAlign w:val="center"/>
          </w:tcPr>
          <w:p>
            <w:pPr>
              <w:snapToGrid w:val="0"/>
              <w:jc w:val="left"/>
            </w:pPr>
            <w:r>
              <w:rPr>
                <w:rFonts w:ascii="宋体" w:eastAsia="宋体" w:hAnsi="宋体" w:cs="宋体"/>
                <w:b w:val="0"/>
                <w:i w:val="0"/>
                <w:color w:val="000000"/>
                <w:sz w:val="15"/>
              </w:rPr>
              <w:t xml:space="preserve">网信事务</w:t>
            </w:r>
          </w:p>
        </w:tc>
        <w:tc>
          <w:tcPr>
            <w:tcW w:w="1320" w:type="dxa"/>
            <w:tcBorders/>
            <w:vAlign w:val="center"/>
          </w:tcPr>
          <w:p>
            <w:pPr>
              <w:snapToGrid w:val="0"/>
              <w:jc w:val="right"/>
            </w:pPr>
            <w:r>
              <w:rPr>
                <w:rFonts w:ascii="宋体" w:eastAsia="宋体" w:hAnsi="宋体" w:cs="宋体"/>
                <w:b w:val="0"/>
                <w:i w:val="0"/>
                <w:color w:val="000000"/>
                <w:sz w:val="15"/>
              </w:rPr>
              <w:t xml:space="preserve">217,942,751.33</w:t>
            </w:r>
          </w:p>
        </w:tc>
        <w:tc>
          <w:tcPr>
            <w:tcW w:w="1320" w:type="dxa"/>
            <w:tcBorders/>
            <w:vAlign w:val="center"/>
          </w:tcPr>
          <w:p>
            <w:pPr>
              <w:snapToGrid w:val="0"/>
              <w:jc w:val="right"/>
            </w:pPr>
            <w:r>
              <w:rPr>
                <w:rFonts w:ascii="宋体" w:eastAsia="宋体" w:hAnsi="宋体" w:cs="宋体"/>
                <w:b w:val="0"/>
                <w:i w:val="0"/>
                <w:color w:val="000000"/>
                <w:sz w:val="15"/>
              </w:rPr>
              <w:t xml:space="preserve">92,120,246.01</w:t>
            </w:r>
          </w:p>
        </w:tc>
        <w:tc>
          <w:tcPr>
            <w:tcW w:w="1320" w:type="dxa"/>
            <w:tcBorders/>
            <w:vAlign w:val="center"/>
          </w:tcPr>
          <w:p>
            <w:pPr>
              <w:snapToGrid w:val="0"/>
              <w:jc w:val="right"/>
            </w:pPr>
            <w:r>
              <w:rPr>
                <w:rFonts w:ascii="宋体" w:eastAsia="宋体" w:hAnsi="宋体" w:cs="宋体"/>
                <w:b w:val="0"/>
                <w:i w:val="0"/>
                <w:color w:val="000000"/>
                <w:sz w:val="15"/>
              </w:rPr>
              <w:t xml:space="preserve">125,822,505.32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2013704</w:t>
            </w:r>
          </w:p>
        </w:tc>
        <w:tc>
          <w:tcPr>
            <w:tcW w:w="4400" w:type="dxa"/>
            <w:tcBorders/>
            <w:vAlign w:val="center"/>
          </w:tcPr>
          <w:p>
            <w:pPr>
              <w:snapToGrid w:val="0"/>
              <w:jc w:val="left"/>
            </w:pPr>
            <w:r>
              <w:rPr>
                <w:rFonts w:ascii="宋体" w:eastAsia="宋体" w:hAnsi="宋体" w:cs="宋体"/>
                <w:b w:val="0"/>
                <w:i w:val="0"/>
                <w:color w:val="000000"/>
                <w:sz w:val="15"/>
              </w:rPr>
              <w:t xml:space="preserve">信息安全事务</w:t>
            </w:r>
          </w:p>
        </w:tc>
        <w:tc>
          <w:tcPr>
            <w:tcW w:w="1320" w:type="dxa"/>
            <w:tcBorders/>
            <w:vAlign w:val="center"/>
          </w:tcPr>
          <w:p>
            <w:pPr>
              <w:snapToGrid w:val="0"/>
              <w:jc w:val="right"/>
            </w:pPr>
            <w:r>
              <w:rPr>
                <w:rFonts w:ascii="宋体" w:eastAsia="宋体" w:hAnsi="宋体" w:cs="宋体"/>
                <w:b w:val="0"/>
                <w:i w:val="0"/>
                <w:color w:val="000000"/>
                <w:sz w:val="15"/>
              </w:rPr>
              <w:t xml:space="preserve">125,618,805.22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125,618,805.22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92,120,246.01</w:t>
            </w:r>
          </w:p>
        </w:tc>
        <w:tc>
          <w:tcPr>
            <w:tcW w:w="1320" w:type="dxa"/>
            <w:tcBorders/>
            <w:vAlign w:val="center"/>
          </w:tcPr>
          <w:p>
            <w:pPr>
              <w:snapToGrid w:val="0"/>
              <w:jc w:val="right"/>
            </w:pPr>
            <w:r>
              <w:rPr>
                <w:rFonts w:ascii="宋体" w:eastAsia="宋体" w:hAnsi="宋体" w:cs="宋体"/>
                <w:b w:val="0"/>
                <w:i w:val="0"/>
                <w:color w:val="000000"/>
                <w:sz w:val="15"/>
              </w:rPr>
              <w:t xml:space="preserve">92,120,246.01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2013799</w:t>
            </w:r>
          </w:p>
        </w:tc>
        <w:tc>
          <w:tcPr>
            <w:tcW w:w="4400" w:type="dxa"/>
            <w:tcBorders/>
            <w:vAlign w:val="center"/>
          </w:tcPr>
          <w:p>
            <w:pPr>
              <w:snapToGrid w:val="0"/>
              <w:jc w:val="left"/>
            </w:pPr>
            <w:r>
              <w:rPr>
                <w:rFonts w:ascii="宋体" w:eastAsia="宋体" w:hAnsi="宋体" w:cs="宋体"/>
                <w:b w:val="0"/>
                <w:i w:val="0"/>
                <w:color w:val="000000"/>
                <w:sz w:val="15"/>
              </w:rPr>
              <w:t xml:space="preserve">其他网信事务支出</w:t>
            </w:r>
          </w:p>
        </w:tc>
        <w:tc>
          <w:tcPr>
            <w:tcW w:w="1320" w:type="dxa"/>
            <w:tcBorders/>
            <w:vAlign w:val="center"/>
          </w:tcPr>
          <w:p>
            <w:pPr>
              <w:snapToGrid w:val="0"/>
              <w:jc w:val="right"/>
            </w:pPr>
            <w:r>
              <w:rPr>
                <w:rFonts w:ascii="宋体" w:eastAsia="宋体" w:hAnsi="宋体" w:cs="宋体"/>
                <w:b w:val="0"/>
                <w:i w:val="0"/>
                <w:color w:val="000000"/>
                <w:sz w:val="15"/>
              </w:rPr>
              <w:t xml:space="preserve">203,700.10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203,700.10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5,279.40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5,279.40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1,067.21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1,067.21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1,067.21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1,067.21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4,212.19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4,212.19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4,212.19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4,212.19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10,344,185.12</w:t>
            </w:r>
          </w:p>
        </w:tc>
        <w:tc>
          <w:tcPr>
            <w:tcW w:w="1320" w:type="dxa"/>
            <w:tcBorders/>
            <w:vAlign w:val="center"/>
          </w:tcPr>
          <w:p>
            <w:pPr>
              <w:snapToGrid w:val="0"/>
              <w:jc w:val="right"/>
            </w:pPr>
            <w:r>
              <w:rPr>
                <w:rFonts w:ascii="宋体" w:eastAsia="宋体" w:hAnsi="宋体" w:cs="宋体"/>
                <w:b w:val="0"/>
                <w:i w:val="0"/>
                <w:color w:val="000000"/>
                <w:sz w:val="15"/>
              </w:rPr>
              <w:t xml:space="preserve">10,344,185.12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10,344,185.12</w:t>
            </w:r>
          </w:p>
        </w:tc>
        <w:tc>
          <w:tcPr>
            <w:tcW w:w="1320" w:type="dxa"/>
            <w:tcBorders/>
            <w:vAlign w:val="center"/>
          </w:tcPr>
          <w:p>
            <w:pPr>
              <w:snapToGrid w:val="0"/>
              <w:jc w:val="right"/>
            </w:pPr>
            <w:r>
              <w:rPr>
                <w:rFonts w:ascii="宋体" w:eastAsia="宋体" w:hAnsi="宋体" w:cs="宋体"/>
                <w:b w:val="0"/>
                <w:i w:val="0"/>
                <w:color w:val="000000"/>
                <w:sz w:val="15"/>
              </w:rPr>
              <w:t xml:space="preserve">10,344,185.12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6,153,590.08</w:t>
            </w:r>
          </w:p>
        </w:tc>
        <w:tc>
          <w:tcPr>
            <w:tcW w:w="1320" w:type="dxa"/>
            <w:tcBorders/>
            <w:vAlign w:val="center"/>
          </w:tcPr>
          <w:p>
            <w:pPr>
              <w:snapToGrid w:val="0"/>
              <w:jc w:val="right"/>
            </w:pPr>
            <w:r>
              <w:rPr>
                <w:rFonts w:ascii="宋体" w:eastAsia="宋体" w:hAnsi="宋体" w:cs="宋体"/>
                <w:b w:val="0"/>
                <w:i w:val="0"/>
                <w:color w:val="000000"/>
                <w:sz w:val="15"/>
              </w:rPr>
              <w:t xml:space="preserve">6,153,590.08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4,190,595.04</w:t>
            </w:r>
          </w:p>
        </w:tc>
        <w:tc>
          <w:tcPr>
            <w:tcW w:w="1320" w:type="dxa"/>
            <w:tcBorders/>
            <w:vAlign w:val="center"/>
          </w:tcPr>
          <w:p>
            <w:pPr>
              <w:snapToGrid w:val="0"/>
              <w:jc w:val="right"/>
            </w:pPr>
            <w:r>
              <w:rPr>
                <w:rFonts w:ascii="宋体" w:eastAsia="宋体" w:hAnsi="宋体" w:cs="宋体"/>
                <w:b w:val="0"/>
                <w:i w:val="0"/>
                <w:color w:val="000000"/>
                <w:sz w:val="15"/>
              </w:rPr>
              <w:t xml:space="preserve">4,190,595.04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4,986,204.77</w:t>
            </w:r>
          </w:p>
        </w:tc>
        <w:tc>
          <w:tcPr>
            <w:tcW w:w="1320" w:type="dxa"/>
            <w:tcBorders/>
            <w:vAlign w:val="center"/>
          </w:tcPr>
          <w:p>
            <w:pPr>
              <w:snapToGrid w:val="0"/>
              <w:jc w:val="right"/>
            </w:pPr>
            <w:r>
              <w:rPr>
                <w:rFonts w:ascii="宋体" w:eastAsia="宋体" w:hAnsi="宋体" w:cs="宋体"/>
                <w:b w:val="0"/>
                <w:i w:val="0"/>
                <w:color w:val="000000"/>
                <w:sz w:val="15"/>
              </w:rPr>
              <w:t xml:space="preserve">4,986,204.77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4,986,204.77</w:t>
            </w:r>
          </w:p>
        </w:tc>
        <w:tc>
          <w:tcPr>
            <w:tcW w:w="1320" w:type="dxa"/>
            <w:tcBorders/>
            <w:vAlign w:val="center"/>
          </w:tcPr>
          <w:p>
            <w:pPr>
              <w:snapToGrid w:val="0"/>
              <w:jc w:val="right"/>
            </w:pPr>
            <w:r>
              <w:rPr>
                <w:rFonts w:ascii="宋体" w:eastAsia="宋体" w:hAnsi="宋体" w:cs="宋体"/>
                <w:b w:val="0"/>
                <w:i w:val="0"/>
                <w:color w:val="000000"/>
                <w:sz w:val="15"/>
              </w:rPr>
              <w:t xml:space="preserve">4,986,204.77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454,000.00</w:t>
            </w:r>
          </w:p>
        </w:tc>
        <w:tc>
          <w:tcPr>
            <w:tcW w:w="1320" w:type="dxa"/>
            <w:tcBorders/>
            <w:vAlign w:val="center"/>
          </w:tcPr>
          <w:p>
            <w:pPr>
              <w:snapToGrid w:val="0"/>
              <w:jc w:val="right"/>
            </w:pPr>
            <w:r>
              <w:rPr>
                <w:rFonts w:ascii="宋体" w:eastAsia="宋体" w:hAnsi="宋体" w:cs="宋体"/>
                <w:b w:val="0"/>
                <w:i w:val="0"/>
                <w:color w:val="000000"/>
                <w:sz w:val="15"/>
              </w:rPr>
              <w:t xml:space="preserve">454,000.00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3,519,404.77</w:t>
            </w:r>
          </w:p>
        </w:tc>
        <w:tc>
          <w:tcPr>
            <w:tcW w:w="1320" w:type="dxa"/>
            <w:tcBorders/>
            <w:vAlign w:val="center"/>
          </w:tcPr>
          <w:p>
            <w:pPr>
              <w:snapToGrid w:val="0"/>
              <w:jc w:val="right"/>
            </w:pPr>
            <w:r>
              <w:rPr>
                <w:rFonts w:ascii="宋体" w:eastAsia="宋体" w:hAnsi="宋体" w:cs="宋体"/>
                <w:b w:val="0"/>
                <w:i w:val="0"/>
                <w:color w:val="000000"/>
                <w:sz w:val="15"/>
              </w:rPr>
              <w:t xml:space="preserve">3,519,404.77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91,000.00</w:t>
            </w:r>
          </w:p>
        </w:tc>
        <w:tc>
          <w:tcPr>
            <w:tcW w:w="1320" w:type="dxa"/>
            <w:tcBorders/>
            <w:vAlign w:val="center"/>
          </w:tcPr>
          <w:p>
            <w:pPr>
              <w:snapToGrid w:val="0"/>
              <w:jc w:val="right"/>
            </w:pPr>
            <w:r>
              <w:rPr>
                <w:rFonts w:ascii="宋体" w:eastAsia="宋体" w:hAnsi="宋体" w:cs="宋体"/>
                <w:b w:val="0"/>
                <w:i w:val="0"/>
                <w:color w:val="000000"/>
                <w:sz w:val="15"/>
              </w:rPr>
              <w:t xml:space="preserve">91,000.00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921,800.00</w:t>
            </w:r>
          </w:p>
        </w:tc>
        <w:tc>
          <w:tcPr>
            <w:tcW w:w="1320" w:type="dxa"/>
            <w:tcBorders/>
            <w:vAlign w:val="center"/>
          </w:tcPr>
          <w:p>
            <w:pPr>
              <w:snapToGrid w:val="0"/>
              <w:jc w:val="right"/>
            </w:pPr>
            <w:r>
              <w:rPr>
                <w:rFonts w:ascii="宋体" w:eastAsia="宋体" w:hAnsi="宋体" w:cs="宋体"/>
                <w:b w:val="0"/>
                <w:i w:val="0"/>
                <w:color w:val="000000"/>
                <w:sz w:val="15"/>
              </w:rPr>
              <w:t xml:space="preserve">921,800.00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230,184,677.03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212,450,383.97</w:t>
            </w:r>
          </w:p>
        </w:tc>
        <w:tc>
          <w:tcPr>
            <w:tcW w:w="1420" w:type="dxa"/>
            <w:tcBorders/>
            <w:vAlign w:val="center"/>
          </w:tcPr>
          <w:p>
            <w:pPr>
              <w:snapToGrid w:val="0"/>
              <w:jc w:val="right"/>
            </w:pPr>
            <w:r>
              <w:rPr>
                <w:rFonts w:ascii="宋体" w:eastAsia="宋体" w:hAnsi="宋体" w:cs="宋体"/>
                <w:b w:val="0"/>
                <w:i w:val="0"/>
                <w:color w:val="000000"/>
                <w:sz w:val="16"/>
              </w:rPr>
              <w:t xml:space="preserve">212,450,383.97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5,279.40</w:t>
            </w:r>
          </w:p>
        </w:tc>
        <w:tc>
          <w:tcPr>
            <w:tcW w:w="1420" w:type="dxa"/>
            <w:tcBorders/>
            <w:vAlign w:val="center"/>
          </w:tcPr>
          <w:p>
            <w:pPr>
              <w:snapToGrid w:val="0"/>
              <w:jc w:val="right"/>
            </w:pPr>
            <w:r>
              <w:rPr>
                <w:rFonts w:ascii="宋体" w:eastAsia="宋体" w:hAnsi="宋体" w:cs="宋体"/>
                <w:b w:val="0"/>
                <w:i w:val="0"/>
                <w:color w:val="000000"/>
                <w:sz w:val="16"/>
              </w:rPr>
              <w:t xml:space="preserve">5,279.40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10,344,185.12</w:t>
            </w:r>
          </w:p>
        </w:tc>
        <w:tc>
          <w:tcPr>
            <w:tcW w:w="1420" w:type="dxa"/>
            <w:tcBorders/>
            <w:vAlign w:val="center"/>
          </w:tcPr>
          <w:p>
            <w:pPr>
              <w:snapToGrid w:val="0"/>
              <w:jc w:val="right"/>
            </w:pPr>
            <w:r>
              <w:rPr>
                <w:rFonts w:ascii="宋体" w:eastAsia="宋体" w:hAnsi="宋体" w:cs="宋体"/>
                <w:b w:val="0"/>
                <w:i w:val="0"/>
                <w:color w:val="000000"/>
                <w:sz w:val="16"/>
              </w:rPr>
              <w:t xml:space="preserve">10,344,185.12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4,986,204.77</w:t>
            </w:r>
          </w:p>
        </w:tc>
        <w:tc>
          <w:tcPr>
            <w:tcW w:w="1420" w:type="dxa"/>
            <w:tcBorders/>
            <w:vAlign w:val="center"/>
          </w:tcPr>
          <w:p>
            <w:pPr>
              <w:snapToGrid w:val="0"/>
              <w:jc w:val="right"/>
            </w:pPr>
            <w:r>
              <w:rPr>
                <w:rFonts w:ascii="宋体" w:eastAsia="宋体" w:hAnsi="宋体" w:cs="宋体"/>
                <w:b w:val="0"/>
                <w:i w:val="0"/>
                <w:color w:val="000000"/>
                <w:sz w:val="16"/>
              </w:rPr>
              <w:t xml:space="preserve">4,986,204.77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2,712,093.26</w:t>
            </w:r>
          </w:p>
        </w:tc>
        <w:tc>
          <w:tcPr>
            <w:tcW w:w="1420" w:type="dxa"/>
            <w:tcBorders/>
            <w:vAlign w:val="center"/>
          </w:tcPr>
          <w:p>
            <w:pPr>
              <w:snapToGrid w:val="0"/>
              <w:jc w:val="right"/>
            </w:pPr>
            <w:r>
              <w:rPr>
                <w:rFonts w:ascii="宋体" w:eastAsia="宋体" w:hAnsi="宋体" w:cs="宋体"/>
                <w:b w:val="0"/>
                <w:i w:val="0"/>
                <w:color w:val="000000"/>
                <w:sz w:val="16"/>
              </w:rPr>
              <w:t xml:space="preserve">2,712,093.26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230,184,677.03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313,469.49</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313,469.49</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230,498,146.52</w:t>
            </w:r>
          </w:p>
        </w:tc>
        <w:tc>
          <w:tcPr>
            <w:tcW w:w="1720" w:type="dxa"/>
            <w:tcBorders/>
            <w:vAlign w:val="center"/>
          </w:tcPr>
          <w:p>
            <w:pPr>
              <w:snapToGrid w:val="0"/>
              <w:jc w:val="right"/>
            </w:pPr>
            <w:r>
              <w:rPr>
                <w:rFonts w:ascii="宋体" w:eastAsia="宋体" w:hAnsi="宋体" w:cs="宋体"/>
                <w:b w:val="0"/>
                <w:i w:val="0"/>
                <w:color w:val="000000"/>
                <w:sz w:val="20"/>
              </w:rPr>
              <w:t xml:space="preserve">102,277,219.76</w:t>
            </w:r>
          </w:p>
        </w:tc>
        <w:tc>
          <w:tcPr>
            <w:tcW w:w="1720" w:type="dxa"/>
            <w:tcBorders/>
            <w:vAlign w:val="center"/>
          </w:tcPr>
          <w:p>
            <w:pPr>
              <w:snapToGrid w:val="0"/>
              <w:jc w:val="right"/>
            </w:pPr>
            <w:r>
              <w:rPr>
                <w:rFonts w:ascii="宋体" w:eastAsia="宋体" w:hAnsi="宋体" w:cs="宋体"/>
                <w:b w:val="0"/>
                <w:i w:val="0"/>
                <w:color w:val="000000"/>
                <w:sz w:val="20"/>
              </w:rPr>
              <w:t xml:space="preserve">92,952,900.77</w:t>
            </w:r>
          </w:p>
        </w:tc>
        <w:tc>
          <w:tcPr>
            <w:tcW w:w="1720" w:type="dxa"/>
            <w:tcBorders/>
            <w:vAlign w:val="center"/>
          </w:tcPr>
          <w:p>
            <w:pPr>
              <w:snapToGrid w:val="0"/>
              <w:jc w:val="right"/>
            </w:pPr>
            <w:r>
              <w:rPr>
                <w:rFonts w:ascii="宋体" w:eastAsia="宋体" w:hAnsi="宋体" w:cs="宋体"/>
                <w:b w:val="0"/>
                <w:i w:val="0"/>
                <w:color w:val="000000"/>
                <w:sz w:val="20"/>
              </w:rPr>
              <w:t xml:space="preserve">9,324,318.99</w:t>
            </w:r>
          </w:p>
        </w:tc>
        <w:tc>
          <w:tcPr>
            <w:tcW w:w="1698" w:type="dxa"/>
            <w:tcBorders/>
            <w:vAlign w:val="center"/>
          </w:tcPr>
          <w:p>
            <w:pPr>
              <w:snapToGrid w:val="0"/>
              <w:jc w:val="right"/>
            </w:pPr>
            <w:r>
              <w:rPr>
                <w:rFonts w:ascii="宋体" w:eastAsia="宋体" w:hAnsi="宋体" w:cs="宋体"/>
                <w:b w:val="0"/>
                <w:i w:val="0"/>
                <w:color w:val="000000"/>
                <w:sz w:val="20"/>
              </w:rPr>
              <w:t xml:space="preserve">128,220,926.76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212,450,383.97</w:t>
            </w:r>
          </w:p>
        </w:tc>
        <w:tc>
          <w:tcPr>
            <w:tcW w:w="1720" w:type="dxa"/>
            <w:tcBorders/>
            <w:vAlign w:val="center"/>
          </w:tcPr>
          <w:p>
            <w:pPr>
              <w:snapToGrid w:val="0"/>
              <w:jc w:val="right"/>
            </w:pPr>
            <w:r>
              <w:rPr>
                <w:rFonts w:ascii="宋体" w:eastAsia="宋体" w:hAnsi="宋体" w:cs="宋体"/>
                <w:b w:val="0"/>
                <w:i w:val="0"/>
                <w:color w:val="000000"/>
                <w:sz w:val="20"/>
              </w:rPr>
              <w:t xml:space="preserve">86,946,829.87</w:t>
            </w:r>
          </w:p>
        </w:tc>
        <w:tc>
          <w:tcPr>
            <w:tcW w:w="1720" w:type="dxa"/>
            <w:tcBorders/>
            <w:vAlign w:val="center"/>
          </w:tcPr>
          <w:p>
            <w:pPr>
              <w:snapToGrid w:val="0"/>
              <w:jc w:val="right"/>
            </w:pPr>
            <w:r>
              <w:rPr>
                <w:rFonts w:ascii="宋体" w:eastAsia="宋体" w:hAnsi="宋体" w:cs="宋体"/>
                <w:b w:val="0"/>
                <w:i w:val="0"/>
                <w:color w:val="000000"/>
                <w:sz w:val="20"/>
              </w:rPr>
              <w:t xml:space="preserve">77,622,510.88</w:t>
            </w:r>
          </w:p>
        </w:tc>
        <w:tc>
          <w:tcPr>
            <w:tcW w:w="1720" w:type="dxa"/>
            <w:tcBorders/>
            <w:vAlign w:val="center"/>
          </w:tcPr>
          <w:p>
            <w:pPr>
              <w:snapToGrid w:val="0"/>
              <w:jc w:val="right"/>
            </w:pPr>
            <w:r>
              <w:rPr>
                <w:rFonts w:ascii="宋体" w:eastAsia="宋体" w:hAnsi="宋体" w:cs="宋体"/>
                <w:b w:val="0"/>
                <w:i w:val="0"/>
                <w:color w:val="000000"/>
                <w:sz w:val="20"/>
              </w:rPr>
              <w:t xml:space="preserve">9,324,318.99</w:t>
            </w:r>
          </w:p>
        </w:tc>
        <w:tc>
          <w:tcPr>
            <w:tcW w:w="1698" w:type="dxa"/>
            <w:tcBorders/>
            <w:vAlign w:val="center"/>
          </w:tcPr>
          <w:p>
            <w:pPr>
              <w:snapToGrid w:val="0"/>
              <w:jc w:val="right"/>
            </w:pPr>
            <w:r>
              <w:rPr>
                <w:rFonts w:ascii="宋体" w:eastAsia="宋体" w:hAnsi="宋体" w:cs="宋体"/>
                <w:b w:val="0"/>
                <w:i w:val="0"/>
                <w:color w:val="000000"/>
                <w:sz w:val="20"/>
              </w:rPr>
              <w:t xml:space="preserve">125,503,554.10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w:t>
            </w:r>
          </w:p>
        </w:tc>
        <w:tc>
          <w:tcPr>
            <w:tcW w:w="3480" w:type="dxa"/>
            <w:tcBorders/>
            <w:vAlign w:val="center"/>
          </w:tcPr>
          <w:p>
            <w:pPr>
              <w:snapToGrid w:val="0"/>
              <w:jc w:val="left"/>
            </w:pPr>
            <w:r>
              <w:rPr>
                <w:rFonts w:ascii="宋体" w:eastAsia="宋体" w:hAnsi="宋体" w:cs="宋体"/>
                <w:b w:val="0"/>
                <w:i w:val="0"/>
                <w:color w:val="000000"/>
                <w:sz w:val="20"/>
              </w:rPr>
              <w:t xml:space="preserve">网信事务</w:t>
            </w:r>
          </w:p>
        </w:tc>
        <w:tc>
          <w:tcPr>
            <w:tcW w:w="1720" w:type="dxa"/>
            <w:tcBorders/>
            <w:vAlign w:val="center"/>
          </w:tcPr>
          <w:p>
            <w:pPr>
              <w:snapToGrid w:val="0"/>
              <w:jc w:val="right"/>
            </w:pPr>
            <w:r>
              <w:rPr>
                <w:rFonts w:ascii="宋体" w:eastAsia="宋体" w:hAnsi="宋体" w:cs="宋体"/>
                <w:b w:val="0"/>
                <w:i w:val="0"/>
                <w:color w:val="000000"/>
                <w:sz w:val="20"/>
              </w:rPr>
              <w:t xml:space="preserve">212,450,383.97</w:t>
            </w:r>
          </w:p>
        </w:tc>
        <w:tc>
          <w:tcPr>
            <w:tcW w:w="1720" w:type="dxa"/>
            <w:tcBorders/>
            <w:vAlign w:val="center"/>
          </w:tcPr>
          <w:p>
            <w:pPr>
              <w:snapToGrid w:val="0"/>
              <w:jc w:val="right"/>
            </w:pPr>
            <w:r>
              <w:rPr>
                <w:rFonts w:ascii="宋体" w:eastAsia="宋体" w:hAnsi="宋体" w:cs="宋体"/>
                <w:b w:val="0"/>
                <w:i w:val="0"/>
                <w:color w:val="000000"/>
                <w:sz w:val="20"/>
              </w:rPr>
              <w:t xml:space="preserve">86,946,829.87</w:t>
            </w:r>
          </w:p>
        </w:tc>
        <w:tc>
          <w:tcPr>
            <w:tcW w:w="1720" w:type="dxa"/>
            <w:tcBorders/>
            <w:vAlign w:val="center"/>
          </w:tcPr>
          <w:p>
            <w:pPr>
              <w:snapToGrid w:val="0"/>
              <w:jc w:val="right"/>
            </w:pPr>
            <w:r>
              <w:rPr>
                <w:rFonts w:ascii="宋体" w:eastAsia="宋体" w:hAnsi="宋体" w:cs="宋体"/>
                <w:b w:val="0"/>
                <w:i w:val="0"/>
                <w:color w:val="000000"/>
                <w:sz w:val="20"/>
              </w:rPr>
              <w:t xml:space="preserve">77,622,510.88</w:t>
            </w:r>
          </w:p>
        </w:tc>
        <w:tc>
          <w:tcPr>
            <w:tcW w:w="1720" w:type="dxa"/>
            <w:tcBorders/>
            <w:vAlign w:val="center"/>
          </w:tcPr>
          <w:p>
            <w:pPr>
              <w:snapToGrid w:val="0"/>
              <w:jc w:val="right"/>
            </w:pPr>
            <w:r>
              <w:rPr>
                <w:rFonts w:ascii="宋体" w:eastAsia="宋体" w:hAnsi="宋体" w:cs="宋体"/>
                <w:b w:val="0"/>
                <w:i w:val="0"/>
                <w:color w:val="000000"/>
                <w:sz w:val="20"/>
              </w:rPr>
              <w:t xml:space="preserve">9,324,318.99</w:t>
            </w:r>
          </w:p>
        </w:tc>
        <w:tc>
          <w:tcPr>
            <w:tcW w:w="1698" w:type="dxa"/>
            <w:tcBorders/>
            <w:vAlign w:val="center"/>
          </w:tcPr>
          <w:p>
            <w:pPr>
              <w:snapToGrid w:val="0"/>
              <w:jc w:val="right"/>
            </w:pPr>
            <w:r>
              <w:rPr>
                <w:rFonts w:ascii="宋体" w:eastAsia="宋体" w:hAnsi="宋体" w:cs="宋体"/>
                <w:b w:val="0"/>
                <w:i w:val="0"/>
                <w:color w:val="000000"/>
                <w:sz w:val="20"/>
              </w:rPr>
              <w:t xml:space="preserve">125,503,554.10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2013704</w:t>
            </w:r>
          </w:p>
        </w:tc>
        <w:tc>
          <w:tcPr>
            <w:tcW w:w="3480" w:type="dxa"/>
            <w:tcBorders/>
            <w:vAlign w:val="center"/>
          </w:tcPr>
          <w:p>
            <w:pPr>
              <w:snapToGrid w:val="0"/>
              <w:jc w:val="left"/>
            </w:pPr>
            <w:r>
              <w:rPr>
                <w:rFonts w:ascii="宋体" w:eastAsia="宋体" w:hAnsi="宋体" w:cs="宋体"/>
                <w:b w:val="0"/>
                <w:i w:val="0"/>
                <w:color w:val="000000"/>
                <w:sz w:val="20"/>
              </w:rPr>
              <w:t xml:space="preserve">信息安全事务</w:t>
            </w:r>
          </w:p>
        </w:tc>
        <w:tc>
          <w:tcPr>
            <w:tcW w:w="1720" w:type="dxa"/>
            <w:tcBorders/>
            <w:vAlign w:val="center"/>
          </w:tcPr>
          <w:p>
            <w:pPr>
              <w:snapToGrid w:val="0"/>
              <w:jc w:val="right"/>
            </w:pPr>
            <w:r>
              <w:rPr>
                <w:rFonts w:ascii="宋体" w:eastAsia="宋体" w:hAnsi="宋体" w:cs="宋体"/>
                <w:b w:val="0"/>
                <w:i w:val="0"/>
                <w:color w:val="000000"/>
                <w:sz w:val="20"/>
              </w:rPr>
              <w:t xml:space="preserve">125,299,854.00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125,299,854.00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86,946,829.87</w:t>
            </w:r>
          </w:p>
        </w:tc>
        <w:tc>
          <w:tcPr>
            <w:tcW w:w="1720" w:type="dxa"/>
            <w:tcBorders/>
            <w:vAlign w:val="center"/>
          </w:tcPr>
          <w:p>
            <w:pPr>
              <w:snapToGrid w:val="0"/>
              <w:jc w:val="right"/>
            </w:pPr>
            <w:r>
              <w:rPr>
                <w:rFonts w:ascii="宋体" w:eastAsia="宋体" w:hAnsi="宋体" w:cs="宋体"/>
                <w:b w:val="0"/>
                <w:i w:val="0"/>
                <w:color w:val="000000"/>
                <w:sz w:val="20"/>
              </w:rPr>
              <w:t xml:space="preserve">86,946,829.87</w:t>
            </w:r>
          </w:p>
        </w:tc>
        <w:tc>
          <w:tcPr>
            <w:tcW w:w="1720" w:type="dxa"/>
            <w:tcBorders/>
            <w:vAlign w:val="center"/>
          </w:tcPr>
          <w:p>
            <w:pPr>
              <w:snapToGrid w:val="0"/>
              <w:jc w:val="right"/>
            </w:pPr>
            <w:r>
              <w:rPr>
                <w:rFonts w:ascii="宋体" w:eastAsia="宋体" w:hAnsi="宋体" w:cs="宋体"/>
                <w:b w:val="0"/>
                <w:i w:val="0"/>
                <w:color w:val="000000"/>
                <w:sz w:val="20"/>
              </w:rPr>
              <w:t xml:space="preserve">77,622,510.88</w:t>
            </w:r>
          </w:p>
        </w:tc>
        <w:tc>
          <w:tcPr>
            <w:tcW w:w="1720" w:type="dxa"/>
            <w:tcBorders/>
            <w:vAlign w:val="center"/>
          </w:tcPr>
          <w:p>
            <w:pPr>
              <w:snapToGrid w:val="0"/>
              <w:jc w:val="right"/>
            </w:pPr>
            <w:r>
              <w:rPr>
                <w:rFonts w:ascii="宋体" w:eastAsia="宋体" w:hAnsi="宋体" w:cs="宋体"/>
                <w:b w:val="0"/>
                <w:i w:val="0"/>
                <w:color w:val="000000"/>
                <w:sz w:val="20"/>
              </w:rPr>
              <w:t xml:space="preserve">9,324,318.99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2013799</w:t>
            </w:r>
          </w:p>
        </w:tc>
        <w:tc>
          <w:tcPr>
            <w:tcW w:w="3480" w:type="dxa"/>
            <w:tcBorders/>
            <w:vAlign w:val="center"/>
          </w:tcPr>
          <w:p>
            <w:pPr>
              <w:snapToGrid w:val="0"/>
              <w:jc w:val="left"/>
            </w:pPr>
            <w:r>
              <w:rPr>
                <w:rFonts w:ascii="宋体" w:eastAsia="宋体" w:hAnsi="宋体" w:cs="宋体"/>
                <w:b w:val="0"/>
                <w:i w:val="0"/>
                <w:color w:val="000000"/>
                <w:sz w:val="20"/>
              </w:rPr>
              <w:t xml:space="preserve">其他网信事务支出</w:t>
            </w:r>
          </w:p>
        </w:tc>
        <w:tc>
          <w:tcPr>
            <w:tcW w:w="1720" w:type="dxa"/>
            <w:tcBorders/>
            <w:vAlign w:val="center"/>
          </w:tcPr>
          <w:p>
            <w:pPr>
              <w:snapToGrid w:val="0"/>
              <w:jc w:val="right"/>
            </w:pPr>
            <w:r>
              <w:rPr>
                <w:rFonts w:ascii="宋体" w:eastAsia="宋体" w:hAnsi="宋体" w:cs="宋体"/>
                <w:b w:val="0"/>
                <w:i w:val="0"/>
                <w:color w:val="000000"/>
                <w:sz w:val="20"/>
              </w:rPr>
              <w:t xml:space="preserve">203,700.10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203,700.10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5,279.40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5,279.40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1,067.21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1,067.21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1,067.21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1,067.21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4,212.19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4,212.19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4,212.19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4,212.19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6,153,590.08</w:t>
            </w:r>
          </w:p>
        </w:tc>
        <w:tc>
          <w:tcPr>
            <w:tcW w:w="1720" w:type="dxa"/>
            <w:tcBorders/>
            <w:vAlign w:val="center"/>
          </w:tcPr>
          <w:p>
            <w:pPr>
              <w:snapToGrid w:val="0"/>
              <w:jc w:val="right"/>
            </w:pPr>
            <w:r>
              <w:rPr>
                <w:rFonts w:ascii="宋体" w:eastAsia="宋体" w:hAnsi="宋体" w:cs="宋体"/>
                <w:b w:val="0"/>
                <w:i w:val="0"/>
                <w:color w:val="000000"/>
                <w:sz w:val="20"/>
              </w:rPr>
              <w:t xml:space="preserve">6,153,590.08</w:t>
            </w:r>
          </w:p>
        </w:tc>
        <w:tc>
          <w:tcPr>
            <w:tcW w:w="1720" w:type="dxa"/>
            <w:tcBorders/>
            <w:vAlign w:val="center"/>
          </w:tcPr>
          <w:p>
            <w:pPr>
              <w:snapToGrid w:val="0"/>
              <w:jc w:val="right"/>
            </w:pPr>
            <w:r>
              <w:rPr>
                <w:rFonts w:ascii="宋体" w:eastAsia="宋体" w:hAnsi="宋体" w:cs="宋体"/>
                <w:b w:val="0"/>
                <w:i w:val="0"/>
                <w:color w:val="000000"/>
                <w:sz w:val="20"/>
              </w:rPr>
              <w:t xml:space="preserve">6,153,590.08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4,190,595.04</w:t>
            </w:r>
          </w:p>
        </w:tc>
        <w:tc>
          <w:tcPr>
            <w:tcW w:w="1720" w:type="dxa"/>
            <w:tcBorders/>
            <w:vAlign w:val="center"/>
          </w:tcPr>
          <w:p>
            <w:pPr>
              <w:snapToGrid w:val="0"/>
              <w:jc w:val="right"/>
            </w:pPr>
            <w:r>
              <w:rPr>
                <w:rFonts w:ascii="宋体" w:eastAsia="宋体" w:hAnsi="宋体" w:cs="宋体"/>
                <w:b w:val="0"/>
                <w:i w:val="0"/>
                <w:color w:val="000000"/>
                <w:sz w:val="20"/>
              </w:rPr>
              <w:t xml:space="preserve">4,190,595.04</w:t>
            </w:r>
          </w:p>
        </w:tc>
        <w:tc>
          <w:tcPr>
            <w:tcW w:w="1720" w:type="dxa"/>
            <w:tcBorders/>
            <w:vAlign w:val="center"/>
          </w:tcPr>
          <w:p>
            <w:pPr>
              <w:snapToGrid w:val="0"/>
              <w:jc w:val="right"/>
            </w:pPr>
            <w:r>
              <w:rPr>
                <w:rFonts w:ascii="宋体" w:eastAsia="宋体" w:hAnsi="宋体" w:cs="宋体"/>
                <w:b w:val="0"/>
                <w:i w:val="0"/>
                <w:color w:val="000000"/>
                <w:sz w:val="20"/>
              </w:rPr>
              <w:t xml:space="preserve">4,190,595.04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454,000.00</w:t>
            </w:r>
          </w:p>
        </w:tc>
        <w:tc>
          <w:tcPr>
            <w:tcW w:w="1720" w:type="dxa"/>
            <w:tcBorders/>
            <w:vAlign w:val="center"/>
          </w:tcPr>
          <w:p>
            <w:pPr>
              <w:snapToGrid w:val="0"/>
              <w:jc w:val="right"/>
            </w:pPr>
            <w:r>
              <w:rPr>
                <w:rFonts w:ascii="宋体" w:eastAsia="宋体" w:hAnsi="宋体" w:cs="宋体"/>
                <w:b w:val="0"/>
                <w:i w:val="0"/>
                <w:color w:val="000000"/>
                <w:sz w:val="20"/>
              </w:rPr>
              <w:t xml:space="preserve">454,000.00</w:t>
            </w:r>
          </w:p>
        </w:tc>
        <w:tc>
          <w:tcPr>
            <w:tcW w:w="1720" w:type="dxa"/>
            <w:tcBorders/>
            <w:vAlign w:val="center"/>
          </w:tcPr>
          <w:p>
            <w:pPr>
              <w:snapToGrid w:val="0"/>
              <w:jc w:val="right"/>
            </w:pPr>
            <w:r>
              <w:rPr>
                <w:rFonts w:ascii="宋体" w:eastAsia="宋体" w:hAnsi="宋体" w:cs="宋体"/>
                <w:b w:val="0"/>
                <w:i w:val="0"/>
                <w:color w:val="000000"/>
                <w:sz w:val="20"/>
              </w:rPr>
              <w:t xml:space="preserve">454,000.00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3,519,404.77</w:t>
            </w:r>
          </w:p>
        </w:tc>
        <w:tc>
          <w:tcPr>
            <w:tcW w:w="1720" w:type="dxa"/>
            <w:tcBorders/>
            <w:vAlign w:val="center"/>
          </w:tcPr>
          <w:p>
            <w:pPr>
              <w:snapToGrid w:val="0"/>
              <w:jc w:val="right"/>
            </w:pPr>
            <w:r>
              <w:rPr>
                <w:rFonts w:ascii="宋体" w:eastAsia="宋体" w:hAnsi="宋体" w:cs="宋体"/>
                <w:b w:val="0"/>
                <w:i w:val="0"/>
                <w:color w:val="000000"/>
                <w:sz w:val="20"/>
              </w:rPr>
              <w:t xml:space="preserve">3,519,404.77</w:t>
            </w:r>
          </w:p>
        </w:tc>
        <w:tc>
          <w:tcPr>
            <w:tcW w:w="1720" w:type="dxa"/>
            <w:tcBorders/>
            <w:vAlign w:val="center"/>
          </w:tcPr>
          <w:p>
            <w:pPr>
              <w:snapToGrid w:val="0"/>
              <w:jc w:val="right"/>
            </w:pPr>
            <w:r>
              <w:rPr>
                <w:rFonts w:ascii="宋体" w:eastAsia="宋体" w:hAnsi="宋体" w:cs="宋体"/>
                <w:b w:val="0"/>
                <w:i w:val="0"/>
                <w:color w:val="000000"/>
                <w:sz w:val="20"/>
              </w:rPr>
              <w:t xml:space="preserve">3,519,404.77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91,000.00</w:t>
            </w:r>
          </w:p>
        </w:tc>
        <w:tc>
          <w:tcPr>
            <w:tcW w:w="1720" w:type="dxa"/>
            <w:tcBorders/>
            <w:vAlign w:val="center"/>
          </w:tcPr>
          <w:p>
            <w:pPr>
              <w:snapToGrid w:val="0"/>
              <w:jc w:val="right"/>
            </w:pPr>
            <w:r>
              <w:rPr>
                <w:rFonts w:ascii="宋体" w:eastAsia="宋体" w:hAnsi="宋体" w:cs="宋体"/>
                <w:b w:val="0"/>
                <w:i w:val="0"/>
                <w:color w:val="000000"/>
                <w:sz w:val="20"/>
              </w:rPr>
              <w:t xml:space="preserve">91,000.00</w:t>
            </w:r>
          </w:p>
        </w:tc>
        <w:tc>
          <w:tcPr>
            <w:tcW w:w="1720" w:type="dxa"/>
            <w:tcBorders/>
            <w:vAlign w:val="center"/>
          </w:tcPr>
          <w:p>
            <w:pPr>
              <w:snapToGrid w:val="0"/>
              <w:jc w:val="right"/>
            </w:pPr>
            <w:r>
              <w:rPr>
                <w:rFonts w:ascii="宋体" w:eastAsia="宋体" w:hAnsi="宋体" w:cs="宋体"/>
                <w:b w:val="0"/>
                <w:i w:val="0"/>
                <w:color w:val="000000"/>
                <w:sz w:val="20"/>
              </w:rPr>
              <w:t xml:space="preserve">91,000.00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921,800.00</w:t>
            </w:r>
          </w:p>
        </w:tc>
        <w:tc>
          <w:tcPr>
            <w:tcW w:w="1720" w:type="dxa"/>
            <w:tcBorders/>
            <w:vAlign w:val="center"/>
          </w:tcPr>
          <w:p>
            <w:pPr>
              <w:snapToGrid w:val="0"/>
              <w:jc w:val="right"/>
            </w:pPr>
            <w:r>
              <w:rPr>
                <w:rFonts w:ascii="宋体" w:eastAsia="宋体" w:hAnsi="宋体" w:cs="宋体"/>
                <w:b w:val="0"/>
                <w:i w:val="0"/>
                <w:color w:val="000000"/>
                <w:sz w:val="20"/>
              </w:rPr>
              <w:t xml:space="preserve">921,800.00</w:t>
            </w:r>
          </w:p>
        </w:tc>
        <w:tc>
          <w:tcPr>
            <w:tcW w:w="1720" w:type="dxa"/>
            <w:tcBorders/>
            <w:vAlign w:val="center"/>
          </w:tcPr>
          <w:p>
            <w:pPr>
              <w:snapToGrid w:val="0"/>
              <w:jc w:val="right"/>
            </w:pPr>
            <w:r>
              <w:rPr>
                <w:rFonts w:ascii="宋体" w:eastAsia="宋体" w:hAnsi="宋体" w:cs="宋体"/>
                <w:b w:val="0"/>
                <w:i w:val="0"/>
                <w:color w:val="000000"/>
                <w:sz w:val="20"/>
              </w:rPr>
              <w:t xml:space="preserve">921,800.00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2,712,093.26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2,712,093.26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2,712,093.26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2,712,093.26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2,712,093.26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2,712,093.26</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91,270,406.17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9,281,049.99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17,695,207.59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1,562,000.00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9,329,904.98</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43,269.00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4,514,454.28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30,699.00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20,336,978.44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69,625.74</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6,611,008.96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799,983.25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4,419,304.48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216,076.14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4,084,038.37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91,000.00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700,000.00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458,550.04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95,456.17</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20,266,794.03</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411,800.00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54,000.00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3,051,365.00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1,682,494.60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283,200.00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52,193.80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884,899.60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12,570.00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510,000.00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2,059,893.15</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835,000.00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4,395.00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995,000.00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89,116.76</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366,254.00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635,000.00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446,450.98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92,952,900.77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9,324,318.99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天津市数据发展中心2024年度政府性基金预算财政拨款收入支出决算表为空表。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天津市数据发展中心2024年国有资本经营预算财政拨款收入支出决算表为空表。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89,116.76</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89,116.76</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89,116.76</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128,539,877.98</w:t>
            </w:r>
          </w:p>
        </w:tc>
        <w:tc>
          <w:tcPr>
            <w:tcW w:w="1380" w:type="dxa"/>
            <w:tcBorders/>
            <w:vAlign w:val="center"/>
          </w:tcPr>
          <w:p>
            <w:pPr>
              <w:snapToGrid w:val="0"/>
              <w:jc w:val="right"/>
            </w:pPr>
            <w:r>
              <w:rPr>
                <w:rFonts w:ascii="宋体" w:eastAsia="宋体" w:hAnsi="宋体" w:cs="宋体"/>
                <w:b w:val="0"/>
                <w:i w:val="0"/>
                <w:color w:val="000000"/>
                <w:sz w:val="16"/>
              </w:rPr>
              <w:t xml:space="preserve">128,220,926.76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318,951.22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125,822,505.32</w:t>
            </w:r>
          </w:p>
        </w:tc>
        <w:tc>
          <w:tcPr>
            <w:tcW w:w="1380" w:type="dxa"/>
            <w:tcBorders/>
            <w:vAlign w:val="center"/>
          </w:tcPr>
          <w:p>
            <w:pPr>
              <w:snapToGrid w:val="0"/>
              <w:jc w:val="right"/>
            </w:pPr>
            <w:r>
              <w:rPr>
                <w:rFonts w:ascii="宋体" w:eastAsia="宋体" w:hAnsi="宋体" w:cs="宋体"/>
                <w:b w:val="0"/>
                <w:i w:val="0"/>
                <w:color w:val="000000"/>
                <w:sz w:val="16"/>
              </w:rPr>
              <w:t xml:space="preserve">125,503,554.10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318,951.22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w:t>
            </w:r>
          </w:p>
        </w:tc>
        <w:tc>
          <w:tcPr>
            <w:tcW w:w="3980" w:type="dxa"/>
            <w:tcBorders/>
            <w:vAlign w:val="center"/>
          </w:tcPr>
          <w:p>
            <w:pPr>
              <w:snapToGrid w:val="0"/>
              <w:jc w:val="left"/>
            </w:pPr>
            <w:r>
              <w:rPr>
                <w:rFonts w:ascii="宋体" w:eastAsia="宋体" w:hAnsi="宋体" w:cs="宋体"/>
                <w:b w:val="0"/>
                <w:i w:val="0"/>
                <w:color w:val="000000"/>
                <w:sz w:val="16"/>
              </w:rPr>
              <w:t xml:space="preserve">网信事务</w:t>
            </w:r>
          </w:p>
        </w:tc>
        <w:tc>
          <w:tcPr>
            <w:tcW w:w="1380" w:type="dxa"/>
            <w:tcBorders/>
            <w:vAlign w:val="center"/>
          </w:tcPr>
          <w:p>
            <w:pPr>
              <w:snapToGrid w:val="0"/>
              <w:jc w:val="right"/>
            </w:pPr>
            <w:r>
              <w:rPr>
                <w:rFonts w:ascii="宋体" w:eastAsia="宋体" w:hAnsi="宋体" w:cs="宋体"/>
                <w:b w:val="0"/>
                <w:i w:val="0"/>
                <w:color w:val="000000"/>
                <w:sz w:val="16"/>
              </w:rPr>
              <w:t xml:space="preserve">125,822,505.32</w:t>
            </w:r>
          </w:p>
        </w:tc>
        <w:tc>
          <w:tcPr>
            <w:tcW w:w="1380" w:type="dxa"/>
            <w:tcBorders/>
            <w:vAlign w:val="center"/>
          </w:tcPr>
          <w:p>
            <w:pPr>
              <w:snapToGrid w:val="0"/>
              <w:jc w:val="right"/>
            </w:pPr>
            <w:r>
              <w:rPr>
                <w:rFonts w:ascii="宋体" w:eastAsia="宋体" w:hAnsi="宋体" w:cs="宋体"/>
                <w:b w:val="0"/>
                <w:i w:val="0"/>
                <w:color w:val="000000"/>
                <w:sz w:val="16"/>
              </w:rPr>
              <w:t xml:space="preserve">125,503,554.10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318,951.22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2013704</w:t>
            </w:r>
          </w:p>
        </w:tc>
        <w:tc>
          <w:tcPr>
            <w:tcW w:w="3980" w:type="dxa"/>
            <w:tcBorders/>
            <w:vAlign w:val="center"/>
          </w:tcPr>
          <w:p>
            <w:pPr>
              <w:snapToGrid w:val="0"/>
              <w:jc w:val="left"/>
            </w:pPr>
            <w:r>
              <w:rPr>
                <w:rFonts w:ascii="宋体" w:eastAsia="宋体" w:hAnsi="宋体" w:cs="宋体"/>
                <w:b w:val="0"/>
                <w:i w:val="0"/>
                <w:color w:val="000000"/>
                <w:sz w:val="16"/>
              </w:rPr>
              <w:t xml:space="preserve">信息安全事务</w:t>
            </w:r>
          </w:p>
        </w:tc>
        <w:tc>
          <w:tcPr>
            <w:tcW w:w="1380" w:type="dxa"/>
            <w:tcBorders/>
            <w:vAlign w:val="center"/>
          </w:tcPr>
          <w:p>
            <w:pPr>
              <w:snapToGrid w:val="0"/>
              <w:jc w:val="right"/>
            </w:pPr>
            <w:r>
              <w:rPr>
                <w:rFonts w:ascii="宋体" w:eastAsia="宋体" w:hAnsi="宋体" w:cs="宋体"/>
                <w:b w:val="0"/>
                <w:i w:val="0"/>
                <w:color w:val="000000"/>
                <w:sz w:val="16"/>
              </w:rPr>
              <w:t xml:space="preserve">125,618,805.22</w:t>
            </w:r>
          </w:p>
        </w:tc>
        <w:tc>
          <w:tcPr>
            <w:tcW w:w="1380" w:type="dxa"/>
            <w:tcBorders/>
            <w:vAlign w:val="center"/>
          </w:tcPr>
          <w:p>
            <w:pPr>
              <w:snapToGrid w:val="0"/>
              <w:jc w:val="right"/>
            </w:pPr>
            <w:r>
              <w:rPr>
                <w:rFonts w:ascii="宋体" w:eastAsia="宋体" w:hAnsi="宋体" w:cs="宋体"/>
                <w:b w:val="0"/>
                <w:i w:val="0"/>
                <w:color w:val="000000"/>
                <w:sz w:val="16"/>
              </w:rPr>
              <w:t xml:space="preserve">125,299,854.00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318,951.22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2013799</w:t>
            </w:r>
          </w:p>
        </w:tc>
        <w:tc>
          <w:tcPr>
            <w:tcW w:w="3980" w:type="dxa"/>
            <w:tcBorders/>
            <w:vAlign w:val="center"/>
          </w:tcPr>
          <w:p>
            <w:pPr>
              <w:snapToGrid w:val="0"/>
              <w:jc w:val="left"/>
            </w:pPr>
            <w:r>
              <w:rPr>
                <w:rFonts w:ascii="宋体" w:eastAsia="宋体" w:hAnsi="宋体" w:cs="宋体"/>
                <w:b w:val="0"/>
                <w:i w:val="0"/>
                <w:color w:val="000000"/>
                <w:sz w:val="16"/>
              </w:rPr>
              <w:t xml:space="preserve">其他网信事务支出</w:t>
            </w:r>
          </w:p>
        </w:tc>
        <w:tc>
          <w:tcPr>
            <w:tcW w:w="1380" w:type="dxa"/>
            <w:tcBorders/>
            <w:vAlign w:val="center"/>
          </w:tcPr>
          <w:p>
            <w:pPr>
              <w:snapToGrid w:val="0"/>
              <w:jc w:val="right"/>
            </w:pPr>
            <w:r>
              <w:rPr>
                <w:rFonts w:ascii="宋体" w:eastAsia="宋体" w:hAnsi="宋体" w:cs="宋体"/>
                <w:b w:val="0"/>
                <w:i w:val="0"/>
                <w:color w:val="000000"/>
                <w:sz w:val="16"/>
              </w:rPr>
              <w:t xml:space="preserve">203,700.10</w:t>
            </w:r>
          </w:p>
        </w:tc>
        <w:tc>
          <w:tcPr>
            <w:tcW w:w="1380" w:type="dxa"/>
            <w:tcBorders/>
            <w:vAlign w:val="center"/>
          </w:tcPr>
          <w:p>
            <w:pPr>
              <w:snapToGrid w:val="0"/>
              <w:jc w:val="right"/>
            </w:pPr>
            <w:r>
              <w:rPr>
                <w:rFonts w:ascii="宋体" w:eastAsia="宋体" w:hAnsi="宋体" w:cs="宋体"/>
                <w:b w:val="0"/>
                <w:i w:val="0"/>
                <w:color w:val="000000"/>
                <w:sz w:val="16"/>
              </w:rPr>
              <w:t xml:space="preserve">203,700.10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5,279.40</w:t>
            </w:r>
          </w:p>
        </w:tc>
        <w:tc>
          <w:tcPr>
            <w:tcW w:w="1380" w:type="dxa"/>
            <w:tcBorders/>
            <w:vAlign w:val="center"/>
          </w:tcPr>
          <w:p>
            <w:pPr>
              <w:snapToGrid w:val="0"/>
              <w:jc w:val="right"/>
            </w:pPr>
            <w:r>
              <w:rPr>
                <w:rFonts w:ascii="宋体" w:eastAsia="宋体" w:hAnsi="宋体" w:cs="宋体"/>
                <w:b w:val="0"/>
                <w:i w:val="0"/>
                <w:color w:val="000000"/>
                <w:sz w:val="16"/>
              </w:rPr>
              <w:t xml:space="preserve">5,279.40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1,067.21</w:t>
            </w:r>
          </w:p>
        </w:tc>
        <w:tc>
          <w:tcPr>
            <w:tcW w:w="1380" w:type="dxa"/>
            <w:tcBorders/>
            <w:vAlign w:val="center"/>
          </w:tcPr>
          <w:p>
            <w:pPr>
              <w:snapToGrid w:val="0"/>
              <w:jc w:val="right"/>
            </w:pPr>
            <w:r>
              <w:rPr>
                <w:rFonts w:ascii="宋体" w:eastAsia="宋体" w:hAnsi="宋体" w:cs="宋体"/>
                <w:b w:val="0"/>
                <w:i w:val="0"/>
                <w:color w:val="000000"/>
                <w:sz w:val="16"/>
              </w:rPr>
              <w:t xml:space="preserve">1,067.21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2060206</w:t>
            </w:r>
          </w:p>
        </w:tc>
        <w:tc>
          <w:tcPr>
            <w:tcW w:w="3980" w:type="dxa"/>
            <w:tcBorders/>
            <w:vAlign w:val="center"/>
          </w:tcPr>
          <w:p>
            <w:pPr>
              <w:snapToGrid w:val="0"/>
              <w:jc w:val="left"/>
            </w:pPr>
            <w:r>
              <w:rPr>
                <w:rFonts w:ascii="宋体" w:eastAsia="宋体" w:hAnsi="宋体" w:cs="宋体"/>
                <w:b w:val="0"/>
                <w:i w:val="0"/>
                <w:color w:val="000000"/>
                <w:sz w:val="16"/>
              </w:rPr>
              <w:t xml:space="preserve">专项基础科研</w:t>
            </w:r>
          </w:p>
        </w:tc>
        <w:tc>
          <w:tcPr>
            <w:tcW w:w="1380" w:type="dxa"/>
            <w:tcBorders/>
            <w:vAlign w:val="center"/>
          </w:tcPr>
          <w:p>
            <w:pPr>
              <w:snapToGrid w:val="0"/>
              <w:jc w:val="right"/>
            </w:pPr>
            <w:r>
              <w:rPr>
                <w:rFonts w:ascii="宋体" w:eastAsia="宋体" w:hAnsi="宋体" w:cs="宋体"/>
                <w:b w:val="0"/>
                <w:i w:val="0"/>
                <w:color w:val="000000"/>
                <w:sz w:val="16"/>
              </w:rPr>
              <w:t xml:space="preserve">1,067.21</w:t>
            </w:r>
          </w:p>
        </w:tc>
        <w:tc>
          <w:tcPr>
            <w:tcW w:w="1380" w:type="dxa"/>
            <w:tcBorders/>
            <w:vAlign w:val="center"/>
          </w:tcPr>
          <w:p>
            <w:pPr>
              <w:snapToGrid w:val="0"/>
              <w:jc w:val="right"/>
            </w:pPr>
            <w:r>
              <w:rPr>
                <w:rFonts w:ascii="宋体" w:eastAsia="宋体" w:hAnsi="宋体" w:cs="宋体"/>
                <w:b w:val="0"/>
                <w:i w:val="0"/>
                <w:color w:val="000000"/>
                <w:sz w:val="16"/>
              </w:rPr>
              <w:t xml:space="preserve">1,067.21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4,212.19</w:t>
            </w:r>
          </w:p>
        </w:tc>
        <w:tc>
          <w:tcPr>
            <w:tcW w:w="1380" w:type="dxa"/>
            <w:tcBorders/>
            <w:vAlign w:val="center"/>
          </w:tcPr>
          <w:p>
            <w:pPr>
              <w:snapToGrid w:val="0"/>
              <w:jc w:val="right"/>
            </w:pPr>
            <w:r>
              <w:rPr>
                <w:rFonts w:ascii="宋体" w:eastAsia="宋体" w:hAnsi="宋体" w:cs="宋体"/>
                <w:b w:val="0"/>
                <w:i w:val="0"/>
                <w:color w:val="000000"/>
                <w:sz w:val="16"/>
              </w:rPr>
              <w:t xml:space="preserve">4,212.19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4,212.19</w:t>
            </w:r>
          </w:p>
        </w:tc>
        <w:tc>
          <w:tcPr>
            <w:tcW w:w="1380" w:type="dxa"/>
            <w:tcBorders/>
            <w:vAlign w:val="center"/>
          </w:tcPr>
          <w:p>
            <w:pPr>
              <w:snapToGrid w:val="0"/>
              <w:jc w:val="right"/>
            </w:pPr>
            <w:r>
              <w:rPr>
                <w:rFonts w:ascii="宋体" w:eastAsia="宋体" w:hAnsi="宋体" w:cs="宋体"/>
                <w:b w:val="0"/>
                <w:i w:val="0"/>
                <w:color w:val="000000"/>
                <w:sz w:val="16"/>
              </w:rPr>
              <w:t xml:space="preserve">4,212.19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天津市数据发展中心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236,517,983.26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减少50,499,569.50元，下降17.595%</w:t>
      </w:r>
      <w:r>
        <w:rPr>
          <w:rFonts w:eastAsia="仿宋_GB2312" w:hint="eastAsia"/>
          <w:sz w:val="30"/>
          <w:szCs w:val="30"/>
        </w:rPr>
        <w:t xml:space="preserve">，主要原因是</w:t>
      </w:r>
      <w:r>
        <w:rPr>
          <w:rFonts w:eastAsia="仿宋_GB2312" w:hint="eastAsia"/>
          <w:sz w:val="30"/>
          <w:szCs w:val="30"/>
        </w:rPr>
        <w:t xml:space="preserve">人员减少，基本支出有所减少；信息化项目减少，项目支出有所减少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一般公共预算财政拨款收入230,184,677.03元、事业收入3,860,142.00元、其他收入1,052,856.01元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一般公共服务支出217,942,751.33元、科学技术支出5,279.40元、社会保障和就业支出10,344,185.12元、卫生健康支出4,986,204.77元、债务付息支出2,712,093.26元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天津市数据发展中心</w:t>
      </w:r>
      <w:r>
        <w:rPr>
          <w:rFonts w:eastAsia="仿宋_GB2312" w:hint="eastAsia"/>
          <w:sz w:val="30"/>
          <w:szCs w:val="30"/>
        </w:rPr>
        <w:t xml:space="preserve">2024年度本年收入合计</w:t>
      </w:r>
      <w:r>
        <w:rPr>
          <w:rFonts w:eastAsia="仿宋_GB2312" w:hint="eastAsia"/>
          <w:sz w:val="30"/>
          <w:szCs w:val="30"/>
        </w:rPr>
        <w:t xml:space="preserve">235,097,675.04</w:t>
      </w:r>
      <w:r>
        <w:rPr>
          <w:rFonts w:eastAsia="仿宋_GB2312" w:hint="eastAsia"/>
          <w:sz w:val="30"/>
          <w:szCs w:val="30"/>
        </w:rPr>
        <w:t xml:space="preserve">元，与2023年度相比</w:t>
      </w:r>
      <w:r>
        <w:rPr>
          <w:rFonts w:eastAsia="仿宋_GB2312" w:hint="eastAsia"/>
          <w:sz w:val="30"/>
          <w:szCs w:val="30"/>
        </w:rPr>
        <w:t xml:space="preserve">减少50,838,726.92元，</w:t>
      </w:r>
      <w:r>
        <w:rPr>
          <w:rFonts w:eastAsia="仿宋_GB2312" w:hint="eastAsia"/>
          <w:sz w:val="30"/>
          <w:szCs w:val="30"/>
        </w:rPr>
        <w:t xml:space="preserve">主要原因是</w:t>
      </w:r>
      <w:r>
        <w:rPr>
          <w:rFonts w:eastAsia="仿宋_GB2312" w:hint="eastAsia"/>
          <w:sz w:val="30"/>
          <w:szCs w:val="30"/>
        </w:rPr>
        <w:t xml:space="preserve">人员、信息化项目减少，一般公共预算财政拨款收入有所减少</w:t>
      </w:r>
      <w:r>
        <w:rPr>
          <w:rFonts w:eastAsia="仿宋_GB2312" w:hint="eastAsia"/>
          <w:sz w:val="30"/>
          <w:szCs w:val="30"/>
        </w:rPr>
        <w:t xml:space="preserve">。其中：</w:t>
      </w:r>
      <w:r>
        <w:rPr>
          <w:rFonts w:eastAsia="仿宋_GB2312" w:hint="eastAsia"/>
          <w:sz w:val="30"/>
          <w:szCs w:val="30"/>
        </w:rPr>
        <w:t xml:space="preserve">一般公共预算财政拨款收入230,184,677.03元，占97.910%；事业收入3,860,142.00元，占1.642%；其他收入1,052,856.01元，占0.448%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天津市数据发展中心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235,990,513.88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减少50,434,646.04元，</w:t>
      </w:r>
      <w:r>
        <w:rPr>
          <w:rFonts w:eastAsia="仿宋_GB2312" w:hint="eastAsia"/>
          <w:sz w:val="30"/>
          <w:szCs w:val="30"/>
        </w:rPr>
        <w:t xml:space="preserve">主要原因是</w:t>
      </w:r>
      <w:r>
        <w:rPr>
          <w:rFonts w:eastAsia="仿宋_GB2312" w:hint="eastAsia"/>
          <w:sz w:val="30"/>
          <w:szCs w:val="30"/>
        </w:rPr>
        <w:t xml:space="preserve">人员减少，基本支出有所减少；信息化项目减少，项目支出有所减少</w:t>
      </w:r>
      <w:r>
        <w:rPr>
          <w:rFonts w:eastAsia="仿宋_GB2312" w:hint="eastAsia"/>
          <w:sz w:val="30"/>
          <w:szCs w:val="30"/>
        </w:rPr>
        <w:t xml:space="preserve">。其中：</w:t>
      </w:r>
      <w:r>
        <w:rPr>
          <w:rFonts w:eastAsia="仿宋_GB2312" w:hint="eastAsia"/>
          <w:sz w:val="30"/>
          <w:szCs w:val="30"/>
        </w:rPr>
        <w:t xml:space="preserve">基本支出107,450,635.90元，占45.532%；项目支出128,539,877.98元，占54.468%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天津市数据发展中心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230,498,146.52</w:t>
      </w:r>
      <w:r>
        <w:rPr>
          <w:rFonts w:eastAsia="仿宋_GB2312" w:hint="eastAsia"/>
          <w:sz w:val="30"/>
          <w:szCs w:val="30"/>
        </w:rPr>
        <w:t xml:space="preserve">元。与2023年度相比，财政拨款收、支总计各</w:t>
      </w:r>
      <w:r>
        <w:rPr>
          <w:rFonts w:eastAsia="仿宋_GB2312" w:hint="eastAsia"/>
          <w:sz w:val="30"/>
          <w:szCs w:val="30"/>
        </w:rPr>
        <w:t xml:space="preserve">减少50,494,998.31元，下降17.970%，</w:t>
      </w:r>
      <w:r>
        <w:rPr>
          <w:rFonts w:eastAsia="仿宋_GB2312" w:hint="eastAsia"/>
          <w:sz w:val="30"/>
          <w:szCs w:val="30"/>
        </w:rPr>
        <w:t xml:space="preserve">主要原因是</w:t>
      </w:r>
      <w:r>
        <w:rPr>
          <w:rFonts w:eastAsia="仿宋_GB2312" w:hint="eastAsia"/>
          <w:sz w:val="30"/>
          <w:szCs w:val="30"/>
        </w:rPr>
        <w:t xml:space="preserve">人员减少，基本支出有所减少；信息化项目减少，项目支出有所减少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一般公共预算财政拨款230,184,677.03元、年初财政拨款结转和结余313,469.49元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一般公共服务支出212,450,383.97元、科学技术支出5,279.40元、社会保障和就业支出10,344,185.12元、卫生健康支出4,986,204.77元、债务付息支出2,712,093.26元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天津市数据发展中心2024年度部门决算一般公共预算财政拨款支出合计230,498,146.52元，占本年支出合计的97.673%。与2023年度相比，一般公共预算财政拨款支出</w:t>
      </w:r>
      <w:r>
        <w:rPr>
          <w:rFonts w:eastAsia="仿宋_GB2312" w:hint="eastAsia"/>
          <w:sz w:val="30"/>
          <w:szCs w:val="30"/>
        </w:rPr>
        <w:t xml:space="preserve">减少50,494,998.31元</w:t>
      </w:r>
      <w:r>
        <w:rPr>
          <w:rFonts w:eastAsia="仿宋_GB2312" w:hint="eastAsia"/>
          <w:sz w:val="30"/>
          <w:szCs w:val="30"/>
        </w:rPr>
        <w:t xml:space="preserve">，下降17.970%</w:t>
      </w:r>
      <w:r>
        <w:rPr>
          <w:rFonts w:eastAsia="仿宋_GB2312" w:hint="eastAsia"/>
          <w:sz w:val="30"/>
          <w:szCs w:val="30"/>
        </w:rPr>
        <w:t xml:space="preserve">，主要原因是人员、信息化项目有所减少。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2024年度一般公共预算财政拨款支出230,498,146.52元，主要用于以下方面：</w:t>
      </w:r>
      <w:r>
        <w:rPr>
          <w:rFonts w:eastAsia="仿宋_GB2312" w:hint="eastAsia"/>
          <w:sz w:val="30"/>
          <w:szCs w:val="30"/>
        </w:rPr>
        <w:t xml:space="preserve">一般公共服务支出（类）支出212,450,383.97元，占92.170%,科学技术支出（类）支出5,279.40元，占0.002%,社会保障和就业支出（类）支出10,344,185.12元，占4.488%,卫生健康支出（类）支出4,986,204.77元，占2.163%,债务付息支出（类）支出2,712,093.26元，占1.177%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2024年度一般公共预算财政拨款支出年初预算为182,921,000.00元，支出决算为230,498,146.52元</w:t>
      </w:r>
      <w:r>
        <w:rPr>
          <w:rFonts w:eastAsia="仿宋_GB2312" w:hint="eastAsia"/>
          <w:sz w:val="30"/>
          <w:szCs w:val="30"/>
        </w:rPr>
        <w:t xml:space="preserve">，完成年初预算的126.010%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网信事务（款）信息安全事务（项）年初预算为75,861,000.00元，支出决算为125,299,854.00元，完成年初预算的165.170%，决算数大于预算数的主要原因是：信息化建设项目支出未纳入年初预算，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2.一般公共服务支出（类）网信事务（款）事业运行（项）年初预算为89,399,000.00元，支出决算为86,946,829.87元，完成年初预算的97.257%，决算数小于预算数的主要原因是：厉行节约，商品和服务支出有所减少。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3.一般公共服务支出（类）网信事务（款）其他网信事务支出（项）年初预算为0.00元，支出决算为203,700.10元，决算数大于预算数的主要原因是：抚恤金未纳入年初预算，年中追加预算。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4.科学技术支出（类）基础研究（款）专项基础科研（项）年初预算为23,000.00元，支出决算为1,067.21元，完成年初预算的4.640%，决算数小于预算数的主要原因是：课题费用按需求陆续支付。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5.科学技术支出（类）其他科学技术支出（款）其他科学技术支出（项）年初预算为4,000.00元，支出决算为4,212.19元，完成年初预算的105.305%，决算数大于预算数的主要原因是：按照实际情况据实列支。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6,515,000.00元，支出决算为6,153,590.08元，完成年初预算的94.453%，决算数小于预算数的主要原因是：人员动态变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3,258,000.00元，支出决算为4,190,595.04元，完成年初预算的128.625%，决算数大于预算数的主要原因是：人员动态变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8.卫生健康支出（类）行政事业单位医疗（款）行政单位医疗（项）年初预算为454,000.00元，支出决算为454,000.00元，完成年初预算的100.000%，决算数与预算数持平的主要原因是：厉行节约，严格按照预算执行。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9.卫生健康支出（类）行政事业单位医疗（款）事业单位医疗（项）年初预算为3,638,000.00元，支出决算为3,519,404.77元，完成年初预算的96.740%，决算数小于预算数的主要原因是：人员动态变化。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10.卫生健康支出（类）行政事业单位医疗（款）公务员医疗补助（项）年初预算为91,000.00元，支出决算为91,000.00元，完成年初预算的100.000%，决算数与预算数持平的主要原因是：厉行节约，严格按照预算执行。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11.卫生健康支出（类）行政事业单位医疗（款）其他行政事业单位医疗支出（项）年初预算为966,000.00元，支出决算为921,800.00元，完成年初预算的95.424%，决算数小于预算数的主要原因是：人员动态变化。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债务付息支出（类）地方政府一般债务付息支出（款）地方政府一般债券付息支出（项）年初预算为2,712,000.00元，支出决算为2,712,093.26元，完成年初预算的100.003%，决算数大于预算数的主要原因是：按照实际情况据实列支。</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天津市数据发展中心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102,277,219.76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减少8,113,097.13元，</w:t>
      </w:r>
      <w:r>
        <w:rPr>
          <w:rFonts w:eastAsia="仿宋_GB2312" w:hint="eastAsia"/>
          <w:sz w:val="30"/>
          <w:szCs w:val="30"/>
        </w:rPr>
        <w:t xml:space="preserve">主要原因是</w:t>
      </w:r>
      <w:r>
        <w:rPr>
          <w:rFonts w:eastAsia="仿宋_GB2312" w:hint="eastAsia"/>
          <w:sz w:val="30"/>
          <w:szCs w:val="30"/>
        </w:rPr>
        <w:t xml:space="preserve">人员减少导致人员经费减少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人员经费92,952,900.77元，主要包括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公用经费9,324,318.99元，主要包括</w:t>
      </w:r>
      <w:r>
        <w:rPr>
          <w:rFonts w:eastAsia="仿宋_GB2312" w:hint="eastAsia"/>
          <w:sz w:val="30"/>
          <w:szCs w:val="30"/>
        </w:rPr>
        <w:t xml:space="preserve">办公费、印刷费、水费、电费、邮电费、取暖费、物业管理费、差旅费、维修（护）费、培训费、委托业务费、工会经费、福利费、公务用车运行维护费、其他交通费用、税金及附加费用、其他商品和服务支出、办公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天津市数据发展中心2024年度无政府性基金预算财政拨款收入、支出和结转结余。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天津市数据发展中心2024年度无国有资本经营预算财政拨款收入、支出和结转结余。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89,116.76</w:t>
      </w:r>
      <w:r>
        <w:rPr>
          <w:rFonts w:eastAsia="仿宋_GB2312" w:hint="eastAsia"/>
          <w:sz w:val="30"/>
          <w:szCs w:val="30"/>
        </w:rPr>
        <w:t xml:space="preserve">元，支出决算</w:t>
      </w:r>
      <w:r>
        <w:rPr>
          <w:rFonts w:eastAsia="仿宋_GB2312" w:hint="eastAsia"/>
          <w:sz w:val="30"/>
          <w:szCs w:val="30"/>
        </w:rPr>
        <w:t xml:space="preserve">89,116.76</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支出决算较上年减少172,310.87元</w:t>
      </w:r>
      <w:r>
        <w:rPr>
          <w:rFonts w:eastAsia="仿宋_GB2312" w:hint="eastAsia"/>
          <w:sz w:val="30"/>
          <w:szCs w:val="30"/>
        </w:rPr>
        <w:t xml:space="preserve">，下降65.911%</w:t>
      </w:r>
      <w:r>
        <w:rPr>
          <w:rFonts w:eastAsia="仿宋_GB2312" w:hint="eastAsia"/>
          <w:sz w:val="30"/>
          <w:szCs w:val="30"/>
        </w:rPr>
        <w:t xml:space="preserve">。</w:t>
      </w:r>
      <w:r>
        <w:rPr>
          <w:rFonts w:eastAsia="仿宋_GB2312" w:hint="eastAsia"/>
          <w:sz w:val="30"/>
          <w:szCs w:val="30"/>
        </w:rPr>
        <w:t xml:space="preserve">决算数与预算数持平的主要原因是合理安排三公经费，严控“三公”经费支出，严格按预算执行；</w:t>
      </w:r>
      <w:r>
        <w:rPr>
          <w:rFonts w:eastAsia="仿宋_GB2312" w:hint="eastAsia"/>
          <w:sz w:val="30"/>
          <w:szCs w:val="30"/>
        </w:rPr>
        <w:t xml:space="preserve">决算数较上年减少的主要原因是厉行节约，落实过紧日子思想，合理安排三公经费支出，压减公务用车运行维护费支出。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89,116.76</w:t>
      </w:r>
      <w:r>
        <w:rPr>
          <w:rFonts w:eastAsia="仿宋_GB2312" w:hint="eastAsia"/>
          <w:sz w:val="30"/>
          <w:szCs w:val="30"/>
        </w:rPr>
        <w:t xml:space="preserve">元，支出决算</w:t>
      </w:r>
      <w:r>
        <w:rPr>
          <w:rFonts w:eastAsia="仿宋_GB2312" w:hint="eastAsia"/>
          <w:sz w:val="30"/>
          <w:szCs w:val="30"/>
        </w:rPr>
        <w:t xml:space="preserve">89,116.76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支出决算较上年减少172,310.87元</w:t>
      </w:r>
      <w:r>
        <w:rPr>
          <w:rFonts w:eastAsia="仿宋_GB2312" w:hint="eastAsia"/>
          <w:sz w:val="30"/>
          <w:szCs w:val="30"/>
        </w:rPr>
        <w:t xml:space="preserve">，下降65.911%</w:t>
      </w:r>
      <w:r>
        <w:rPr>
          <w:rFonts w:eastAsia="仿宋_GB2312" w:hint="eastAsia"/>
          <w:sz w:val="30"/>
          <w:szCs w:val="30"/>
        </w:rPr>
        <w:t xml:space="preserve">。</w:t>
      </w:r>
      <w:r>
        <w:rPr>
          <w:rFonts w:eastAsia="仿宋_GB2312" w:hint="eastAsia"/>
          <w:sz w:val="30"/>
          <w:szCs w:val="30"/>
        </w:rPr>
        <w:t xml:space="preserve">决算数与预算数持平的主要原因是合理安排公车使用，严控公务用车运行维护费支出，严格按预算执行；</w:t>
      </w:r>
      <w:r>
        <w:rPr>
          <w:rFonts w:eastAsia="仿宋_GB2312" w:hint="eastAsia"/>
          <w:sz w:val="30"/>
          <w:szCs w:val="30"/>
        </w:rPr>
        <w:t xml:space="preserve">决算数较上年减少的主要原因是厉行节约，合理安排公务用车使用，压减公务用车运行维护费支出。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89,116.76</w:t>
      </w:r>
      <w:r>
        <w:rPr>
          <w:rFonts w:eastAsia="仿宋_GB2312" w:hint="eastAsia"/>
          <w:sz w:val="30"/>
          <w:szCs w:val="30"/>
        </w:rPr>
        <w:t xml:space="preserve">元，支出决算</w:t>
      </w:r>
      <w:r>
        <w:rPr>
          <w:rFonts w:eastAsia="仿宋_GB2312" w:hint="eastAsia"/>
          <w:sz w:val="30"/>
          <w:szCs w:val="30"/>
        </w:rPr>
        <w:t xml:space="preserve">89,116.76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支出决算较上年减少970.78元</w:t>
      </w:r>
      <w:r>
        <w:rPr>
          <w:rFonts w:eastAsia="仿宋_GB2312" w:hint="eastAsia"/>
          <w:sz w:val="30"/>
          <w:szCs w:val="30"/>
        </w:rPr>
        <w:t xml:space="preserve">，下降1.078%</w:t>
      </w:r>
      <w:r>
        <w:rPr>
          <w:rFonts w:eastAsia="仿宋_GB2312" w:hint="eastAsia"/>
          <w:sz w:val="30"/>
          <w:szCs w:val="30"/>
        </w:rPr>
        <w:t xml:space="preserve">。</w:t>
      </w:r>
      <w:r>
        <w:rPr>
          <w:rFonts w:eastAsia="仿宋_GB2312" w:hint="eastAsia"/>
          <w:sz w:val="30"/>
          <w:szCs w:val="30"/>
        </w:rPr>
        <w:t xml:space="preserve">决算数与预算数持平的主要原因是合理安排公车使用，严控公务用车运行维护费支出，严格按预算执行；</w:t>
      </w:r>
      <w:r>
        <w:rPr>
          <w:rFonts w:eastAsia="仿宋_GB2312" w:hint="eastAsia"/>
          <w:sz w:val="30"/>
          <w:szCs w:val="30"/>
        </w:rPr>
        <w:t xml:space="preserve">决算数较上年减少的主要原因是厉行节约，合理安排公务用车使用，压减公务用车运行维护费支出。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支出决算较上年减少171,340.09元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决算数较上年减少的主要原因是本年度未用财政拨款经费列支公务用车购置费。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天津市数据发展中心2024年度无机关运行经费。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数据发展中心2024年政府采购支出总额78,356,142.19元，其中：政府采购货物支出2,169,810.90元、政府采购工程支出0.00元、政府采购服务支出76,186,331.29元。授予中小企业合同金额42,838,892.19元，占政府采购支出总额的54.672%，其中：授予小微企业合同金额21,656,522.19元，占政府采购支出总额的27.639%；货物采购授予中小企业合同金额占货物支出金额的59.932%，工程采购授予中小企业合同金额占工程支出金额的0.000%，服务采购授予中小企业合同金额占服务支出金额的54.522%。</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截至2024年12月31日，天津市数据发展中心共有车辆8辆</w:t>
      </w:r>
      <w:r>
        <w:rPr>
          <w:rFonts w:eastAsia="仿宋_GB2312" w:hint="eastAsia"/>
          <w:sz w:val="30"/>
          <w:szCs w:val="30"/>
        </w:rPr>
        <w:t xml:space="preserve">，其中：</w:t>
      </w:r>
      <w:r>
        <w:rPr>
          <w:rFonts w:eastAsia="仿宋_GB2312" w:hint="eastAsia"/>
          <w:sz w:val="30"/>
          <w:szCs w:val="30"/>
        </w:rPr>
        <w:t xml:space="preserve">机要通信用车4辆、其他用车4辆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根据预算绩效管理要求，天津市数据发展中心已对81个2024年度市级项目开展绩效自评，涉及金额125,654,301.80元，自评结果已随部门决算一并公开。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本部门2024年度已对2个项目开展部门评价，涉及金额8,491,100.00元。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天津市数据发展中心不属于乡、镇、街级单位，不涉及公开2024年度教育、医疗卫生、社会保障和就业、住房保障、涉农补贴等民生支出情况。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