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天津市静海区人民法院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天津市静海区人民法院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1.依法审判本辖区的刑事、民事、行政等第一审案件。 2.受理和审查各类告诉、申诉案件，处理来信来访。对其中确有错误的已发生法律效力的判决，裁定，根据审判监督程序进行再审。3.依法审判由同级人民检察院按照审判监督程序提出的抗诉案件。 4.依法行使执行权和司法决定权。 5.依法决定国家赔偿。 6.针对案件审理中发现的问题提出司法建议。 7.承办区委、区政府交办的其他事务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天津市静海区人民法院内设22个职能处室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天津市静海区人民法院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天津市静海区人民法院（本级）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78,455,302.58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70,237,808.12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5,769,861.39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2,913,156.62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1,817,726.08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639,900.00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80,273,028.66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79,560,726.13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490,194.65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1,202,497.18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490,194.65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80,763,223.31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80,763,223.31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80,273,028.66</w:t>
            </w:r>
          </w:p>
        </w:tc>
        <w:tc>
          <w:tcPr>
            <w:tcW w:w="1240" w:type="dxa"/>
            <w:tcBorders/>
            <w:vAlign w:val="center"/>
          </w:tcPr>
          <w:p>
            <w:pPr>
              <w:snapToGrid w:val="0"/>
              <w:jc w:val="right"/>
            </w:pPr>
            <w:r>
              <w:rPr>
                <w:rFonts w:ascii="宋体" w:eastAsia="宋体" w:hAnsi="宋体" w:cs="宋体"/>
                <w:b w:val="0"/>
                <w:i w:val="0"/>
                <w:color w:val="000000"/>
                <w:sz w:val="14"/>
              </w:rPr>
              <w:t xml:space="preserve">78,455,302.58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1,817,726.08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70,950,110.65</w:t>
            </w:r>
          </w:p>
        </w:tc>
        <w:tc>
          <w:tcPr>
            <w:tcW w:w="1240" w:type="dxa"/>
            <w:tcBorders/>
            <w:vAlign w:val="center"/>
          </w:tcPr>
          <w:p>
            <w:pPr>
              <w:snapToGrid w:val="0"/>
              <w:jc w:val="right"/>
            </w:pPr>
            <w:r>
              <w:rPr>
                <w:rFonts w:ascii="宋体" w:eastAsia="宋体" w:hAnsi="宋体" w:cs="宋体"/>
                <w:b w:val="0"/>
                <w:i w:val="0"/>
                <w:color w:val="000000"/>
                <w:sz w:val="14"/>
              </w:rPr>
              <w:t xml:space="preserve">69,132,384.57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1,817,726.08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70,950,110.65</w:t>
            </w:r>
          </w:p>
        </w:tc>
        <w:tc>
          <w:tcPr>
            <w:tcW w:w="1240" w:type="dxa"/>
            <w:tcBorders/>
            <w:vAlign w:val="center"/>
          </w:tcPr>
          <w:p>
            <w:pPr>
              <w:snapToGrid w:val="0"/>
              <w:jc w:val="right"/>
            </w:pPr>
            <w:r>
              <w:rPr>
                <w:rFonts w:ascii="宋体" w:eastAsia="宋体" w:hAnsi="宋体" w:cs="宋体"/>
                <w:b w:val="0"/>
                <w:i w:val="0"/>
                <w:color w:val="000000"/>
                <w:sz w:val="14"/>
              </w:rPr>
              <w:t xml:space="preserve">69,132,384.57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1,817,726.08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65,187,391.12</w:t>
            </w:r>
          </w:p>
        </w:tc>
        <w:tc>
          <w:tcPr>
            <w:tcW w:w="1240" w:type="dxa"/>
            <w:tcBorders/>
            <w:vAlign w:val="center"/>
          </w:tcPr>
          <w:p>
            <w:pPr>
              <w:snapToGrid w:val="0"/>
              <w:jc w:val="right"/>
            </w:pPr>
            <w:r>
              <w:rPr>
                <w:rFonts w:ascii="宋体" w:eastAsia="宋体" w:hAnsi="宋体" w:cs="宋体"/>
                <w:b w:val="0"/>
                <w:i w:val="0"/>
                <w:color w:val="000000"/>
                <w:sz w:val="14"/>
              </w:rPr>
              <w:t xml:space="preserve">63,862,837.04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1,324,554.08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4,262,175.53</w:t>
            </w:r>
          </w:p>
        </w:tc>
        <w:tc>
          <w:tcPr>
            <w:tcW w:w="1240" w:type="dxa"/>
            <w:tcBorders/>
            <w:vAlign w:val="center"/>
          </w:tcPr>
          <w:p>
            <w:pPr>
              <w:snapToGrid w:val="0"/>
              <w:jc w:val="right"/>
            </w:pPr>
            <w:r>
              <w:rPr>
                <w:rFonts w:ascii="宋体" w:eastAsia="宋体" w:hAnsi="宋体" w:cs="宋体"/>
                <w:b w:val="0"/>
                <w:i w:val="0"/>
                <w:color w:val="000000"/>
                <w:sz w:val="14"/>
              </w:rPr>
              <w:t xml:space="preserve">4,259,175.53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2040506</w:t>
            </w:r>
          </w:p>
        </w:tc>
        <w:tc>
          <w:tcPr>
            <w:tcW w:w="2520" w:type="dxa"/>
            <w:tcBorders/>
            <w:vAlign w:val="center"/>
          </w:tcPr>
          <w:p>
            <w:pPr>
              <w:snapToGrid w:val="0"/>
              <w:jc w:val="left"/>
            </w:pPr>
            <w:r>
              <w:rPr>
                <w:rFonts w:ascii="宋体" w:eastAsia="宋体" w:hAnsi="宋体" w:cs="宋体"/>
                <w:b w:val="0"/>
                <w:i w:val="0"/>
                <w:color w:val="000000"/>
                <w:sz w:val="14"/>
              </w:rPr>
              <w:t xml:space="preserve">“两庭”建设</w:t>
            </w:r>
          </w:p>
        </w:tc>
        <w:tc>
          <w:tcPr>
            <w:tcW w:w="1240" w:type="dxa"/>
            <w:tcBorders/>
            <w:vAlign w:val="center"/>
          </w:tcPr>
          <w:p>
            <w:pPr>
              <w:snapToGrid w:val="0"/>
              <w:jc w:val="right"/>
            </w:pPr>
            <w:r>
              <w:rPr>
                <w:rFonts w:ascii="宋体" w:eastAsia="宋体" w:hAnsi="宋体" w:cs="宋体"/>
                <w:b w:val="0"/>
                <w:i w:val="0"/>
                <w:color w:val="000000"/>
                <w:sz w:val="14"/>
              </w:rPr>
              <w:t xml:space="preserve">490,172.00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490,172.00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1,010,372.00</w:t>
            </w:r>
          </w:p>
        </w:tc>
        <w:tc>
          <w:tcPr>
            <w:tcW w:w="1240" w:type="dxa"/>
            <w:tcBorders/>
            <w:vAlign w:val="center"/>
          </w:tcPr>
          <w:p>
            <w:pPr>
              <w:snapToGrid w:val="0"/>
              <w:jc w:val="right"/>
            </w:pPr>
            <w:r>
              <w:rPr>
                <w:rFonts w:ascii="宋体" w:eastAsia="宋体" w:hAnsi="宋体" w:cs="宋体"/>
                <w:b w:val="0"/>
                <w:i w:val="0"/>
                <w:color w:val="000000"/>
                <w:sz w:val="14"/>
              </w:rPr>
              <w:t xml:space="preserve">1,010,372.00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5,769,861.39</w:t>
            </w:r>
          </w:p>
        </w:tc>
        <w:tc>
          <w:tcPr>
            <w:tcW w:w="1240" w:type="dxa"/>
            <w:tcBorders/>
            <w:vAlign w:val="center"/>
          </w:tcPr>
          <w:p>
            <w:pPr>
              <w:snapToGrid w:val="0"/>
              <w:jc w:val="right"/>
            </w:pPr>
            <w:r>
              <w:rPr>
                <w:rFonts w:ascii="宋体" w:eastAsia="宋体" w:hAnsi="宋体" w:cs="宋体"/>
                <w:b w:val="0"/>
                <w:i w:val="0"/>
                <w:color w:val="000000"/>
                <w:sz w:val="14"/>
              </w:rPr>
              <w:t xml:space="preserve">5,769,861.39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5,769,861.39</w:t>
            </w:r>
          </w:p>
        </w:tc>
        <w:tc>
          <w:tcPr>
            <w:tcW w:w="1240" w:type="dxa"/>
            <w:tcBorders/>
            <w:vAlign w:val="center"/>
          </w:tcPr>
          <w:p>
            <w:pPr>
              <w:snapToGrid w:val="0"/>
              <w:jc w:val="right"/>
            </w:pPr>
            <w:r>
              <w:rPr>
                <w:rFonts w:ascii="宋体" w:eastAsia="宋体" w:hAnsi="宋体" w:cs="宋体"/>
                <w:b w:val="0"/>
                <w:i w:val="0"/>
                <w:color w:val="000000"/>
                <w:sz w:val="14"/>
              </w:rPr>
              <w:t xml:space="preserve">5,769,861.39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3,829,305.70</w:t>
            </w:r>
          </w:p>
        </w:tc>
        <w:tc>
          <w:tcPr>
            <w:tcW w:w="1240" w:type="dxa"/>
            <w:tcBorders/>
            <w:vAlign w:val="center"/>
          </w:tcPr>
          <w:p>
            <w:pPr>
              <w:snapToGrid w:val="0"/>
              <w:jc w:val="right"/>
            </w:pPr>
            <w:r>
              <w:rPr>
                <w:rFonts w:ascii="宋体" w:eastAsia="宋体" w:hAnsi="宋体" w:cs="宋体"/>
                <w:b w:val="0"/>
                <w:i w:val="0"/>
                <w:color w:val="000000"/>
                <w:sz w:val="14"/>
              </w:rPr>
              <w:t xml:space="preserve">3,829,305.70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1,940,555.69</w:t>
            </w:r>
          </w:p>
        </w:tc>
        <w:tc>
          <w:tcPr>
            <w:tcW w:w="1240" w:type="dxa"/>
            <w:tcBorders/>
            <w:vAlign w:val="center"/>
          </w:tcPr>
          <w:p>
            <w:pPr>
              <w:snapToGrid w:val="0"/>
              <w:jc w:val="right"/>
            </w:pPr>
            <w:r>
              <w:rPr>
                <w:rFonts w:ascii="宋体" w:eastAsia="宋体" w:hAnsi="宋体" w:cs="宋体"/>
                <w:b w:val="0"/>
                <w:i w:val="0"/>
                <w:color w:val="000000"/>
                <w:sz w:val="14"/>
              </w:rPr>
              <w:t xml:space="preserve">1,940,555.69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2,913,156.62</w:t>
            </w:r>
          </w:p>
        </w:tc>
        <w:tc>
          <w:tcPr>
            <w:tcW w:w="1240" w:type="dxa"/>
            <w:tcBorders/>
            <w:vAlign w:val="center"/>
          </w:tcPr>
          <w:p>
            <w:pPr>
              <w:snapToGrid w:val="0"/>
              <w:jc w:val="right"/>
            </w:pPr>
            <w:r>
              <w:rPr>
                <w:rFonts w:ascii="宋体" w:eastAsia="宋体" w:hAnsi="宋体" w:cs="宋体"/>
                <w:b w:val="0"/>
                <w:i w:val="0"/>
                <w:color w:val="000000"/>
                <w:sz w:val="14"/>
              </w:rPr>
              <w:t xml:space="preserve">2,913,156.62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2,913,156.62</w:t>
            </w:r>
          </w:p>
        </w:tc>
        <w:tc>
          <w:tcPr>
            <w:tcW w:w="1240" w:type="dxa"/>
            <w:tcBorders/>
            <w:vAlign w:val="center"/>
          </w:tcPr>
          <w:p>
            <w:pPr>
              <w:snapToGrid w:val="0"/>
              <w:jc w:val="right"/>
            </w:pPr>
            <w:r>
              <w:rPr>
                <w:rFonts w:ascii="宋体" w:eastAsia="宋体" w:hAnsi="宋体" w:cs="宋体"/>
                <w:b w:val="0"/>
                <w:i w:val="0"/>
                <w:color w:val="000000"/>
                <w:sz w:val="14"/>
              </w:rPr>
              <w:t xml:space="preserve">2,913,156.62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2,439,109.34</w:t>
            </w:r>
          </w:p>
        </w:tc>
        <w:tc>
          <w:tcPr>
            <w:tcW w:w="1240" w:type="dxa"/>
            <w:tcBorders/>
            <w:vAlign w:val="center"/>
          </w:tcPr>
          <w:p>
            <w:pPr>
              <w:snapToGrid w:val="0"/>
              <w:jc w:val="right"/>
            </w:pPr>
            <w:r>
              <w:rPr>
                <w:rFonts w:ascii="宋体" w:eastAsia="宋体" w:hAnsi="宋体" w:cs="宋体"/>
                <w:b w:val="0"/>
                <w:i w:val="0"/>
                <w:color w:val="000000"/>
                <w:sz w:val="14"/>
              </w:rPr>
              <w:t xml:space="preserve">2,439,109.34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474,047.28</w:t>
            </w:r>
          </w:p>
        </w:tc>
        <w:tc>
          <w:tcPr>
            <w:tcW w:w="1240" w:type="dxa"/>
            <w:tcBorders/>
            <w:vAlign w:val="center"/>
          </w:tcPr>
          <w:p>
            <w:pPr>
              <w:snapToGrid w:val="0"/>
              <w:jc w:val="right"/>
            </w:pPr>
            <w:r>
              <w:rPr>
                <w:rFonts w:ascii="宋体" w:eastAsia="宋体" w:hAnsi="宋体" w:cs="宋体"/>
                <w:b w:val="0"/>
                <w:i w:val="0"/>
                <w:color w:val="000000"/>
                <w:sz w:val="14"/>
              </w:rPr>
              <w:t xml:space="preserve">474,047.28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639,900.00</w:t>
            </w:r>
          </w:p>
        </w:tc>
        <w:tc>
          <w:tcPr>
            <w:tcW w:w="1240" w:type="dxa"/>
            <w:tcBorders/>
            <w:vAlign w:val="center"/>
          </w:tcPr>
          <w:p>
            <w:pPr>
              <w:snapToGrid w:val="0"/>
              <w:jc w:val="right"/>
            </w:pPr>
            <w:r>
              <w:rPr>
                <w:rFonts w:ascii="宋体" w:eastAsia="宋体" w:hAnsi="宋体" w:cs="宋体"/>
                <w:b w:val="0"/>
                <w:i w:val="0"/>
                <w:color w:val="000000"/>
                <w:sz w:val="14"/>
              </w:rPr>
              <w:t xml:space="preserve">639,900.00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639,900.00</w:t>
            </w:r>
          </w:p>
        </w:tc>
        <w:tc>
          <w:tcPr>
            <w:tcW w:w="1240" w:type="dxa"/>
            <w:tcBorders/>
            <w:vAlign w:val="center"/>
          </w:tcPr>
          <w:p>
            <w:pPr>
              <w:snapToGrid w:val="0"/>
              <w:jc w:val="right"/>
            </w:pPr>
            <w:r>
              <w:rPr>
                <w:rFonts w:ascii="宋体" w:eastAsia="宋体" w:hAnsi="宋体" w:cs="宋体"/>
                <w:b w:val="0"/>
                <w:i w:val="0"/>
                <w:color w:val="000000"/>
                <w:sz w:val="14"/>
              </w:rPr>
              <w:t xml:space="preserve">639,900.00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639,900.00</w:t>
            </w:r>
          </w:p>
        </w:tc>
        <w:tc>
          <w:tcPr>
            <w:tcW w:w="1240" w:type="dxa"/>
            <w:tcBorders/>
            <w:vAlign w:val="center"/>
          </w:tcPr>
          <w:p>
            <w:pPr>
              <w:snapToGrid w:val="0"/>
              <w:jc w:val="right"/>
            </w:pPr>
            <w:r>
              <w:rPr>
                <w:rFonts w:ascii="宋体" w:eastAsia="宋体" w:hAnsi="宋体" w:cs="宋体"/>
                <w:b w:val="0"/>
                <w:i w:val="0"/>
                <w:color w:val="000000"/>
                <w:sz w:val="14"/>
              </w:rPr>
              <w:t xml:space="preserve">639,900.00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80,763,223.31</w:t>
            </w:r>
          </w:p>
        </w:tc>
        <w:tc>
          <w:tcPr>
            <w:tcW w:w="580" w:type="dxa"/>
            <w:tcBorders/>
            <w:vAlign w:val="center"/>
          </w:tcPr>
          <w:p>
            <w:pPr>
              <w:snapToGrid w:val="0"/>
              <w:jc w:val="right"/>
            </w:pPr>
            <w:r>
              <w:rPr>
                <w:rFonts w:ascii="宋体" w:eastAsia="宋体" w:hAnsi="宋体" w:cs="宋体"/>
                <w:b w:val="0"/>
                <w:i w:val="0"/>
                <w:color w:val="000000"/>
                <w:sz w:val="9"/>
              </w:rPr>
              <w:t xml:space="preserve">80,273,028.66</w:t>
            </w:r>
          </w:p>
        </w:tc>
        <w:tc>
          <w:tcPr>
            <w:tcW w:w="580" w:type="dxa"/>
            <w:tcBorders/>
            <w:vAlign w:val="center"/>
          </w:tcPr>
          <w:p>
            <w:pPr>
              <w:snapToGrid w:val="0"/>
              <w:jc w:val="right"/>
            </w:pPr>
            <w:r>
              <w:rPr>
                <w:rFonts w:ascii="宋体" w:eastAsia="宋体" w:hAnsi="宋体" w:cs="宋体"/>
                <w:b w:val="0"/>
                <w:i w:val="0"/>
                <w:color w:val="000000"/>
                <w:sz w:val="9"/>
              </w:rPr>
              <w:t xml:space="preserve">78,455,302.58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1,817,726.08</w:t>
            </w:r>
          </w:p>
        </w:tc>
        <w:tc>
          <w:tcPr>
            <w:tcW w:w="580" w:type="dxa"/>
            <w:tcBorders/>
            <w:vAlign w:val="center"/>
          </w:tcPr>
          <w:p>
            <w:pPr>
              <w:snapToGrid w:val="0"/>
              <w:jc w:val="right"/>
            </w:pPr>
            <w:r>
              <w:rPr>
                <w:rFonts w:ascii="宋体" w:eastAsia="宋体" w:hAnsi="宋体" w:cs="宋体"/>
                <w:b w:val="0"/>
                <w:i w:val="0"/>
                <w:color w:val="000000"/>
                <w:sz w:val="9"/>
              </w:rPr>
              <w:t xml:space="preserve">490,194.65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490,194.65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490,194.65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220101</w:t>
            </w:r>
          </w:p>
        </w:tc>
        <w:tc>
          <w:tcPr>
            <w:tcW w:w="1520" w:type="dxa"/>
            <w:tcBorders/>
            <w:vAlign w:val="center"/>
          </w:tcPr>
          <w:p>
            <w:pPr>
              <w:snapToGrid w:val="0"/>
              <w:jc w:val="center"/>
            </w:pPr>
            <w:r>
              <w:rPr>
                <w:rFonts w:ascii="宋体" w:eastAsia="宋体" w:hAnsi="宋体" w:cs="宋体"/>
                <w:b w:val="0"/>
                <w:i w:val="0"/>
                <w:color w:val="000000"/>
                <w:sz w:val="9"/>
              </w:rPr>
              <w:t xml:space="preserve">天津市静海区人民法院</w:t>
            </w:r>
          </w:p>
        </w:tc>
        <w:tc>
          <w:tcPr>
            <w:tcW w:w="580" w:type="dxa"/>
            <w:tcBorders/>
            <w:vAlign w:val="center"/>
          </w:tcPr>
          <w:p>
            <w:pPr>
              <w:snapToGrid w:val="0"/>
              <w:jc w:val="right"/>
            </w:pPr>
            <w:r>
              <w:rPr>
                <w:rFonts w:ascii="宋体" w:eastAsia="宋体" w:hAnsi="宋体" w:cs="宋体"/>
                <w:b w:val="0"/>
                <w:i w:val="0"/>
                <w:color w:val="000000"/>
                <w:sz w:val="9"/>
              </w:rPr>
              <w:t xml:space="preserve">80,763,223.31</w:t>
            </w:r>
          </w:p>
        </w:tc>
        <w:tc>
          <w:tcPr>
            <w:tcW w:w="580" w:type="dxa"/>
            <w:tcBorders/>
            <w:vAlign w:val="center"/>
          </w:tcPr>
          <w:p>
            <w:pPr>
              <w:snapToGrid w:val="0"/>
              <w:jc w:val="right"/>
            </w:pPr>
            <w:r>
              <w:rPr>
                <w:rFonts w:ascii="宋体" w:eastAsia="宋体" w:hAnsi="宋体" w:cs="宋体"/>
                <w:b w:val="0"/>
                <w:i w:val="0"/>
                <w:color w:val="000000"/>
                <w:sz w:val="9"/>
              </w:rPr>
              <w:t xml:space="preserve">80,273,028.66</w:t>
            </w:r>
          </w:p>
        </w:tc>
        <w:tc>
          <w:tcPr>
            <w:tcW w:w="580" w:type="dxa"/>
            <w:tcBorders/>
            <w:vAlign w:val="center"/>
          </w:tcPr>
          <w:p>
            <w:pPr>
              <w:snapToGrid w:val="0"/>
              <w:jc w:val="right"/>
            </w:pPr>
            <w:r>
              <w:rPr>
                <w:rFonts w:ascii="宋体" w:eastAsia="宋体" w:hAnsi="宋体" w:cs="宋体"/>
                <w:b w:val="0"/>
                <w:i w:val="0"/>
                <w:color w:val="000000"/>
                <w:sz w:val="9"/>
              </w:rPr>
              <w:t xml:space="preserve">78,455,302.58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1,817,726.08</w:t>
            </w:r>
          </w:p>
        </w:tc>
        <w:tc>
          <w:tcPr>
            <w:tcW w:w="580" w:type="dxa"/>
            <w:tcBorders/>
            <w:vAlign w:val="center"/>
          </w:tcPr>
          <w:p>
            <w:pPr>
              <w:snapToGrid w:val="0"/>
              <w:jc w:val="right"/>
            </w:pPr>
            <w:r>
              <w:rPr>
                <w:rFonts w:ascii="宋体" w:eastAsia="宋体" w:hAnsi="宋体" w:cs="宋体"/>
                <w:b w:val="0"/>
                <w:i w:val="0"/>
                <w:color w:val="000000"/>
                <w:sz w:val="9"/>
              </w:rPr>
              <w:t xml:space="preserve">490,194.65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490,194.65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490,194.65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79,560,726.13</w:t>
            </w:r>
          </w:p>
        </w:tc>
        <w:tc>
          <w:tcPr>
            <w:tcW w:w="1320" w:type="dxa"/>
            <w:tcBorders/>
            <w:vAlign w:val="center"/>
          </w:tcPr>
          <w:p>
            <w:pPr>
              <w:snapToGrid w:val="0"/>
              <w:jc w:val="right"/>
            </w:pPr>
            <w:r>
              <w:rPr>
                <w:rFonts w:ascii="宋体" w:eastAsia="宋体" w:hAnsi="宋体" w:cs="宋体"/>
                <w:b w:val="0"/>
                <w:i w:val="0"/>
                <w:color w:val="000000"/>
                <w:sz w:val="15"/>
              </w:rPr>
              <w:t xml:space="preserve">73,158,106.60</w:t>
            </w:r>
          </w:p>
        </w:tc>
        <w:tc>
          <w:tcPr>
            <w:tcW w:w="1320" w:type="dxa"/>
            <w:tcBorders/>
            <w:vAlign w:val="center"/>
          </w:tcPr>
          <w:p>
            <w:pPr>
              <w:snapToGrid w:val="0"/>
              <w:jc w:val="right"/>
            </w:pPr>
            <w:r>
              <w:rPr>
                <w:rFonts w:ascii="宋体" w:eastAsia="宋体" w:hAnsi="宋体" w:cs="宋体"/>
                <w:b w:val="0"/>
                <w:i w:val="0"/>
                <w:color w:val="000000"/>
                <w:sz w:val="15"/>
              </w:rPr>
              <w:t xml:space="preserve">6,402,619.53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70,237,808.12</w:t>
            </w:r>
          </w:p>
        </w:tc>
        <w:tc>
          <w:tcPr>
            <w:tcW w:w="1320" w:type="dxa"/>
            <w:tcBorders/>
            <w:vAlign w:val="center"/>
          </w:tcPr>
          <w:p>
            <w:pPr>
              <w:snapToGrid w:val="0"/>
              <w:jc w:val="right"/>
            </w:pPr>
            <w:r>
              <w:rPr>
                <w:rFonts w:ascii="宋体" w:eastAsia="宋体" w:hAnsi="宋体" w:cs="宋体"/>
                <w:b w:val="0"/>
                <w:i w:val="0"/>
                <w:color w:val="000000"/>
                <w:sz w:val="15"/>
              </w:rPr>
              <w:t xml:space="preserve">64,475,088.59</w:t>
            </w:r>
          </w:p>
        </w:tc>
        <w:tc>
          <w:tcPr>
            <w:tcW w:w="1320" w:type="dxa"/>
            <w:tcBorders/>
            <w:vAlign w:val="center"/>
          </w:tcPr>
          <w:p>
            <w:pPr>
              <w:snapToGrid w:val="0"/>
              <w:jc w:val="right"/>
            </w:pPr>
            <w:r>
              <w:rPr>
                <w:rFonts w:ascii="宋体" w:eastAsia="宋体" w:hAnsi="宋体" w:cs="宋体"/>
                <w:b w:val="0"/>
                <w:i w:val="0"/>
                <w:color w:val="000000"/>
                <w:sz w:val="15"/>
              </w:rPr>
              <w:t xml:space="preserve">5,762,719.53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70,237,808.12</w:t>
            </w:r>
          </w:p>
        </w:tc>
        <w:tc>
          <w:tcPr>
            <w:tcW w:w="1320" w:type="dxa"/>
            <w:tcBorders/>
            <w:vAlign w:val="center"/>
          </w:tcPr>
          <w:p>
            <w:pPr>
              <w:snapToGrid w:val="0"/>
              <w:jc w:val="right"/>
            </w:pPr>
            <w:r>
              <w:rPr>
                <w:rFonts w:ascii="宋体" w:eastAsia="宋体" w:hAnsi="宋体" w:cs="宋体"/>
                <w:b w:val="0"/>
                <w:i w:val="0"/>
                <w:color w:val="000000"/>
                <w:sz w:val="15"/>
              </w:rPr>
              <w:t xml:space="preserve">64,475,088.59</w:t>
            </w:r>
          </w:p>
        </w:tc>
        <w:tc>
          <w:tcPr>
            <w:tcW w:w="1320" w:type="dxa"/>
            <w:tcBorders/>
            <w:vAlign w:val="center"/>
          </w:tcPr>
          <w:p>
            <w:pPr>
              <w:snapToGrid w:val="0"/>
              <w:jc w:val="right"/>
            </w:pPr>
            <w:r>
              <w:rPr>
                <w:rFonts w:ascii="宋体" w:eastAsia="宋体" w:hAnsi="宋体" w:cs="宋体"/>
                <w:b w:val="0"/>
                <w:i w:val="0"/>
                <w:color w:val="000000"/>
                <w:sz w:val="15"/>
              </w:rPr>
              <w:t xml:space="preserve">5,762,719.53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64,475,088.59</w:t>
            </w:r>
          </w:p>
        </w:tc>
        <w:tc>
          <w:tcPr>
            <w:tcW w:w="1320" w:type="dxa"/>
            <w:tcBorders/>
            <w:vAlign w:val="center"/>
          </w:tcPr>
          <w:p>
            <w:pPr>
              <w:snapToGrid w:val="0"/>
              <w:jc w:val="right"/>
            </w:pPr>
            <w:r>
              <w:rPr>
                <w:rFonts w:ascii="宋体" w:eastAsia="宋体" w:hAnsi="宋体" w:cs="宋体"/>
                <w:b w:val="0"/>
                <w:i w:val="0"/>
                <w:color w:val="000000"/>
                <w:sz w:val="15"/>
              </w:rPr>
              <w:t xml:space="preserve">64,475,088.59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4,262,175.53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4,262,175.53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2040506</w:t>
            </w:r>
          </w:p>
        </w:tc>
        <w:tc>
          <w:tcPr>
            <w:tcW w:w="4400" w:type="dxa"/>
            <w:tcBorders/>
            <w:vAlign w:val="center"/>
          </w:tcPr>
          <w:p>
            <w:pPr>
              <w:snapToGrid w:val="0"/>
              <w:jc w:val="left"/>
            </w:pPr>
            <w:r>
              <w:rPr>
                <w:rFonts w:ascii="宋体" w:eastAsia="宋体" w:hAnsi="宋体" w:cs="宋体"/>
                <w:b w:val="0"/>
                <w:i w:val="0"/>
                <w:color w:val="000000"/>
                <w:sz w:val="15"/>
              </w:rPr>
              <w:t xml:space="preserve">“两庭”建设</w:t>
            </w:r>
          </w:p>
        </w:tc>
        <w:tc>
          <w:tcPr>
            <w:tcW w:w="1320" w:type="dxa"/>
            <w:tcBorders/>
            <w:vAlign w:val="center"/>
          </w:tcPr>
          <w:p>
            <w:pPr>
              <w:snapToGrid w:val="0"/>
              <w:jc w:val="right"/>
            </w:pPr>
            <w:r>
              <w:rPr>
                <w:rFonts w:ascii="宋体" w:eastAsia="宋体" w:hAnsi="宋体" w:cs="宋体"/>
                <w:b w:val="0"/>
                <w:i w:val="0"/>
                <w:color w:val="000000"/>
                <w:sz w:val="15"/>
              </w:rPr>
              <w:t xml:space="preserve">490,172.00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490,172.00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1,010,372.00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1,010,372.00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5,769,861.39</w:t>
            </w:r>
          </w:p>
        </w:tc>
        <w:tc>
          <w:tcPr>
            <w:tcW w:w="1320" w:type="dxa"/>
            <w:tcBorders/>
            <w:vAlign w:val="center"/>
          </w:tcPr>
          <w:p>
            <w:pPr>
              <w:snapToGrid w:val="0"/>
              <w:jc w:val="right"/>
            </w:pPr>
            <w:r>
              <w:rPr>
                <w:rFonts w:ascii="宋体" w:eastAsia="宋体" w:hAnsi="宋体" w:cs="宋体"/>
                <w:b w:val="0"/>
                <w:i w:val="0"/>
                <w:color w:val="000000"/>
                <w:sz w:val="15"/>
              </w:rPr>
              <w:t xml:space="preserve">5,769,861.39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5,769,861.39</w:t>
            </w:r>
          </w:p>
        </w:tc>
        <w:tc>
          <w:tcPr>
            <w:tcW w:w="1320" w:type="dxa"/>
            <w:tcBorders/>
            <w:vAlign w:val="center"/>
          </w:tcPr>
          <w:p>
            <w:pPr>
              <w:snapToGrid w:val="0"/>
              <w:jc w:val="right"/>
            </w:pPr>
            <w:r>
              <w:rPr>
                <w:rFonts w:ascii="宋体" w:eastAsia="宋体" w:hAnsi="宋体" w:cs="宋体"/>
                <w:b w:val="0"/>
                <w:i w:val="0"/>
                <w:color w:val="000000"/>
                <w:sz w:val="15"/>
              </w:rPr>
              <w:t xml:space="preserve">5,769,861.39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3,829,305.70</w:t>
            </w:r>
          </w:p>
        </w:tc>
        <w:tc>
          <w:tcPr>
            <w:tcW w:w="1320" w:type="dxa"/>
            <w:tcBorders/>
            <w:vAlign w:val="center"/>
          </w:tcPr>
          <w:p>
            <w:pPr>
              <w:snapToGrid w:val="0"/>
              <w:jc w:val="right"/>
            </w:pPr>
            <w:r>
              <w:rPr>
                <w:rFonts w:ascii="宋体" w:eastAsia="宋体" w:hAnsi="宋体" w:cs="宋体"/>
                <w:b w:val="0"/>
                <w:i w:val="0"/>
                <w:color w:val="000000"/>
                <w:sz w:val="15"/>
              </w:rPr>
              <w:t xml:space="preserve">3,829,305.70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1,940,555.69</w:t>
            </w:r>
          </w:p>
        </w:tc>
        <w:tc>
          <w:tcPr>
            <w:tcW w:w="1320" w:type="dxa"/>
            <w:tcBorders/>
            <w:vAlign w:val="center"/>
          </w:tcPr>
          <w:p>
            <w:pPr>
              <w:snapToGrid w:val="0"/>
              <w:jc w:val="right"/>
            </w:pPr>
            <w:r>
              <w:rPr>
                <w:rFonts w:ascii="宋体" w:eastAsia="宋体" w:hAnsi="宋体" w:cs="宋体"/>
                <w:b w:val="0"/>
                <w:i w:val="0"/>
                <w:color w:val="000000"/>
                <w:sz w:val="15"/>
              </w:rPr>
              <w:t xml:space="preserve">1,940,555.69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2,913,156.62</w:t>
            </w:r>
          </w:p>
        </w:tc>
        <w:tc>
          <w:tcPr>
            <w:tcW w:w="1320" w:type="dxa"/>
            <w:tcBorders/>
            <w:vAlign w:val="center"/>
          </w:tcPr>
          <w:p>
            <w:pPr>
              <w:snapToGrid w:val="0"/>
              <w:jc w:val="right"/>
            </w:pPr>
            <w:r>
              <w:rPr>
                <w:rFonts w:ascii="宋体" w:eastAsia="宋体" w:hAnsi="宋体" w:cs="宋体"/>
                <w:b w:val="0"/>
                <w:i w:val="0"/>
                <w:color w:val="000000"/>
                <w:sz w:val="15"/>
              </w:rPr>
              <w:t xml:space="preserve">2,913,156.62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2,913,156.62</w:t>
            </w:r>
          </w:p>
        </w:tc>
        <w:tc>
          <w:tcPr>
            <w:tcW w:w="1320" w:type="dxa"/>
            <w:tcBorders/>
            <w:vAlign w:val="center"/>
          </w:tcPr>
          <w:p>
            <w:pPr>
              <w:snapToGrid w:val="0"/>
              <w:jc w:val="right"/>
            </w:pPr>
            <w:r>
              <w:rPr>
                <w:rFonts w:ascii="宋体" w:eastAsia="宋体" w:hAnsi="宋体" w:cs="宋体"/>
                <w:b w:val="0"/>
                <w:i w:val="0"/>
                <w:color w:val="000000"/>
                <w:sz w:val="15"/>
              </w:rPr>
              <w:t xml:space="preserve">2,913,156.62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2,439,109.34</w:t>
            </w:r>
          </w:p>
        </w:tc>
        <w:tc>
          <w:tcPr>
            <w:tcW w:w="1320" w:type="dxa"/>
            <w:tcBorders/>
            <w:vAlign w:val="center"/>
          </w:tcPr>
          <w:p>
            <w:pPr>
              <w:snapToGrid w:val="0"/>
              <w:jc w:val="right"/>
            </w:pPr>
            <w:r>
              <w:rPr>
                <w:rFonts w:ascii="宋体" w:eastAsia="宋体" w:hAnsi="宋体" w:cs="宋体"/>
                <w:b w:val="0"/>
                <w:i w:val="0"/>
                <w:color w:val="000000"/>
                <w:sz w:val="15"/>
              </w:rPr>
              <w:t xml:space="preserve">2,439,109.34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474,047.28</w:t>
            </w:r>
          </w:p>
        </w:tc>
        <w:tc>
          <w:tcPr>
            <w:tcW w:w="1320" w:type="dxa"/>
            <w:tcBorders/>
            <w:vAlign w:val="center"/>
          </w:tcPr>
          <w:p>
            <w:pPr>
              <w:snapToGrid w:val="0"/>
              <w:jc w:val="right"/>
            </w:pPr>
            <w:r>
              <w:rPr>
                <w:rFonts w:ascii="宋体" w:eastAsia="宋体" w:hAnsi="宋体" w:cs="宋体"/>
                <w:b w:val="0"/>
                <w:i w:val="0"/>
                <w:color w:val="000000"/>
                <w:sz w:val="15"/>
              </w:rPr>
              <w:t xml:space="preserve">474,047.28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639,900.00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639,900.00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639,900.00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639,900.00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639,900.00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639,900.00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78,455,302.58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69,132,384.57</w:t>
            </w:r>
          </w:p>
        </w:tc>
        <w:tc>
          <w:tcPr>
            <w:tcW w:w="1420" w:type="dxa"/>
            <w:tcBorders/>
            <w:vAlign w:val="center"/>
          </w:tcPr>
          <w:p>
            <w:pPr>
              <w:snapToGrid w:val="0"/>
              <w:jc w:val="right"/>
            </w:pPr>
            <w:r>
              <w:rPr>
                <w:rFonts w:ascii="宋体" w:eastAsia="宋体" w:hAnsi="宋体" w:cs="宋体"/>
                <w:b w:val="0"/>
                <w:i w:val="0"/>
                <w:color w:val="000000"/>
                <w:sz w:val="16"/>
              </w:rPr>
              <w:t xml:space="preserve">69,132,384.57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5,769,861.39</w:t>
            </w:r>
          </w:p>
        </w:tc>
        <w:tc>
          <w:tcPr>
            <w:tcW w:w="1420" w:type="dxa"/>
            <w:tcBorders/>
            <w:vAlign w:val="center"/>
          </w:tcPr>
          <w:p>
            <w:pPr>
              <w:snapToGrid w:val="0"/>
              <w:jc w:val="right"/>
            </w:pPr>
            <w:r>
              <w:rPr>
                <w:rFonts w:ascii="宋体" w:eastAsia="宋体" w:hAnsi="宋体" w:cs="宋体"/>
                <w:b w:val="0"/>
                <w:i w:val="0"/>
                <w:color w:val="000000"/>
                <w:sz w:val="16"/>
              </w:rPr>
              <w:t xml:space="preserve">5,769,861.39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2,913,156.62</w:t>
            </w:r>
          </w:p>
        </w:tc>
        <w:tc>
          <w:tcPr>
            <w:tcW w:w="1420" w:type="dxa"/>
            <w:tcBorders/>
            <w:vAlign w:val="center"/>
          </w:tcPr>
          <w:p>
            <w:pPr>
              <w:snapToGrid w:val="0"/>
              <w:jc w:val="right"/>
            </w:pPr>
            <w:r>
              <w:rPr>
                <w:rFonts w:ascii="宋体" w:eastAsia="宋体" w:hAnsi="宋体" w:cs="宋体"/>
                <w:b w:val="0"/>
                <w:i w:val="0"/>
                <w:color w:val="000000"/>
                <w:sz w:val="16"/>
              </w:rPr>
              <w:t xml:space="preserve">2,913,156.62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639,900.00</w:t>
            </w:r>
          </w:p>
        </w:tc>
        <w:tc>
          <w:tcPr>
            <w:tcW w:w="1420" w:type="dxa"/>
            <w:tcBorders/>
            <w:vAlign w:val="center"/>
          </w:tcPr>
          <w:p>
            <w:pPr>
              <w:snapToGrid w:val="0"/>
              <w:jc w:val="right"/>
            </w:pPr>
            <w:r>
              <w:rPr>
                <w:rFonts w:ascii="宋体" w:eastAsia="宋体" w:hAnsi="宋体" w:cs="宋体"/>
                <w:b w:val="0"/>
                <w:i w:val="0"/>
                <w:color w:val="000000"/>
                <w:sz w:val="16"/>
              </w:rPr>
              <w:t xml:space="preserve">639,900.00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78,455,302.58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78,455,302.58</w:t>
            </w:r>
          </w:p>
        </w:tc>
        <w:tc>
          <w:tcPr>
            <w:tcW w:w="1420" w:type="dxa"/>
            <w:tcBorders/>
            <w:vAlign w:val="center"/>
          </w:tcPr>
          <w:p>
            <w:pPr>
              <w:snapToGrid w:val="0"/>
              <w:jc w:val="right"/>
            </w:pPr>
            <w:r>
              <w:rPr>
                <w:rFonts w:ascii="宋体" w:eastAsia="宋体" w:hAnsi="宋体" w:cs="宋体"/>
                <w:b w:val="0"/>
                <w:i w:val="0"/>
                <w:color w:val="000000"/>
                <w:sz w:val="16"/>
              </w:rPr>
              <w:t xml:space="preserve">78,455,302.58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78,455,302.58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78,455,302.58</w:t>
            </w:r>
          </w:p>
        </w:tc>
        <w:tc>
          <w:tcPr>
            <w:tcW w:w="1420" w:type="dxa"/>
            <w:tcBorders/>
            <w:vAlign w:val="center"/>
          </w:tcPr>
          <w:p>
            <w:pPr>
              <w:snapToGrid w:val="0"/>
              <w:jc w:val="right"/>
            </w:pPr>
            <w:r>
              <w:rPr>
                <w:rFonts w:ascii="宋体" w:eastAsia="宋体" w:hAnsi="宋体" w:cs="宋体"/>
                <w:b w:val="0"/>
                <w:i w:val="0"/>
                <w:color w:val="000000"/>
                <w:sz w:val="16"/>
              </w:rPr>
              <w:t xml:space="preserve">78,455,302.58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78,455,302.58</w:t>
            </w:r>
          </w:p>
        </w:tc>
        <w:tc>
          <w:tcPr>
            <w:tcW w:w="1720" w:type="dxa"/>
            <w:tcBorders/>
            <w:vAlign w:val="center"/>
          </w:tcPr>
          <w:p>
            <w:pPr>
              <w:snapToGrid w:val="0"/>
              <w:jc w:val="right"/>
            </w:pPr>
            <w:r>
              <w:rPr>
                <w:rFonts w:ascii="宋体" w:eastAsia="宋体" w:hAnsi="宋体" w:cs="宋体"/>
                <w:b w:val="0"/>
                <w:i w:val="0"/>
                <w:color w:val="000000"/>
                <w:sz w:val="20"/>
              </w:rPr>
              <w:t xml:space="preserve">72,545,855.05</w:t>
            </w:r>
          </w:p>
        </w:tc>
        <w:tc>
          <w:tcPr>
            <w:tcW w:w="1720" w:type="dxa"/>
            <w:tcBorders/>
            <w:vAlign w:val="center"/>
          </w:tcPr>
          <w:p>
            <w:pPr>
              <w:snapToGrid w:val="0"/>
              <w:jc w:val="right"/>
            </w:pPr>
            <w:r>
              <w:rPr>
                <w:rFonts w:ascii="宋体" w:eastAsia="宋体" w:hAnsi="宋体" w:cs="宋体"/>
                <w:b w:val="0"/>
                <w:i w:val="0"/>
                <w:color w:val="000000"/>
                <w:sz w:val="20"/>
              </w:rPr>
              <w:t xml:space="preserve">63,105,351.77</w:t>
            </w:r>
          </w:p>
        </w:tc>
        <w:tc>
          <w:tcPr>
            <w:tcW w:w="1720" w:type="dxa"/>
            <w:tcBorders/>
            <w:vAlign w:val="center"/>
          </w:tcPr>
          <w:p>
            <w:pPr>
              <w:snapToGrid w:val="0"/>
              <w:jc w:val="right"/>
            </w:pPr>
            <w:r>
              <w:rPr>
                <w:rFonts w:ascii="宋体" w:eastAsia="宋体" w:hAnsi="宋体" w:cs="宋体"/>
                <w:b w:val="0"/>
                <w:i w:val="0"/>
                <w:color w:val="000000"/>
                <w:sz w:val="20"/>
              </w:rPr>
              <w:t xml:space="preserve">9,440,503.28</w:t>
            </w:r>
          </w:p>
        </w:tc>
        <w:tc>
          <w:tcPr>
            <w:tcW w:w="1698" w:type="dxa"/>
            <w:tcBorders/>
            <w:vAlign w:val="center"/>
          </w:tcPr>
          <w:p>
            <w:pPr>
              <w:snapToGrid w:val="0"/>
              <w:jc w:val="right"/>
            </w:pPr>
            <w:r>
              <w:rPr>
                <w:rFonts w:ascii="宋体" w:eastAsia="宋体" w:hAnsi="宋体" w:cs="宋体"/>
                <w:b w:val="0"/>
                <w:i w:val="0"/>
                <w:color w:val="000000"/>
                <w:sz w:val="20"/>
              </w:rPr>
              <w:t xml:space="preserve">5,909,447.53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69,132,384.57</w:t>
            </w:r>
          </w:p>
        </w:tc>
        <w:tc>
          <w:tcPr>
            <w:tcW w:w="1720" w:type="dxa"/>
            <w:tcBorders/>
            <w:vAlign w:val="center"/>
          </w:tcPr>
          <w:p>
            <w:pPr>
              <w:snapToGrid w:val="0"/>
              <w:jc w:val="right"/>
            </w:pPr>
            <w:r>
              <w:rPr>
                <w:rFonts w:ascii="宋体" w:eastAsia="宋体" w:hAnsi="宋体" w:cs="宋体"/>
                <w:b w:val="0"/>
                <w:i w:val="0"/>
                <w:color w:val="000000"/>
                <w:sz w:val="20"/>
              </w:rPr>
              <w:t xml:space="preserve">63,862,837.04</w:t>
            </w:r>
          </w:p>
        </w:tc>
        <w:tc>
          <w:tcPr>
            <w:tcW w:w="1720" w:type="dxa"/>
            <w:tcBorders/>
            <w:vAlign w:val="center"/>
          </w:tcPr>
          <w:p>
            <w:pPr>
              <w:snapToGrid w:val="0"/>
              <w:jc w:val="right"/>
            </w:pPr>
            <w:r>
              <w:rPr>
                <w:rFonts w:ascii="宋体" w:eastAsia="宋体" w:hAnsi="宋体" w:cs="宋体"/>
                <w:b w:val="0"/>
                <w:i w:val="0"/>
                <w:color w:val="000000"/>
                <w:sz w:val="20"/>
              </w:rPr>
              <w:t xml:space="preserve">54,422,333.76</w:t>
            </w:r>
          </w:p>
        </w:tc>
        <w:tc>
          <w:tcPr>
            <w:tcW w:w="1720" w:type="dxa"/>
            <w:tcBorders/>
            <w:vAlign w:val="center"/>
          </w:tcPr>
          <w:p>
            <w:pPr>
              <w:snapToGrid w:val="0"/>
              <w:jc w:val="right"/>
            </w:pPr>
            <w:r>
              <w:rPr>
                <w:rFonts w:ascii="宋体" w:eastAsia="宋体" w:hAnsi="宋体" w:cs="宋体"/>
                <w:b w:val="0"/>
                <w:i w:val="0"/>
                <w:color w:val="000000"/>
                <w:sz w:val="20"/>
              </w:rPr>
              <w:t xml:space="preserve">9,440,503.28</w:t>
            </w:r>
          </w:p>
        </w:tc>
        <w:tc>
          <w:tcPr>
            <w:tcW w:w="1698" w:type="dxa"/>
            <w:tcBorders/>
            <w:vAlign w:val="center"/>
          </w:tcPr>
          <w:p>
            <w:pPr>
              <w:snapToGrid w:val="0"/>
              <w:jc w:val="right"/>
            </w:pPr>
            <w:r>
              <w:rPr>
                <w:rFonts w:ascii="宋体" w:eastAsia="宋体" w:hAnsi="宋体" w:cs="宋体"/>
                <w:b w:val="0"/>
                <w:i w:val="0"/>
                <w:color w:val="000000"/>
                <w:sz w:val="20"/>
              </w:rPr>
              <w:t xml:space="preserve">5,269,547.53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69,132,384.57</w:t>
            </w:r>
          </w:p>
        </w:tc>
        <w:tc>
          <w:tcPr>
            <w:tcW w:w="1720" w:type="dxa"/>
            <w:tcBorders/>
            <w:vAlign w:val="center"/>
          </w:tcPr>
          <w:p>
            <w:pPr>
              <w:snapToGrid w:val="0"/>
              <w:jc w:val="right"/>
            </w:pPr>
            <w:r>
              <w:rPr>
                <w:rFonts w:ascii="宋体" w:eastAsia="宋体" w:hAnsi="宋体" w:cs="宋体"/>
                <w:b w:val="0"/>
                <w:i w:val="0"/>
                <w:color w:val="000000"/>
                <w:sz w:val="20"/>
              </w:rPr>
              <w:t xml:space="preserve">63,862,837.04</w:t>
            </w:r>
          </w:p>
        </w:tc>
        <w:tc>
          <w:tcPr>
            <w:tcW w:w="1720" w:type="dxa"/>
            <w:tcBorders/>
            <w:vAlign w:val="center"/>
          </w:tcPr>
          <w:p>
            <w:pPr>
              <w:snapToGrid w:val="0"/>
              <w:jc w:val="right"/>
            </w:pPr>
            <w:r>
              <w:rPr>
                <w:rFonts w:ascii="宋体" w:eastAsia="宋体" w:hAnsi="宋体" w:cs="宋体"/>
                <w:b w:val="0"/>
                <w:i w:val="0"/>
                <w:color w:val="000000"/>
                <w:sz w:val="20"/>
              </w:rPr>
              <w:t xml:space="preserve">54,422,333.76</w:t>
            </w:r>
          </w:p>
        </w:tc>
        <w:tc>
          <w:tcPr>
            <w:tcW w:w="1720" w:type="dxa"/>
            <w:tcBorders/>
            <w:vAlign w:val="center"/>
          </w:tcPr>
          <w:p>
            <w:pPr>
              <w:snapToGrid w:val="0"/>
              <w:jc w:val="right"/>
            </w:pPr>
            <w:r>
              <w:rPr>
                <w:rFonts w:ascii="宋体" w:eastAsia="宋体" w:hAnsi="宋体" w:cs="宋体"/>
                <w:b w:val="0"/>
                <w:i w:val="0"/>
                <w:color w:val="000000"/>
                <w:sz w:val="20"/>
              </w:rPr>
              <w:t xml:space="preserve">9,440,503.28</w:t>
            </w:r>
          </w:p>
        </w:tc>
        <w:tc>
          <w:tcPr>
            <w:tcW w:w="1698" w:type="dxa"/>
            <w:tcBorders/>
            <w:vAlign w:val="center"/>
          </w:tcPr>
          <w:p>
            <w:pPr>
              <w:snapToGrid w:val="0"/>
              <w:jc w:val="right"/>
            </w:pPr>
            <w:r>
              <w:rPr>
                <w:rFonts w:ascii="宋体" w:eastAsia="宋体" w:hAnsi="宋体" w:cs="宋体"/>
                <w:b w:val="0"/>
                <w:i w:val="0"/>
                <w:color w:val="000000"/>
                <w:sz w:val="20"/>
              </w:rPr>
              <w:t xml:space="preserve">5,269,547.53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63,862,837.04</w:t>
            </w:r>
          </w:p>
        </w:tc>
        <w:tc>
          <w:tcPr>
            <w:tcW w:w="1720" w:type="dxa"/>
            <w:tcBorders/>
            <w:vAlign w:val="center"/>
          </w:tcPr>
          <w:p>
            <w:pPr>
              <w:snapToGrid w:val="0"/>
              <w:jc w:val="right"/>
            </w:pPr>
            <w:r>
              <w:rPr>
                <w:rFonts w:ascii="宋体" w:eastAsia="宋体" w:hAnsi="宋体" w:cs="宋体"/>
                <w:b w:val="0"/>
                <w:i w:val="0"/>
                <w:color w:val="000000"/>
                <w:sz w:val="20"/>
              </w:rPr>
              <w:t xml:space="preserve">63,862,837.04</w:t>
            </w:r>
          </w:p>
        </w:tc>
        <w:tc>
          <w:tcPr>
            <w:tcW w:w="1720" w:type="dxa"/>
            <w:tcBorders/>
            <w:vAlign w:val="center"/>
          </w:tcPr>
          <w:p>
            <w:pPr>
              <w:snapToGrid w:val="0"/>
              <w:jc w:val="right"/>
            </w:pPr>
            <w:r>
              <w:rPr>
                <w:rFonts w:ascii="宋体" w:eastAsia="宋体" w:hAnsi="宋体" w:cs="宋体"/>
                <w:b w:val="0"/>
                <w:i w:val="0"/>
                <w:color w:val="000000"/>
                <w:sz w:val="20"/>
              </w:rPr>
              <w:t xml:space="preserve">54,422,333.76</w:t>
            </w:r>
          </w:p>
        </w:tc>
        <w:tc>
          <w:tcPr>
            <w:tcW w:w="1720" w:type="dxa"/>
            <w:tcBorders/>
            <w:vAlign w:val="center"/>
          </w:tcPr>
          <w:p>
            <w:pPr>
              <w:snapToGrid w:val="0"/>
              <w:jc w:val="right"/>
            </w:pPr>
            <w:r>
              <w:rPr>
                <w:rFonts w:ascii="宋体" w:eastAsia="宋体" w:hAnsi="宋体" w:cs="宋体"/>
                <w:b w:val="0"/>
                <w:i w:val="0"/>
                <w:color w:val="000000"/>
                <w:sz w:val="20"/>
              </w:rPr>
              <w:t xml:space="preserve">9,440,503.28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4,259,175.53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4,259,175.53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1,010,372.00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1,010,372.00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5,769,861.39</w:t>
            </w:r>
          </w:p>
        </w:tc>
        <w:tc>
          <w:tcPr>
            <w:tcW w:w="1720" w:type="dxa"/>
            <w:tcBorders/>
            <w:vAlign w:val="center"/>
          </w:tcPr>
          <w:p>
            <w:pPr>
              <w:snapToGrid w:val="0"/>
              <w:jc w:val="right"/>
            </w:pPr>
            <w:r>
              <w:rPr>
                <w:rFonts w:ascii="宋体" w:eastAsia="宋体" w:hAnsi="宋体" w:cs="宋体"/>
                <w:b w:val="0"/>
                <w:i w:val="0"/>
                <w:color w:val="000000"/>
                <w:sz w:val="20"/>
              </w:rPr>
              <w:t xml:space="preserve">5,769,861.39</w:t>
            </w:r>
          </w:p>
        </w:tc>
        <w:tc>
          <w:tcPr>
            <w:tcW w:w="1720" w:type="dxa"/>
            <w:tcBorders/>
            <w:vAlign w:val="center"/>
          </w:tcPr>
          <w:p>
            <w:pPr>
              <w:snapToGrid w:val="0"/>
              <w:jc w:val="right"/>
            </w:pPr>
            <w:r>
              <w:rPr>
                <w:rFonts w:ascii="宋体" w:eastAsia="宋体" w:hAnsi="宋体" w:cs="宋体"/>
                <w:b w:val="0"/>
                <w:i w:val="0"/>
                <w:color w:val="000000"/>
                <w:sz w:val="20"/>
              </w:rPr>
              <w:t xml:space="preserve">5,769,861.39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5,769,861.39</w:t>
            </w:r>
          </w:p>
        </w:tc>
        <w:tc>
          <w:tcPr>
            <w:tcW w:w="1720" w:type="dxa"/>
            <w:tcBorders/>
            <w:vAlign w:val="center"/>
          </w:tcPr>
          <w:p>
            <w:pPr>
              <w:snapToGrid w:val="0"/>
              <w:jc w:val="right"/>
            </w:pPr>
            <w:r>
              <w:rPr>
                <w:rFonts w:ascii="宋体" w:eastAsia="宋体" w:hAnsi="宋体" w:cs="宋体"/>
                <w:b w:val="0"/>
                <w:i w:val="0"/>
                <w:color w:val="000000"/>
                <w:sz w:val="20"/>
              </w:rPr>
              <w:t xml:space="preserve">5,769,861.39</w:t>
            </w:r>
          </w:p>
        </w:tc>
        <w:tc>
          <w:tcPr>
            <w:tcW w:w="1720" w:type="dxa"/>
            <w:tcBorders/>
            <w:vAlign w:val="center"/>
          </w:tcPr>
          <w:p>
            <w:pPr>
              <w:snapToGrid w:val="0"/>
              <w:jc w:val="right"/>
            </w:pPr>
            <w:r>
              <w:rPr>
                <w:rFonts w:ascii="宋体" w:eastAsia="宋体" w:hAnsi="宋体" w:cs="宋体"/>
                <w:b w:val="0"/>
                <w:i w:val="0"/>
                <w:color w:val="000000"/>
                <w:sz w:val="20"/>
              </w:rPr>
              <w:t xml:space="preserve">5,769,861.39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3,829,305.70</w:t>
            </w:r>
          </w:p>
        </w:tc>
        <w:tc>
          <w:tcPr>
            <w:tcW w:w="1720" w:type="dxa"/>
            <w:tcBorders/>
            <w:vAlign w:val="center"/>
          </w:tcPr>
          <w:p>
            <w:pPr>
              <w:snapToGrid w:val="0"/>
              <w:jc w:val="right"/>
            </w:pPr>
            <w:r>
              <w:rPr>
                <w:rFonts w:ascii="宋体" w:eastAsia="宋体" w:hAnsi="宋体" w:cs="宋体"/>
                <w:b w:val="0"/>
                <w:i w:val="0"/>
                <w:color w:val="000000"/>
                <w:sz w:val="20"/>
              </w:rPr>
              <w:t xml:space="preserve">3,829,305.70</w:t>
            </w:r>
          </w:p>
        </w:tc>
        <w:tc>
          <w:tcPr>
            <w:tcW w:w="1720" w:type="dxa"/>
            <w:tcBorders/>
            <w:vAlign w:val="center"/>
          </w:tcPr>
          <w:p>
            <w:pPr>
              <w:snapToGrid w:val="0"/>
              <w:jc w:val="right"/>
            </w:pPr>
            <w:r>
              <w:rPr>
                <w:rFonts w:ascii="宋体" w:eastAsia="宋体" w:hAnsi="宋体" w:cs="宋体"/>
                <w:b w:val="0"/>
                <w:i w:val="0"/>
                <w:color w:val="000000"/>
                <w:sz w:val="20"/>
              </w:rPr>
              <w:t xml:space="preserve">3,829,305.70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1,940,555.69</w:t>
            </w:r>
          </w:p>
        </w:tc>
        <w:tc>
          <w:tcPr>
            <w:tcW w:w="1720" w:type="dxa"/>
            <w:tcBorders/>
            <w:vAlign w:val="center"/>
          </w:tcPr>
          <w:p>
            <w:pPr>
              <w:snapToGrid w:val="0"/>
              <w:jc w:val="right"/>
            </w:pPr>
            <w:r>
              <w:rPr>
                <w:rFonts w:ascii="宋体" w:eastAsia="宋体" w:hAnsi="宋体" w:cs="宋体"/>
                <w:b w:val="0"/>
                <w:i w:val="0"/>
                <w:color w:val="000000"/>
                <w:sz w:val="20"/>
              </w:rPr>
              <w:t xml:space="preserve">1,940,555.69</w:t>
            </w:r>
          </w:p>
        </w:tc>
        <w:tc>
          <w:tcPr>
            <w:tcW w:w="1720" w:type="dxa"/>
            <w:tcBorders/>
            <w:vAlign w:val="center"/>
          </w:tcPr>
          <w:p>
            <w:pPr>
              <w:snapToGrid w:val="0"/>
              <w:jc w:val="right"/>
            </w:pPr>
            <w:r>
              <w:rPr>
                <w:rFonts w:ascii="宋体" w:eastAsia="宋体" w:hAnsi="宋体" w:cs="宋体"/>
                <w:b w:val="0"/>
                <w:i w:val="0"/>
                <w:color w:val="000000"/>
                <w:sz w:val="20"/>
              </w:rPr>
              <w:t xml:space="preserve">1,940,555.69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2,913,156.62</w:t>
            </w:r>
          </w:p>
        </w:tc>
        <w:tc>
          <w:tcPr>
            <w:tcW w:w="1720" w:type="dxa"/>
            <w:tcBorders/>
            <w:vAlign w:val="center"/>
          </w:tcPr>
          <w:p>
            <w:pPr>
              <w:snapToGrid w:val="0"/>
              <w:jc w:val="right"/>
            </w:pPr>
            <w:r>
              <w:rPr>
                <w:rFonts w:ascii="宋体" w:eastAsia="宋体" w:hAnsi="宋体" w:cs="宋体"/>
                <w:b w:val="0"/>
                <w:i w:val="0"/>
                <w:color w:val="000000"/>
                <w:sz w:val="20"/>
              </w:rPr>
              <w:t xml:space="preserve">2,913,156.62</w:t>
            </w:r>
          </w:p>
        </w:tc>
        <w:tc>
          <w:tcPr>
            <w:tcW w:w="1720" w:type="dxa"/>
            <w:tcBorders/>
            <w:vAlign w:val="center"/>
          </w:tcPr>
          <w:p>
            <w:pPr>
              <w:snapToGrid w:val="0"/>
              <w:jc w:val="right"/>
            </w:pPr>
            <w:r>
              <w:rPr>
                <w:rFonts w:ascii="宋体" w:eastAsia="宋体" w:hAnsi="宋体" w:cs="宋体"/>
                <w:b w:val="0"/>
                <w:i w:val="0"/>
                <w:color w:val="000000"/>
                <w:sz w:val="20"/>
              </w:rPr>
              <w:t xml:space="preserve">2,913,156.62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2,913,156.62</w:t>
            </w:r>
          </w:p>
        </w:tc>
        <w:tc>
          <w:tcPr>
            <w:tcW w:w="1720" w:type="dxa"/>
            <w:tcBorders/>
            <w:vAlign w:val="center"/>
          </w:tcPr>
          <w:p>
            <w:pPr>
              <w:snapToGrid w:val="0"/>
              <w:jc w:val="right"/>
            </w:pPr>
            <w:r>
              <w:rPr>
                <w:rFonts w:ascii="宋体" w:eastAsia="宋体" w:hAnsi="宋体" w:cs="宋体"/>
                <w:b w:val="0"/>
                <w:i w:val="0"/>
                <w:color w:val="000000"/>
                <w:sz w:val="20"/>
              </w:rPr>
              <w:t xml:space="preserve">2,913,156.62</w:t>
            </w:r>
          </w:p>
        </w:tc>
        <w:tc>
          <w:tcPr>
            <w:tcW w:w="1720" w:type="dxa"/>
            <w:tcBorders/>
            <w:vAlign w:val="center"/>
          </w:tcPr>
          <w:p>
            <w:pPr>
              <w:snapToGrid w:val="0"/>
              <w:jc w:val="right"/>
            </w:pPr>
            <w:r>
              <w:rPr>
                <w:rFonts w:ascii="宋体" w:eastAsia="宋体" w:hAnsi="宋体" w:cs="宋体"/>
                <w:b w:val="0"/>
                <w:i w:val="0"/>
                <w:color w:val="000000"/>
                <w:sz w:val="20"/>
              </w:rPr>
              <w:t xml:space="preserve">2,913,156.62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2,439,109.34</w:t>
            </w:r>
          </w:p>
        </w:tc>
        <w:tc>
          <w:tcPr>
            <w:tcW w:w="1720" w:type="dxa"/>
            <w:tcBorders/>
            <w:vAlign w:val="center"/>
          </w:tcPr>
          <w:p>
            <w:pPr>
              <w:snapToGrid w:val="0"/>
              <w:jc w:val="right"/>
            </w:pPr>
            <w:r>
              <w:rPr>
                <w:rFonts w:ascii="宋体" w:eastAsia="宋体" w:hAnsi="宋体" w:cs="宋体"/>
                <w:b w:val="0"/>
                <w:i w:val="0"/>
                <w:color w:val="000000"/>
                <w:sz w:val="20"/>
              </w:rPr>
              <w:t xml:space="preserve">2,439,109.34</w:t>
            </w:r>
          </w:p>
        </w:tc>
        <w:tc>
          <w:tcPr>
            <w:tcW w:w="1720" w:type="dxa"/>
            <w:tcBorders/>
            <w:vAlign w:val="center"/>
          </w:tcPr>
          <w:p>
            <w:pPr>
              <w:snapToGrid w:val="0"/>
              <w:jc w:val="right"/>
            </w:pPr>
            <w:r>
              <w:rPr>
                <w:rFonts w:ascii="宋体" w:eastAsia="宋体" w:hAnsi="宋体" w:cs="宋体"/>
                <w:b w:val="0"/>
                <w:i w:val="0"/>
                <w:color w:val="000000"/>
                <w:sz w:val="20"/>
              </w:rPr>
              <w:t xml:space="preserve">2,439,109.34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474,047.28</w:t>
            </w:r>
          </w:p>
        </w:tc>
        <w:tc>
          <w:tcPr>
            <w:tcW w:w="1720" w:type="dxa"/>
            <w:tcBorders/>
            <w:vAlign w:val="center"/>
          </w:tcPr>
          <w:p>
            <w:pPr>
              <w:snapToGrid w:val="0"/>
              <w:jc w:val="right"/>
            </w:pPr>
            <w:r>
              <w:rPr>
                <w:rFonts w:ascii="宋体" w:eastAsia="宋体" w:hAnsi="宋体" w:cs="宋体"/>
                <w:b w:val="0"/>
                <w:i w:val="0"/>
                <w:color w:val="000000"/>
                <w:sz w:val="20"/>
              </w:rPr>
              <w:t xml:space="preserve">474,047.28</w:t>
            </w:r>
          </w:p>
        </w:tc>
        <w:tc>
          <w:tcPr>
            <w:tcW w:w="1720" w:type="dxa"/>
            <w:tcBorders/>
            <w:vAlign w:val="center"/>
          </w:tcPr>
          <w:p>
            <w:pPr>
              <w:snapToGrid w:val="0"/>
              <w:jc w:val="right"/>
            </w:pPr>
            <w:r>
              <w:rPr>
                <w:rFonts w:ascii="宋体" w:eastAsia="宋体" w:hAnsi="宋体" w:cs="宋体"/>
                <w:b w:val="0"/>
                <w:i w:val="0"/>
                <w:color w:val="000000"/>
                <w:sz w:val="20"/>
              </w:rPr>
              <w:t xml:space="preserve">474,047.28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639,900.00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639,900.00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639,900.00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639,900.00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639,900.00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639,900.00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62,649,087.41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9,440,503.28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8,848,789.40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318,300.00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12,545,081.99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194,900.00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13,217,609.50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1,550.92</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3,829,305.70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1,450,000.00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1,940,555.69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432,000.00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2,377,409.34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474,047.28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3,297,404.83</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47,405.26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178,802.93</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13,845,497.00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270,000.00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5,523,386.25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456,264.36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385,250.80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9,313.56</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532,400.00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61,700.00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385,000.00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290,238.00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286,000.00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1,642,280.00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71,626.60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63,105,351.77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9,440,503.28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天津市静海区人民法院2024年度政府性基金预算财政拨款收入支出决算表为空表。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天津市静海区人民法院2024年国有资本经营预算财政拨款收入支出决算表为空表。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429,600.00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429,600.00</w:t>
            </w:r>
          </w:p>
        </w:tc>
        <w:tc>
          <w:tcPr>
            <w:tcW w:w="2200" w:type="dxa"/>
            <w:tcBorders/>
            <w:vAlign w:val="center"/>
          </w:tcPr>
          <w:p>
            <w:pPr>
              <w:snapToGrid w:val="0"/>
              <w:jc w:val="right"/>
            </w:pPr>
            <w:r>
              <w:rPr>
                <w:rFonts w:ascii="宋体" w:eastAsia="宋体" w:hAnsi="宋体" w:cs="宋体"/>
                <w:b w:val="0"/>
                <w:i w:val="0"/>
                <w:color w:val="000000"/>
                <w:sz w:val="24"/>
              </w:rPr>
              <w:t xml:space="preserve">143,600.00</w:t>
            </w:r>
          </w:p>
        </w:tc>
        <w:tc>
          <w:tcPr>
            <w:tcW w:w="2220" w:type="dxa"/>
            <w:tcBorders/>
            <w:vAlign w:val="center"/>
          </w:tcPr>
          <w:p>
            <w:pPr>
              <w:snapToGrid w:val="0"/>
              <w:jc w:val="right"/>
            </w:pPr>
            <w:r>
              <w:rPr>
                <w:rFonts w:ascii="宋体" w:eastAsia="宋体" w:hAnsi="宋体" w:cs="宋体"/>
                <w:b w:val="0"/>
                <w:i w:val="0"/>
                <w:color w:val="000000"/>
                <w:sz w:val="24"/>
              </w:rPr>
              <w:t xml:space="preserve">286,000.00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6,402,619.53</w:t>
            </w:r>
          </w:p>
        </w:tc>
        <w:tc>
          <w:tcPr>
            <w:tcW w:w="1380" w:type="dxa"/>
            <w:tcBorders/>
            <w:vAlign w:val="center"/>
          </w:tcPr>
          <w:p>
            <w:pPr>
              <w:snapToGrid w:val="0"/>
              <w:jc w:val="right"/>
            </w:pPr>
            <w:r>
              <w:rPr>
                <w:rFonts w:ascii="宋体" w:eastAsia="宋体" w:hAnsi="宋体" w:cs="宋体"/>
                <w:b w:val="0"/>
                <w:i w:val="0"/>
                <w:color w:val="000000"/>
                <w:sz w:val="16"/>
              </w:rPr>
              <w:t xml:space="preserve">5,909,447.53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493,172.00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5,762,719.53</w:t>
            </w:r>
          </w:p>
        </w:tc>
        <w:tc>
          <w:tcPr>
            <w:tcW w:w="1380" w:type="dxa"/>
            <w:tcBorders/>
            <w:vAlign w:val="center"/>
          </w:tcPr>
          <w:p>
            <w:pPr>
              <w:snapToGrid w:val="0"/>
              <w:jc w:val="right"/>
            </w:pPr>
            <w:r>
              <w:rPr>
                <w:rFonts w:ascii="宋体" w:eastAsia="宋体" w:hAnsi="宋体" w:cs="宋体"/>
                <w:b w:val="0"/>
                <w:i w:val="0"/>
                <w:color w:val="000000"/>
                <w:sz w:val="16"/>
              </w:rPr>
              <w:t xml:space="preserve">5,269,547.53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493,172.00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5,762,719.53</w:t>
            </w:r>
          </w:p>
        </w:tc>
        <w:tc>
          <w:tcPr>
            <w:tcW w:w="1380" w:type="dxa"/>
            <w:tcBorders/>
            <w:vAlign w:val="center"/>
          </w:tcPr>
          <w:p>
            <w:pPr>
              <w:snapToGrid w:val="0"/>
              <w:jc w:val="right"/>
            </w:pPr>
            <w:r>
              <w:rPr>
                <w:rFonts w:ascii="宋体" w:eastAsia="宋体" w:hAnsi="宋体" w:cs="宋体"/>
                <w:b w:val="0"/>
                <w:i w:val="0"/>
                <w:color w:val="000000"/>
                <w:sz w:val="16"/>
              </w:rPr>
              <w:t xml:space="preserve">5,269,547.53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493,172.00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4,262,175.53</w:t>
            </w:r>
          </w:p>
        </w:tc>
        <w:tc>
          <w:tcPr>
            <w:tcW w:w="1380" w:type="dxa"/>
            <w:tcBorders/>
            <w:vAlign w:val="center"/>
          </w:tcPr>
          <w:p>
            <w:pPr>
              <w:snapToGrid w:val="0"/>
              <w:jc w:val="right"/>
            </w:pPr>
            <w:r>
              <w:rPr>
                <w:rFonts w:ascii="宋体" w:eastAsia="宋体" w:hAnsi="宋体" w:cs="宋体"/>
                <w:b w:val="0"/>
                <w:i w:val="0"/>
                <w:color w:val="000000"/>
                <w:sz w:val="16"/>
              </w:rPr>
              <w:t xml:space="preserve">4,259,175.53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2040506</w:t>
            </w:r>
          </w:p>
        </w:tc>
        <w:tc>
          <w:tcPr>
            <w:tcW w:w="3980" w:type="dxa"/>
            <w:tcBorders/>
            <w:vAlign w:val="center"/>
          </w:tcPr>
          <w:p>
            <w:pPr>
              <w:snapToGrid w:val="0"/>
              <w:jc w:val="left"/>
            </w:pPr>
            <w:r>
              <w:rPr>
                <w:rFonts w:ascii="宋体" w:eastAsia="宋体" w:hAnsi="宋体" w:cs="宋体"/>
                <w:b w:val="0"/>
                <w:i w:val="0"/>
                <w:color w:val="000000"/>
                <w:sz w:val="16"/>
              </w:rPr>
              <w:t xml:space="preserve">“两庭”建设</w:t>
            </w:r>
          </w:p>
        </w:tc>
        <w:tc>
          <w:tcPr>
            <w:tcW w:w="1380" w:type="dxa"/>
            <w:tcBorders/>
            <w:vAlign w:val="center"/>
          </w:tcPr>
          <w:p>
            <w:pPr>
              <w:snapToGrid w:val="0"/>
              <w:jc w:val="right"/>
            </w:pPr>
            <w:r>
              <w:rPr>
                <w:rFonts w:ascii="宋体" w:eastAsia="宋体" w:hAnsi="宋体" w:cs="宋体"/>
                <w:b w:val="0"/>
                <w:i w:val="0"/>
                <w:color w:val="000000"/>
                <w:sz w:val="16"/>
              </w:rPr>
              <w:t xml:space="preserve">490,172.00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490,172.00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1,010,372.00</w:t>
            </w:r>
          </w:p>
        </w:tc>
        <w:tc>
          <w:tcPr>
            <w:tcW w:w="1380" w:type="dxa"/>
            <w:tcBorders/>
            <w:vAlign w:val="center"/>
          </w:tcPr>
          <w:p>
            <w:pPr>
              <w:snapToGrid w:val="0"/>
              <w:jc w:val="right"/>
            </w:pPr>
            <w:r>
              <w:rPr>
                <w:rFonts w:ascii="宋体" w:eastAsia="宋体" w:hAnsi="宋体" w:cs="宋体"/>
                <w:b w:val="0"/>
                <w:i w:val="0"/>
                <w:color w:val="000000"/>
                <w:sz w:val="16"/>
              </w:rPr>
              <w:t xml:space="preserve">1,010,372.00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639,900.00</w:t>
            </w:r>
          </w:p>
        </w:tc>
        <w:tc>
          <w:tcPr>
            <w:tcW w:w="1380" w:type="dxa"/>
            <w:tcBorders/>
            <w:vAlign w:val="center"/>
          </w:tcPr>
          <w:p>
            <w:pPr>
              <w:snapToGrid w:val="0"/>
              <w:jc w:val="right"/>
            </w:pPr>
            <w:r>
              <w:rPr>
                <w:rFonts w:ascii="宋体" w:eastAsia="宋体" w:hAnsi="宋体" w:cs="宋体"/>
                <w:b w:val="0"/>
                <w:i w:val="0"/>
                <w:color w:val="000000"/>
                <w:sz w:val="16"/>
              </w:rPr>
              <w:t xml:space="preserve">639,900.00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639,900.00</w:t>
            </w:r>
          </w:p>
        </w:tc>
        <w:tc>
          <w:tcPr>
            <w:tcW w:w="1380" w:type="dxa"/>
            <w:tcBorders/>
            <w:vAlign w:val="center"/>
          </w:tcPr>
          <w:p>
            <w:pPr>
              <w:snapToGrid w:val="0"/>
              <w:jc w:val="right"/>
            </w:pPr>
            <w:r>
              <w:rPr>
                <w:rFonts w:ascii="宋体" w:eastAsia="宋体" w:hAnsi="宋体" w:cs="宋体"/>
                <w:b w:val="0"/>
                <w:i w:val="0"/>
                <w:color w:val="000000"/>
                <w:sz w:val="16"/>
              </w:rPr>
              <w:t xml:space="preserve">639,900.00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639,900.00</w:t>
            </w:r>
          </w:p>
        </w:tc>
        <w:tc>
          <w:tcPr>
            <w:tcW w:w="1380" w:type="dxa"/>
            <w:tcBorders/>
            <w:vAlign w:val="center"/>
          </w:tcPr>
          <w:p>
            <w:pPr>
              <w:snapToGrid w:val="0"/>
              <w:jc w:val="right"/>
            </w:pPr>
            <w:r>
              <w:rPr>
                <w:rFonts w:ascii="宋体" w:eastAsia="宋体" w:hAnsi="宋体" w:cs="宋体"/>
                <w:b w:val="0"/>
                <w:i w:val="0"/>
                <w:color w:val="000000"/>
                <w:sz w:val="16"/>
              </w:rPr>
              <w:t xml:space="preserve">639,900.00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天津市静海区人民法院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80,763,223.31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减少234,074.81元，下降0.289%</w:t>
      </w:r>
      <w:r>
        <w:rPr>
          <w:rFonts w:eastAsia="仿宋_GB2312" w:hint="eastAsia"/>
          <w:sz w:val="30"/>
          <w:szCs w:val="30"/>
        </w:rPr>
        <w:t xml:space="preserve">，主要原因是</w:t>
      </w:r>
      <w:r>
        <w:rPr>
          <w:rFonts w:eastAsia="仿宋_GB2312" w:hint="eastAsia"/>
          <w:sz w:val="30"/>
          <w:szCs w:val="30"/>
        </w:rPr>
        <w:t xml:space="preserve">严格落实“过紧日子”要求，厉行节约，大力压减经费支出，严格控制“三公”经费等公务支出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一般公共预算财政拨款收入78,455,302.58元、其他收入1,817,726.08元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公共安全支出70,237,808.12元、社会保障和就业支出5,769,861.39元、卫生健康支出2,913,156.62元、债务付息支出639,900.00元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天津市静海区人民法院</w:t>
      </w:r>
      <w:r>
        <w:rPr>
          <w:rFonts w:eastAsia="仿宋_GB2312" w:hint="eastAsia"/>
          <w:sz w:val="30"/>
          <w:szCs w:val="30"/>
        </w:rPr>
        <w:t xml:space="preserve">2024年度本年收入合计</w:t>
      </w:r>
      <w:r>
        <w:rPr>
          <w:rFonts w:eastAsia="仿宋_GB2312" w:hint="eastAsia"/>
          <w:sz w:val="30"/>
          <w:szCs w:val="30"/>
        </w:rPr>
        <w:t xml:space="preserve">80,273,028.66</w:t>
      </w:r>
      <w:r>
        <w:rPr>
          <w:rFonts w:eastAsia="仿宋_GB2312" w:hint="eastAsia"/>
          <w:sz w:val="30"/>
          <w:szCs w:val="30"/>
        </w:rPr>
        <w:t xml:space="preserve">元，与2023年度相比</w:t>
      </w:r>
      <w:r>
        <w:rPr>
          <w:rFonts w:eastAsia="仿宋_GB2312" w:hint="eastAsia"/>
          <w:sz w:val="30"/>
          <w:szCs w:val="30"/>
        </w:rPr>
        <w:t xml:space="preserve">减少724,269.46元，</w:t>
      </w:r>
      <w:r>
        <w:rPr>
          <w:rFonts w:eastAsia="仿宋_GB2312" w:hint="eastAsia"/>
          <w:sz w:val="30"/>
          <w:szCs w:val="30"/>
        </w:rPr>
        <w:t xml:space="preserve">主要原因是</w:t>
      </w:r>
      <w:r>
        <w:rPr>
          <w:rFonts w:eastAsia="仿宋_GB2312" w:hint="eastAsia"/>
          <w:sz w:val="30"/>
          <w:szCs w:val="30"/>
        </w:rPr>
        <w:t xml:space="preserve">厉行节约，大力压减经费支出</w:t>
      </w:r>
      <w:r>
        <w:rPr>
          <w:rFonts w:eastAsia="仿宋_GB2312" w:hint="eastAsia"/>
          <w:sz w:val="30"/>
          <w:szCs w:val="30"/>
        </w:rPr>
        <w:t xml:space="preserve">。其中：</w:t>
      </w:r>
      <w:r>
        <w:rPr>
          <w:rFonts w:eastAsia="仿宋_GB2312" w:hint="eastAsia"/>
          <w:sz w:val="30"/>
          <w:szCs w:val="30"/>
        </w:rPr>
        <w:t xml:space="preserve">一般公共预算财政拨款收入78,455,302.58元，占97.736%；其他收入1,817,726.08元，占2.264%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天津市静海区人民法院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79,560,726.13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减少946,377.34元，</w:t>
      </w:r>
      <w:r>
        <w:rPr>
          <w:rFonts w:eastAsia="仿宋_GB2312" w:hint="eastAsia"/>
          <w:sz w:val="30"/>
          <w:szCs w:val="30"/>
        </w:rPr>
        <w:t xml:space="preserve">主要原因是</w:t>
      </w:r>
      <w:r>
        <w:rPr>
          <w:rFonts w:eastAsia="仿宋_GB2312" w:hint="eastAsia"/>
          <w:sz w:val="30"/>
          <w:szCs w:val="30"/>
        </w:rPr>
        <w:t xml:space="preserve">严格落实“过紧日子”要求，厉行节约，大力压减经费支出，严格控制“三公”经费等公务支出</w:t>
      </w:r>
      <w:r>
        <w:rPr>
          <w:rFonts w:eastAsia="仿宋_GB2312" w:hint="eastAsia"/>
          <w:sz w:val="30"/>
          <w:szCs w:val="30"/>
        </w:rPr>
        <w:t xml:space="preserve">。其中：</w:t>
      </w:r>
      <w:r>
        <w:rPr>
          <w:rFonts w:eastAsia="仿宋_GB2312" w:hint="eastAsia"/>
          <w:sz w:val="30"/>
          <w:szCs w:val="30"/>
        </w:rPr>
        <w:t xml:space="preserve">基本支出73,158,106.60元，占91.953%；项目支出6,402,619.53元，占8.047%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天津市静海区人民法院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78,455,302.58</w:t>
      </w:r>
      <w:r>
        <w:rPr>
          <w:rFonts w:eastAsia="仿宋_GB2312" w:hint="eastAsia"/>
          <w:sz w:val="30"/>
          <w:szCs w:val="30"/>
        </w:rPr>
        <w:t xml:space="preserve">元。与2023年度相比，财政拨款收、支总计各</w:t>
      </w:r>
      <w:r>
        <w:rPr>
          <w:rFonts w:eastAsia="仿宋_GB2312" w:hint="eastAsia"/>
          <w:sz w:val="30"/>
          <w:szCs w:val="30"/>
        </w:rPr>
        <w:t xml:space="preserve">减少659,901.30元，下降0.834%，</w:t>
      </w:r>
      <w:r>
        <w:rPr>
          <w:rFonts w:eastAsia="仿宋_GB2312" w:hint="eastAsia"/>
          <w:sz w:val="30"/>
          <w:szCs w:val="30"/>
        </w:rPr>
        <w:t xml:space="preserve">主要原因是</w:t>
      </w:r>
      <w:r>
        <w:rPr>
          <w:rFonts w:eastAsia="仿宋_GB2312" w:hint="eastAsia"/>
          <w:sz w:val="30"/>
          <w:szCs w:val="30"/>
        </w:rPr>
        <w:t xml:space="preserve">严格落实“过紧日子”要求，厉行节约，大力压减经费支出，严格控制“三公”经费等公务支出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一般公共预算财政拨款78,455,302.58元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公共安全支出69,132,384.57元、社会保障和就业支出5,769,861.39元、卫生健康支出2,913,156.62元、债务付息支出639,900.00元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天津市静海区人民法院2024年度部门决算一般公共预算财政拨款支出合计78,455,302.58元，占本年支出合计的98.611%。与2023年度相比，一般公共预算财政拨款支出</w:t>
      </w:r>
      <w:r>
        <w:rPr>
          <w:rFonts w:eastAsia="仿宋_GB2312" w:hint="eastAsia"/>
          <w:sz w:val="30"/>
          <w:szCs w:val="30"/>
        </w:rPr>
        <w:t xml:space="preserve">减少659,901.30元</w:t>
      </w:r>
      <w:r>
        <w:rPr>
          <w:rFonts w:eastAsia="仿宋_GB2312" w:hint="eastAsia"/>
          <w:sz w:val="30"/>
          <w:szCs w:val="30"/>
        </w:rPr>
        <w:t xml:space="preserve">，下降0.834%</w:t>
      </w:r>
      <w:r>
        <w:rPr>
          <w:rFonts w:eastAsia="仿宋_GB2312" w:hint="eastAsia"/>
          <w:sz w:val="30"/>
          <w:szCs w:val="30"/>
        </w:rPr>
        <w:t xml:space="preserve">，主要原因是严格落实“过紧日子”要求，厉行节约，大力压减经费支出，严格控制“三公”经费等公务支出。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2024年度一般公共预算财政拨款支出78,455,302.58元，主要用于以下方面：</w:t>
      </w:r>
      <w:r>
        <w:rPr>
          <w:rFonts w:eastAsia="仿宋_GB2312" w:hint="eastAsia"/>
          <w:sz w:val="30"/>
          <w:szCs w:val="30"/>
        </w:rPr>
        <w:t xml:space="preserve">公共安全支出（类）支出69,132,384.57元，占88.117%,社会保障和就业支出（类）支出5,769,861.39元，占7.354%,卫生健康支出（类）支出2,913,156.62元，占3.713%,债务付息支出（类）支出639,900.00元，占0.816%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2024年度一般公共预算财政拨款支出年初预算为70,735,299.00元，支出决算为78,455,302.58元</w:t>
      </w:r>
      <w:r>
        <w:rPr>
          <w:rFonts w:eastAsia="仿宋_GB2312" w:hint="eastAsia"/>
          <w:sz w:val="30"/>
          <w:szCs w:val="30"/>
        </w:rPr>
        <w:t xml:space="preserve">，完成年初预算的110.929%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1.公共安全支出（类）法院（款）行政运行（项）年初预算为57,444,000.00元，支出决算为63,862,837.04元，完成年初预算的111.174%，决算数大于预算数的主要原因是：年中追加人员经费。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2.公共安全支出（类）法院（款）案件审判（项）年初预算为3,825,399.00元，支出决算为4,259,175.53元，完成年初预算的111.339%，决算数大于预算数的主要原因是：年中追加中央转移支付拨款。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3.公共安全支出（类）法院（款）其他法院支出（项）年初预算为144,000.00元，支出决算为1,010,372.00元，完成年初预算的701.647%，决算数大于预算数的主要原因是：年中增加抚恤金项目。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3,850,000.00元，支出决算为3,829,305.70元，完成年初预算的99.462%，决算数小于预算数的主要原因是：年初预算指标预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1,925,000.00元，支出决算为1,940,555.69元，完成年初预算的100.808%，决算数大于预算数的主要原因是：人员经费动态调整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6.卫生健康支出（类）行政事业单位医疗（款）行政单位医疗（项）年初预算为2,426,000.00元，支出决算为2,439,109.34元，完成年初预算的100.540%，决算数大于预算数的主要原因是：人员经费动态调整追加经费。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7.卫生健康支出（类）行政事业单位医疗（款）公务员医疗补助（项）年初预算为481,000.00元，支出决算为474,047.28元，完成年初预算的98.555%，决算数小于预算数的主要原因是：年初预算指标预留。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债务付息支出（类）地方政府一般债务付息支出（款）地方政府一般债券付息支出（项）年初预算为639,900.00元，支出决算为639,900.00元，完成年初预算的100.000%，决算数与预算数持平的主要原因是：严格按照预算批复执行，定额完成债券付息支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天津市静海区人民法院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72,545,855.05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减少742,146.55元，</w:t>
      </w:r>
      <w:r>
        <w:rPr>
          <w:rFonts w:eastAsia="仿宋_GB2312" w:hint="eastAsia"/>
          <w:sz w:val="30"/>
          <w:szCs w:val="30"/>
        </w:rPr>
        <w:t xml:space="preserve">主要原因是</w:t>
      </w:r>
      <w:r>
        <w:rPr>
          <w:rFonts w:eastAsia="仿宋_GB2312" w:hint="eastAsia"/>
          <w:sz w:val="30"/>
          <w:szCs w:val="30"/>
        </w:rPr>
        <w:t xml:space="preserve">厉行节约，大力压减经费支出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人员经费63,105,351.77元，主要包括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公用经费9,440,503.28元，主要包括</w:t>
      </w:r>
      <w:r>
        <w:rPr>
          <w:rFonts w:eastAsia="仿宋_GB2312" w:hint="eastAsia"/>
          <w:sz w:val="30"/>
          <w:szCs w:val="30"/>
        </w:rPr>
        <w:t xml:space="preserve">办公费、印刷费、手续费、水费、电费、邮电费、物业管理费、差旅费、维修（护）费、劳务费、工会经费、福利费、公务用车运行维护费、其他交通费用、其他商品和服务支出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天津市静海区人民法院2024年度无政府性基金预算财政拨款收入、支出和结转结余。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天津市静海区人民法院2024年度无国有资本经营预算财政拨款收入、支出和结转结余。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429,800.00</w:t>
      </w:r>
      <w:r>
        <w:rPr>
          <w:rFonts w:eastAsia="仿宋_GB2312" w:hint="eastAsia"/>
          <w:sz w:val="30"/>
          <w:szCs w:val="30"/>
        </w:rPr>
        <w:t xml:space="preserve">元，支出决算</w:t>
      </w:r>
      <w:r>
        <w:rPr>
          <w:rFonts w:eastAsia="仿宋_GB2312" w:hint="eastAsia"/>
          <w:sz w:val="30"/>
          <w:szCs w:val="30"/>
        </w:rPr>
        <w:t xml:space="preserve">429,600.00</w:t>
      </w:r>
      <w:r>
        <w:rPr>
          <w:rFonts w:eastAsia="仿宋_GB2312" w:hint="eastAsia"/>
          <w:sz w:val="30"/>
          <w:szCs w:val="30"/>
        </w:rPr>
        <w:t xml:space="preserve">元，与2024年预算相比</w:t>
      </w:r>
      <w:r>
        <w:rPr>
          <w:rFonts w:eastAsia="仿宋_GB2312" w:hint="eastAsia"/>
          <w:sz w:val="30"/>
          <w:szCs w:val="30"/>
        </w:rPr>
        <w:t xml:space="preserve">减少200.00元</w:t>
      </w:r>
      <w:r>
        <w:rPr>
          <w:rFonts w:eastAsia="仿宋_GB2312" w:hint="eastAsia"/>
          <w:sz w:val="30"/>
          <w:szCs w:val="30"/>
        </w:rPr>
        <w:t xml:space="preserve">，完成预算的99.953%</w:t>
      </w:r>
      <w:r>
        <w:rPr>
          <w:rFonts w:eastAsia="仿宋_GB2312" w:hint="eastAsia"/>
          <w:sz w:val="30"/>
          <w:szCs w:val="30"/>
        </w:rPr>
        <w:t xml:space="preserve">；</w:t>
      </w:r>
      <w:r>
        <w:rPr>
          <w:rFonts w:eastAsia="仿宋_GB2312" w:hint="eastAsia"/>
          <w:sz w:val="30"/>
          <w:szCs w:val="30"/>
        </w:rPr>
        <w:t xml:space="preserve">支出决算较上年增加111,600.00元</w:t>
      </w:r>
      <w:r>
        <w:rPr>
          <w:rFonts w:eastAsia="仿宋_GB2312" w:hint="eastAsia"/>
          <w:sz w:val="30"/>
          <w:szCs w:val="30"/>
        </w:rPr>
        <w:t xml:space="preserve">，增长35.094%</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决算数小于预算数的主要原因是厉行节约，严格按照预算批复执行，严控“三公”经费支出；</w:t>
      </w:r>
      <w:r>
        <w:rPr>
          <w:rFonts w:eastAsia="仿宋_GB2312" w:hint="eastAsia"/>
          <w:sz w:val="30"/>
          <w:szCs w:val="30"/>
        </w:rPr>
        <w:t xml:space="preserve">决算数较上年增加的主要原因是2024年度购置一辆新能源执法执勤用车。</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决算数较上年持平的主要原因是本年度和上年度均未用财政拨款经费列支因公出国（境）费。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429,800.00</w:t>
      </w:r>
      <w:r>
        <w:rPr>
          <w:rFonts w:eastAsia="仿宋_GB2312" w:hint="eastAsia"/>
          <w:sz w:val="30"/>
          <w:szCs w:val="30"/>
        </w:rPr>
        <w:t xml:space="preserve">元，支出决算</w:t>
      </w:r>
      <w:r>
        <w:rPr>
          <w:rFonts w:eastAsia="仿宋_GB2312" w:hint="eastAsia"/>
          <w:sz w:val="30"/>
          <w:szCs w:val="30"/>
        </w:rPr>
        <w:t xml:space="preserve">429,600.00</w:t>
      </w:r>
      <w:r>
        <w:rPr>
          <w:rFonts w:eastAsia="仿宋_GB2312" w:hint="eastAsia"/>
          <w:sz w:val="30"/>
          <w:szCs w:val="30"/>
        </w:rPr>
        <w:t xml:space="preserve">元，与预算相比</w:t>
      </w:r>
      <w:r>
        <w:rPr>
          <w:rFonts w:eastAsia="仿宋_GB2312" w:hint="eastAsia"/>
          <w:sz w:val="30"/>
          <w:szCs w:val="30"/>
        </w:rPr>
        <w:t xml:space="preserve">减少200.00元</w:t>
      </w:r>
      <w:r>
        <w:rPr>
          <w:rFonts w:eastAsia="仿宋_GB2312" w:hint="eastAsia"/>
          <w:sz w:val="30"/>
          <w:szCs w:val="30"/>
        </w:rPr>
        <w:t xml:space="preserve">，完成预算的99.953%</w:t>
      </w:r>
      <w:r>
        <w:rPr>
          <w:rFonts w:eastAsia="仿宋_GB2312" w:hint="eastAsia"/>
          <w:sz w:val="30"/>
          <w:szCs w:val="30"/>
        </w:rPr>
        <w:t xml:space="preserve">；</w:t>
      </w:r>
      <w:r>
        <w:rPr>
          <w:rFonts w:eastAsia="仿宋_GB2312" w:hint="eastAsia"/>
          <w:sz w:val="30"/>
          <w:szCs w:val="30"/>
        </w:rPr>
        <w:t xml:space="preserve">支出决算较上年增加111,600.00元</w:t>
      </w:r>
      <w:r>
        <w:rPr>
          <w:rFonts w:eastAsia="仿宋_GB2312" w:hint="eastAsia"/>
          <w:sz w:val="30"/>
          <w:szCs w:val="30"/>
        </w:rPr>
        <w:t xml:space="preserve">，增长35.094%</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决算数小于预算数的主要原因是厉行节约，严格按照预算批复执行，节省公务用车购置费；</w:t>
      </w:r>
      <w:r>
        <w:rPr>
          <w:rFonts w:eastAsia="仿宋_GB2312" w:hint="eastAsia"/>
          <w:sz w:val="30"/>
          <w:szCs w:val="30"/>
        </w:rPr>
        <w:t xml:space="preserve">决算数较上年增加的主要原因是2024年度购置一辆新能源执法执勤用车。</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286,000.00</w:t>
      </w:r>
      <w:r>
        <w:rPr>
          <w:rFonts w:eastAsia="仿宋_GB2312" w:hint="eastAsia"/>
          <w:sz w:val="30"/>
          <w:szCs w:val="30"/>
        </w:rPr>
        <w:t xml:space="preserve">元，支出决算</w:t>
      </w:r>
      <w:r>
        <w:rPr>
          <w:rFonts w:eastAsia="仿宋_GB2312" w:hint="eastAsia"/>
          <w:sz w:val="30"/>
          <w:szCs w:val="30"/>
        </w:rPr>
        <w:t xml:space="preserve">286,000.00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支出决算较上年减少32,000.00元</w:t>
      </w:r>
      <w:r>
        <w:rPr>
          <w:rFonts w:eastAsia="仿宋_GB2312" w:hint="eastAsia"/>
          <w:sz w:val="30"/>
          <w:szCs w:val="30"/>
        </w:rPr>
        <w:t xml:space="preserve">，下降10.063%</w:t>
      </w:r>
      <w:r>
        <w:rPr>
          <w:rFonts w:eastAsia="仿宋_GB2312" w:hint="eastAsia"/>
          <w:sz w:val="30"/>
          <w:szCs w:val="30"/>
        </w:rPr>
        <w:t xml:space="preserve">。</w:t>
      </w:r>
      <w:r>
        <w:rPr>
          <w:rFonts w:eastAsia="仿宋_GB2312" w:hint="eastAsia"/>
          <w:sz w:val="30"/>
          <w:szCs w:val="30"/>
        </w:rPr>
        <w:t xml:space="preserve">决算数与预算数持平的主要原因是合理安排公务用车使用，严格按照预算执行；</w:t>
      </w:r>
      <w:r>
        <w:rPr>
          <w:rFonts w:eastAsia="仿宋_GB2312" w:hint="eastAsia"/>
          <w:sz w:val="30"/>
          <w:szCs w:val="30"/>
        </w:rPr>
        <w:t xml:space="preserve">决算数较上年减少的主要原因是2024年度报废4辆老旧执法执勤用车，车辆修理费和燃料费降低。</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143,800.00</w:t>
      </w:r>
      <w:r>
        <w:rPr>
          <w:rFonts w:eastAsia="仿宋_GB2312" w:hint="eastAsia"/>
          <w:sz w:val="30"/>
          <w:szCs w:val="30"/>
        </w:rPr>
        <w:t xml:space="preserve">元，支出决算</w:t>
      </w:r>
      <w:r>
        <w:rPr>
          <w:rFonts w:eastAsia="仿宋_GB2312" w:hint="eastAsia"/>
          <w:sz w:val="30"/>
          <w:szCs w:val="30"/>
        </w:rPr>
        <w:t xml:space="preserve">143,600.00</w:t>
      </w:r>
      <w:r>
        <w:rPr>
          <w:rFonts w:eastAsia="仿宋_GB2312" w:hint="eastAsia"/>
          <w:sz w:val="30"/>
          <w:szCs w:val="30"/>
        </w:rPr>
        <w:t xml:space="preserve">元，与预算相比</w:t>
      </w:r>
      <w:r>
        <w:rPr>
          <w:rFonts w:eastAsia="仿宋_GB2312" w:hint="eastAsia"/>
          <w:sz w:val="30"/>
          <w:szCs w:val="30"/>
        </w:rPr>
        <w:t xml:space="preserve">减少200.00元</w:t>
      </w:r>
      <w:r>
        <w:rPr>
          <w:rFonts w:eastAsia="仿宋_GB2312" w:hint="eastAsia"/>
          <w:sz w:val="30"/>
          <w:szCs w:val="30"/>
        </w:rPr>
        <w:t xml:space="preserve">，完成预算的99.861%</w:t>
      </w:r>
      <w:r>
        <w:rPr>
          <w:rFonts w:eastAsia="仿宋_GB2312" w:hint="eastAsia"/>
          <w:sz w:val="30"/>
          <w:szCs w:val="30"/>
        </w:rPr>
        <w:t xml:space="preserve">；</w:t>
      </w:r>
      <w:r>
        <w:rPr>
          <w:rFonts w:eastAsia="仿宋_GB2312" w:hint="eastAsia"/>
          <w:sz w:val="30"/>
          <w:szCs w:val="30"/>
        </w:rPr>
        <w:t xml:space="preserve">支出决算较上年增加143,600.00元</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决算数小于预算数的主要原因是厉行节约，严格按照预算批复执行，节省公务用车购置费；</w:t>
      </w:r>
      <w:r>
        <w:rPr>
          <w:rFonts w:eastAsia="仿宋_GB2312" w:hint="eastAsia"/>
          <w:sz w:val="30"/>
          <w:szCs w:val="30"/>
        </w:rPr>
        <w:t xml:space="preserve">决算数较上年增加的主要原因是2024年度购置一辆新能源执法执勤用车。</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决算数较上年持平的主要原因是本年度和上年度均未用财政拨款经费列支公务接待费。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静海区人民法院2024年度机关运行经费年初预算9,442,000.00元，决算数9,440,503.28元，与年初预算相比</w:t>
      </w:r>
      <w:r>
        <w:rPr>
          <w:rFonts w:eastAsia="仿宋_GB2312" w:hint="eastAsia"/>
          <w:sz w:val="30"/>
          <w:szCs w:val="30"/>
        </w:rPr>
        <w:t xml:space="preserve">减少1,496.72元，</w:t>
      </w:r>
      <w:r>
        <w:rPr>
          <w:rFonts w:eastAsia="仿宋_GB2312" w:hint="eastAsia"/>
          <w:sz w:val="30"/>
          <w:szCs w:val="30"/>
        </w:rPr>
        <w:t xml:space="preserve">完成年初预算的99.984%；</w:t>
      </w:r>
      <w:r>
        <w:rPr>
          <w:rFonts w:eastAsia="仿宋_GB2312" w:hint="eastAsia"/>
          <w:sz w:val="30"/>
          <w:szCs w:val="30"/>
        </w:rPr>
        <w:t xml:space="preserve">比2023年减少800,330.54元</w:t>
      </w:r>
      <w:r>
        <w:rPr>
          <w:rFonts w:eastAsia="仿宋_GB2312" w:hint="eastAsia"/>
          <w:sz w:val="30"/>
          <w:szCs w:val="30"/>
        </w:rPr>
        <w:t xml:space="preserve">，下降7.815%</w:t>
      </w:r>
      <w:r>
        <w:rPr>
          <w:rFonts w:eastAsia="仿宋_GB2312" w:hint="eastAsia"/>
          <w:sz w:val="30"/>
          <w:szCs w:val="30"/>
        </w:rPr>
        <w:t xml:space="preserve">，主要原因是：厉行节约，大力压减经费支出。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静海区人民法院2024年政府采购支出总额2,060,423.60元，其中：政府采购货物支出114,433.60元、政府采购工程支出0.00元、政府采购服务支出1,945,990.00元。授予中小企业合同金额1,060,423.60元，占政府采购支出总额的51.466%，其中：授予小微企业合同金额1,060,423.60元，占政府采购支出总额的51.466%；货物采购授予中小企业合同金额占货物支出金额的100.000%，工程采购授予中小企业合同金额占工程支出金额的0.000%，服务采购授予中小企业合同金额占服务支出金额的48.612%。</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截至2024年12月31日，天津市静海区人民法院共有车辆16辆</w:t>
      </w:r>
      <w:r>
        <w:rPr>
          <w:rFonts w:eastAsia="仿宋_GB2312" w:hint="eastAsia"/>
          <w:sz w:val="30"/>
          <w:szCs w:val="30"/>
        </w:rPr>
        <w:t xml:space="preserve">，其中：</w:t>
      </w:r>
      <w:r>
        <w:rPr>
          <w:rFonts w:eastAsia="仿宋_GB2312" w:hint="eastAsia"/>
          <w:sz w:val="30"/>
          <w:szCs w:val="30"/>
        </w:rPr>
        <w:t xml:space="preserve">执法执勤用车9辆、特种专业技术用车7辆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根据预算绩效管理要求，天津市静海区人民法院2024年度已对10个市级项目开展绩效自评，涉及金额3,086,071.00元，自评结果已随部门决算一并公开。</w:t>
      </w:r>
    </w:p>
    <w:p>
      <w:pPr>
        <w:spacing w:line="600" w:lineRule="exact"/>
        <w:jc w:val="both"/>
        <w:rPr>
          <w:rFonts w:eastAsia="仿宋_GB2312"/>
          <w:sz w:val="30"/>
          <w:szCs w:val="30"/>
        </w:rPr>
      </w:pPr>
      <w:r>
        <w:rPr>
          <w:rFonts w:eastAsia="仿宋_GB2312"/>
          <w:sz w:val="30"/>
          <w:szCs w:val="30"/>
        </w:rPr>
        <w:t xml:space="preserve">    天津市静海区人民法院2024年度未开展部门评价。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天津市静海区人民法院不属于乡、镇、街级单位，不涉及公开2024年度教育、医疗卫生、社会保障和就业、住房保障、涉农补贴等民生支出情况。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