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A70" w:rsidRDefault="00D16E59" w:rsidP="004D68B2">
      <w:pPr>
        <w:spacing w:line="600" w:lineRule="exact"/>
        <w:ind w:firstLineChars="200" w:firstLine="838"/>
        <w:jc w:val="center"/>
        <w:rPr>
          <w:rFonts w:ascii="方正小标宋简体" w:eastAsia="方正小标宋简体" w:hAnsi="Times New Roman" w:cs="Times New Roman" w:hint="eastAsia"/>
          <w:w w:val="105"/>
          <w:sz w:val="40"/>
          <w:szCs w:val="32"/>
          <w:lang w:eastAsia="zh-CN"/>
        </w:rPr>
      </w:pPr>
      <w:r>
        <w:rPr>
          <w:rFonts w:ascii="方正小标宋简体" w:eastAsia="方正小标宋简体" w:hAnsi="Times New Roman" w:cs="Times New Roman" w:hint="eastAsia"/>
          <w:w w:val="105"/>
          <w:sz w:val="40"/>
          <w:szCs w:val="32"/>
          <w:lang w:eastAsia="zh-CN"/>
        </w:rPr>
        <w:t>基层科普能力提升项目</w:t>
      </w:r>
      <w:r w:rsidR="00E64A70" w:rsidRPr="00E64A70">
        <w:rPr>
          <w:rFonts w:ascii="方正小标宋简体" w:eastAsia="方正小标宋简体" w:hAnsi="Times New Roman" w:cs="Times New Roman" w:hint="eastAsia"/>
          <w:w w:val="105"/>
          <w:sz w:val="40"/>
          <w:szCs w:val="32"/>
          <w:lang w:eastAsia="zh-CN"/>
        </w:rPr>
        <w:t>（中央专款）</w:t>
      </w:r>
    </w:p>
    <w:p w:rsidR="00EC0980" w:rsidRDefault="00D16E59" w:rsidP="00E64A70">
      <w:pPr>
        <w:spacing w:line="600" w:lineRule="exact"/>
        <w:jc w:val="center"/>
        <w:rPr>
          <w:rFonts w:ascii="方正小标宋简体" w:eastAsia="方正小标宋简体" w:hAnsi="Times New Roman" w:cs="Times New Roman"/>
          <w:sz w:val="40"/>
          <w:szCs w:val="32"/>
          <w:lang w:eastAsia="zh-CN"/>
        </w:rPr>
      </w:pPr>
      <w:r>
        <w:rPr>
          <w:rFonts w:ascii="方正小标宋简体" w:eastAsia="方正小标宋简体" w:hAnsi="Times New Roman" w:cs="Times New Roman" w:hint="eastAsia"/>
          <w:spacing w:val="-15"/>
          <w:w w:val="105"/>
          <w:sz w:val="40"/>
          <w:szCs w:val="32"/>
          <w:lang w:eastAsia="zh-CN"/>
        </w:rPr>
        <w:t>支出绩效评价报告</w:t>
      </w:r>
    </w:p>
    <w:p w:rsidR="00EC0980" w:rsidRPr="00E64A70" w:rsidRDefault="00EC0980" w:rsidP="004D68B2">
      <w:pPr>
        <w:spacing w:line="600" w:lineRule="exact"/>
        <w:ind w:firstLineChars="200" w:firstLine="654"/>
        <w:jc w:val="center"/>
        <w:rPr>
          <w:rFonts w:ascii="黑体" w:eastAsia="黑体" w:hAnsi="黑体" w:cs="Times New Roman"/>
          <w:spacing w:val="-4"/>
          <w:w w:val="105"/>
          <w:sz w:val="32"/>
          <w:szCs w:val="32"/>
          <w:lang w:eastAsia="zh-CN"/>
        </w:rPr>
      </w:pPr>
    </w:p>
    <w:p w:rsidR="00EC0980" w:rsidRDefault="00D16E59" w:rsidP="004D68B2">
      <w:pPr>
        <w:spacing w:line="600" w:lineRule="exact"/>
        <w:ind w:firstLineChars="200" w:firstLine="654"/>
        <w:jc w:val="both"/>
        <w:rPr>
          <w:rFonts w:ascii="黑体" w:eastAsia="黑体" w:hAnsi="黑体" w:cs="Times New Roman"/>
          <w:sz w:val="32"/>
          <w:szCs w:val="32"/>
          <w:lang w:eastAsia="zh-CN"/>
        </w:rPr>
      </w:pPr>
      <w:r>
        <w:rPr>
          <w:rFonts w:ascii="黑体" w:eastAsia="黑体" w:hAnsi="黑体" w:cs="Times New Roman"/>
          <w:spacing w:val="-4"/>
          <w:w w:val="105"/>
          <w:sz w:val="32"/>
          <w:szCs w:val="32"/>
          <w:lang w:eastAsia="zh-CN"/>
        </w:rPr>
        <w:t>一、基本情况</w:t>
      </w:r>
    </w:p>
    <w:p w:rsidR="00EC0980" w:rsidRDefault="00D16E59">
      <w:pPr>
        <w:spacing w:line="600" w:lineRule="exact"/>
        <w:ind w:firstLineChars="200" w:firstLine="640"/>
        <w:jc w:val="both"/>
        <w:rPr>
          <w:rFonts w:ascii="楷体_GB2312" w:eastAsia="楷体_GB2312" w:hAnsi="Times New Roman" w:cs="Times New Roman"/>
          <w:sz w:val="32"/>
          <w:szCs w:val="32"/>
          <w:lang w:eastAsia="zh-CN"/>
        </w:rPr>
      </w:pPr>
      <w:r>
        <w:rPr>
          <w:rFonts w:ascii="楷体_GB2312" w:eastAsia="楷体_GB2312" w:hAnsi="Times New Roman" w:cs="Times New Roman" w:hint="eastAsia"/>
          <w:sz w:val="32"/>
          <w:szCs w:val="32"/>
          <w:lang w:eastAsia="zh-CN"/>
        </w:rPr>
        <w:t>（一）项目概况。包括项目背景、主要内容及实施情况、资金投入和使用情况等</w:t>
      </w:r>
      <w:bookmarkStart w:id="0" w:name="_GoBack"/>
      <w:bookmarkEnd w:id="0"/>
    </w:p>
    <w:p w:rsidR="00EC0980" w:rsidRDefault="00D16E59">
      <w:pPr>
        <w:spacing w:line="600" w:lineRule="exact"/>
        <w:ind w:firstLineChars="200" w:firstLine="643"/>
        <w:jc w:val="both"/>
        <w:rPr>
          <w:rFonts w:ascii="Times New Roman" w:eastAsia="仿宋_GB2312" w:hAnsi="Times New Roman" w:cs="Times New Roman"/>
          <w:b/>
          <w:sz w:val="32"/>
          <w:szCs w:val="32"/>
          <w:lang w:eastAsia="zh-CN"/>
        </w:rPr>
      </w:pPr>
      <w:r>
        <w:rPr>
          <w:rFonts w:ascii="仿宋_GB2312" w:hint="eastAsia"/>
          <w:b/>
          <w:sz w:val="32"/>
          <w:szCs w:val="32"/>
          <w:lang w:eastAsia="zh-CN"/>
        </w:rPr>
        <w:t>1.</w:t>
      </w:r>
      <w:r>
        <w:rPr>
          <w:rFonts w:ascii="Times New Roman" w:eastAsia="仿宋_GB2312" w:hAnsi="Times New Roman" w:cs="Times New Roman" w:hint="eastAsia"/>
          <w:b/>
          <w:sz w:val="32"/>
          <w:szCs w:val="32"/>
          <w:lang w:eastAsia="zh-CN"/>
        </w:rPr>
        <w:t>项目背景</w:t>
      </w:r>
    </w:p>
    <w:p w:rsidR="00EC0980" w:rsidRDefault="00D16E59">
      <w:pPr>
        <w:spacing w:line="60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为深入贯彻落实习近平总书记关于科技创新、科学普及工作的重要论述精神，全面落实市委、市政府《天津市推进全域科普纵深发展提升全民科学素质规划纲要（</w:t>
      </w:r>
      <w:r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2021-2025</w:t>
      </w:r>
      <w:r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年）》，按照中国科协实施基层科普行动计划有关要求，着力聚焦靶心、赋能基层，加强科普能力建设，</w:t>
      </w:r>
      <w:r w:rsidR="00686A1C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设置基层科普能力提升项目，</w:t>
      </w:r>
      <w:r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制定基层科普行动计划实施方案，助推全域科普纵深发展。</w:t>
      </w:r>
    </w:p>
    <w:p w:rsidR="00EC0980" w:rsidRPr="00843617" w:rsidRDefault="00D16E59">
      <w:pPr>
        <w:spacing w:line="600" w:lineRule="exact"/>
        <w:ind w:firstLineChars="200" w:firstLine="643"/>
        <w:jc w:val="both"/>
        <w:rPr>
          <w:rFonts w:ascii="仿宋_GB2312" w:eastAsia="仿宋_GB2312" w:hAnsi="Times New Roman" w:cs="Times New Roman"/>
          <w:sz w:val="32"/>
          <w:szCs w:val="32"/>
          <w:lang w:eastAsia="zh-CN"/>
        </w:rPr>
      </w:pPr>
      <w:r w:rsidRPr="00843617">
        <w:rPr>
          <w:rFonts w:ascii="仿宋_GB2312" w:eastAsia="仿宋_GB2312" w:hint="eastAsia"/>
          <w:b/>
          <w:sz w:val="32"/>
          <w:szCs w:val="32"/>
          <w:lang w:eastAsia="zh-CN"/>
        </w:rPr>
        <w:t>2.主要内容及实施情况</w:t>
      </w:r>
    </w:p>
    <w:p w:rsidR="00EC0980" w:rsidRDefault="00D16E59">
      <w:pPr>
        <w:adjustRightInd w:val="0"/>
        <w:snapToGrid w:val="0"/>
        <w:spacing w:line="580" w:lineRule="exact"/>
        <w:ind w:firstLine="640"/>
        <w:rPr>
          <w:rFonts w:ascii="Times New Roman" w:eastAsia="仿宋_GB2312" w:hAnsi="Times New Roman" w:cs="Times New Roman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实施科普全媒体传播计划，在天津市广播电视教育频道、新闻频道打造科技资源科普化电视节目，在《今晚报》打造“全域科普进行时”精品品牌，推动《我们爱科学》科普广播与《我们爱科学》短视频融合发展，不断完善科普全媒体传播矩阵。</w:t>
      </w:r>
    </w:p>
    <w:p w:rsidR="00EC0980" w:rsidRDefault="00D16E59">
      <w:pPr>
        <w:adjustRightInd w:val="0"/>
        <w:snapToGrid w:val="0"/>
        <w:spacing w:line="580" w:lineRule="exact"/>
        <w:ind w:firstLine="640"/>
        <w:rPr>
          <w:rFonts w:ascii="Times New Roman" w:eastAsia="仿宋_GB2312" w:hAnsi="Times New Roman" w:cs="Times New Roman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实施基层科普服务能力提升计划，聚焦赋能基层，服务基层，开展全域科普理论研讨、科学传播作品大赛和网络知识竞赛等，支持基层科协积极探索全域科普纵深发展新路径</w:t>
      </w:r>
      <w:r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lastRenderedPageBreak/>
        <w:t>和开展高质量科普活动新举措，不断推动全域科普纵深发展。</w:t>
      </w:r>
    </w:p>
    <w:p w:rsidR="00EC0980" w:rsidRDefault="00D16E59">
      <w:pPr>
        <w:adjustRightInd w:val="0"/>
        <w:snapToGrid w:val="0"/>
        <w:spacing w:line="580" w:lineRule="exact"/>
        <w:ind w:firstLine="640"/>
        <w:rPr>
          <w:rFonts w:ascii="Times New Roman" w:eastAsia="仿宋_GB2312" w:hAnsi="Times New Roman" w:cs="Times New Roman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实施科普教育基地能力提升计划，支持天津市科技工作者之家“科学家精神展”科普教育基地提升改造，大力弘扬科学家精神，强化价值引领，助力基层科普教育基地品牌建设。</w:t>
      </w:r>
    </w:p>
    <w:p w:rsidR="00EC0980" w:rsidRDefault="00D16E59">
      <w:pPr>
        <w:ind w:firstLine="640"/>
        <w:rPr>
          <w:rFonts w:ascii="Times New Roman" w:eastAsia="仿宋_GB2312" w:hAnsi="Times New Roman" w:cs="Times New Roman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实施科技资源科普化计划。结合第七届世界智能大会智能科技展主题，吸引天津市师范大学科普教育基地在主会场设置科普互动场景，探索科技展会科技资源科普化新模式。</w:t>
      </w:r>
    </w:p>
    <w:p w:rsidR="00EC0980" w:rsidRPr="00843617" w:rsidRDefault="00D16E59">
      <w:pPr>
        <w:spacing w:line="600" w:lineRule="exact"/>
        <w:ind w:firstLineChars="200" w:firstLine="643"/>
        <w:jc w:val="both"/>
        <w:rPr>
          <w:rFonts w:ascii="仿宋_GB2312" w:eastAsia="仿宋_GB2312"/>
          <w:b/>
          <w:sz w:val="32"/>
          <w:szCs w:val="32"/>
          <w:lang w:eastAsia="zh-CN"/>
        </w:rPr>
      </w:pPr>
      <w:r w:rsidRPr="00843617">
        <w:rPr>
          <w:rFonts w:ascii="仿宋_GB2312" w:eastAsia="仿宋_GB2312" w:hint="eastAsia"/>
          <w:b/>
          <w:sz w:val="32"/>
          <w:szCs w:val="32"/>
          <w:lang w:eastAsia="zh-CN"/>
        </w:rPr>
        <w:t>3.资金投入和使用情况</w:t>
      </w:r>
    </w:p>
    <w:p w:rsidR="00EC0980" w:rsidRDefault="00D16E59">
      <w:pPr>
        <w:spacing w:line="6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  <w:lang w:eastAsia="zh-CN"/>
        </w:rPr>
      </w:pPr>
      <w:r>
        <w:rPr>
          <w:rFonts w:ascii="仿宋_GB2312" w:eastAsia="仿宋_GB2312" w:hAnsi="Times New Roman" w:cs="Times New Roman" w:hint="eastAsia"/>
          <w:sz w:val="32"/>
          <w:szCs w:val="32"/>
          <w:lang w:eastAsia="zh-CN"/>
        </w:rPr>
        <w:t>基层科普能力提升项目使用中央转移支付经费，总预算185万元，其中科普全媒体传播计划97万元，基层科普服务能力提升计划80万元，科普教育基地能力提升计划8万元，</w:t>
      </w:r>
      <w:r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科技资源科普化计划</w:t>
      </w:r>
      <w:r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0</w:t>
      </w:r>
      <w:r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元</w:t>
      </w:r>
      <w:r>
        <w:rPr>
          <w:rFonts w:ascii="仿宋_GB2312" w:eastAsia="仿宋_GB2312" w:hAnsi="Times New Roman" w:cs="Times New Roman" w:hint="eastAsia"/>
          <w:sz w:val="32"/>
          <w:szCs w:val="32"/>
          <w:lang w:eastAsia="zh-CN"/>
        </w:rPr>
        <w:t xml:space="preserve">。实际执行185万元。                                    </w:t>
      </w:r>
    </w:p>
    <w:p w:rsidR="00EC0980" w:rsidRDefault="00D16E59">
      <w:pPr>
        <w:spacing w:line="600" w:lineRule="exact"/>
        <w:ind w:firstLineChars="200" w:firstLine="640"/>
        <w:jc w:val="both"/>
        <w:rPr>
          <w:rFonts w:ascii="楷体_GB2312" w:eastAsia="楷体_GB2312" w:hAnsi="Times New Roman" w:cs="Times New Roman"/>
          <w:sz w:val="32"/>
          <w:szCs w:val="32"/>
          <w:lang w:eastAsia="zh-CN"/>
        </w:rPr>
      </w:pPr>
      <w:r>
        <w:rPr>
          <w:rFonts w:ascii="楷体_GB2312" w:eastAsia="楷体_GB2312" w:hAnsi="Times New Roman" w:cs="Times New Roman" w:hint="eastAsia"/>
          <w:sz w:val="32"/>
          <w:szCs w:val="32"/>
          <w:lang w:eastAsia="zh-CN"/>
        </w:rPr>
        <w:t>（二）项目绩效目标。包括总体目标和阶段性目标</w:t>
      </w:r>
    </w:p>
    <w:p w:rsidR="00EC0980" w:rsidRDefault="00D16E59">
      <w:pPr>
        <w:spacing w:line="60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总体目标：提升基层公共科普服务能力，助力全域科普纵深发展。</w:t>
      </w:r>
    </w:p>
    <w:p w:rsidR="00EC0980" w:rsidRDefault="00D16E59">
      <w:pPr>
        <w:spacing w:line="60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阶段性目标：提升打造覆盖天津市全域的传统媒体和新媒体科普栏目</w:t>
      </w:r>
      <w:r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5</w:t>
      </w:r>
      <w:r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项，受众不少于</w:t>
      </w:r>
      <w:r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500</w:t>
      </w:r>
      <w:r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万人次；基层公共科普服务能力持续提升；全域科普理论文章征集不少于</w:t>
      </w:r>
      <w:r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100</w:t>
      </w:r>
      <w:r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篇，组织开展科普理论研讨会；科学传播作品大赛作品征集不少于</w:t>
      </w:r>
      <w:r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100</w:t>
      </w:r>
      <w:r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件，不断扩大大赛吸引力和影响力；发挥科普教育基地作用，大力弘扬科学家精神。</w:t>
      </w:r>
      <w:r>
        <w:rPr>
          <w:rFonts w:ascii="Times New Roman" w:eastAsia="仿宋_GB2312" w:hAnsi="Times New Roman" w:cs="Times New Roman"/>
          <w:sz w:val="32"/>
          <w:szCs w:val="32"/>
          <w:lang w:eastAsia="zh-CN"/>
        </w:rPr>
        <w:t xml:space="preserve"> </w:t>
      </w:r>
    </w:p>
    <w:p w:rsidR="00EC0980" w:rsidRDefault="00D16E59" w:rsidP="004D68B2">
      <w:pPr>
        <w:spacing w:line="600" w:lineRule="exact"/>
        <w:ind w:firstLineChars="200" w:firstLine="654"/>
        <w:jc w:val="both"/>
        <w:rPr>
          <w:rFonts w:ascii="黑体" w:eastAsia="黑体" w:hAnsi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eastAsia="黑体" w:hAnsi="黑体" w:cs="Times New Roman"/>
          <w:spacing w:val="-4"/>
          <w:w w:val="105"/>
          <w:sz w:val="32"/>
          <w:szCs w:val="32"/>
          <w:lang w:eastAsia="zh-CN"/>
        </w:rPr>
        <w:t>二、绩效评价工作开展情况</w:t>
      </w:r>
    </w:p>
    <w:p w:rsidR="00EC0980" w:rsidRDefault="00D16E59">
      <w:pPr>
        <w:spacing w:line="600" w:lineRule="exact"/>
        <w:ind w:firstLineChars="200" w:firstLine="640"/>
        <w:jc w:val="both"/>
        <w:rPr>
          <w:rFonts w:ascii="楷体_GB2312" w:eastAsia="楷体_GB2312" w:hAnsi="Times New Roman" w:cs="Times New Roman"/>
          <w:sz w:val="32"/>
          <w:szCs w:val="32"/>
          <w:lang w:eastAsia="zh-CN"/>
        </w:rPr>
      </w:pPr>
      <w:r>
        <w:rPr>
          <w:rFonts w:ascii="楷体_GB2312" w:eastAsia="楷体_GB2312" w:hAnsi="Times New Roman" w:cs="Times New Roman" w:hint="eastAsia"/>
          <w:sz w:val="32"/>
          <w:szCs w:val="32"/>
          <w:lang w:eastAsia="zh-CN"/>
        </w:rPr>
        <w:lastRenderedPageBreak/>
        <w:t>（一）</w:t>
      </w:r>
      <w:r>
        <w:rPr>
          <w:rFonts w:ascii="楷体_GB2312" w:eastAsia="楷体_GB2312" w:hAnsi="Times New Roman" w:cs="Times New Roman"/>
          <w:sz w:val="32"/>
          <w:szCs w:val="32"/>
          <w:lang w:eastAsia="zh-CN"/>
        </w:rPr>
        <w:t>绩效评价目的</w:t>
      </w:r>
      <w:r>
        <w:rPr>
          <w:rFonts w:ascii="楷体_GB2312" w:eastAsia="楷体_GB2312" w:hAnsi="Times New Roman" w:cs="Times New Roman" w:hint="eastAsia"/>
          <w:sz w:val="32"/>
          <w:szCs w:val="32"/>
          <w:lang w:eastAsia="zh-CN"/>
        </w:rPr>
        <w:t>、对象和范围</w:t>
      </w:r>
    </w:p>
    <w:p w:rsidR="00EC0980" w:rsidRDefault="00D16E59">
      <w:pPr>
        <w:spacing w:line="60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  <w:lang w:eastAsia="zh-CN"/>
        </w:rPr>
      </w:pPr>
      <w:r>
        <w:rPr>
          <w:rFonts w:ascii="仿宋_GB2312" w:eastAsia="仿宋_GB2312" w:hAnsi="Times New Roman" w:cs="Times New Roman" w:hint="eastAsia"/>
          <w:sz w:val="32"/>
          <w:szCs w:val="32"/>
          <w:lang w:eastAsia="zh-CN"/>
        </w:rPr>
        <w:t>1.评价目的：为进一步</w:t>
      </w:r>
      <w:r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提高资金使用效益，掌握项目执行情况，确保项目实施质效，对该项目实施情况开展绩效评价工作。</w:t>
      </w:r>
    </w:p>
    <w:p w:rsidR="00EC0980" w:rsidRDefault="00D16E59">
      <w:pPr>
        <w:spacing w:line="600" w:lineRule="exact"/>
        <w:ind w:firstLineChars="200" w:firstLine="640"/>
        <w:jc w:val="both"/>
        <w:rPr>
          <w:rFonts w:ascii="仿宋_GB2312" w:eastAsia="仿宋_GB2312" w:hAnsi="Times New Roman" w:cs="Times New Roman"/>
          <w:sz w:val="32"/>
          <w:szCs w:val="32"/>
          <w:lang w:eastAsia="zh-CN"/>
        </w:rPr>
      </w:pPr>
      <w:r>
        <w:rPr>
          <w:rFonts w:ascii="仿宋_GB2312" w:eastAsia="仿宋_GB2312" w:hAnsi="Times New Roman" w:cs="Times New Roman" w:hint="eastAsia"/>
          <w:sz w:val="32"/>
          <w:szCs w:val="32"/>
          <w:lang w:eastAsia="zh-CN"/>
        </w:rPr>
        <w:t>2.评价对象：基层科普能力提升项目。</w:t>
      </w:r>
    </w:p>
    <w:p w:rsidR="00EC0980" w:rsidRDefault="00D16E59">
      <w:pPr>
        <w:spacing w:line="60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  <w:lang w:eastAsia="zh-CN"/>
        </w:rPr>
      </w:pPr>
      <w:r>
        <w:rPr>
          <w:rFonts w:ascii="仿宋_GB2312" w:eastAsia="仿宋_GB2312" w:hAnsi="Times New Roman" w:cs="Times New Roman" w:hint="eastAsia"/>
          <w:sz w:val="32"/>
          <w:szCs w:val="32"/>
          <w:lang w:eastAsia="zh-CN"/>
        </w:rPr>
        <w:t>3.评价范围：对项目主要目标及实施情况、资金使用情</w:t>
      </w:r>
      <w:r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况等进行评价。</w:t>
      </w:r>
    </w:p>
    <w:p w:rsidR="00EC0980" w:rsidRDefault="00D16E59">
      <w:pPr>
        <w:spacing w:line="600" w:lineRule="exact"/>
        <w:ind w:firstLineChars="200" w:firstLine="640"/>
        <w:jc w:val="both"/>
        <w:rPr>
          <w:rFonts w:ascii="楷体_GB2312" w:eastAsia="楷体_GB2312" w:hAnsi="Times New Roman" w:cs="Times New Roman"/>
          <w:sz w:val="32"/>
          <w:szCs w:val="32"/>
          <w:lang w:eastAsia="zh-CN"/>
        </w:rPr>
      </w:pPr>
      <w:r>
        <w:rPr>
          <w:rFonts w:ascii="楷体_GB2312" w:eastAsia="楷体_GB2312" w:hAnsi="Times New Roman" w:cs="Times New Roman" w:hint="eastAsia"/>
          <w:sz w:val="32"/>
          <w:szCs w:val="32"/>
          <w:lang w:eastAsia="zh-CN"/>
        </w:rPr>
        <w:t>（二）绩效评价原则、评价指标体系、评价方法、评价标准等</w:t>
      </w:r>
    </w:p>
    <w:p w:rsidR="00EC0980" w:rsidRDefault="00D16E59">
      <w:pPr>
        <w:spacing w:line="600" w:lineRule="exact"/>
        <w:ind w:firstLineChars="196" w:firstLine="627"/>
        <w:jc w:val="both"/>
        <w:rPr>
          <w:rFonts w:ascii="仿宋_GB2312" w:eastAsia="仿宋_GB2312" w:hAnsi="Times New Roman" w:cs="Times New Roman"/>
          <w:sz w:val="32"/>
          <w:szCs w:val="32"/>
          <w:lang w:eastAsia="zh-CN"/>
        </w:rPr>
      </w:pPr>
      <w:r>
        <w:rPr>
          <w:rFonts w:ascii="仿宋_GB2312" w:eastAsia="仿宋_GB2312" w:hAnsi="Times New Roman" w:cs="Times New Roman" w:hint="eastAsia"/>
          <w:sz w:val="32"/>
          <w:szCs w:val="32"/>
          <w:lang w:eastAsia="zh-CN"/>
        </w:rPr>
        <w:t>1.绩效评价原则：遵循科学规范原则、公正公开原则、独立原则、回避原则，对项目做出客观公正、有据可依的评价。</w:t>
      </w:r>
    </w:p>
    <w:p w:rsidR="00EC0980" w:rsidRDefault="00D16E59">
      <w:pPr>
        <w:spacing w:line="600" w:lineRule="exact"/>
        <w:ind w:firstLineChars="196" w:firstLine="627"/>
        <w:jc w:val="both"/>
        <w:rPr>
          <w:rFonts w:ascii="仿宋_GB2312" w:eastAsia="仿宋_GB2312" w:hAnsi="Times New Roman" w:cs="Times New Roman"/>
          <w:sz w:val="32"/>
          <w:szCs w:val="32"/>
          <w:lang w:eastAsia="zh-CN"/>
        </w:rPr>
      </w:pPr>
      <w:r>
        <w:rPr>
          <w:rFonts w:ascii="仿宋_GB2312" w:eastAsia="仿宋_GB2312" w:hAnsi="Times New Roman" w:cs="Times New Roman" w:hint="eastAsia"/>
          <w:sz w:val="32"/>
          <w:szCs w:val="32"/>
          <w:lang w:eastAsia="zh-CN"/>
        </w:rPr>
        <w:t>（1）科学规范原则：绩效评价应当严格执行规定的程序，按照科学可行的要求，采用定量与定性分析相结合的方法。</w:t>
      </w:r>
    </w:p>
    <w:p w:rsidR="00EC0980" w:rsidRDefault="00D16E59">
      <w:pPr>
        <w:spacing w:line="600" w:lineRule="exact"/>
        <w:ind w:firstLineChars="196" w:firstLine="627"/>
        <w:jc w:val="both"/>
        <w:rPr>
          <w:rFonts w:ascii="仿宋_GB2312" w:eastAsia="仿宋_GB2312" w:hAnsi="Times New Roman" w:cs="Times New Roman"/>
          <w:sz w:val="32"/>
          <w:szCs w:val="32"/>
          <w:lang w:eastAsia="zh-CN"/>
        </w:rPr>
      </w:pPr>
      <w:r>
        <w:rPr>
          <w:rFonts w:ascii="仿宋_GB2312" w:eastAsia="仿宋_GB2312" w:hAnsi="Times New Roman" w:cs="Times New Roman" w:hint="eastAsia"/>
          <w:sz w:val="32"/>
          <w:szCs w:val="32"/>
          <w:lang w:eastAsia="zh-CN"/>
        </w:rPr>
        <w:t>（2）公正公开原则：绩效评价应当符合真实、客观、公正的要求，依法公开并接受监督。</w:t>
      </w:r>
    </w:p>
    <w:p w:rsidR="00EC0980" w:rsidRDefault="00D16E59">
      <w:pPr>
        <w:spacing w:line="600" w:lineRule="exact"/>
        <w:ind w:firstLineChars="196" w:firstLine="627"/>
        <w:jc w:val="both"/>
        <w:rPr>
          <w:rFonts w:ascii="仿宋_GB2312" w:eastAsia="仿宋_GB2312" w:hAnsi="Times New Roman" w:cs="Times New Roman"/>
          <w:sz w:val="32"/>
          <w:szCs w:val="32"/>
          <w:lang w:eastAsia="zh-CN"/>
        </w:rPr>
      </w:pPr>
      <w:r>
        <w:rPr>
          <w:rFonts w:ascii="仿宋_GB2312" w:eastAsia="仿宋_GB2312" w:hAnsi="Times New Roman" w:cs="Times New Roman" w:hint="eastAsia"/>
          <w:sz w:val="32"/>
          <w:szCs w:val="32"/>
          <w:lang w:eastAsia="zh-CN"/>
        </w:rPr>
        <w:t>（3）独立原则：独立开展项目绩效评价工作，不受任何机构和个人的干预和影响，独立做出绩效评价结论。</w:t>
      </w:r>
    </w:p>
    <w:p w:rsidR="00EC0980" w:rsidRDefault="00D16E59">
      <w:pPr>
        <w:spacing w:line="600" w:lineRule="exact"/>
        <w:ind w:firstLineChars="196" w:firstLine="627"/>
        <w:jc w:val="both"/>
        <w:rPr>
          <w:rFonts w:ascii="仿宋_GB2312" w:eastAsia="仿宋_GB2312" w:hAnsi="Times New Roman" w:cs="Times New Roman"/>
          <w:sz w:val="32"/>
          <w:szCs w:val="32"/>
          <w:lang w:eastAsia="zh-CN"/>
        </w:rPr>
      </w:pPr>
      <w:r>
        <w:rPr>
          <w:rFonts w:ascii="仿宋_GB2312" w:eastAsia="仿宋_GB2312" w:hAnsi="Times New Roman" w:cs="Times New Roman" w:hint="eastAsia"/>
          <w:sz w:val="32"/>
          <w:szCs w:val="32"/>
          <w:lang w:eastAsia="zh-CN"/>
        </w:rPr>
        <w:t>（4）回避原则：绩效评价工作人员不得与项目实施单位有任何利害关系，以保证绩效评价结论的客观公正。如有相关利害关系，须予以回避。</w:t>
      </w:r>
    </w:p>
    <w:p w:rsidR="00EC0980" w:rsidRDefault="00D16E59">
      <w:pPr>
        <w:spacing w:line="600" w:lineRule="exact"/>
        <w:ind w:firstLineChars="196" w:firstLine="627"/>
        <w:jc w:val="both"/>
        <w:rPr>
          <w:rFonts w:ascii="仿宋_GB2312" w:eastAsia="仿宋_GB2312" w:hAnsi="Times New Roman" w:cs="Times New Roman"/>
          <w:sz w:val="32"/>
          <w:szCs w:val="32"/>
          <w:lang w:eastAsia="zh-CN"/>
        </w:rPr>
      </w:pPr>
      <w:r>
        <w:rPr>
          <w:rFonts w:ascii="仿宋_GB2312" w:eastAsia="仿宋_GB2312" w:hAnsi="Times New Roman" w:cs="Times New Roman" w:hint="eastAsia"/>
          <w:sz w:val="32"/>
          <w:szCs w:val="32"/>
          <w:lang w:eastAsia="zh-CN"/>
        </w:rPr>
        <w:t>2.评价指标体系：结合预算绩效目标表任务和经费支出，</w:t>
      </w:r>
      <w:r>
        <w:rPr>
          <w:rFonts w:ascii="仿宋_GB2312" w:eastAsia="仿宋_GB2312" w:hAnsi="Times New Roman" w:cs="Times New Roman" w:hint="eastAsia"/>
          <w:sz w:val="32"/>
          <w:szCs w:val="32"/>
          <w:lang w:eastAsia="zh-CN"/>
        </w:rPr>
        <w:lastRenderedPageBreak/>
        <w:t>对项目进行评价。</w:t>
      </w:r>
    </w:p>
    <w:p w:rsidR="00EC0980" w:rsidRDefault="00D16E59">
      <w:pPr>
        <w:spacing w:line="600" w:lineRule="exact"/>
        <w:ind w:firstLineChars="196" w:firstLine="627"/>
        <w:jc w:val="both"/>
        <w:rPr>
          <w:rFonts w:ascii="仿宋_GB2312" w:eastAsia="仿宋_GB2312" w:hAnsi="Times New Roman" w:cs="Times New Roman"/>
          <w:sz w:val="32"/>
          <w:szCs w:val="32"/>
          <w:lang w:eastAsia="zh-CN"/>
        </w:rPr>
      </w:pPr>
      <w:r>
        <w:rPr>
          <w:rFonts w:ascii="仿宋_GB2312" w:eastAsia="仿宋_GB2312" w:hAnsi="Times New Roman" w:cs="Times New Roman" w:hint="eastAsia"/>
          <w:sz w:val="32"/>
          <w:szCs w:val="32"/>
          <w:lang w:eastAsia="zh-CN"/>
        </w:rPr>
        <w:t>根据此次绩效评价的实际情况，设定项目资金指标1个，10分，绩效指标一级指标3个，分别为产出指标50分，效益指标30分，满意度指标10分，合计100分。</w:t>
      </w:r>
    </w:p>
    <w:p w:rsidR="00EC0980" w:rsidRDefault="00D16E59">
      <w:pPr>
        <w:spacing w:line="600" w:lineRule="exact"/>
        <w:ind w:firstLineChars="196" w:firstLine="627"/>
        <w:jc w:val="both"/>
        <w:rPr>
          <w:rFonts w:ascii="仿宋_GB2312" w:eastAsia="仿宋_GB2312" w:hAnsi="Times New Roman" w:cs="Times New Roman"/>
          <w:sz w:val="32"/>
          <w:szCs w:val="32"/>
          <w:lang w:eastAsia="zh-CN"/>
        </w:rPr>
      </w:pPr>
      <w:r>
        <w:rPr>
          <w:rFonts w:ascii="仿宋_GB2312" w:eastAsia="仿宋_GB2312" w:hAnsi="Times New Roman" w:cs="Times New Roman" w:hint="eastAsia"/>
          <w:sz w:val="32"/>
          <w:szCs w:val="32"/>
          <w:lang w:eastAsia="zh-CN"/>
        </w:rPr>
        <w:t>项目资金指标中年度资金执行指标1个,10分；</w:t>
      </w:r>
    </w:p>
    <w:p w:rsidR="00EC0980" w:rsidRDefault="00D16E59">
      <w:pPr>
        <w:spacing w:line="600" w:lineRule="exact"/>
        <w:ind w:firstLineChars="196" w:firstLine="627"/>
        <w:jc w:val="both"/>
        <w:rPr>
          <w:rFonts w:ascii="仿宋_GB2312" w:eastAsia="仿宋_GB2312" w:hAnsi="Times New Roman" w:cs="Times New Roman"/>
          <w:sz w:val="32"/>
          <w:szCs w:val="32"/>
          <w:lang w:eastAsia="zh-CN"/>
        </w:rPr>
      </w:pPr>
      <w:r>
        <w:rPr>
          <w:rFonts w:ascii="仿宋_GB2312" w:eastAsia="仿宋_GB2312" w:hAnsi="Times New Roman" w:cs="Times New Roman" w:hint="eastAsia"/>
          <w:sz w:val="32"/>
          <w:szCs w:val="32"/>
          <w:lang w:eastAsia="zh-CN"/>
        </w:rPr>
        <w:t>一级指标中设定二级指标6个，其中：</w:t>
      </w:r>
    </w:p>
    <w:p w:rsidR="00EC0980" w:rsidRDefault="00D16E59">
      <w:pPr>
        <w:spacing w:line="600" w:lineRule="exact"/>
        <w:ind w:firstLineChars="196" w:firstLine="627"/>
        <w:jc w:val="both"/>
        <w:rPr>
          <w:rFonts w:ascii="仿宋_GB2312" w:eastAsia="仿宋_GB2312" w:hAnsi="Times New Roman" w:cs="Times New Roman"/>
          <w:sz w:val="32"/>
          <w:szCs w:val="32"/>
          <w:lang w:eastAsia="zh-CN"/>
        </w:rPr>
      </w:pPr>
      <w:r>
        <w:rPr>
          <w:rFonts w:ascii="仿宋_GB2312" w:eastAsia="仿宋_GB2312" w:hAnsi="Times New Roman" w:cs="Times New Roman" w:hint="eastAsia"/>
          <w:sz w:val="32"/>
          <w:szCs w:val="32"/>
          <w:lang w:eastAsia="zh-CN"/>
        </w:rPr>
        <w:t>（1）一级指标产出指标中，二级指标4个，分别为数量指标20分，质量指标10分，时效指标10分，成本指标10分，合计50分；</w:t>
      </w:r>
    </w:p>
    <w:p w:rsidR="00EC0980" w:rsidRDefault="00D16E59">
      <w:pPr>
        <w:spacing w:line="600" w:lineRule="exact"/>
        <w:ind w:firstLineChars="196" w:firstLine="627"/>
        <w:jc w:val="both"/>
        <w:rPr>
          <w:rFonts w:ascii="仿宋_GB2312" w:eastAsia="仿宋_GB2312" w:hAnsi="Times New Roman" w:cs="Times New Roman"/>
          <w:sz w:val="32"/>
          <w:szCs w:val="32"/>
          <w:lang w:eastAsia="zh-CN"/>
        </w:rPr>
      </w:pPr>
      <w:r>
        <w:rPr>
          <w:rFonts w:ascii="仿宋_GB2312" w:eastAsia="仿宋_GB2312" w:hAnsi="Times New Roman" w:cs="Times New Roman" w:hint="eastAsia"/>
          <w:sz w:val="32"/>
          <w:szCs w:val="32"/>
          <w:lang w:eastAsia="zh-CN"/>
        </w:rPr>
        <w:t>（2）一级指标效益指标中，二级指标1个，即社会效益指标30分；</w:t>
      </w:r>
    </w:p>
    <w:p w:rsidR="00EC0980" w:rsidRDefault="00D16E59">
      <w:pPr>
        <w:spacing w:line="600" w:lineRule="exact"/>
        <w:ind w:firstLineChars="196" w:firstLine="627"/>
        <w:jc w:val="both"/>
        <w:rPr>
          <w:rFonts w:ascii="仿宋_GB2312" w:eastAsia="仿宋_GB2312" w:hAnsi="Times New Roman" w:cs="Times New Roman"/>
          <w:sz w:val="32"/>
          <w:szCs w:val="32"/>
          <w:lang w:eastAsia="zh-CN"/>
        </w:rPr>
      </w:pPr>
      <w:r>
        <w:rPr>
          <w:rFonts w:ascii="仿宋_GB2312" w:eastAsia="仿宋_GB2312" w:hAnsi="Times New Roman" w:cs="Times New Roman" w:hint="eastAsia"/>
          <w:sz w:val="32"/>
          <w:szCs w:val="32"/>
          <w:lang w:eastAsia="zh-CN"/>
        </w:rPr>
        <w:t>（3）一级指标满意度指标中，二级指标1个，即满意度指标10分；</w:t>
      </w:r>
    </w:p>
    <w:p w:rsidR="00EC0980" w:rsidRDefault="00D16E59">
      <w:pPr>
        <w:spacing w:line="600" w:lineRule="exact"/>
        <w:ind w:firstLineChars="196" w:firstLine="627"/>
        <w:jc w:val="both"/>
        <w:rPr>
          <w:rFonts w:ascii="仿宋_GB2312" w:eastAsia="仿宋_GB2312" w:hAnsi="Times New Roman" w:cs="Times New Roman"/>
          <w:sz w:val="32"/>
          <w:szCs w:val="32"/>
          <w:lang w:eastAsia="zh-CN"/>
        </w:rPr>
      </w:pPr>
      <w:r>
        <w:rPr>
          <w:rFonts w:ascii="仿宋_GB2312" w:eastAsia="仿宋_GB2312" w:hAnsi="Times New Roman" w:cs="Times New Roman" w:hint="eastAsia"/>
          <w:sz w:val="32"/>
          <w:szCs w:val="32"/>
          <w:lang w:eastAsia="zh-CN"/>
        </w:rPr>
        <w:t>二级指标中设定三级指标6个，其中：</w:t>
      </w:r>
    </w:p>
    <w:p w:rsidR="00EC0980" w:rsidRDefault="00D16E59">
      <w:pPr>
        <w:spacing w:line="600" w:lineRule="exact"/>
        <w:ind w:firstLineChars="196" w:firstLine="627"/>
        <w:jc w:val="both"/>
        <w:rPr>
          <w:rFonts w:ascii="仿宋_GB2312" w:eastAsia="仿宋_GB2312" w:hAnsi="Times New Roman" w:cs="Times New Roman"/>
          <w:sz w:val="32"/>
          <w:szCs w:val="32"/>
          <w:lang w:eastAsia="zh-CN"/>
        </w:rPr>
      </w:pPr>
      <w:r>
        <w:rPr>
          <w:rFonts w:ascii="仿宋_GB2312" w:eastAsia="仿宋_GB2312" w:hAnsi="Times New Roman" w:cs="Times New Roman" w:hint="eastAsia"/>
          <w:sz w:val="32"/>
          <w:szCs w:val="32"/>
          <w:lang w:eastAsia="zh-CN"/>
        </w:rPr>
        <w:t>（1）二级指标数量指标中，三级指标1个，即完成项目数量20分；</w:t>
      </w:r>
    </w:p>
    <w:p w:rsidR="00EC0980" w:rsidRDefault="00D16E59">
      <w:pPr>
        <w:spacing w:line="600" w:lineRule="exact"/>
        <w:ind w:firstLineChars="196" w:firstLine="627"/>
        <w:jc w:val="both"/>
        <w:rPr>
          <w:rFonts w:ascii="仿宋_GB2312" w:eastAsia="仿宋_GB2312" w:hAnsi="Times New Roman" w:cs="Times New Roman"/>
          <w:sz w:val="32"/>
          <w:szCs w:val="32"/>
          <w:lang w:eastAsia="zh-CN"/>
        </w:rPr>
      </w:pPr>
      <w:r>
        <w:rPr>
          <w:rFonts w:ascii="仿宋_GB2312" w:eastAsia="仿宋_GB2312" w:hAnsi="Times New Roman" w:cs="Times New Roman" w:hint="eastAsia"/>
          <w:sz w:val="32"/>
          <w:szCs w:val="32"/>
          <w:lang w:eastAsia="zh-CN"/>
        </w:rPr>
        <w:t>（2）二级指标质量指标中，三级指标1个，即应结项目通过率10分；</w:t>
      </w:r>
    </w:p>
    <w:p w:rsidR="00EC0980" w:rsidRDefault="00D16E59">
      <w:pPr>
        <w:spacing w:line="600" w:lineRule="exact"/>
        <w:ind w:firstLineChars="196" w:firstLine="627"/>
        <w:jc w:val="both"/>
        <w:rPr>
          <w:rFonts w:ascii="仿宋_GB2312" w:eastAsia="仿宋_GB2312" w:hAnsi="Times New Roman" w:cs="Times New Roman"/>
          <w:sz w:val="32"/>
          <w:szCs w:val="32"/>
          <w:lang w:eastAsia="zh-CN"/>
        </w:rPr>
      </w:pPr>
      <w:r>
        <w:rPr>
          <w:rFonts w:ascii="仿宋_GB2312" w:eastAsia="仿宋_GB2312" w:hAnsi="Times New Roman" w:cs="Times New Roman" w:hint="eastAsia"/>
          <w:sz w:val="32"/>
          <w:szCs w:val="32"/>
          <w:lang w:eastAsia="zh-CN"/>
        </w:rPr>
        <w:t>（3）二级指标时效指标中，三级指标1个，即项目按期完成率10分；</w:t>
      </w:r>
    </w:p>
    <w:p w:rsidR="00EC0980" w:rsidRDefault="00D16E59">
      <w:pPr>
        <w:spacing w:line="600" w:lineRule="exact"/>
        <w:ind w:firstLineChars="196" w:firstLine="627"/>
        <w:jc w:val="both"/>
        <w:rPr>
          <w:rFonts w:ascii="仿宋_GB2312" w:eastAsia="仿宋_GB2312" w:hAnsi="Times New Roman" w:cs="Times New Roman"/>
          <w:sz w:val="32"/>
          <w:szCs w:val="32"/>
          <w:lang w:eastAsia="zh-CN"/>
        </w:rPr>
      </w:pPr>
      <w:r>
        <w:rPr>
          <w:rFonts w:ascii="仿宋_GB2312" w:eastAsia="仿宋_GB2312" w:hAnsi="Times New Roman" w:cs="Times New Roman" w:hint="eastAsia"/>
          <w:sz w:val="32"/>
          <w:szCs w:val="32"/>
          <w:lang w:eastAsia="zh-CN"/>
        </w:rPr>
        <w:t>（4）二级指标成本指标中，三级指标1个，即不超过预算资金10分；</w:t>
      </w:r>
    </w:p>
    <w:p w:rsidR="00EC0980" w:rsidRDefault="00D16E59">
      <w:pPr>
        <w:spacing w:line="600" w:lineRule="exact"/>
        <w:ind w:firstLineChars="196" w:firstLine="627"/>
        <w:jc w:val="both"/>
        <w:rPr>
          <w:rFonts w:ascii="仿宋_GB2312" w:eastAsia="仿宋_GB2312" w:hAnsi="Times New Roman" w:cs="Times New Roman"/>
          <w:sz w:val="32"/>
          <w:szCs w:val="32"/>
          <w:lang w:eastAsia="zh-CN"/>
        </w:rPr>
      </w:pPr>
      <w:r>
        <w:rPr>
          <w:rFonts w:ascii="仿宋_GB2312" w:eastAsia="仿宋_GB2312" w:hAnsi="Times New Roman" w:cs="Times New Roman" w:hint="eastAsia"/>
          <w:sz w:val="32"/>
          <w:szCs w:val="32"/>
          <w:lang w:eastAsia="zh-CN"/>
        </w:rPr>
        <w:t>（5）二级指标社会效益指标中，三级指标1个，即提</w:t>
      </w:r>
      <w:r>
        <w:rPr>
          <w:rFonts w:ascii="仿宋_GB2312" w:eastAsia="仿宋_GB2312" w:hAnsi="Times New Roman" w:cs="Times New Roman" w:hint="eastAsia"/>
          <w:sz w:val="32"/>
          <w:szCs w:val="32"/>
          <w:lang w:eastAsia="zh-CN"/>
        </w:rPr>
        <w:lastRenderedPageBreak/>
        <w:t>升基层公共科普服务能力30分；</w:t>
      </w:r>
    </w:p>
    <w:p w:rsidR="00EC0980" w:rsidRDefault="00D16E59">
      <w:pPr>
        <w:spacing w:line="600" w:lineRule="exact"/>
        <w:ind w:firstLineChars="196" w:firstLine="627"/>
        <w:jc w:val="both"/>
        <w:rPr>
          <w:rFonts w:ascii="仿宋_GB2312" w:eastAsia="仿宋_GB2312" w:hAnsi="Times New Roman" w:cs="Times New Roman"/>
          <w:sz w:val="32"/>
          <w:szCs w:val="32"/>
          <w:lang w:eastAsia="zh-CN"/>
        </w:rPr>
      </w:pPr>
      <w:r>
        <w:rPr>
          <w:rFonts w:ascii="仿宋_GB2312" w:eastAsia="仿宋_GB2312" w:hAnsi="Times New Roman" w:cs="Times New Roman" w:hint="eastAsia"/>
          <w:sz w:val="32"/>
          <w:szCs w:val="32"/>
          <w:lang w:eastAsia="zh-CN"/>
        </w:rPr>
        <w:t>（6）二级指标满意度指标中，三级指标1个，即服务对象满意度指标10分。</w:t>
      </w:r>
    </w:p>
    <w:p w:rsidR="00EC0980" w:rsidRDefault="00D16E59">
      <w:pPr>
        <w:spacing w:line="600" w:lineRule="exact"/>
        <w:ind w:firstLineChars="196" w:firstLine="627"/>
        <w:jc w:val="both"/>
        <w:rPr>
          <w:rFonts w:ascii="仿宋_GB2312" w:eastAsia="仿宋_GB2312" w:hAnsi="Times New Roman" w:cs="Times New Roman"/>
          <w:sz w:val="32"/>
          <w:szCs w:val="32"/>
          <w:lang w:eastAsia="zh-CN"/>
        </w:rPr>
      </w:pPr>
      <w:r>
        <w:rPr>
          <w:rFonts w:ascii="仿宋_GB2312" w:eastAsia="仿宋_GB2312" w:hAnsi="Times New Roman" w:cs="Times New Roman" w:hint="eastAsia"/>
          <w:sz w:val="32"/>
          <w:szCs w:val="32"/>
          <w:lang w:eastAsia="zh-CN"/>
        </w:rPr>
        <w:t>绩效评价总分值100分，根据综合评价结果，90分-100分（含90分）为“优秀”，80-90分（含80分）为“合格”， 80分以下为“不合格”。</w:t>
      </w:r>
    </w:p>
    <w:p w:rsidR="00EC0980" w:rsidRDefault="00D16E59">
      <w:pPr>
        <w:spacing w:line="600" w:lineRule="exact"/>
        <w:ind w:firstLineChars="196" w:firstLine="627"/>
        <w:jc w:val="both"/>
        <w:rPr>
          <w:rFonts w:ascii="仿宋_GB2312" w:eastAsia="仿宋_GB2312" w:hAnsi="Times New Roman" w:cs="Times New Roman"/>
          <w:sz w:val="32"/>
          <w:szCs w:val="32"/>
          <w:lang w:eastAsia="zh-CN"/>
        </w:rPr>
      </w:pPr>
      <w:r>
        <w:rPr>
          <w:rFonts w:ascii="仿宋_GB2312" w:eastAsia="仿宋_GB2312" w:hAnsi="Times New Roman" w:cs="Times New Roman" w:hint="eastAsia"/>
          <w:sz w:val="32"/>
          <w:szCs w:val="32"/>
          <w:lang w:eastAsia="zh-CN"/>
        </w:rPr>
        <w:t>3.评价方法：</w:t>
      </w:r>
    </w:p>
    <w:p w:rsidR="00EC0980" w:rsidRDefault="00D16E59">
      <w:pPr>
        <w:spacing w:line="600" w:lineRule="exact"/>
        <w:ind w:firstLineChars="196" w:firstLine="627"/>
        <w:jc w:val="both"/>
        <w:rPr>
          <w:rFonts w:ascii="仿宋_GB2312" w:eastAsia="仿宋_GB2312" w:hAnsi="Times New Roman" w:cs="Times New Roman"/>
          <w:sz w:val="32"/>
          <w:szCs w:val="32"/>
          <w:lang w:eastAsia="zh-CN"/>
        </w:rPr>
      </w:pPr>
      <w:r>
        <w:rPr>
          <w:rFonts w:ascii="仿宋_GB2312" w:eastAsia="仿宋_GB2312" w:hAnsi="Times New Roman" w:cs="Times New Roman" w:hint="eastAsia"/>
          <w:sz w:val="32"/>
          <w:szCs w:val="32"/>
          <w:lang w:eastAsia="zh-CN"/>
        </w:rPr>
        <w:t>本次绩效评价采用比较法，将项目实施情况与绩效目标进行比较，得出绩效评价结论。</w:t>
      </w:r>
    </w:p>
    <w:p w:rsidR="00EC0980" w:rsidRDefault="00D16E59">
      <w:pPr>
        <w:spacing w:line="600" w:lineRule="exact"/>
        <w:ind w:firstLineChars="200" w:firstLine="640"/>
        <w:jc w:val="both"/>
        <w:rPr>
          <w:rFonts w:ascii="楷体_GB2312" w:eastAsia="楷体_GB2312" w:hAnsi="Times New Roman" w:cs="Times New Roman"/>
          <w:sz w:val="32"/>
          <w:szCs w:val="32"/>
          <w:lang w:eastAsia="zh-CN"/>
        </w:rPr>
      </w:pPr>
      <w:r>
        <w:rPr>
          <w:rFonts w:ascii="楷体_GB2312" w:eastAsia="楷体_GB2312" w:hAnsi="Times New Roman" w:cs="Times New Roman" w:hint="eastAsia"/>
          <w:sz w:val="32"/>
          <w:szCs w:val="32"/>
          <w:lang w:eastAsia="zh-CN"/>
        </w:rPr>
        <w:t>（三）</w:t>
      </w:r>
      <w:r>
        <w:rPr>
          <w:rFonts w:ascii="楷体_GB2312" w:eastAsia="楷体_GB2312" w:hAnsi="Times New Roman" w:cs="Times New Roman"/>
          <w:sz w:val="32"/>
          <w:szCs w:val="32"/>
          <w:lang w:eastAsia="zh-CN"/>
        </w:rPr>
        <w:t>绩效评价工作过程</w:t>
      </w:r>
    </w:p>
    <w:p w:rsidR="00EC0980" w:rsidRDefault="00D16E59">
      <w:pPr>
        <w:spacing w:line="60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为做好绩效评价工作，根据市科协财务关于绩效评价工作的相关要求，采取收集汇总项目结项书，对比项目申报书、项目任务书查阅相应内容，以核对数据、座谈询问、复查复核等方式，核实查证有关情况，进行信息汇总，分析判断，得出绩效评价结论，出具绩效评价报告，整理归档，完成绩效评价工作。</w:t>
      </w:r>
    </w:p>
    <w:p w:rsidR="00EC0980" w:rsidRDefault="00D16E59" w:rsidP="004D68B2">
      <w:pPr>
        <w:spacing w:line="600" w:lineRule="exact"/>
        <w:ind w:firstLineChars="200" w:firstLine="654"/>
        <w:jc w:val="both"/>
        <w:rPr>
          <w:rFonts w:ascii="黑体" w:eastAsia="黑体" w:hAnsi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eastAsia="黑体" w:hAnsi="黑体" w:cs="Times New Roman"/>
          <w:spacing w:val="-4"/>
          <w:w w:val="105"/>
          <w:sz w:val="32"/>
          <w:szCs w:val="32"/>
          <w:lang w:eastAsia="zh-CN"/>
        </w:rPr>
        <w:t>三、综合评价情况及评价结论</w:t>
      </w:r>
    </w:p>
    <w:p w:rsidR="00E64A70" w:rsidRPr="00E64A70" w:rsidRDefault="00E64A70" w:rsidP="00E64A70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  <w:lang w:eastAsia="zh-CN"/>
        </w:rPr>
      </w:pPr>
      <w:r w:rsidRPr="00E64A70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经评价，基层科普能力提升项目得分</w:t>
      </w:r>
      <w:r w:rsidRPr="00E64A70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100</w:t>
      </w:r>
      <w:r w:rsidRPr="00E64A70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分，项目综评为优秀。</w:t>
      </w:r>
    </w:p>
    <w:p w:rsidR="00EC0980" w:rsidRDefault="00D16E59" w:rsidP="004D68B2">
      <w:pPr>
        <w:spacing w:line="600" w:lineRule="exact"/>
        <w:ind w:firstLineChars="200" w:firstLine="654"/>
        <w:jc w:val="both"/>
        <w:rPr>
          <w:rFonts w:ascii="黑体" w:eastAsia="黑体" w:hAnsi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eastAsia="黑体" w:hAnsi="黑体" w:cs="Times New Roman"/>
          <w:spacing w:val="-4"/>
          <w:w w:val="105"/>
          <w:sz w:val="32"/>
          <w:szCs w:val="32"/>
          <w:lang w:eastAsia="zh-CN"/>
        </w:rPr>
        <w:t>四、绩效评价指标分析</w:t>
      </w:r>
    </w:p>
    <w:p w:rsidR="00EC0980" w:rsidRDefault="00D16E59">
      <w:pPr>
        <w:spacing w:line="600" w:lineRule="exact"/>
        <w:ind w:firstLineChars="200" w:firstLine="640"/>
        <w:jc w:val="both"/>
        <w:rPr>
          <w:rFonts w:ascii="楷体_GB2312" w:eastAsia="楷体_GB2312" w:hAnsi="Times New Roman" w:cs="Times New Roman"/>
          <w:sz w:val="32"/>
          <w:szCs w:val="32"/>
          <w:lang w:eastAsia="zh-CN"/>
        </w:rPr>
      </w:pPr>
      <w:r>
        <w:rPr>
          <w:rFonts w:ascii="楷体_GB2312" w:eastAsia="楷体_GB2312" w:hAnsi="Times New Roman" w:cs="Times New Roman" w:hint="eastAsia"/>
          <w:sz w:val="32"/>
          <w:szCs w:val="32"/>
          <w:lang w:eastAsia="zh-CN"/>
        </w:rPr>
        <w:t>（一）项目决策情况</w:t>
      </w:r>
    </w:p>
    <w:p w:rsidR="00EC0980" w:rsidRDefault="00D16E59">
      <w:pPr>
        <w:spacing w:line="60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各项目项目立项符合法律法规、相关政策，依据充分，程序规范，决策严谨，资料提供完整；项目内容目标设置合</w:t>
      </w:r>
      <w:r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lastRenderedPageBreak/>
        <w:t>理，绩效目标与实际工作相符，绩效指标明确；预算编制科学、合理。</w:t>
      </w:r>
    </w:p>
    <w:p w:rsidR="00EC0980" w:rsidRDefault="00D16E59">
      <w:pPr>
        <w:spacing w:line="600" w:lineRule="exact"/>
        <w:ind w:firstLineChars="200" w:firstLine="640"/>
        <w:jc w:val="both"/>
        <w:rPr>
          <w:rFonts w:ascii="楷体_GB2312" w:eastAsia="楷体_GB2312" w:hAnsi="Times New Roman" w:cs="Times New Roman"/>
          <w:sz w:val="32"/>
          <w:szCs w:val="32"/>
          <w:lang w:eastAsia="zh-CN"/>
        </w:rPr>
      </w:pPr>
      <w:r>
        <w:rPr>
          <w:rFonts w:ascii="楷体_GB2312" w:eastAsia="楷体_GB2312" w:hAnsi="Times New Roman" w:cs="Times New Roman" w:hint="eastAsia"/>
          <w:sz w:val="32"/>
          <w:szCs w:val="32"/>
          <w:lang w:eastAsia="zh-CN"/>
        </w:rPr>
        <w:t>（二）</w:t>
      </w:r>
      <w:r>
        <w:rPr>
          <w:rFonts w:ascii="楷体_GB2312" w:eastAsia="楷体_GB2312" w:hAnsi="Times New Roman" w:cs="Times New Roman"/>
          <w:sz w:val="32"/>
          <w:szCs w:val="32"/>
          <w:lang w:eastAsia="zh-CN"/>
        </w:rPr>
        <w:t>项目过程情况</w:t>
      </w:r>
    </w:p>
    <w:p w:rsidR="00EC0980" w:rsidRDefault="00D16E59">
      <w:pPr>
        <w:spacing w:line="60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各项目预算资金全部拨付，到位资金全部支付，项目资金使用符合财务管理制度，按预算执行高；项目实施单位的财务和业务管理制度健全，否符合相关管理规定，结项程序规范严谨。</w:t>
      </w:r>
    </w:p>
    <w:p w:rsidR="00EC0980" w:rsidRDefault="00D16E59">
      <w:pPr>
        <w:spacing w:line="600" w:lineRule="exact"/>
        <w:ind w:firstLineChars="200" w:firstLine="640"/>
        <w:jc w:val="both"/>
        <w:rPr>
          <w:rFonts w:ascii="楷体_GB2312" w:eastAsia="楷体_GB2312" w:hAnsi="Times New Roman" w:cs="Times New Roman"/>
          <w:sz w:val="32"/>
          <w:szCs w:val="32"/>
          <w:lang w:eastAsia="zh-CN"/>
        </w:rPr>
      </w:pPr>
      <w:r>
        <w:rPr>
          <w:rFonts w:ascii="楷体_GB2312" w:eastAsia="楷体_GB2312" w:hAnsi="Times New Roman" w:cs="Times New Roman" w:hint="eastAsia"/>
          <w:sz w:val="32"/>
          <w:szCs w:val="32"/>
          <w:lang w:eastAsia="zh-CN"/>
        </w:rPr>
        <w:t>（三）</w:t>
      </w:r>
      <w:r>
        <w:rPr>
          <w:rFonts w:ascii="楷体_GB2312" w:eastAsia="楷体_GB2312" w:hAnsi="Times New Roman" w:cs="Times New Roman"/>
          <w:sz w:val="32"/>
          <w:szCs w:val="32"/>
          <w:lang w:eastAsia="zh-CN"/>
        </w:rPr>
        <w:t>项目产出情况</w:t>
      </w:r>
    </w:p>
    <w:p w:rsidR="00EC0980" w:rsidRDefault="00D16E59">
      <w:pPr>
        <w:spacing w:line="60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各项目产出完成预定质量目标，项目实际完成时间与计划完成时间基本相符，实际成本控制好，未超计划成本。</w:t>
      </w:r>
    </w:p>
    <w:p w:rsidR="00EC0980" w:rsidRDefault="00D16E59">
      <w:pPr>
        <w:spacing w:line="600" w:lineRule="exact"/>
        <w:ind w:firstLineChars="200" w:firstLine="640"/>
        <w:jc w:val="both"/>
        <w:rPr>
          <w:rFonts w:ascii="楷体_GB2312" w:eastAsia="楷体_GB2312" w:hAnsi="Times New Roman" w:cs="Times New Roman"/>
          <w:sz w:val="32"/>
          <w:szCs w:val="32"/>
          <w:lang w:eastAsia="zh-CN"/>
        </w:rPr>
      </w:pPr>
      <w:r>
        <w:rPr>
          <w:rFonts w:ascii="楷体_GB2312" w:eastAsia="楷体_GB2312" w:hAnsi="Times New Roman" w:cs="Times New Roman" w:hint="eastAsia"/>
          <w:sz w:val="32"/>
          <w:szCs w:val="32"/>
          <w:lang w:eastAsia="zh-CN"/>
        </w:rPr>
        <w:t>（四）</w:t>
      </w:r>
      <w:r>
        <w:rPr>
          <w:rFonts w:ascii="楷体_GB2312" w:eastAsia="楷体_GB2312" w:hAnsi="Times New Roman" w:cs="Times New Roman"/>
          <w:sz w:val="32"/>
          <w:szCs w:val="32"/>
          <w:lang w:eastAsia="zh-CN"/>
        </w:rPr>
        <w:t>项目效益情况</w:t>
      </w:r>
    </w:p>
    <w:p w:rsidR="00EC0980" w:rsidRDefault="00D16E59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通过实施项目，科普全媒体传播效果良好，影响力不断增强，能够持续满足人民群众科普需求。全域科普理论研讨为促进全域科普纵深发展奠定了理论基础。科学传播作品大赛、网络知识竞赛等赛事吸引力、影响力持续增强。基层公共科普服务能力和水平持续提升，高质量科普活动广泛开展。受益群众满意度高。</w:t>
      </w:r>
    </w:p>
    <w:p w:rsidR="00EC0980" w:rsidRDefault="00D16E59" w:rsidP="004D68B2">
      <w:pPr>
        <w:spacing w:line="600" w:lineRule="exact"/>
        <w:ind w:firstLineChars="200" w:firstLine="654"/>
        <w:jc w:val="both"/>
        <w:rPr>
          <w:rFonts w:ascii="黑体" w:eastAsia="黑体" w:hAnsi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eastAsia="黑体" w:hAnsi="黑体" w:cs="Times New Roman"/>
          <w:spacing w:val="-4"/>
          <w:w w:val="105"/>
          <w:sz w:val="32"/>
          <w:szCs w:val="32"/>
          <w:lang w:eastAsia="zh-CN"/>
        </w:rPr>
        <w:t>五、主要经验及做法</w:t>
      </w:r>
      <w:r>
        <w:rPr>
          <w:rFonts w:ascii="黑体" w:eastAsia="黑体" w:hAnsi="黑体" w:cs="Times New Roman" w:hint="eastAsia"/>
          <w:spacing w:val="-4"/>
          <w:w w:val="105"/>
          <w:sz w:val="32"/>
          <w:szCs w:val="32"/>
          <w:lang w:eastAsia="zh-CN"/>
        </w:rPr>
        <w:t>、</w:t>
      </w:r>
      <w:r>
        <w:rPr>
          <w:rFonts w:ascii="黑体" w:eastAsia="黑体" w:hAnsi="黑体" w:cs="Times New Roman"/>
          <w:spacing w:val="-4"/>
          <w:w w:val="105"/>
          <w:sz w:val="32"/>
          <w:szCs w:val="32"/>
          <w:lang w:eastAsia="zh-CN"/>
        </w:rPr>
        <w:t xml:space="preserve">存在的问题及原因分析 </w:t>
      </w:r>
    </w:p>
    <w:p w:rsidR="00EC0980" w:rsidRDefault="00D16E59">
      <w:pPr>
        <w:spacing w:line="60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1.</w:t>
      </w:r>
      <w:r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主要经验：执行有关节约的要求认真，年度预算经费谋划合理精准，项目过程管理持续性好，经费支出按预算执行严格。</w:t>
      </w:r>
    </w:p>
    <w:p w:rsidR="00EC0980" w:rsidRDefault="00D16E59">
      <w:pPr>
        <w:spacing w:line="60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2.</w:t>
      </w:r>
      <w:r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存在问题及原因分析：</w:t>
      </w:r>
      <w:r w:rsidR="00E64A70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无</w:t>
      </w:r>
      <w:r w:rsidR="00E64A70">
        <w:rPr>
          <w:rFonts w:ascii="Times New Roman" w:eastAsia="仿宋_GB2312" w:hAnsi="Times New Roman" w:cs="Times New Roman"/>
          <w:sz w:val="32"/>
          <w:szCs w:val="32"/>
          <w:lang w:eastAsia="zh-CN"/>
        </w:rPr>
        <w:t xml:space="preserve"> </w:t>
      </w:r>
    </w:p>
    <w:p w:rsidR="00EC0980" w:rsidRDefault="00D16E59" w:rsidP="004D68B2">
      <w:pPr>
        <w:spacing w:line="600" w:lineRule="exact"/>
        <w:ind w:firstLineChars="200" w:firstLine="654"/>
        <w:jc w:val="both"/>
        <w:rPr>
          <w:rFonts w:ascii="黑体" w:eastAsia="黑体" w:hAnsi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eastAsia="黑体" w:hAnsi="黑体" w:cs="Times New Roman"/>
          <w:spacing w:val="-4"/>
          <w:w w:val="105"/>
          <w:sz w:val="32"/>
          <w:szCs w:val="32"/>
          <w:lang w:eastAsia="zh-CN"/>
        </w:rPr>
        <w:t>六、有关建议</w:t>
      </w:r>
    </w:p>
    <w:p w:rsidR="00EC0980" w:rsidRDefault="00D16E59">
      <w:pPr>
        <w:spacing w:line="60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lastRenderedPageBreak/>
        <w:t>无</w:t>
      </w:r>
    </w:p>
    <w:p w:rsidR="00EC0980" w:rsidRDefault="00D16E59" w:rsidP="004D68B2">
      <w:pPr>
        <w:spacing w:line="600" w:lineRule="exact"/>
        <w:ind w:firstLineChars="200" w:firstLine="654"/>
        <w:jc w:val="both"/>
        <w:rPr>
          <w:rFonts w:ascii="黑体" w:eastAsia="黑体" w:hAnsi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eastAsia="黑体" w:hAnsi="黑体" w:cs="Times New Roman"/>
          <w:spacing w:val="-4"/>
          <w:w w:val="105"/>
          <w:sz w:val="32"/>
          <w:szCs w:val="32"/>
          <w:lang w:eastAsia="zh-CN"/>
        </w:rPr>
        <w:t>七、其他需要说明的问题</w:t>
      </w:r>
    </w:p>
    <w:p w:rsidR="00EC0980" w:rsidRDefault="00D16E59">
      <w:pPr>
        <w:spacing w:line="60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无</w:t>
      </w:r>
    </w:p>
    <w:sectPr w:rsidR="00EC0980" w:rsidSect="00EC09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0510" w:rsidRDefault="00320510" w:rsidP="004D68B2">
      <w:r>
        <w:separator/>
      </w:r>
    </w:p>
  </w:endnote>
  <w:endnote w:type="continuationSeparator" w:id="1">
    <w:p w:rsidR="00320510" w:rsidRDefault="00320510" w:rsidP="004D68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0510" w:rsidRDefault="00320510" w:rsidP="004D68B2">
      <w:r>
        <w:separator/>
      </w:r>
    </w:p>
  </w:footnote>
  <w:footnote w:type="continuationSeparator" w:id="1">
    <w:p w:rsidR="00320510" w:rsidRDefault="00320510" w:rsidP="004D68B2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果国">
    <w15:presenceInfo w15:providerId="WPS Office" w15:userId="397247206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TAzMjk2NWU4ZjUwNzYzYzQxNDgzZDFmZDg4YWQwYmYifQ=="/>
  </w:docVars>
  <w:rsids>
    <w:rsidRoot w:val="00D27F3A"/>
    <w:rsid w:val="000054DA"/>
    <w:rsid w:val="000558F0"/>
    <w:rsid w:val="000E3E0B"/>
    <w:rsid w:val="00103BE1"/>
    <w:rsid w:val="0014061F"/>
    <w:rsid w:val="0018594E"/>
    <w:rsid w:val="001F559F"/>
    <w:rsid w:val="002115F8"/>
    <w:rsid w:val="002167C6"/>
    <w:rsid w:val="0023167C"/>
    <w:rsid w:val="002373F1"/>
    <w:rsid w:val="002C602E"/>
    <w:rsid w:val="00320510"/>
    <w:rsid w:val="003E296E"/>
    <w:rsid w:val="00436E24"/>
    <w:rsid w:val="0046080B"/>
    <w:rsid w:val="004D68B2"/>
    <w:rsid w:val="005474C3"/>
    <w:rsid w:val="00555583"/>
    <w:rsid w:val="005C513A"/>
    <w:rsid w:val="005D0F6C"/>
    <w:rsid w:val="005D17B8"/>
    <w:rsid w:val="0065146F"/>
    <w:rsid w:val="00671B83"/>
    <w:rsid w:val="00686A1C"/>
    <w:rsid w:val="006C1B32"/>
    <w:rsid w:val="006C7C61"/>
    <w:rsid w:val="006D3C02"/>
    <w:rsid w:val="006E710D"/>
    <w:rsid w:val="006F6A92"/>
    <w:rsid w:val="007D6A68"/>
    <w:rsid w:val="00843617"/>
    <w:rsid w:val="00876D96"/>
    <w:rsid w:val="008C6EBC"/>
    <w:rsid w:val="008D67CC"/>
    <w:rsid w:val="00904B0D"/>
    <w:rsid w:val="00984583"/>
    <w:rsid w:val="009B6DBE"/>
    <w:rsid w:val="009D0F58"/>
    <w:rsid w:val="009D665D"/>
    <w:rsid w:val="00A3164D"/>
    <w:rsid w:val="00AB1BA2"/>
    <w:rsid w:val="00AB7EC6"/>
    <w:rsid w:val="00AC220C"/>
    <w:rsid w:val="00BF3C1B"/>
    <w:rsid w:val="00C47849"/>
    <w:rsid w:val="00D02C5B"/>
    <w:rsid w:val="00D10FF2"/>
    <w:rsid w:val="00D16E59"/>
    <w:rsid w:val="00D27F3A"/>
    <w:rsid w:val="00D72DBC"/>
    <w:rsid w:val="00DF0DAA"/>
    <w:rsid w:val="00E040A8"/>
    <w:rsid w:val="00E64A70"/>
    <w:rsid w:val="00E71265"/>
    <w:rsid w:val="00E85715"/>
    <w:rsid w:val="00EA7E0C"/>
    <w:rsid w:val="00EC0980"/>
    <w:rsid w:val="00F21818"/>
    <w:rsid w:val="28573A9D"/>
    <w:rsid w:val="3E4354BB"/>
    <w:rsid w:val="7E2120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C0980"/>
    <w:pPr>
      <w:widowControl w:val="0"/>
    </w:pPr>
    <w:rPr>
      <w:sz w:val="22"/>
      <w:szCs w:val="22"/>
      <w:lang w:eastAsia="en-US"/>
    </w:rPr>
  </w:style>
  <w:style w:type="paragraph" w:styleId="1">
    <w:name w:val="heading 1"/>
    <w:basedOn w:val="a"/>
    <w:link w:val="1Char"/>
    <w:uiPriority w:val="1"/>
    <w:qFormat/>
    <w:rsid w:val="00EC0980"/>
    <w:pPr>
      <w:outlineLvl w:val="0"/>
    </w:pPr>
    <w:rPr>
      <w:rFonts w:ascii="宋体" w:eastAsia="宋体" w:hAnsi="宋体"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EC098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EC09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Char">
    <w:name w:val="标题 1 Char"/>
    <w:basedOn w:val="a0"/>
    <w:link w:val="1"/>
    <w:uiPriority w:val="1"/>
    <w:qFormat/>
    <w:rsid w:val="00EC0980"/>
    <w:rPr>
      <w:rFonts w:ascii="宋体" w:eastAsia="宋体" w:hAnsi="宋体"/>
      <w:kern w:val="0"/>
      <w:sz w:val="33"/>
      <w:szCs w:val="33"/>
      <w:lang w:eastAsia="en-US"/>
    </w:rPr>
  </w:style>
  <w:style w:type="character" w:customStyle="1" w:styleId="Char0">
    <w:name w:val="页眉 Char"/>
    <w:basedOn w:val="a0"/>
    <w:link w:val="a4"/>
    <w:uiPriority w:val="99"/>
    <w:rsid w:val="00EC0980"/>
    <w:rPr>
      <w:kern w:val="0"/>
      <w:sz w:val="18"/>
      <w:szCs w:val="18"/>
      <w:lang w:eastAsia="en-US"/>
    </w:rPr>
  </w:style>
  <w:style w:type="character" w:customStyle="1" w:styleId="Char">
    <w:name w:val="页脚 Char"/>
    <w:basedOn w:val="a0"/>
    <w:link w:val="a3"/>
    <w:uiPriority w:val="99"/>
    <w:rsid w:val="00EC0980"/>
    <w:rPr>
      <w:kern w:val="0"/>
      <w:sz w:val="18"/>
      <w:szCs w:val="18"/>
      <w:lang w:eastAsia="en-US"/>
    </w:rPr>
  </w:style>
  <w:style w:type="paragraph" w:styleId="a5">
    <w:name w:val="List Paragraph"/>
    <w:basedOn w:val="a"/>
    <w:uiPriority w:val="34"/>
    <w:qFormat/>
    <w:rsid w:val="00EC0980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4D68B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D68B2"/>
    <w:rPr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1336</TotalTime>
  <Pages>7</Pages>
  <Words>408</Words>
  <Characters>2327</Characters>
  <Application>Microsoft Office Word</Application>
  <DocSecurity>0</DocSecurity>
  <Lines>19</Lines>
  <Paragraphs>5</Paragraphs>
  <ScaleCrop>false</ScaleCrop>
  <Company>Lenovo</Company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于喆</dc:creator>
  <cp:lastModifiedBy>Users</cp:lastModifiedBy>
  <cp:revision>16</cp:revision>
  <cp:lastPrinted>2020-08-06T08:24:00Z</cp:lastPrinted>
  <dcterms:created xsi:type="dcterms:W3CDTF">2024-08-06T03:19:00Z</dcterms:created>
  <dcterms:modified xsi:type="dcterms:W3CDTF">2024-08-16T09:49:00Z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64275C1F77074483A1266B619D784129_13</vt:lpwstr>
  </property>
</Properties>
</file>