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cs="黑体"/>
          <w:kern w:val="2"/>
          <w:sz w:val="32"/>
          <w:szCs w:val="32"/>
          <w:lang w:val="zh-CN"/>
        </w:rPr>
      </w:pPr>
    </w:p>
    <w:p>
      <w:pPr>
        <w:spacing w:line="600" w:lineRule="exact"/>
        <w:jc w:val="both"/>
        <w:rPr>
          <w:rFonts w:cs="黑体"/>
          <w:kern w:val="2"/>
          <w:sz w:val="32"/>
          <w:szCs w:val="32"/>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jc w:val="center"/>
        <w:rPr>
          <w:rFonts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中共天津市委办公厅</w:t>
      </w:r>
    </w:p>
    <w:p>
      <w:pPr>
        <w:jc w:val="center"/>
        <w:rPr>
          <w:rFonts w:ascii="方正小标宋简体" w:hAnsi="Times New Roman" w:eastAsia="方正小标宋简体" w:cs="方正小标宋简体"/>
          <w:sz w:val="48"/>
          <w:szCs w:val="48"/>
          <w:lang w:val="zh-CN"/>
        </w:rPr>
      </w:pPr>
      <w:r>
        <w:rPr>
          <w:rFonts w:ascii="方正小标宋简体" w:hAnsi="Times New Roman" w:eastAsia="方正小标宋简体" w:cs="方正小标宋简体"/>
          <w:sz w:val="48"/>
          <w:szCs w:val="48"/>
          <w:lang w:val="zh-CN"/>
        </w:rPr>
        <w:t>2021</w:t>
      </w:r>
      <w:r>
        <w:rPr>
          <w:rFonts w:hint="eastAsia" w:ascii="方正小标宋简体" w:hAnsi="Times New Roman" w:eastAsia="方正小标宋简体" w:cs="方正小标宋简体"/>
          <w:sz w:val="48"/>
          <w:szCs w:val="48"/>
          <w:lang w:val="zh-CN"/>
        </w:rPr>
        <w:t>年度部门决算</w:t>
      </w: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rPr>
          <w:rFonts w:hAnsi="Times New Roman" w:cs="黑体"/>
          <w:kern w:val="2"/>
          <w:sz w:val="30"/>
          <w:szCs w:val="30"/>
        </w:rPr>
        <w:sectPr>
          <w:pgSz w:w="12240" w:h="15840"/>
          <w:pgMar w:top="1440" w:right="1800" w:bottom="1440" w:left="1800" w:header="720" w:footer="720" w:gutter="0"/>
          <w:cols w:space="720" w:num="1"/>
        </w:sectPr>
      </w:pPr>
    </w:p>
    <w:p>
      <w:pPr>
        <w:rPr>
          <w:rFonts w:hAnsi="Times New Roman" w:cs="黑体"/>
          <w:kern w:val="2"/>
          <w:sz w:val="30"/>
          <w:szCs w:val="30"/>
        </w:rPr>
      </w:pPr>
    </w:p>
    <w:p>
      <w:pPr>
        <w:spacing w:line="600" w:lineRule="exact"/>
        <w:jc w:val="center"/>
        <w:rPr>
          <w:rFonts w:hAnsi="Times New Roman" w:cs="黑体"/>
          <w:sz w:val="44"/>
          <w:szCs w:val="44"/>
          <w:lang w:val="zh-CN"/>
        </w:rPr>
      </w:pPr>
      <w:r>
        <w:rPr>
          <w:rFonts w:hint="eastAsia" w:hAnsi="Times New Roman" w:cs="黑体"/>
          <w:sz w:val="44"/>
          <w:szCs w:val="44"/>
          <w:lang w:val="zh-CN"/>
        </w:rPr>
        <w:t>目</w:t>
      </w:r>
      <w:r>
        <w:rPr>
          <w:rFonts w:hAnsi="Times New Roman" w:cs="黑体"/>
          <w:sz w:val="44"/>
          <w:szCs w:val="44"/>
          <w:lang w:val="zh-CN"/>
        </w:rPr>
        <w:t xml:space="preserve">   </w:t>
      </w:r>
      <w:r>
        <w:rPr>
          <w:rFonts w:hint="eastAsia" w:hAnsi="Times New Roman" w:cs="黑体"/>
          <w:sz w:val="44"/>
          <w:szCs w:val="44"/>
          <w:lang w:val="zh-CN"/>
        </w:rPr>
        <w:t>录</w:t>
      </w:r>
    </w:p>
    <w:p>
      <w:pPr>
        <w:spacing w:line="600" w:lineRule="exact"/>
        <w:rPr>
          <w:rFonts w:hAnsi="Times New Roman" w:cs="黑体"/>
          <w:sz w:val="30"/>
          <w:szCs w:val="30"/>
          <w:lang w:val="zh-CN"/>
        </w:rPr>
      </w:pPr>
    </w:p>
    <w:p>
      <w:pPr>
        <w:tabs>
          <w:tab w:val="right" w:leader="dot" w:pos="8306"/>
        </w:tabs>
        <w:spacing w:line="700" w:lineRule="exact"/>
        <w:rPr>
          <w:rFonts w:ascii="Times New Roman" w:hAnsi="Times New Roman" w:eastAsia="方正小标宋简体"/>
          <w:sz w:val="30"/>
          <w:szCs w:val="30"/>
          <w:lang w:val="zh-CN"/>
        </w:rPr>
      </w:pPr>
      <w:r>
        <w:rPr>
          <w:rFonts w:hint="eastAsia" w:ascii="方正小标宋简体" w:hAnsi="Times New Roman" w:eastAsia="方正小标宋简体" w:cs="方正小标宋简体"/>
          <w:sz w:val="30"/>
          <w:szCs w:val="30"/>
          <w:lang w:val="zh-CN"/>
        </w:rPr>
        <w:t>第一部分</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概</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况</w:t>
      </w:r>
      <w:r>
        <w:rPr>
          <w:rFonts w:ascii="Times New Roman" w:hAnsi="Times New Roman" w:eastAsia="方正小标宋简体"/>
          <w:sz w:val="30"/>
          <w:szCs w:val="30"/>
          <w:lang w:val="zh-CN"/>
        </w:rPr>
        <w:tab/>
      </w:r>
      <w:r>
        <w:rPr>
          <w:rFonts w:ascii="Times New Roman" w:hAnsi="Times New Roman" w:eastAsia="方正小标宋简体"/>
          <w:sz w:val="30"/>
          <w:szCs w:val="30"/>
          <w:lang w:val="zh-CN"/>
        </w:rPr>
        <w:t>1</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一、主要职责</w:t>
      </w:r>
      <w:r>
        <w:rPr>
          <w:rFonts w:ascii="Times New Roman" w:hAnsi="Times New Roman" w:eastAsia="仿宋_GB2312"/>
          <w:sz w:val="30"/>
          <w:szCs w:val="30"/>
          <w:lang w:val="zh-CN"/>
        </w:rPr>
        <w:tab/>
      </w:r>
      <w:r>
        <w:rPr>
          <w:rFonts w:ascii="Times New Roman" w:hAnsi="Times New Roman" w:eastAsia="仿宋_GB2312"/>
          <w:sz w:val="30"/>
          <w:szCs w:val="30"/>
          <w:lang w:val="zh-CN"/>
        </w:rPr>
        <w:t>1</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二、机构设置</w:t>
      </w:r>
      <w:r>
        <w:rPr>
          <w:rFonts w:ascii="Times New Roman" w:hAnsi="Times New Roman" w:eastAsia="仿宋_GB2312"/>
          <w:sz w:val="30"/>
          <w:szCs w:val="30"/>
          <w:lang w:val="zh-CN"/>
        </w:rPr>
        <w:tab/>
      </w:r>
      <w:r>
        <w:rPr>
          <w:rFonts w:ascii="Times New Roman" w:hAnsi="Times New Roman" w:eastAsia="仿宋_GB2312"/>
          <w:sz w:val="30"/>
          <w:szCs w:val="30"/>
          <w:lang w:val="zh-CN"/>
        </w:rPr>
        <w:t>1</w:t>
      </w:r>
    </w:p>
    <w:p>
      <w:pPr>
        <w:tabs>
          <w:tab w:val="right" w:leader="dot" w:pos="8306"/>
        </w:tabs>
        <w:spacing w:line="700" w:lineRule="exact"/>
        <w:rPr>
          <w:rFonts w:ascii="Times New Roman" w:hAnsi="Times New Roman" w:eastAsia="方正小标宋简体"/>
          <w:sz w:val="30"/>
          <w:szCs w:val="30"/>
          <w:lang w:val="zh-CN"/>
        </w:rPr>
      </w:pPr>
      <w:r>
        <w:rPr>
          <w:rFonts w:hint="eastAsia" w:ascii="方正小标宋简体" w:hAnsi="Times New Roman" w:eastAsia="方正小标宋简体" w:cs="方正小标宋简体"/>
          <w:sz w:val="30"/>
          <w:szCs w:val="30"/>
          <w:lang w:val="zh-CN"/>
        </w:rPr>
        <w:t>第二部分</w:t>
      </w:r>
      <w:r>
        <w:rPr>
          <w:rFonts w:ascii="方正小标宋简体" w:hAnsi="Times New Roman" w:eastAsia="方正小标宋简体" w:cs="方正小标宋简体"/>
          <w:sz w:val="30"/>
          <w:szCs w:val="30"/>
          <w:lang w:val="zh-CN"/>
        </w:rPr>
        <w:t xml:space="preserve">  202</w:t>
      </w:r>
      <w:r>
        <w:rPr>
          <w:rFonts w:ascii="Times New Roman" w:hAnsi="Times New Roman" w:eastAsia="方正小标宋简体"/>
          <w:sz w:val="30"/>
          <w:szCs w:val="30"/>
        </w:rPr>
        <w:t>1</w:t>
      </w:r>
      <w:r>
        <w:rPr>
          <w:rFonts w:hint="eastAsia" w:ascii="方正小标宋简体" w:hAnsi="Times New Roman" w:eastAsia="方正小标宋简体" w:cs="方正小标宋简体"/>
          <w:sz w:val="30"/>
          <w:szCs w:val="30"/>
          <w:lang w:val="zh-CN"/>
        </w:rPr>
        <w:t>年度部门决算表</w:t>
      </w:r>
      <w:r>
        <w:rPr>
          <w:rFonts w:ascii="Times New Roman" w:hAnsi="Times New Roman" w:eastAsia="方正小标宋简体"/>
          <w:sz w:val="30"/>
          <w:szCs w:val="30"/>
          <w:lang w:val="zh-CN"/>
        </w:rPr>
        <w:tab/>
      </w:r>
      <w:r>
        <w:rPr>
          <w:rFonts w:ascii="Times New Roman" w:hAnsi="Times New Roman" w:eastAsia="方正小标宋简体"/>
          <w:sz w:val="30"/>
          <w:szCs w:val="30"/>
          <w:lang w:val="zh-CN"/>
        </w:rPr>
        <w:t>2</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一、收入支出决算总表</w:t>
      </w:r>
      <w:r>
        <w:rPr>
          <w:rFonts w:ascii="Times New Roman" w:hAnsi="Times New Roman" w:eastAsia="仿宋_GB2312"/>
          <w:sz w:val="30"/>
          <w:szCs w:val="30"/>
          <w:lang w:val="zh-CN"/>
        </w:rPr>
        <w:tab/>
      </w:r>
      <w:r>
        <w:rPr>
          <w:rFonts w:ascii="Times New Roman" w:hAnsi="Times New Roman" w:eastAsia="仿宋_GB2312"/>
          <w:sz w:val="30"/>
          <w:szCs w:val="30"/>
          <w:lang w:val="zh-CN"/>
        </w:rPr>
        <w:t>2</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二、收入决算表（按功能分类列示）</w:t>
      </w:r>
      <w:r>
        <w:rPr>
          <w:rFonts w:ascii="Times New Roman" w:hAnsi="Times New Roman" w:eastAsia="仿宋_GB2312"/>
          <w:sz w:val="30"/>
          <w:szCs w:val="30"/>
          <w:lang w:val="zh-CN"/>
        </w:rPr>
        <w:tab/>
      </w:r>
      <w:r>
        <w:rPr>
          <w:rFonts w:ascii="Times New Roman" w:hAnsi="Times New Roman" w:eastAsia="仿宋_GB2312"/>
          <w:sz w:val="30"/>
          <w:szCs w:val="30"/>
          <w:lang w:val="zh-CN"/>
        </w:rPr>
        <w:t>2</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三、收入决算表（按单位列示）</w:t>
      </w:r>
      <w:r>
        <w:rPr>
          <w:rFonts w:ascii="Times New Roman" w:hAnsi="Times New Roman" w:eastAsia="仿宋_GB2312"/>
          <w:sz w:val="30"/>
          <w:szCs w:val="30"/>
          <w:lang w:val="zh-CN"/>
        </w:rPr>
        <w:tab/>
      </w:r>
      <w:r>
        <w:rPr>
          <w:rFonts w:ascii="Times New Roman" w:hAnsi="Times New Roman" w:eastAsia="仿宋_GB2312"/>
          <w:sz w:val="30"/>
          <w:szCs w:val="30"/>
          <w:lang w:val="zh-CN"/>
        </w:rPr>
        <w:t>2</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四、支出决算表</w:t>
      </w:r>
      <w:r>
        <w:rPr>
          <w:rFonts w:ascii="Times New Roman" w:hAnsi="Times New Roman" w:eastAsia="仿宋_GB2312"/>
          <w:sz w:val="30"/>
          <w:szCs w:val="30"/>
          <w:lang w:val="zh-CN"/>
        </w:rPr>
        <w:tab/>
      </w:r>
      <w:r>
        <w:rPr>
          <w:rFonts w:ascii="Times New Roman" w:hAnsi="Times New Roman" w:eastAsia="仿宋_GB2312"/>
          <w:sz w:val="30"/>
          <w:szCs w:val="30"/>
          <w:lang w:val="zh-CN"/>
        </w:rPr>
        <w:t>2</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五、财政拨款收入支出决算总表</w:t>
      </w:r>
      <w:r>
        <w:rPr>
          <w:rFonts w:ascii="Times New Roman" w:hAnsi="Times New Roman" w:eastAsia="仿宋_GB2312"/>
          <w:sz w:val="30"/>
          <w:szCs w:val="30"/>
          <w:lang w:val="zh-CN"/>
        </w:rPr>
        <w:tab/>
      </w:r>
      <w:r>
        <w:rPr>
          <w:rFonts w:ascii="Times New Roman" w:hAnsi="Times New Roman" w:eastAsia="仿宋_GB2312"/>
          <w:sz w:val="30"/>
          <w:szCs w:val="30"/>
          <w:lang w:val="zh-CN"/>
        </w:rPr>
        <w:t>2</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六、一般公共预算财政拨款支出决算表</w:t>
      </w:r>
      <w:r>
        <w:rPr>
          <w:rFonts w:ascii="Times New Roman" w:hAnsi="Times New Roman" w:eastAsia="仿宋_GB2312"/>
          <w:sz w:val="30"/>
          <w:szCs w:val="30"/>
          <w:lang w:val="zh-CN"/>
        </w:rPr>
        <w:tab/>
      </w:r>
      <w:r>
        <w:rPr>
          <w:rFonts w:ascii="Times New Roman" w:hAnsi="Times New Roman" w:eastAsia="仿宋_GB2312"/>
          <w:sz w:val="30"/>
          <w:szCs w:val="30"/>
          <w:lang w:val="zh-CN"/>
        </w:rPr>
        <w:t>2</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七、一般公共预算财政拨款基本支出决算表</w:t>
      </w:r>
      <w:r>
        <w:rPr>
          <w:rFonts w:ascii="Times New Roman" w:hAnsi="Times New Roman" w:eastAsia="仿宋_GB2312"/>
          <w:sz w:val="30"/>
          <w:szCs w:val="30"/>
          <w:lang w:val="zh-CN"/>
        </w:rPr>
        <w:tab/>
      </w:r>
      <w:r>
        <w:rPr>
          <w:rFonts w:ascii="Times New Roman" w:hAnsi="Times New Roman" w:eastAsia="仿宋_GB2312"/>
          <w:sz w:val="30"/>
          <w:szCs w:val="30"/>
          <w:lang w:val="zh-CN"/>
        </w:rPr>
        <w:t>2</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八、一般公共预算财政拨款</w:t>
      </w:r>
      <w:r>
        <w:rPr>
          <w:rFonts w:ascii="Times New Roman" w:hAnsi="Times New Roman" w:eastAsia="仿宋_GB2312" w:cs="仿宋_GB2312"/>
          <w:sz w:val="30"/>
          <w:szCs w:val="30"/>
          <w:lang w:val="zh-CN"/>
        </w:rPr>
        <w:t>“</w:t>
      </w:r>
      <w:r>
        <w:rPr>
          <w:rFonts w:hint="eastAsia" w:ascii="仿宋_GB2312" w:hAnsi="Times New Roman" w:eastAsia="仿宋_GB2312" w:cs="仿宋_GB2312"/>
          <w:sz w:val="30"/>
          <w:szCs w:val="30"/>
          <w:lang w:val="zh-CN"/>
        </w:rPr>
        <w:t>三公</w:t>
      </w:r>
      <w:r>
        <w:rPr>
          <w:rFonts w:ascii="Times New Roman" w:hAnsi="Times New Roman" w:eastAsia="仿宋_GB2312" w:cs="仿宋_GB2312"/>
          <w:sz w:val="30"/>
          <w:szCs w:val="30"/>
          <w:lang w:val="zh-CN"/>
        </w:rPr>
        <w:t>”</w:t>
      </w:r>
      <w:r>
        <w:rPr>
          <w:rFonts w:hint="eastAsia" w:ascii="仿宋_GB2312" w:hAnsi="Times New Roman" w:eastAsia="仿宋_GB2312" w:cs="仿宋_GB2312"/>
          <w:sz w:val="30"/>
          <w:szCs w:val="30"/>
          <w:lang w:val="zh-CN"/>
        </w:rPr>
        <w:t>经费支出决算表</w:t>
      </w:r>
      <w:r>
        <w:rPr>
          <w:rFonts w:ascii="Times New Roman" w:hAnsi="Times New Roman" w:eastAsia="仿宋_GB2312"/>
          <w:sz w:val="30"/>
          <w:szCs w:val="30"/>
          <w:lang w:val="zh-CN"/>
        </w:rPr>
        <w:tab/>
      </w:r>
      <w:r>
        <w:rPr>
          <w:rFonts w:ascii="Times New Roman" w:hAnsi="Times New Roman" w:eastAsia="仿宋_GB2312"/>
          <w:sz w:val="30"/>
          <w:szCs w:val="30"/>
          <w:lang w:val="zh-CN"/>
        </w:rPr>
        <w:t>2</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九、政府性基金预算财政拨款收入支出决算表</w:t>
      </w:r>
      <w:r>
        <w:rPr>
          <w:rFonts w:ascii="Times New Roman" w:hAnsi="Times New Roman" w:eastAsia="仿宋_GB2312"/>
          <w:sz w:val="30"/>
          <w:szCs w:val="30"/>
          <w:lang w:val="zh-CN"/>
        </w:rPr>
        <w:tab/>
      </w:r>
      <w:r>
        <w:rPr>
          <w:rFonts w:ascii="Times New Roman" w:hAnsi="Times New Roman" w:eastAsia="仿宋_GB2312"/>
          <w:sz w:val="30"/>
          <w:szCs w:val="30"/>
          <w:lang w:val="zh-CN"/>
        </w:rPr>
        <w:t>2</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十、国有资本经营预算财政拨款收入支出决算表</w:t>
      </w:r>
      <w:r>
        <w:rPr>
          <w:rFonts w:ascii="Times New Roman" w:hAnsi="Times New Roman" w:eastAsia="仿宋_GB2312"/>
          <w:sz w:val="30"/>
          <w:szCs w:val="30"/>
          <w:lang w:val="zh-CN"/>
        </w:rPr>
        <w:tab/>
      </w:r>
      <w:r>
        <w:rPr>
          <w:rFonts w:ascii="Times New Roman" w:hAnsi="Times New Roman" w:eastAsia="仿宋_GB2312"/>
          <w:sz w:val="30"/>
          <w:szCs w:val="30"/>
          <w:lang w:val="zh-CN"/>
        </w:rPr>
        <w:t>2</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十一、项目支出决算表</w:t>
      </w:r>
      <w:r>
        <w:rPr>
          <w:rFonts w:ascii="Times New Roman" w:hAnsi="Times New Roman" w:eastAsia="仿宋_GB2312"/>
          <w:sz w:val="30"/>
          <w:szCs w:val="30"/>
          <w:lang w:val="zh-CN"/>
        </w:rPr>
        <w:tab/>
      </w:r>
      <w:r>
        <w:rPr>
          <w:rFonts w:ascii="Times New Roman" w:hAnsi="Times New Roman" w:eastAsia="仿宋_GB2312"/>
          <w:sz w:val="30"/>
          <w:szCs w:val="30"/>
          <w:lang w:val="zh-CN"/>
        </w:rPr>
        <w:t>2</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十二、关于空表的说明</w:t>
      </w:r>
      <w:r>
        <w:rPr>
          <w:rFonts w:ascii="Times New Roman" w:hAnsi="Times New Roman" w:eastAsia="仿宋_GB2312"/>
          <w:sz w:val="30"/>
          <w:szCs w:val="30"/>
          <w:lang w:val="zh-CN"/>
        </w:rPr>
        <w:tab/>
      </w:r>
      <w:r>
        <w:rPr>
          <w:rFonts w:ascii="Times New Roman" w:hAnsi="Times New Roman" w:eastAsia="仿宋_GB2312"/>
          <w:sz w:val="30"/>
          <w:szCs w:val="30"/>
          <w:lang w:val="zh-CN"/>
        </w:rPr>
        <w:t>3</w:t>
      </w:r>
    </w:p>
    <w:p>
      <w:pPr>
        <w:tabs>
          <w:tab w:val="right" w:leader="dot" w:pos="8306"/>
        </w:tabs>
        <w:spacing w:line="700" w:lineRule="exact"/>
        <w:rPr>
          <w:rFonts w:ascii="方正小标宋简体" w:hAnsi="Times New Roman" w:eastAsia="方正小标宋简体" w:cs="方正小标宋简体"/>
          <w:sz w:val="30"/>
          <w:szCs w:val="30"/>
          <w:lang w:val="zh-CN"/>
        </w:rPr>
        <w:sectPr>
          <w:footerReference r:id="rId3" w:type="default"/>
          <w:pgSz w:w="12240" w:h="15840"/>
          <w:pgMar w:top="1440" w:right="1800" w:bottom="1440" w:left="1800" w:header="720" w:footer="720" w:gutter="0"/>
          <w:pgNumType w:start="1"/>
          <w:cols w:space="720" w:num="1"/>
        </w:sectPr>
      </w:pP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lang w:val="zh-CN"/>
        </w:rPr>
        <w:t>第三部分</w:t>
      </w:r>
      <w:r>
        <w:rPr>
          <w:rFonts w:ascii="方正小标宋简体" w:hAnsi="Times New Roman" w:eastAsia="方正小标宋简体" w:cs="方正小标宋简体"/>
          <w:sz w:val="30"/>
          <w:szCs w:val="30"/>
          <w:lang w:val="zh-CN"/>
        </w:rPr>
        <w:t xml:space="preserve">  202</w:t>
      </w:r>
      <w:r>
        <w:rPr>
          <w:rFonts w:ascii="Times New Roman" w:hAnsi="Times New Roman" w:eastAsia="方正小标宋简体"/>
          <w:sz w:val="30"/>
          <w:szCs w:val="30"/>
        </w:rPr>
        <w:t>1</w:t>
      </w:r>
      <w:r>
        <w:rPr>
          <w:rFonts w:hint="eastAsia" w:ascii="方正小标宋简体" w:hAnsi="Times New Roman" w:eastAsia="方正小标宋简体" w:cs="方正小标宋简体"/>
          <w:sz w:val="30"/>
          <w:szCs w:val="30"/>
          <w:lang w:val="zh-CN"/>
        </w:rPr>
        <w:t>年度部门决算情况说明</w:t>
      </w:r>
      <w:r>
        <w:rPr>
          <w:rFonts w:ascii="Times New Roman" w:hAnsi="Times New Roman" w:eastAsia="方正小标宋简体"/>
          <w:sz w:val="30"/>
          <w:szCs w:val="30"/>
          <w:lang w:val="zh-CN"/>
        </w:rPr>
        <w:tab/>
      </w:r>
      <w:r>
        <w:rPr>
          <w:rFonts w:ascii="Times New Roman" w:hAnsi="Times New Roman" w:eastAsia="方正小标宋简体"/>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lang w:val="zh-CN"/>
        </w:rPr>
        <w:t>一、收支决算总体情况说明</w:t>
      </w:r>
      <w:r>
        <w:rPr>
          <w:rFonts w:ascii="Times New Roman" w:hAnsi="Times New Roman" w:eastAsia="仿宋_GB2312"/>
          <w:sz w:val="30"/>
          <w:szCs w:val="30"/>
          <w:lang w:val="zh-CN"/>
        </w:rPr>
        <w:tab/>
      </w:r>
      <w:r>
        <w:rPr>
          <w:rFonts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lang w:val="zh-CN"/>
        </w:rPr>
        <w:t>二、收入决算情况说明</w:t>
      </w:r>
      <w:r>
        <w:rPr>
          <w:rFonts w:ascii="Times New Roman" w:hAnsi="Times New Roman" w:eastAsia="仿宋_GB2312"/>
          <w:sz w:val="30"/>
          <w:szCs w:val="30"/>
          <w:lang w:val="zh-CN"/>
        </w:rPr>
        <w:tab/>
      </w:r>
      <w:r>
        <w:rPr>
          <w:rFonts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lang w:val="zh-CN"/>
        </w:rPr>
        <w:t>三、支出决算情况说明</w:t>
      </w:r>
      <w:r>
        <w:rPr>
          <w:rFonts w:ascii="Times New Roman" w:hAnsi="Times New Roman" w:eastAsia="仿宋_GB2312"/>
          <w:sz w:val="30"/>
          <w:szCs w:val="30"/>
          <w:lang w:val="zh-CN"/>
        </w:rPr>
        <w:tab/>
      </w:r>
      <w:r>
        <w:rPr>
          <w:rFonts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lang w:val="zh-CN"/>
        </w:rPr>
        <w:t>四、财政拨款收支决算总体情况说明</w:t>
      </w:r>
      <w:r>
        <w:rPr>
          <w:rFonts w:ascii="Times New Roman" w:hAnsi="Times New Roman" w:eastAsia="仿宋_GB2312"/>
          <w:sz w:val="30"/>
          <w:szCs w:val="30"/>
          <w:lang w:val="zh-CN"/>
        </w:rPr>
        <w:tab/>
      </w:r>
      <w:r>
        <w:rPr>
          <w:rFonts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lang w:val="zh-CN"/>
        </w:rPr>
        <w:t>五、一般公共预算财政拨款支出决算情况说明</w:t>
      </w:r>
      <w:r>
        <w:rPr>
          <w:rFonts w:ascii="Times New Roman" w:hAnsi="Times New Roman" w:eastAsia="仿宋_GB2312"/>
          <w:sz w:val="30"/>
          <w:szCs w:val="30"/>
          <w:lang w:val="zh-CN"/>
        </w:rPr>
        <w:tab/>
      </w:r>
      <w:r>
        <w:rPr>
          <w:rFonts w:ascii="Times New Roman" w:hAnsi="Times New Roman" w:eastAsia="仿宋_GB2312"/>
          <w:sz w:val="30"/>
          <w:szCs w:val="30"/>
        </w:rPr>
        <w:t>5</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lang w:val="zh-CN"/>
        </w:rPr>
        <w:t>六、一般公共预算财政拨款基本支出决算情况说明</w:t>
      </w:r>
      <w:r>
        <w:rPr>
          <w:rFonts w:ascii="Times New Roman" w:hAnsi="Times New Roman" w:eastAsia="仿宋_GB2312"/>
          <w:sz w:val="30"/>
          <w:szCs w:val="30"/>
          <w:lang w:val="zh-CN"/>
        </w:rPr>
        <w:tab/>
      </w:r>
      <w:r>
        <w:rPr>
          <w:rFonts w:ascii="Times New Roman" w:hAnsi="Times New Roman" w:eastAsia="仿宋_GB2312"/>
          <w:sz w:val="30"/>
          <w:szCs w:val="30"/>
        </w:rPr>
        <w:t>7</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lang w:val="zh-CN"/>
        </w:rPr>
        <w:t>七、一般公共预算财政拨款</w:t>
      </w:r>
      <w:r>
        <w:rPr>
          <w:rFonts w:ascii="Times New Roman" w:hAnsi="Times New Roman" w:eastAsia="仿宋_GB2312" w:cs="仿宋_GB2312"/>
          <w:sz w:val="30"/>
          <w:szCs w:val="30"/>
          <w:lang w:val="zh-CN"/>
        </w:rPr>
        <w:t>“</w:t>
      </w:r>
      <w:r>
        <w:rPr>
          <w:rFonts w:hint="eastAsia" w:ascii="仿宋_GB2312" w:hAnsi="Times New Roman" w:eastAsia="仿宋_GB2312" w:cs="仿宋_GB2312"/>
          <w:sz w:val="30"/>
          <w:szCs w:val="30"/>
          <w:lang w:val="zh-CN"/>
        </w:rPr>
        <w:t>三公</w:t>
      </w:r>
      <w:r>
        <w:rPr>
          <w:rFonts w:ascii="Times New Roman" w:hAnsi="Times New Roman" w:eastAsia="仿宋_GB2312" w:cs="仿宋_GB2312"/>
          <w:sz w:val="30"/>
          <w:szCs w:val="30"/>
          <w:lang w:val="zh-CN"/>
        </w:rPr>
        <w:t>”</w:t>
      </w:r>
      <w:r>
        <w:rPr>
          <w:rFonts w:hint="eastAsia" w:ascii="仿宋_GB2312" w:hAnsi="Times New Roman" w:eastAsia="仿宋_GB2312" w:cs="仿宋_GB2312"/>
          <w:sz w:val="30"/>
          <w:szCs w:val="30"/>
          <w:lang w:val="zh-CN"/>
        </w:rPr>
        <w:t>经费支出决算情况说明</w:t>
      </w:r>
      <w:r>
        <w:rPr>
          <w:rFonts w:ascii="Times New Roman" w:hAnsi="Times New Roman" w:eastAsia="仿宋_GB2312"/>
          <w:sz w:val="30"/>
          <w:szCs w:val="30"/>
          <w:lang w:val="zh-CN"/>
        </w:rPr>
        <w:tab/>
      </w:r>
      <w:r>
        <w:rPr>
          <w:rFonts w:ascii="Times New Roman" w:hAnsi="Times New Roman" w:eastAsia="仿宋_GB2312"/>
          <w:sz w:val="30"/>
          <w:szCs w:val="30"/>
        </w:rPr>
        <w:t>8</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lang w:val="zh-CN"/>
        </w:rPr>
        <w:t>八、政府性基金预算财政拨款收支决算情况说明</w:t>
      </w:r>
      <w:r>
        <w:rPr>
          <w:rFonts w:ascii="Times New Roman" w:hAnsi="Times New Roman" w:eastAsia="仿宋_GB2312"/>
          <w:sz w:val="30"/>
          <w:szCs w:val="30"/>
          <w:lang w:val="zh-CN"/>
        </w:rPr>
        <w:tab/>
      </w:r>
      <w:r>
        <w:rPr>
          <w:rFonts w:ascii="Times New Roman" w:hAnsi="Times New Roman" w:eastAsia="仿宋_GB2312"/>
          <w:sz w:val="30"/>
          <w:szCs w:val="30"/>
        </w:rPr>
        <w:t>9</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lang w:val="zh-CN"/>
        </w:rPr>
        <w:t>九、国有资本经营预算财政拨款收支决算情况说明</w:t>
      </w:r>
      <w:r>
        <w:rPr>
          <w:rFonts w:ascii="Times New Roman" w:hAnsi="Times New Roman" w:eastAsia="仿宋_GB2312"/>
          <w:sz w:val="30"/>
          <w:szCs w:val="30"/>
          <w:lang w:val="zh-CN"/>
        </w:rPr>
        <w:tab/>
      </w:r>
      <w:r>
        <w:rPr>
          <w:rFonts w:ascii="Times New Roman" w:hAnsi="Times New Roman" w:eastAsia="仿宋_GB2312"/>
          <w:sz w:val="30"/>
          <w:szCs w:val="30"/>
        </w:rPr>
        <w:t>9</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十、机关运行经费支出情况说明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9</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lang w:val="zh-CN"/>
        </w:rPr>
        <w:t>十一、政府采购支出情况说明</w:t>
      </w:r>
      <w:r>
        <w:rPr>
          <w:rFonts w:ascii="Times New Roman" w:hAnsi="Times New Roman" w:eastAsia="仿宋_GB2312"/>
          <w:sz w:val="30"/>
          <w:szCs w:val="30"/>
          <w:lang w:val="zh-CN"/>
        </w:rPr>
        <w:tab/>
      </w:r>
      <w:r>
        <w:rPr>
          <w:rFonts w:ascii="Times New Roman" w:hAnsi="Times New Roman" w:eastAsia="仿宋_GB2312"/>
          <w:sz w:val="30"/>
          <w:szCs w:val="30"/>
        </w:rPr>
        <w:t>10</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十二、国有资产占有使用情况说明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10</w:t>
      </w:r>
    </w:p>
    <w:p>
      <w:pPr>
        <w:tabs>
          <w:tab w:val="right" w:leader="dot" w:pos="8306"/>
        </w:tabs>
        <w:spacing w:line="700" w:lineRule="exact"/>
        <w:ind w:left="220"/>
        <w:rPr>
          <w:rFonts w:ascii="Times New Roman" w:hAnsi="Times New Roman" w:eastAsia="仿宋_GB2312"/>
          <w:sz w:val="30"/>
          <w:szCs w:val="30"/>
          <w:lang w:val="zh-CN"/>
        </w:rPr>
      </w:pPr>
      <w:r>
        <w:rPr>
          <w:rFonts w:hint="eastAsia" w:ascii="仿宋_GB2312" w:hAnsi="Times New Roman" w:eastAsia="仿宋_GB2312" w:cs="仿宋_GB2312"/>
          <w:sz w:val="30"/>
          <w:szCs w:val="30"/>
          <w:lang w:val="zh-CN"/>
        </w:rPr>
        <w:t>十三、预算绩效情况说明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10</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lang w:val="zh-CN"/>
        </w:rPr>
        <w:t>十四、教育、医疗卫生、社会保障和就业、住房保障、涉农补贴等民生支出情况说明</w:t>
      </w:r>
      <w:r>
        <w:rPr>
          <w:rFonts w:ascii="Times New Roman" w:hAnsi="Times New Roman" w:eastAsia="仿宋_GB2312"/>
          <w:sz w:val="30"/>
          <w:szCs w:val="30"/>
          <w:lang w:val="zh-CN"/>
        </w:rPr>
        <w:tab/>
      </w:r>
      <w:r>
        <w:rPr>
          <w:rFonts w:ascii="Times New Roman" w:hAnsi="Times New Roman" w:eastAsia="仿宋_GB2312"/>
          <w:sz w:val="30"/>
          <w:szCs w:val="30"/>
          <w:lang w:val="zh-CN"/>
        </w:rPr>
        <w:t>1</w:t>
      </w:r>
      <w:r>
        <w:rPr>
          <w:rFonts w:ascii="Times New Roman" w:hAnsi="Times New Roman" w:eastAsia="仿宋_GB2312"/>
          <w:sz w:val="30"/>
          <w:szCs w:val="30"/>
        </w:rPr>
        <w:t>0</w:t>
      </w:r>
    </w:p>
    <w:p>
      <w:pPr>
        <w:tabs>
          <w:tab w:val="right" w:leader="dot" w:pos="8306"/>
        </w:tabs>
        <w:spacing w:line="700" w:lineRule="exact"/>
        <w:rPr>
          <w:rFonts w:hAnsi="Times New Roman" w:eastAsia="方正小标宋简体" w:cs="黑体"/>
          <w:kern w:val="2"/>
          <w:sz w:val="30"/>
          <w:szCs w:val="30"/>
        </w:rPr>
        <w:sectPr>
          <w:footerReference r:id="rId4" w:type="default"/>
          <w:pgSz w:w="12240" w:h="15840"/>
          <w:pgMar w:top="1440" w:right="1800" w:bottom="1440" w:left="1800" w:header="720" w:footer="720" w:gutter="0"/>
          <w:pgNumType w:start="1"/>
          <w:cols w:space="720" w:num="1"/>
        </w:sectPr>
      </w:pPr>
      <w:r>
        <w:rPr>
          <w:rFonts w:hint="eastAsia" w:ascii="方正小标宋简体" w:hAnsi="Times New Roman" w:eastAsia="方正小标宋简体" w:cs="方正小标宋简体"/>
          <w:sz w:val="30"/>
          <w:szCs w:val="30"/>
          <w:lang w:val="zh-CN"/>
        </w:rPr>
        <w:t>第四部分</w:t>
      </w:r>
      <w:r>
        <w:rPr>
          <w:rFonts w:ascii="方正小标宋简体" w:hAnsi="Times New Roman" w:eastAsia="方正小标宋简体" w:cs="方正小标宋简体"/>
          <w:sz w:val="30"/>
          <w:szCs w:val="30"/>
          <w:lang w:val="zh-CN"/>
        </w:rPr>
        <w:t xml:space="preserve">  </w:t>
      </w:r>
      <w:r>
        <w:rPr>
          <w:rFonts w:hint="eastAsia" w:ascii="方正小标宋简体" w:hAnsi="Times New Roman" w:eastAsia="方正小标宋简体" w:cs="方正小标宋简体"/>
          <w:sz w:val="30"/>
          <w:szCs w:val="30"/>
          <w:lang w:val="zh-CN"/>
        </w:rPr>
        <w:t>名词解释</w:t>
      </w:r>
      <w:r>
        <w:rPr>
          <w:rFonts w:ascii="Times New Roman" w:hAnsi="Times New Roman" w:eastAsia="方正小标宋简体"/>
          <w:sz w:val="30"/>
          <w:szCs w:val="30"/>
          <w:lang w:val="zh-CN"/>
        </w:rPr>
        <w:tab/>
      </w:r>
      <w:r>
        <w:rPr>
          <w:rFonts w:ascii="Times New Roman" w:hAnsi="Times New Roman" w:eastAsia="方正小标宋简体"/>
          <w:sz w:val="30"/>
          <w:szCs w:val="30"/>
          <w:lang w:val="zh-CN"/>
        </w:rPr>
        <w:t>1</w:t>
      </w:r>
      <w:r>
        <w:rPr>
          <w:rFonts w:ascii="Times New Roman" w:hAnsi="Times New Roman" w:eastAsia="方正小标宋简体"/>
          <w:sz w:val="30"/>
          <w:szCs w:val="30"/>
        </w:rPr>
        <w:t>1</w:t>
      </w:r>
    </w:p>
    <w:p>
      <w:pPr>
        <w:spacing w:line="700" w:lineRule="exact"/>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b/>
          <w:kern w:val="44"/>
          <w:sz w:val="44"/>
          <w:szCs w:val="44"/>
        </w:rPr>
      </w:pPr>
      <w:r>
        <w:rPr>
          <w:rFonts w:hint="eastAsia" w:ascii="方正小标宋简体" w:hAnsi="Times New Roman" w:eastAsia="方正小标宋简体" w:cs="方正小标宋简体"/>
          <w:b/>
          <w:kern w:val="44"/>
          <w:sz w:val="44"/>
          <w:szCs w:val="44"/>
        </w:rPr>
        <w:t>第一部分</w:t>
      </w:r>
      <w:r>
        <w:rPr>
          <w:rFonts w:ascii="方正小标宋简体" w:hAnsi="Times New Roman" w:eastAsia="方正小标宋简体" w:cs="方正小标宋简体"/>
          <w:b/>
          <w:kern w:val="44"/>
          <w:sz w:val="44"/>
          <w:szCs w:val="44"/>
        </w:rPr>
        <w:t xml:space="preserve">  </w:t>
      </w:r>
      <w:r>
        <w:rPr>
          <w:rFonts w:hint="eastAsia" w:ascii="方正小标宋简体" w:hAnsi="Times New Roman" w:eastAsia="方正小标宋简体" w:cs="方正小标宋简体"/>
          <w:b/>
          <w:kern w:val="44"/>
          <w:sz w:val="44"/>
          <w:szCs w:val="44"/>
        </w:rPr>
        <w:t>概</w:t>
      </w:r>
      <w:r>
        <w:rPr>
          <w:rFonts w:ascii="方正小标宋简体" w:hAnsi="Times New Roman" w:eastAsia="方正小标宋简体" w:cs="方正小标宋简体"/>
          <w:b/>
          <w:kern w:val="44"/>
          <w:sz w:val="44"/>
          <w:szCs w:val="44"/>
        </w:rPr>
        <w:t xml:space="preserve"> </w:t>
      </w:r>
      <w:r>
        <w:rPr>
          <w:rFonts w:hint="eastAsia" w:ascii="方正小标宋简体" w:hAnsi="Times New Roman" w:eastAsia="方正小标宋简体" w:cs="方正小标宋简体"/>
          <w:b/>
          <w:kern w:val="44"/>
          <w:sz w:val="44"/>
          <w:szCs w:val="44"/>
        </w:rPr>
        <w:t>况</w:t>
      </w:r>
    </w:p>
    <w:p>
      <w:pPr>
        <w:spacing w:line="580" w:lineRule="exact"/>
        <w:rPr>
          <w:rFonts w:ascii="Times New Roman" w:hAnsi="Times New Roman" w:eastAsia="方正小标宋简体"/>
          <w:kern w:val="2"/>
          <w:lang w:val="zh-CN"/>
        </w:rPr>
      </w:pPr>
    </w:p>
    <w:p>
      <w:pPr>
        <w:pStyle w:val="3"/>
        <w:keepNext/>
        <w:keepLines/>
        <w:spacing w:line="600" w:lineRule="exact"/>
        <w:ind w:firstLine="601"/>
        <w:rPr>
          <w:rFonts w:hAnsi="Times New Roman" w:cs="黑体"/>
          <w:b/>
          <w:sz w:val="30"/>
          <w:szCs w:val="30"/>
          <w:lang w:val="zh-CN"/>
        </w:rPr>
      </w:pPr>
      <w:r>
        <w:rPr>
          <w:rFonts w:hint="eastAsia" w:hAnsi="Times New Roman" w:cs="黑体"/>
          <w:b/>
          <w:sz w:val="30"/>
          <w:szCs w:val="30"/>
          <w:lang w:val="zh-CN"/>
        </w:rPr>
        <w:t>一、主要职责</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中共天津市委办公厅是天津市委的综合办事机构。</w:t>
      </w:r>
    </w:p>
    <w:p>
      <w:pPr>
        <w:pStyle w:val="3"/>
        <w:keepNext/>
        <w:keepLines/>
        <w:spacing w:line="600" w:lineRule="exact"/>
        <w:ind w:firstLine="602"/>
        <w:rPr>
          <w:rFonts w:hAnsi="Times New Roman" w:cs="黑体"/>
          <w:b/>
          <w:sz w:val="30"/>
          <w:szCs w:val="30"/>
          <w:lang w:val="zh-CN"/>
        </w:rPr>
      </w:pPr>
      <w:r>
        <w:rPr>
          <w:rFonts w:hint="eastAsia" w:hAnsi="Times New Roman" w:cs="黑体"/>
          <w:b/>
          <w:sz w:val="30"/>
          <w:szCs w:val="30"/>
          <w:lang w:val="zh-CN"/>
        </w:rPr>
        <w:t>二、机构设置</w:t>
      </w:r>
    </w:p>
    <w:p>
      <w:pPr>
        <w:spacing w:line="580" w:lineRule="exact"/>
        <w:ind w:firstLine="600"/>
        <w:rPr>
          <w:rFonts w:ascii="仿宋_GB2312" w:hAnsi="Times New Roman" w:eastAsia="仿宋_GB2312" w:cs="仿宋_GB2312"/>
          <w:kern w:val="2"/>
          <w:sz w:val="30"/>
          <w:szCs w:val="30"/>
          <w:lang w:val="zh-CN"/>
        </w:rPr>
      </w:pPr>
      <w:r>
        <w:rPr>
          <w:rFonts w:hint="eastAsia" w:ascii="仿宋_GB2312" w:eastAsia="仿宋_GB2312"/>
          <w:sz w:val="30"/>
          <w:szCs w:val="30"/>
        </w:rPr>
        <w:t>根据上述职责，</w:t>
      </w:r>
      <w:r>
        <w:rPr>
          <w:rFonts w:hint="eastAsia" w:ascii="仿宋_GB2312" w:hAnsi="宋体" w:eastAsia="仿宋_GB2312"/>
          <w:sz w:val="30"/>
          <w:szCs w:val="30"/>
        </w:rPr>
        <w:t>中共天津市委办公厅</w:t>
      </w:r>
      <w:r>
        <w:rPr>
          <w:rFonts w:hint="eastAsia" w:ascii="仿宋_GB2312" w:eastAsia="仿宋_GB2312"/>
          <w:sz w:val="30"/>
          <w:szCs w:val="30"/>
        </w:rPr>
        <w:t>内</w:t>
      </w:r>
      <w:r>
        <w:rPr>
          <w:rFonts w:hint="eastAsia" w:ascii="仿宋_GB2312" w:hAnsi="宋体" w:eastAsia="仿宋_GB2312"/>
          <w:sz w:val="30"/>
          <w:szCs w:val="30"/>
        </w:rPr>
        <w:t>设</w:t>
      </w:r>
      <w:r>
        <w:rPr>
          <w:rFonts w:ascii="仿宋_GB2312" w:hAnsi="宋体" w:eastAsia="仿宋_GB2312"/>
          <w:sz w:val="30"/>
          <w:szCs w:val="30"/>
        </w:rPr>
        <w:t>25</w:t>
      </w:r>
      <w:r>
        <w:rPr>
          <w:rFonts w:hint="eastAsia" w:ascii="仿宋_GB2312" w:hAnsi="宋体" w:eastAsia="仿宋_GB2312"/>
          <w:sz w:val="30"/>
          <w:szCs w:val="30"/>
        </w:rPr>
        <w:t>个职能处室，下辖</w:t>
      </w:r>
      <w:r>
        <w:rPr>
          <w:rFonts w:ascii="仿宋_GB2312" w:hAnsi="宋体" w:eastAsia="仿宋_GB2312"/>
          <w:sz w:val="30"/>
          <w:szCs w:val="30"/>
        </w:rPr>
        <w:t>7</w:t>
      </w:r>
      <w:r>
        <w:rPr>
          <w:rFonts w:hint="eastAsia" w:ascii="仿宋_GB2312" w:hAnsi="宋体" w:eastAsia="仿宋_GB2312"/>
          <w:sz w:val="30"/>
          <w:szCs w:val="30"/>
        </w:rPr>
        <w:t>个预算单位</w:t>
      </w:r>
      <w:r>
        <w:rPr>
          <w:rFonts w:hint="eastAsia" w:ascii="仿宋_GB2312" w:eastAsia="仿宋_GB2312"/>
          <w:sz w:val="30"/>
          <w:szCs w:val="30"/>
        </w:rPr>
        <w:t>。根据决算编报要求，纳入</w:t>
      </w:r>
      <w:r>
        <w:rPr>
          <w:rFonts w:hint="eastAsia" w:ascii="仿宋_GB2312" w:hAnsi="宋体" w:eastAsia="仿宋_GB2312"/>
          <w:sz w:val="30"/>
          <w:szCs w:val="30"/>
        </w:rPr>
        <w:t>中共天津市委办公厅</w:t>
      </w:r>
      <w:r>
        <w:rPr>
          <w:rFonts w:ascii="仿宋_GB2312" w:eastAsia="仿宋_GB2312"/>
          <w:sz w:val="30"/>
          <w:szCs w:val="30"/>
        </w:rPr>
        <w:t>2021</w:t>
      </w:r>
      <w:r>
        <w:rPr>
          <w:rFonts w:hint="eastAsia" w:ascii="仿宋_GB2312" w:eastAsia="仿宋_GB2312"/>
          <w:sz w:val="30"/>
          <w:szCs w:val="30"/>
        </w:rPr>
        <w:t>年部门决算编报范围有</w:t>
      </w:r>
      <w:r>
        <w:rPr>
          <w:rFonts w:hint="eastAsia" w:ascii="仿宋_GB2312" w:hAnsi="宋体" w:eastAsia="仿宋_GB2312"/>
          <w:sz w:val="30"/>
          <w:szCs w:val="30"/>
        </w:rPr>
        <w:t>中共天津市委办公厅</w:t>
      </w:r>
      <w:r>
        <w:rPr>
          <w:rFonts w:hint="eastAsia" w:ascii="仿宋_GB2312" w:eastAsia="仿宋_GB2312"/>
          <w:sz w:val="30"/>
          <w:szCs w:val="30"/>
        </w:rPr>
        <w:t>（本级）和二级预算单位共</w:t>
      </w:r>
      <w:r>
        <w:rPr>
          <w:rFonts w:ascii="仿宋_GB2312" w:eastAsia="仿宋_GB2312"/>
          <w:sz w:val="30"/>
          <w:szCs w:val="30"/>
        </w:rPr>
        <w:t>8</w:t>
      </w:r>
      <w:r>
        <w:rPr>
          <w:rFonts w:hint="eastAsia" w:ascii="仿宋_GB2312" w:eastAsia="仿宋_GB2312"/>
          <w:sz w:val="30"/>
          <w:szCs w:val="30"/>
        </w:rPr>
        <w:t>个，具体包括：</w:t>
      </w:r>
    </w:p>
    <w:p>
      <w:pPr>
        <w:spacing w:line="600" w:lineRule="exact"/>
        <w:ind w:firstLine="600"/>
        <w:rPr>
          <w:rFonts w:ascii="Times New Roman" w:hAnsi="Times New Roman" w:eastAsia="仿宋_GB2312"/>
          <w:sz w:val="30"/>
          <w:szCs w:val="30"/>
        </w:rPr>
      </w:pPr>
      <w:r>
        <w:rPr>
          <w:rFonts w:ascii="宋体" w:hAnsi="Times New Roman" w:eastAsia="宋体" w:cs="宋体"/>
          <w:sz w:val="30"/>
          <w:szCs w:val="30"/>
        </w:rPr>
        <w:t>1</w:t>
      </w:r>
      <w:r>
        <w:rPr>
          <w:rFonts w:ascii="宋体" w:hAnsi="Times New Roman" w:eastAsia="宋体" w:cs="宋体"/>
        </w:rPr>
        <w:t>.</w:t>
      </w:r>
      <w:r>
        <w:rPr>
          <w:rFonts w:hint="eastAsia" w:eastAsia="仿宋_GB2312"/>
          <w:sz w:val="30"/>
          <w:szCs w:val="30"/>
        </w:rPr>
        <w:t>行政单位：中共天津市委办公厅</w:t>
      </w:r>
      <w:r>
        <w:rPr>
          <w:rFonts w:hint="eastAsia" w:ascii="仿宋_GB2312" w:eastAsia="仿宋_GB2312"/>
          <w:sz w:val="30"/>
          <w:szCs w:val="30"/>
        </w:rPr>
        <w:t>等</w:t>
      </w:r>
      <w:r>
        <w:rPr>
          <w:rFonts w:ascii="仿宋_GB2312" w:eastAsia="仿宋_GB2312"/>
          <w:sz w:val="30"/>
          <w:szCs w:val="30"/>
        </w:rPr>
        <w:t>3</w:t>
      </w:r>
      <w:r>
        <w:rPr>
          <w:rFonts w:hint="eastAsia" w:ascii="仿宋_GB2312" w:eastAsia="仿宋_GB2312"/>
          <w:sz w:val="30"/>
          <w:szCs w:val="30"/>
        </w:rPr>
        <w:t>个</w:t>
      </w:r>
      <w:r>
        <w:rPr>
          <w:rFonts w:hint="eastAsia" w:eastAsia="仿宋_GB2312"/>
          <w:sz w:val="30"/>
          <w:szCs w:val="30"/>
        </w:rPr>
        <w:t>单位。</w:t>
      </w:r>
    </w:p>
    <w:p>
      <w:pPr>
        <w:spacing w:line="600" w:lineRule="exact"/>
        <w:ind w:firstLine="600"/>
        <w:rPr>
          <w:rFonts w:eastAsia="仿宋_GB2312"/>
          <w:sz w:val="30"/>
          <w:szCs w:val="30"/>
        </w:rPr>
      </w:pPr>
      <w:r>
        <w:rPr>
          <w:rFonts w:ascii="宋体" w:hAnsi="Times New Roman" w:eastAsia="宋体" w:cs="宋体"/>
          <w:sz w:val="30"/>
          <w:szCs w:val="30"/>
        </w:rPr>
        <w:t>2</w:t>
      </w:r>
      <w:r>
        <w:rPr>
          <w:rFonts w:ascii="宋体" w:hAnsi="Times New Roman" w:eastAsia="宋体" w:cs="宋体"/>
        </w:rPr>
        <w:t>.</w:t>
      </w:r>
      <w:r>
        <w:rPr>
          <w:rFonts w:hint="eastAsia" w:ascii="仿宋_GB2312" w:eastAsia="仿宋_GB2312"/>
          <w:sz w:val="30"/>
          <w:szCs w:val="30"/>
        </w:rPr>
        <w:t>事业单位：</w:t>
      </w:r>
      <w:r>
        <w:rPr>
          <w:rFonts w:hint="eastAsia" w:eastAsia="仿宋_GB2312"/>
          <w:sz w:val="30"/>
          <w:szCs w:val="30"/>
        </w:rPr>
        <w:t>中共天津市委办公厅综合服务保障中心等</w:t>
      </w:r>
      <w:r>
        <w:rPr>
          <w:rFonts w:ascii="仿宋_GB2312" w:eastAsia="仿宋_GB2312"/>
          <w:sz w:val="30"/>
          <w:szCs w:val="30"/>
        </w:rPr>
        <w:t>5</w:t>
      </w:r>
      <w:r>
        <w:rPr>
          <w:rFonts w:hint="eastAsia" w:eastAsia="仿宋_GB2312"/>
          <w:sz w:val="30"/>
          <w:szCs w:val="30"/>
        </w:rPr>
        <w:t>个单位。</w:t>
      </w:r>
    </w:p>
    <w:p>
      <w:pPr>
        <w:spacing w:line="600" w:lineRule="exact"/>
        <w:ind w:firstLine="600"/>
        <w:rPr>
          <w:rFonts w:eastAsia="仿宋_GB2312"/>
          <w:sz w:val="30"/>
          <w:szCs w:val="30"/>
        </w:rPr>
      </w:pPr>
    </w:p>
    <w:p>
      <w:pPr>
        <w:spacing w:line="600" w:lineRule="exact"/>
        <w:rPr>
          <w:rFonts w:ascii="Times New Roman" w:hAnsi="Times New Roman" w:eastAsia="仿宋_GB2312"/>
          <w:sz w:val="30"/>
          <w:szCs w:val="30"/>
        </w:rPr>
      </w:pPr>
      <w:r>
        <w:rPr>
          <w:rFonts w:ascii="Times New Roman" w:hAnsi="Times New Roman" w:eastAsia="仿宋_GB2312"/>
          <w:sz w:val="30"/>
          <w:szCs w:val="30"/>
        </w:rPr>
        <w:br w:type="page"/>
      </w:r>
    </w:p>
    <w:p>
      <w:pPr>
        <w:pStyle w:val="2"/>
        <w:keepNext/>
        <w:keepLines/>
        <w:spacing w:line="600" w:lineRule="exact"/>
        <w:jc w:val="center"/>
        <w:rPr>
          <w:rFonts w:ascii="方正小标宋简体" w:hAnsi="Times New Roman" w:eastAsia="方正小标宋简体" w:cs="方正小标宋简体"/>
          <w:b/>
          <w:kern w:val="44"/>
          <w:sz w:val="44"/>
          <w:szCs w:val="44"/>
        </w:rPr>
      </w:pPr>
      <w:r>
        <w:rPr>
          <w:rFonts w:hint="eastAsia" w:ascii="方正小标宋简体" w:hAnsi="Times New Roman" w:eastAsia="方正小标宋简体" w:cs="方正小标宋简体"/>
          <w:b/>
          <w:kern w:val="44"/>
          <w:sz w:val="44"/>
          <w:szCs w:val="44"/>
          <w:lang w:val="zh-CN"/>
        </w:rPr>
        <w:t>第二部分</w:t>
      </w:r>
      <w:r>
        <w:rPr>
          <w:rFonts w:ascii="方正小标宋简体" w:hAnsi="Times New Roman" w:eastAsia="方正小标宋简体" w:cs="方正小标宋简体"/>
          <w:b/>
          <w:kern w:val="44"/>
          <w:sz w:val="44"/>
          <w:szCs w:val="44"/>
          <w:lang w:val="zh-CN"/>
        </w:rPr>
        <w:t xml:space="preserve"> </w:t>
      </w:r>
      <w:r>
        <w:rPr>
          <w:rFonts w:ascii="方正小标宋简体" w:hAnsi="Times New Roman" w:eastAsia="方正小标宋简体" w:cs="方正小标宋简体"/>
          <w:b/>
          <w:kern w:val="44"/>
          <w:sz w:val="44"/>
          <w:szCs w:val="44"/>
        </w:rPr>
        <w:t xml:space="preserve"> 2021</w:t>
      </w:r>
      <w:r>
        <w:rPr>
          <w:rFonts w:hint="eastAsia" w:ascii="方正小标宋简体" w:hAnsi="Times New Roman" w:eastAsia="方正小标宋简体" w:cs="方正小标宋简体"/>
          <w:b/>
          <w:kern w:val="44"/>
          <w:sz w:val="44"/>
          <w:szCs w:val="44"/>
        </w:rPr>
        <w:t>年度部门决算表</w:t>
      </w:r>
    </w:p>
    <w:p>
      <w:pPr>
        <w:rPr>
          <w:rFonts w:ascii="Times New Roman" w:hAnsi="Times New Roman" w:eastAsia="方正小标宋简体"/>
        </w:rPr>
      </w:pPr>
    </w:p>
    <w:p>
      <w:pPr>
        <w:pStyle w:val="3"/>
        <w:keepNext/>
        <w:keepLines/>
        <w:spacing w:line="800" w:lineRule="exact"/>
        <w:ind w:firstLine="600"/>
        <w:rPr>
          <w:rFonts w:hAnsi="Times New Roman" w:cs="黑体"/>
          <w:sz w:val="30"/>
          <w:szCs w:val="30"/>
        </w:rPr>
      </w:pPr>
      <w:r>
        <w:rPr>
          <w:rFonts w:hint="eastAsia" w:hAnsi="Times New Roman" w:cs="黑体"/>
          <w:sz w:val="30"/>
          <w:szCs w:val="30"/>
        </w:rPr>
        <w:t>一、《收入支出决算总表》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二、《收入决算表（按功能分类列示）》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三、《收入决算表（按单位列示）》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四、《支出决算表》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五、《财政拨款收入支出决算总表》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六、《一般公共预算财政拨款支出决算表》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七、《一般公共预算财政拨款基本支出决算表》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八、《一般公共预算财政拨款</w:t>
      </w:r>
      <w:r>
        <w:rPr>
          <w:rFonts w:ascii="Times New Roman" w:hAnsi="Times New Roman" w:cs="黑体"/>
          <w:sz w:val="30"/>
          <w:szCs w:val="30"/>
        </w:rPr>
        <w:t>“</w:t>
      </w:r>
      <w:r>
        <w:rPr>
          <w:rFonts w:hint="eastAsia" w:hAnsi="Times New Roman" w:cs="黑体"/>
          <w:sz w:val="30"/>
          <w:szCs w:val="30"/>
        </w:rPr>
        <w:t>三公</w:t>
      </w:r>
      <w:r>
        <w:rPr>
          <w:rFonts w:ascii="Times New Roman" w:hAnsi="Times New Roman" w:cs="黑体"/>
          <w:sz w:val="30"/>
          <w:szCs w:val="30"/>
        </w:rPr>
        <w:t>”</w:t>
      </w:r>
      <w:r>
        <w:rPr>
          <w:rFonts w:hint="eastAsia" w:hAnsi="Times New Roman" w:cs="黑体"/>
          <w:sz w:val="30"/>
          <w:szCs w:val="30"/>
        </w:rPr>
        <w:t>经费支出决算表》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九、《政府性基金预算财政拨款收入支出决算表》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十、《国有资本经营预算财政拨款收入支出决算表》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十一、《项目支出决算表》</w:t>
      </w:r>
    </w:p>
    <w:p>
      <w:pPr>
        <w:spacing w:line="800" w:lineRule="exact"/>
        <w:rPr>
          <w:rFonts w:ascii="楷体_GB2312" w:hAnsi="Times New Roman" w:eastAsia="楷体_GB2312" w:cs="楷体"/>
          <w:sz w:val="30"/>
          <w:szCs w:val="30"/>
        </w:rPr>
      </w:pPr>
      <w:r>
        <w:rPr>
          <w:rFonts w:hint="eastAsia" w:ascii="楷体_GB2312" w:hAnsi="Times New Roman" w:eastAsia="楷体_GB2312" w:cs="楷体"/>
          <w:sz w:val="30"/>
          <w:szCs w:val="30"/>
        </w:rPr>
        <w:t>注：以上决算公开表均作为附表，附于决算公开说明文档后。</w:t>
      </w:r>
    </w:p>
    <w:p>
      <w:pPr>
        <w:spacing w:line="800" w:lineRule="exact"/>
        <w:rPr>
          <w:rFonts w:ascii="楷体_GB2312" w:hAnsi="Times New Roman" w:eastAsia="楷体_GB2312" w:cs="楷体"/>
          <w:sz w:val="30"/>
          <w:szCs w:val="30"/>
        </w:rPr>
      </w:pPr>
    </w:p>
    <w:p>
      <w:pPr>
        <w:pStyle w:val="3"/>
        <w:keepNext/>
        <w:keepLines/>
        <w:spacing w:line="640" w:lineRule="exact"/>
        <w:ind w:firstLine="600"/>
        <w:rPr>
          <w:rFonts w:hAnsi="Times New Roman" w:cs="黑体"/>
          <w:sz w:val="30"/>
          <w:szCs w:val="30"/>
        </w:rPr>
      </w:pPr>
      <w:r>
        <w:rPr>
          <w:rFonts w:hint="eastAsia" w:hAnsi="Times New Roman" w:cs="黑体"/>
          <w:sz w:val="30"/>
          <w:szCs w:val="30"/>
        </w:rPr>
        <w:t>十二、关于空表的说明</w:t>
      </w:r>
    </w:p>
    <w:p>
      <w:pPr>
        <w:spacing w:line="640" w:lineRule="exact"/>
        <w:ind w:firstLine="600"/>
        <w:rPr>
          <w:rFonts w:ascii="楷体_GB2312" w:hAnsi="Times New Roman" w:eastAsia="楷体_GB2312" w:cs="楷体"/>
          <w:sz w:val="30"/>
          <w:szCs w:val="30"/>
        </w:rPr>
      </w:pPr>
      <w:r>
        <w:rPr>
          <w:rFonts w:ascii="楷体_GB2312" w:hAnsi="Times New Roman" w:eastAsia="楷体_GB2312" w:cs="楷体"/>
          <w:sz w:val="30"/>
          <w:szCs w:val="30"/>
        </w:rPr>
        <w:t>1.</w:t>
      </w:r>
      <w:r>
        <w:rPr>
          <w:rFonts w:hint="eastAsia" w:ascii="楷体_GB2312" w:hAnsi="Times New Roman" w:eastAsia="楷体_GB2312" w:cs="楷体"/>
          <w:sz w:val="30"/>
          <w:szCs w:val="30"/>
        </w:rPr>
        <w:t>中共天津市委办公厅</w:t>
      </w:r>
      <w:r>
        <w:rPr>
          <w:rFonts w:ascii="楷体_GB2312" w:hAnsi="Times New Roman" w:eastAsia="楷体_GB2312" w:cs="楷体"/>
          <w:sz w:val="30"/>
          <w:szCs w:val="30"/>
        </w:rPr>
        <w:t>2021</w:t>
      </w:r>
      <w:r>
        <w:rPr>
          <w:rFonts w:hint="eastAsia" w:ascii="楷体_GB2312" w:hAnsi="Times New Roman" w:eastAsia="楷体_GB2312" w:cs="楷体"/>
          <w:sz w:val="30"/>
          <w:szCs w:val="30"/>
        </w:rPr>
        <w:t>年度政府性基金预算财政拨款收入支出决算表为空表。</w:t>
      </w:r>
    </w:p>
    <w:p>
      <w:pPr>
        <w:spacing w:line="640" w:lineRule="exact"/>
        <w:ind w:firstLine="600"/>
        <w:rPr>
          <w:rFonts w:ascii="楷体_GB2312" w:hAnsi="Times New Roman" w:eastAsia="楷体_GB2312"/>
          <w:sz w:val="30"/>
          <w:szCs w:val="30"/>
        </w:rPr>
      </w:pPr>
      <w:r>
        <w:rPr>
          <w:rFonts w:ascii="楷体_GB2312" w:hAnsi="Times New Roman" w:eastAsia="楷体_GB2312" w:cs="楷体"/>
          <w:sz w:val="30"/>
          <w:szCs w:val="30"/>
        </w:rPr>
        <w:t>2.</w:t>
      </w:r>
      <w:r>
        <w:rPr>
          <w:rFonts w:hint="eastAsia" w:ascii="楷体_GB2312" w:hAnsi="Times New Roman" w:eastAsia="楷体_GB2312" w:cs="楷体"/>
          <w:sz w:val="30"/>
          <w:szCs w:val="30"/>
        </w:rPr>
        <w:t>中共天津市委办公厅</w:t>
      </w:r>
      <w:r>
        <w:rPr>
          <w:rFonts w:ascii="楷体_GB2312" w:hAnsi="Times New Roman" w:eastAsia="楷体_GB2312" w:cs="楷体"/>
          <w:sz w:val="30"/>
          <w:szCs w:val="30"/>
        </w:rPr>
        <w:t>2021</w:t>
      </w:r>
      <w:r>
        <w:rPr>
          <w:rFonts w:hint="eastAsia" w:ascii="楷体_GB2312" w:hAnsi="Times New Roman" w:eastAsia="楷体_GB2312" w:cs="楷体"/>
          <w:sz w:val="30"/>
          <w:szCs w:val="30"/>
        </w:rPr>
        <w:t>年度国有资本经营预算财政拨款收入支出决算表为空表。</w:t>
      </w:r>
    </w:p>
    <w:p>
      <w:pPr>
        <w:spacing w:line="640" w:lineRule="exact"/>
        <w:ind w:firstLine="600"/>
        <w:rPr>
          <w:rFonts w:ascii="楷体_GB2312" w:hAnsi="Times New Roman" w:eastAsia="楷体_GB2312"/>
          <w:sz w:val="30"/>
          <w:szCs w:val="30"/>
        </w:rPr>
      </w:pPr>
    </w:p>
    <w:p>
      <w:pPr>
        <w:spacing w:line="640" w:lineRule="exact"/>
        <w:ind w:firstLine="600"/>
        <w:rPr>
          <w:rFonts w:ascii="楷体_GB2312" w:hAnsi="Times New Roman" w:eastAsia="楷体_GB2312"/>
          <w:sz w:val="30"/>
          <w:szCs w:val="30"/>
        </w:rPr>
      </w:pPr>
      <w:r>
        <w:rPr>
          <w:rFonts w:ascii="楷体_GB2312" w:hAnsi="Times New Roman" w:eastAsia="楷体_GB2312" w:cs="黑体"/>
          <w:kern w:val="2"/>
          <w:sz w:val="30"/>
          <w:szCs w:val="30"/>
          <w:lang w:val="zh-CN"/>
        </w:rPr>
        <w:br w:type="page"/>
      </w:r>
    </w:p>
    <w:p>
      <w:pPr>
        <w:pStyle w:val="2"/>
        <w:keepNext/>
        <w:keepLines/>
        <w:spacing w:line="600" w:lineRule="exact"/>
        <w:jc w:val="center"/>
        <w:rPr>
          <w:rFonts w:ascii="方正小标宋简体" w:hAnsi="Times New Roman" w:eastAsia="方正小标宋简体" w:cs="方正小标宋简体"/>
          <w:b/>
          <w:kern w:val="44"/>
          <w:sz w:val="44"/>
          <w:szCs w:val="44"/>
        </w:rPr>
      </w:pPr>
      <w:r>
        <w:rPr>
          <w:rFonts w:hint="eastAsia" w:ascii="方正小标宋简体" w:hAnsi="Times New Roman" w:eastAsia="方正小标宋简体" w:cs="方正小标宋简体"/>
          <w:b/>
          <w:kern w:val="44"/>
          <w:sz w:val="44"/>
          <w:szCs w:val="44"/>
        </w:rPr>
        <w:t>第三部分</w:t>
      </w:r>
      <w:r>
        <w:rPr>
          <w:rFonts w:ascii="方正小标宋简体" w:hAnsi="Times New Roman" w:eastAsia="方正小标宋简体" w:cs="方正小标宋简体"/>
          <w:b/>
          <w:kern w:val="44"/>
          <w:sz w:val="44"/>
          <w:szCs w:val="44"/>
        </w:rPr>
        <w:t xml:space="preserve">  2021</w:t>
      </w:r>
      <w:r>
        <w:rPr>
          <w:rFonts w:hint="eastAsia" w:ascii="方正小标宋简体" w:hAnsi="Times New Roman" w:eastAsia="方正小标宋简体" w:cs="方正小标宋简体"/>
          <w:b/>
          <w:kern w:val="44"/>
          <w:sz w:val="44"/>
          <w:szCs w:val="44"/>
        </w:rPr>
        <w:t>年度部门决算情况说明</w:t>
      </w:r>
    </w:p>
    <w:p>
      <w:pPr>
        <w:spacing w:line="580" w:lineRule="exact"/>
        <w:ind w:firstLine="600"/>
        <w:rPr>
          <w:rFonts w:hAnsi="Times New Roman" w:cs="黑体"/>
          <w:kern w:val="2"/>
          <w:sz w:val="30"/>
          <w:szCs w:val="30"/>
          <w:lang w:val="zh-CN"/>
        </w:rPr>
      </w:pPr>
    </w:p>
    <w:p>
      <w:pPr>
        <w:pStyle w:val="3"/>
        <w:keepNext/>
        <w:keepLines/>
        <w:topLinePunct/>
        <w:spacing w:line="600" w:lineRule="exact"/>
        <w:ind w:firstLine="602"/>
        <w:jc w:val="both"/>
        <w:rPr>
          <w:rFonts w:hAnsi="Times New Roman" w:cs="黑体"/>
          <w:b/>
          <w:sz w:val="30"/>
          <w:szCs w:val="30"/>
          <w:lang w:val="zh-CN"/>
        </w:rPr>
      </w:pPr>
      <w:r>
        <w:rPr>
          <w:rFonts w:hint="eastAsia" w:hAnsi="Times New Roman" w:cs="黑体"/>
          <w:b/>
          <w:sz w:val="30"/>
          <w:szCs w:val="30"/>
          <w:lang w:val="zh-CN"/>
        </w:rPr>
        <w:t>一、收入支出决算总体情况说明</w:t>
      </w:r>
    </w:p>
    <w:p>
      <w:pPr>
        <w:topLinePunct/>
        <w:spacing w:line="580" w:lineRule="exact"/>
        <w:ind w:firstLine="602"/>
        <w:jc w:val="both"/>
        <w:rPr>
          <w:rFonts w:ascii="仿宋_GB2312" w:hAnsi="Times New Roman" w:eastAsia="仿宋_GB2312" w:cs="仿宋_GB2312"/>
          <w:sz w:val="30"/>
          <w:szCs w:val="30"/>
          <w:lang w:val="zh-CN"/>
        </w:rPr>
      </w:pPr>
      <w:r>
        <w:rPr>
          <w:rFonts w:hint="eastAsia" w:ascii="仿宋_GB2312" w:hAnsi="Times New Roman" w:eastAsia="仿宋_GB2312" w:cs="仿宋_GB2312"/>
          <w:sz w:val="30"/>
          <w:szCs w:val="30"/>
          <w:lang w:val="zh-CN"/>
        </w:rPr>
        <w:t>中共天津市委办公厅</w:t>
      </w:r>
      <w:r>
        <w:rPr>
          <w:rFonts w:ascii="Times New Roman" w:hAnsi="Times New Roman" w:eastAsia="仿宋"/>
          <w:sz w:val="30"/>
          <w:szCs w:val="30"/>
          <w:lang w:val="zh-CN"/>
        </w:rPr>
        <w:t>2021</w:t>
      </w:r>
      <w:r>
        <w:rPr>
          <w:rFonts w:hint="eastAsia" w:ascii="仿宋_GB2312" w:hAnsi="Times New Roman" w:eastAsia="仿宋_GB2312" w:cs="仿宋_GB2312"/>
          <w:sz w:val="30"/>
          <w:szCs w:val="30"/>
          <w:lang w:val="zh-CN"/>
        </w:rPr>
        <w:t>年度收入、支出决算总计均为</w:t>
      </w:r>
      <w:r>
        <w:rPr>
          <w:rFonts w:ascii="Times New Roman" w:hAnsi="Times New Roman" w:eastAsia="仿宋_GB2312"/>
          <w:kern w:val="2"/>
          <w:sz w:val="30"/>
          <w:szCs w:val="30"/>
          <w:lang w:val="zh-CN"/>
        </w:rPr>
        <w:t>354,284,779.91</w:t>
      </w:r>
      <w:r>
        <w:rPr>
          <w:rFonts w:hint="eastAsia" w:ascii="仿宋_GB2312" w:hAnsi="Times New Roman" w:eastAsia="仿宋_GB2312" w:cs="仿宋_GB2312"/>
          <w:sz w:val="30"/>
          <w:szCs w:val="30"/>
        </w:rPr>
        <w:t>元，与</w:t>
      </w:r>
      <w:r>
        <w:rPr>
          <w:rFonts w:ascii="Times New Roman" w:hAnsi="Times New Roman" w:eastAsia="仿宋_GB2312"/>
          <w:sz w:val="30"/>
          <w:szCs w:val="30"/>
        </w:rPr>
        <w:t>2020</w:t>
      </w:r>
      <w:r>
        <w:rPr>
          <w:rFonts w:hint="eastAsia" w:ascii="仿宋_GB2312" w:hAnsi="Times New Roman" w:eastAsia="仿宋_GB2312" w:cs="仿宋_GB2312"/>
          <w:sz w:val="30"/>
          <w:szCs w:val="30"/>
        </w:rPr>
        <w:t>年度相比，收、支总计各</w:t>
      </w:r>
      <w:r>
        <w:rPr>
          <w:rFonts w:hint="eastAsia" w:ascii="仿宋_GB2312" w:hAnsi="Times New Roman" w:eastAsia="仿宋_GB2312" w:cs="仿宋_GB2312"/>
          <w:kern w:val="2"/>
          <w:sz w:val="30"/>
          <w:szCs w:val="30"/>
        </w:rPr>
        <w:t>减少</w:t>
      </w:r>
      <w:r>
        <w:rPr>
          <w:rFonts w:ascii="Times New Roman" w:hAnsi="Times New Roman" w:eastAsia="仿宋_GB2312"/>
          <w:kern w:val="2"/>
          <w:sz w:val="30"/>
          <w:szCs w:val="30"/>
        </w:rPr>
        <w:t>76,152,233.27</w:t>
      </w:r>
      <w:r>
        <w:rPr>
          <w:rFonts w:hint="eastAsia" w:ascii="仿宋_GB2312" w:hAnsi="Times New Roman" w:eastAsia="仿宋_GB2312" w:cs="仿宋_GB2312"/>
          <w:sz w:val="30"/>
          <w:szCs w:val="30"/>
        </w:rPr>
        <w:t>元</w:t>
      </w:r>
      <w:r>
        <w:rPr>
          <w:rFonts w:hint="eastAsia" w:ascii="仿宋_GB2312" w:hAnsi="Times New Roman" w:eastAsia="仿宋_GB2312" w:cs="仿宋_GB2312"/>
          <w:kern w:val="2"/>
          <w:sz w:val="30"/>
          <w:szCs w:val="30"/>
        </w:rPr>
        <w:t>，下降</w:t>
      </w:r>
      <w:r>
        <w:rPr>
          <w:rFonts w:ascii="Times New Roman" w:hAnsi="Times New Roman" w:eastAsia="仿宋_GB2312"/>
          <w:kern w:val="2"/>
          <w:sz w:val="30"/>
          <w:szCs w:val="30"/>
        </w:rPr>
        <w:t>17.69%</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sz w:val="30"/>
          <w:szCs w:val="30"/>
          <w:lang w:val="zh-CN"/>
        </w:rPr>
        <w:t>主要原因是：</w:t>
      </w:r>
      <w:r>
        <w:rPr>
          <w:rFonts w:hint="eastAsia" w:ascii="仿宋_GB2312" w:hAnsi="Times New Roman" w:eastAsia="仿宋_GB2312" w:cs="仿宋_GB2312"/>
          <w:sz w:val="30"/>
          <w:szCs w:val="30"/>
        </w:rPr>
        <w:t>按照“真过紧日子”要求，厉行节约，加强经费管理，</w:t>
      </w:r>
      <w:r>
        <w:rPr>
          <w:rFonts w:hint="eastAsia" w:ascii="仿宋_GB2312" w:hAnsi="Times New Roman" w:eastAsia="仿宋_GB2312" w:cs="仿宋_GB2312"/>
          <w:sz w:val="30"/>
          <w:szCs w:val="30"/>
          <w:lang w:val="zh-CN"/>
        </w:rPr>
        <w:t>压减部分项目支出，</w:t>
      </w:r>
      <w:r>
        <w:rPr>
          <w:rFonts w:hint="eastAsia" w:ascii="仿宋_GB2312" w:hAnsi="Times New Roman" w:eastAsia="仿宋_GB2312" w:cs="仿宋_GB2312"/>
          <w:sz w:val="30"/>
          <w:szCs w:val="30"/>
        </w:rPr>
        <w:t>高效使用各项资金</w:t>
      </w:r>
      <w:r>
        <w:rPr>
          <w:rFonts w:hint="eastAsia" w:ascii="仿宋_GB2312" w:hAnsi="Times New Roman" w:eastAsia="仿宋_GB2312" w:cs="仿宋_GB2312"/>
          <w:sz w:val="30"/>
          <w:szCs w:val="30"/>
          <w:lang w:val="zh-CN"/>
        </w:rPr>
        <w:t>，收、支均相应减少。</w:t>
      </w:r>
    </w:p>
    <w:p>
      <w:pPr>
        <w:pStyle w:val="3"/>
        <w:keepNext/>
        <w:keepLines/>
        <w:topLinePunct/>
        <w:spacing w:line="600" w:lineRule="exact"/>
        <w:ind w:firstLine="602"/>
        <w:jc w:val="both"/>
        <w:rPr>
          <w:rFonts w:hAnsi="Times New Roman" w:cs="黑体"/>
          <w:b/>
          <w:sz w:val="30"/>
          <w:szCs w:val="30"/>
          <w:lang w:val="zh-CN"/>
        </w:rPr>
      </w:pPr>
      <w:r>
        <w:rPr>
          <w:rFonts w:hint="eastAsia" w:hAnsi="Times New Roman" w:cs="黑体"/>
          <w:b/>
          <w:sz w:val="30"/>
          <w:szCs w:val="30"/>
          <w:lang w:val="zh-CN"/>
        </w:rPr>
        <w:t>二、</w:t>
      </w:r>
      <w:r>
        <w:rPr>
          <w:rFonts w:hint="eastAsia" w:hAnsi="Times New Roman" w:cs="黑体"/>
          <w:b/>
          <w:sz w:val="30"/>
          <w:szCs w:val="30"/>
        </w:rPr>
        <w:t>收入决算情况</w:t>
      </w:r>
      <w:r>
        <w:rPr>
          <w:rFonts w:hint="eastAsia" w:hAnsi="Times New Roman" w:cs="黑体"/>
          <w:b/>
          <w:sz w:val="30"/>
          <w:szCs w:val="30"/>
          <w:lang w:val="zh-CN"/>
        </w:rPr>
        <w:t>说明</w:t>
      </w:r>
    </w:p>
    <w:p>
      <w:pPr>
        <w:topLinePunct/>
        <w:spacing w:line="600" w:lineRule="exact"/>
        <w:ind w:firstLine="600"/>
        <w:jc w:val="both"/>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zh-CN"/>
        </w:rPr>
        <w:t>中共天津市委办公厅</w:t>
      </w:r>
      <w:r>
        <w:rPr>
          <w:rFonts w:ascii="Times New Roman" w:hAnsi="Times New Roman" w:eastAsia="仿宋_GB2312"/>
          <w:kern w:val="2"/>
          <w:sz w:val="30"/>
          <w:szCs w:val="30"/>
          <w:lang w:val="zh-CN"/>
        </w:rPr>
        <w:t>2021</w:t>
      </w:r>
      <w:r>
        <w:rPr>
          <w:rFonts w:hint="eastAsia" w:ascii="仿宋_GB2312" w:hAnsi="Times New Roman" w:eastAsia="仿宋_GB2312" w:cs="仿宋_GB2312"/>
          <w:kern w:val="2"/>
          <w:sz w:val="30"/>
          <w:szCs w:val="30"/>
          <w:lang w:val="zh-CN"/>
        </w:rPr>
        <w:t>年度本年收入合计</w:t>
      </w:r>
      <w:r>
        <w:rPr>
          <w:rFonts w:ascii="Times New Roman" w:hAnsi="Times New Roman" w:eastAsia="仿宋_GB2312"/>
          <w:kern w:val="2"/>
          <w:sz w:val="30"/>
          <w:szCs w:val="30"/>
          <w:lang w:val="zh-CN"/>
        </w:rPr>
        <w:t>310,448,501.27</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年度相比减少</w:t>
      </w:r>
      <w:r>
        <w:rPr>
          <w:rFonts w:ascii="Times New Roman" w:hAnsi="Times New Roman" w:eastAsia="仿宋_GB2312"/>
          <w:kern w:val="2"/>
          <w:sz w:val="30"/>
          <w:szCs w:val="30"/>
        </w:rPr>
        <w:t>29,736,962.60</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lang w:val="zh-CN"/>
        </w:rPr>
        <w:t>主要原因是：</w:t>
      </w:r>
      <w:r>
        <w:rPr>
          <w:rFonts w:hint="eastAsia" w:ascii="仿宋_GB2312" w:hAnsi="Times New Roman" w:eastAsia="仿宋_GB2312" w:cs="仿宋_GB2312"/>
          <w:sz w:val="30"/>
          <w:szCs w:val="30"/>
        </w:rPr>
        <w:t>按照“真过紧日子”要求，厉行节约，加强经费管理，</w:t>
      </w:r>
      <w:r>
        <w:rPr>
          <w:rFonts w:hint="eastAsia" w:ascii="仿宋_GB2312" w:hAnsi="Times New Roman" w:eastAsia="仿宋_GB2312" w:cs="仿宋_GB2312"/>
          <w:sz w:val="30"/>
          <w:szCs w:val="30"/>
          <w:lang w:val="zh-CN"/>
        </w:rPr>
        <w:t>收入相应减少</w:t>
      </w:r>
      <w:r>
        <w:rPr>
          <w:rFonts w:hint="eastAsia" w:ascii="楷体_GB2312" w:hAnsi="Times New Roman" w:eastAsia="楷体_GB2312" w:cs="楷体_GB2312"/>
          <w:kern w:val="2"/>
          <w:sz w:val="30"/>
          <w:szCs w:val="30"/>
          <w:lang w:val="zh-CN"/>
        </w:rPr>
        <w:t>。</w:t>
      </w:r>
      <w:r>
        <w:rPr>
          <w:rFonts w:hint="eastAsia" w:ascii="仿宋_GB2312" w:hAnsi="Times New Roman" w:eastAsia="仿宋_GB2312" w:cs="仿宋_GB2312"/>
          <w:kern w:val="2"/>
          <w:sz w:val="30"/>
          <w:szCs w:val="30"/>
        </w:rPr>
        <w:t>其中：</w:t>
      </w:r>
      <w:r>
        <w:rPr>
          <w:rFonts w:hint="eastAsia" w:ascii="仿宋_GB2312" w:hAnsi="Times New Roman" w:eastAsia="仿宋_GB2312" w:cs="仿宋_GB2312"/>
          <w:kern w:val="2"/>
          <w:sz w:val="30"/>
          <w:szCs w:val="30"/>
          <w:lang w:val="zh-CN"/>
        </w:rPr>
        <w:t>一般公共预算财政拨款收入</w:t>
      </w:r>
      <w:r>
        <w:rPr>
          <w:rFonts w:ascii="Times New Roman" w:hAnsi="Times New Roman" w:eastAsia="仿宋_GB2312"/>
          <w:kern w:val="2"/>
          <w:sz w:val="30"/>
          <w:szCs w:val="30"/>
          <w:lang w:val="zh-CN"/>
        </w:rPr>
        <w:t>290,997,777.59</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93.73%</w:t>
      </w:r>
      <w:r>
        <w:rPr>
          <w:rFonts w:hint="eastAsia" w:ascii="Times New Roman" w:hAnsi="Times New Roman" w:eastAsia="仿宋_GB2312"/>
          <w:kern w:val="2"/>
          <w:sz w:val="30"/>
          <w:szCs w:val="30"/>
          <w:lang w:val="zh-CN"/>
        </w:rPr>
        <w:t>；事业收入</w:t>
      </w:r>
      <w:r>
        <w:rPr>
          <w:rFonts w:ascii="Times New Roman" w:hAnsi="Times New Roman" w:eastAsia="仿宋_GB2312"/>
          <w:kern w:val="2"/>
          <w:sz w:val="30"/>
          <w:szCs w:val="30"/>
          <w:lang w:val="zh-CN"/>
        </w:rPr>
        <w:t>17,408,400.46</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5.61%</w:t>
      </w:r>
      <w:r>
        <w:rPr>
          <w:rFonts w:hint="eastAsia" w:ascii="Times New Roman" w:hAnsi="Times New Roman" w:eastAsia="仿宋_GB2312"/>
          <w:kern w:val="2"/>
          <w:sz w:val="30"/>
          <w:szCs w:val="30"/>
          <w:lang w:val="zh-CN"/>
        </w:rPr>
        <w:t>；其他收入</w:t>
      </w:r>
      <w:r>
        <w:rPr>
          <w:rFonts w:ascii="Times New Roman" w:hAnsi="Times New Roman" w:eastAsia="仿宋_GB2312"/>
          <w:kern w:val="2"/>
          <w:sz w:val="30"/>
          <w:szCs w:val="30"/>
          <w:lang w:val="zh-CN"/>
        </w:rPr>
        <w:t>2,042,323.22</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0.66%</w:t>
      </w:r>
      <w:r>
        <w:rPr>
          <w:rFonts w:hint="eastAsia" w:ascii="Times New Roman" w:hAnsi="Times New Roman" w:eastAsia="仿宋_GB2312"/>
          <w:kern w:val="2"/>
          <w:sz w:val="30"/>
          <w:szCs w:val="30"/>
          <w:lang w:val="zh-CN"/>
        </w:rPr>
        <w:t>；</w:t>
      </w:r>
    </w:p>
    <w:p>
      <w:pPr>
        <w:pStyle w:val="3"/>
        <w:keepNext/>
        <w:keepLines/>
        <w:topLinePunct/>
        <w:spacing w:line="600" w:lineRule="exact"/>
        <w:ind w:firstLine="602"/>
        <w:jc w:val="both"/>
        <w:rPr>
          <w:rFonts w:hAnsi="Times New Roman" w:cs="黑体"/>
          <w:b/>
          <w:sz w:val="30"/>
          <w:szCs w:val="30"/>
        </w:rPr>
      </w:pPr>
      <w:r>
        <w:rPr>
          <w:rFonts w:hint="eastAsia" w:hAnsi="Times New Roman" w:cs="黑体"/>
          <w:b/>
          <w:sz w:val="30"/>
          <w:szCs w:val="30"/>
          <w:lang w:val="zh-CN"/>
        </w:rPr>
        <w:t>三、支出</w:t>
      </w:r>
      <w:r>
        <w:rPr>
          <w:rFonts w:hint="eastAsia" w:hAnsi="Times New Roman" w:cs="黑体"/>
          <w:b/>
          <w:sz w:val="30"/>
          <w:szCs w:val="30"/>
        </w:rPr>
        <w:t>决算情况说明</w:t>
      </w:r>
    </w:p>
    <w:p>
      <w:pPr>
        <w:topLinePunct/>
        <w:spacing w:line="580" w:lineRule="exact"/>
        <w:ind w:firstLine="600"/>
        <w:jc w:val="both"/>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中共天津市委办公厅</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年度本年支出合计</w:t>
      </w:r>
      <w:r>
        <w:rPr>
          <w:rFonts w:ascii="Times New Roman" w:hAnsi="Times New Roman" w:eastAsia="仿宋_GB2312"/>
          <w:kern w:val="2"/>
          <w:sz w:val="30"/>
          <w:szCs w:val="30"/>
        </w:rPr>
        <w:t>338,423,347.82</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年度相比减少</w:t>
      </w:r>
      <w:r>
        <w:rPr>
          <w:rFonts w:ascii="Times New Roman" w:hAnsi="Times New Roman" w:eastAsia="仿宋_GB2312"/>
          <w:kern w:val="2"/>
          <w:sz w:val="30"/>
          <w:szCs w:val="30"/>
        </w:rPr>
        <w:t>45,103,114.93</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kern w:val="2"/>
          <w:sz w:val="30"/>
          <w:szCs w:val="30"/>
          <w:lang w:val="zh-CN"/>
        </w:rPr>
        <w:t>主要原因是：</w:t>
      </w:r>
      <w:r>
        <w:rPr>
          <w:rFonts w:hint="eastAsia" w:ascii="仿宋_GB2312" w:hAnsi="Times New Roman" w:eastAsia="仿宋_GB2312" w:cs="仿宋_GB2312"/>
          <w:sz w:val="30"/>
          <w:szCs w:val="30"/>
        </w:rPr>
        <w:t>按照“真过紧日子”要求，厉行节约，加强经费管理，</w:t>
      </w:r>
      <w:r>
        <w:rPr>
          <w:rFonts w:hint="eastAsia" w:ascii="仿宋_GB2312" w:hAnsi="Times New Roman" w:eastAsia="仿宋_GB2312" w:cs="仿宋_GB2312"/>
          <w:sz w:val="30"/>
          <w:szCs w:val="30"/>
          <w:lang w:val="zh-CN"/>
        </w:rPr>
        <w:t>压减部分项目支出，</w:t>
      </w:r>
      <w:r>
        <w:rPr>
          <w:rFonts w:hint="eastAsia" w:ascii="仿宋_GB2312" w:hAnsi="Times New Roman" w:eastAsia="仿宋_GB2312" w:cs="仿宋_GB2312"/>
          <w:sz w:val="30"/>
          <w:szCs w:val="30"/>
        </w:rPr>
        <w:t>高效使用各项资金</w:t>
      </w:r>
      <w:r>
        <w:rPr>
          <w:rFonts w:hint="eastAsia" w:ascii="仿宋_GB2312" w:hAnsi="Times New Roman" w:eastAsia="仿宋_GB2312" w:cs="仿宋_GB2312"/>
          <w:sz w:val="30"/>
          <w:szCs w:val="30"/>
          <w:lang w:val="zh-CN"/>
        </w:rPr>
        <w:t>，支出相应减少</w:t>
      </w:r>
      <w:r>
        <w:rPr>
          <w:rFonts w:hint="eastAsia" w:ascii="楷体_GB2312" w:hAnsi="Times New Roman" w:eastAsia="楷体_GB2312" w:cs="楷体_GB2312"/>
          <w:kern w:val="2"/>
          <w:sz w:val="30"/>
          <w:szCs w:val="30"/>
          <w:lang w:val="zh-CN"/>
        </w:rPr>
        <w:t>。</w:t>
      </w:r>
      <w:r>
        <w:rPr>
          <w:rFonts w:hint="eastAsia" w:ascii="仿宋_GB2312" w:hAnsi="Times New Roman" w:eastAsia="仿宋_GB2312" w:cs="仿宋_GB2312"/>
          <w:kern w:val="2"/>
          <w:sz w:val="30"/>
          <w:szCs w:val="30"/>
        </w:rPr>
        <w:t>其中：</w:t>
      </w:r>
      <w:r>
        <w:rPr>
          <w:rFonts w:hint="eastAsia" w:ascii="仿宋_GB2312" w:hAnsi="Times New Roman" w:eastAsia="仿宋_GB2312" w:cs="仿宋_GB2312"/>
          <w:kern w:val="2"/>
          <w:sz w:val="30"/>
          <w:szCs w:val="30"/>
          <w:lang w:val="zh-CN"/>
        </w:rPr>
        <w:t>基本支出</w:t>
      </w:r>
      <w:r>
        <w:rPr>
          <w:rFonts w:ascii="Times New Roman" w:hAnsi="Times New Roman" w:eastAsia="仿宋_GB2312"/>
          <w:kern w:val="2"/>
          <w:sz w:val="30"/>
          <w:szCs w:val="30"/>
          <w:lang w:val="zh-CN"/>
        </w:rPr>
        <w:t>173,889,801.30</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51.38%</w:t>
      </w:r>
      <w:r>
        <w:rPr>
          <w:rFonts w:hint="eastAsia" w:ascii="Times New Roman" w:hAnsi="Times New Roman" w:eastAsia="仿宋_GB2312"/>
          <w:kern w:val="2"/>
          <w:sz w:val="30"/>
          <w:szCs w:val="30"/>
          <w:lang w:val="zh-CN"/>
        </w:rPr>
        <w:t>；项目支出</w:t>
      </w:r>
      <w:r>
        <w:rPr>
          <w:rFonts w:ascii="Times New Roman" w:hAnsi="Times New Roman" w:eastAsia="仿宋_GB2312"/>
          <w:kern w:val="2"/>
          <w:sz w:val="30"/>
          <w:szCs w:val="30"/>
          <w:lang w:val="zh-CN"/>
        </w:rPr>
        <w:t>164,533,546.52</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48.62%</w:t>
      </w:r>
      <w:r>
        <w:rPr>
          <w:rFonts w:hint="eastAsia" w:ascii="Times New Roman" w:hAnsi="Times New Roman" w:eastAsia="仿宋_GB2312"/>
          <w:kern w:val="2"/>
          <w:sz w:val="30"/>
          <w:szCs w:val="30"/>
          <w:lang w:val="zh-CN"/>
        </w:rPr>
        <w:t>；</w:t>
      </w:r>
    </w:p>
    <w:p>
      <w:pPr>
        <w:pStyle w:val="3"/>
        <w:keepNext/>
        <w:keepLines/>
        <w:topLinePunct/>
        <w:spacing w:line="600" w:lineRule="exact"/>
        <w:ind w:firstLine="602"/>
        <w:jc w:val="both"/>
        <w:rPr>
          <w:rFonts w:hAnsi="Times New Roman" w:cs="黑体"/>
          <w:b/>
          <w:sz w:val="30"/>
          <w:szCs w:val="30"/>
          <w:lang w:val="zh-CN"/>
        </w:rPr>
      </w:pPr>
      <w:r>
        <w:rPr>
          <w:rFonts w:hint="eastAsia" w:hAnsi="Times New Roman" w:cs="黑体"/>
          <w:b/>
          <w:sz w:val="30"/>
          <w:szCs w:val="30"/>
          <w:lang w:val="zh-CN"/>
        </w:rPr>
        <w:t>四、财政拨款收支决算总体情况说明</w:t>
      </w:r>
    </w:p>
    <w:p>
      <w:pPr>
        <w:topLinePunct/>
        <w:spacing w:line="580" w:lineRule="exact"/>
        <w:ind w:firstLine="600"/>
        <w:jc w:val="both"/>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中共天津市委办公厅</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年度财政拨款收入、支出决算总计均为</w:t>
      </w:r>
      <w:r>
        <w:rPr>
          <w:rFonts w:ascii="Times New Roman" w:hAnsi="Times New Roman" w:eastAsia="仿宋_GB2312"/>
          <w:kern w:val="2"/>
          <w:sz w:val="30"/>
          <w:szCs w:val="30"/>
          <w:lang w:val="zh-CN"/>
        </w:rPr>
        <w:t>333,449,916.17</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年度相比，财政拨款收、支总计各减少</w:t>
      </w:r>
      <w:r>
        <w:rPr>
          <w:rFonts w:ascii="Times New Roman" w:hAnsi="Times New Roman" w:eastAsia="仿宋_GB2312"/>
          <w:kern w:val="2"/>
          <w:sz w:val="30"/>
          <w:szCs w:val="30"/>
        </w:rPr>
        <w:t>87,957,527.88</w:t>
      </w:r>
      <w:r>
        <w:rPr>
          <w:rFonts w:hint="eastAsia" w:ascii="仿宋_GB2312" w:hAnsi="Times New Roman" w:eastAsia="仿宋_GB2312" w:cs="仿宋_GB2312"/>
          <w:kern w:val="2"/>
          <w:sz w:val="30"/>
          <w:szCs w:val="30"/>
        </w:rPr>
        <w:t>元，下降</w:t>
      </w:r>
      <w:r>
        <w:rPr>
          <w:rFonts w:ascii="Times New Roman" w:hAnsi="Times New Roman" w:eastAsia="仿宋_GB2312"/>
          <w:kern w:val="2"/>
          <w:sz w:val="30"/>
          <w:szCs w:val="30"/>
        </w:rPr>
        <w:t>20.87%</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w:t>
      </w:r>
      <w:r>
        <w:rPr>
          <w:rFonts w:hint="eastAsia" w:ascii="仿宋_GB2312" w:hAnsi="Times New Roman" w:eastAsia="仿宋_GB2312" w:cs="仿宋_GB2312"/>
          <w:sz w:val="30"/>
          <w:szCs w:val="30"/>
        </w:rPr>
        <w:t>按照“真过紧日子”要求，厉行节约，加强经费管理，</w:t>
      </w:r>
      <w:r>
        <w:rPr>
          <w:rFonts w:hint="eastAsia" w:ascii="仿宋_GB2312" w:hAnsi="Times New Roman" w:eastAsia="仿宋_GB2312" w:cs="仿宋_GB2312"/>
          <w:sz w:val="30"/>
          <w:szCs w:val="30"/>
          <w:lang w:val="zh-CN"/>
        </w:rPr>
        <w:t>压减部分项目支出，</w:t>
      </w:r>
      <w:r>
        <w:rPr>
          <w:rFonts w:hint="eastAsia" w:ascii="仿宋_GB2312" w:hAnsi="Times New Roman" w:eastAsia="仿宋_GB2312" w:cs="仿宋_GB2312"/>
          <w:sz w:val="30"/>
          <w:szCs w:val="30"/>
        </w:rPr>
        <w:t>高效使用各项资金</w:t>
      </w:r>
      <w:r>
        <w:rPr>
          <w:rFonts w:hint="eastAsia" w:ascii="仿宋_GB2312" w:hAnsi="Times New Roman" w:eastAsia="仿宋_GB2312" w:cs="仿宋_GB2312"/>
          <w:sz w:val="30"/>
          <w:szCs w:val="30"/>
          <w:lang w:val="zh-CN"/>
        </w:rPr>
        <w:t>，收、支均相应减少。</w:t>
      </w:r>
    </w:p>
    <w:p>
      <w:pPr>
        <w:pStyle w:val="3"/>
        <w:keepNext/>
        <w:keepLines/>
        <w:topLinePunct/>
        <w:spacing w:line="600" w:lineRule="exact"/>
        <w:ind w:firstLine="602"/>
        <w:jc w:val="both"/>
        <w:rPr>
          <w:rFonts w:hAnsi="Times New Roman" w:cs="黑体"/>
          <w:b/>
          <w:sz w:val="30"/>
          <w:szCs w:val="30"/>
        </w:rPr>
      </w:pPr>
      <w:r>
        <w:rPr>
          <w:rFonts w:hint="eastAsia" w:hAnsi="Times New Roman" w:cs="黑体"/>
          <w:b/>
          <w:sz w:val="30"/>
          <w:szCs w:val="30"/>
        </w:rPr>
        <w:t>五、一般公共预算财政拨款支出决算情况说明</w:t>
      </w:r>
    </w:p>
    <w:p>
      <w:pPr>
        <w:topLinePunct/>
        <w:spacing w:line="600" w:lineRule="exact"/>
        <w:ind w:left="480"/>
        <w:jc w:val="both"/>
        <w:rPr>
          <w:rFonts w:ascii="楷体_GB2312" w:hAnsi="Times New Roman" w:eastAsia="楷体_GB2312" w:cs="楷体"/>
          <w:b/>
          <w:sz w:val="30"/>
          <w:szCs w:val="30"/>
        </w:rPr>
      </w:pPr>
      <w:r>
        <w:rPr>
          <w:rFonts w:hint="eastAsia" w:ascii="楷体_GB2312" w:hAnsi="Times New Roman" w:eastAsia="楷体_GB2312" w:cs="楷体"/>
          <w:b/>
          <w:sz w:val="30"/>
          <w:szCs w:val="30"/>
        </w:rPr>
        <w:t>（一）总体情况</w:t>
      </w:r>
    </w:p>
    <w:p>
      <w:pPr>
        <w:topLinePunct/>
        <w:spacing w:line="580" w:lineRule="exact"/>
        <w:ind w:firstLine="600"/>
        <w:jc w:val="both"/>
        <w:rPr>
          <w:rFonts w:ascii="仿宋_GB2312" w:hAnsi="Times New Roman" w:eastAsia="仿宋_GB2312" w:cs="仿宋_GB2312"/>
          <w:sz w:val="30"/>
          <w:szCs w:val="30"/>
        </w:rPr>
      </w:pPr>
      <w:r>
        <w:rPr>
          <w:rFonts w:hint="eastAsia" w:ascii="仿宋_GB2312" w:hAnsi="Times New Roman" w:eastAsia="仿宋_GB2312" w:cs="仿宋_GB2312"/>
          <w:kern w:val="2"/>
          <w:sz w:val="30"/>
          <w:szCs w:val="30"/>
        </w:rPr>
        <w:t>中共天津市委办公厅</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年度部门决算一般公共预算财政拨款支出</w:t>
      </w:r>
      <w:r>
        <w:rPr>
          <w:rFonts w:hint="eastAsia" w:ascii="仿宋_GB2312" w:hAnsi="Times New Roman" w:eastAsia="仿宋_GB2312" w:cs="仿宋_GB2312"/>
          <w:kern w:val="2"/>
          <w:sz w:val="30"/>
          <w:szCs w:val="30"/>
          <w:lang w:val="zh-CN"/>
        </w:rPr>
        <w:t>合</w:t>
      </w:r>
      <w:r>
        <w:rPr>
          <w:rFonts w:hint="eastAsia" w:ascii="仿宋_GB2312" w:hAnsi="Times New Roman" w:eastAsia="仿宋_GB2312" w:cs="仿宋_GB2312"/>
          <w:kern w:val="2"/>
          <w:sz w:val="30"/>
          <w:szCs w:val="30"/>
        </w:rPr>
        <w:t>计</w:t>
      </w:r>
      <w:r>
        <w:rPr>
          <w:rFonts w:ascii="Times New Roman" w:hAnsi="Times New Roman" w:eastAsia="仿宋_GB2312"/>
          <w:kern w:val="2"/>
          <w:sz w:val="30"/>
          <w:szCs w:val="30"/>
        </w:rPr>
        <w:t>320,035,926.84</w:t>
      </w:r>
      <w:r>
        <w:rPr>
          <w:rFonts w:hint="eastAsia" w:ascii="仿宋_GB2312" w:hAnsi="Times New Roman" w:eastAsia="仿宋_GB2312" w:cs="仿宋_GB2312"/>
          <w:kern w:val="2"/>
          <w:sz w:val="30"/>
          <w:szCs w:val="30"/>
        </w:rPr>
        <w:t>元，占本年支出合计的</w:t>
      </w:r>
      <w:r>
        <w:rPr>
          <w:rFonts w:ascii="Times New Roman" w:hAnsi="Times New Roman" w:eastAsia="仿宋_GB2312"/>
          <w:kern w:val="2"/>
          <w:sz w:val="30"/>
          <w:szCs w:val="30"/>
        </w:rPr>
        <w:t>94.57%</w:t>
      </w:r>
      <w:r>
        <w:rPr>
          <w:rFonts w:hint="eastAsia" w:ascii="仿宋_GB2312" w:hAnsi="Times New Roman" w:eastAsia="仿宋_GB2312" w:cs="仿宋_GB2312"/>
          <w:kern w:val="2"/>
          <w:sz w:val="30"/>
          <w:szCs w:val="30"/>
        </w:rPr>
        <w:t>，与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年度相比，减少</w:t>
      </w:r>
      <w:r>
        <w:rPr>
          <w:rFonts w:ascii="Times New Roman" w:hAnsi="Times New Roman" w:eastAsia="仿宋_GB2312"/>
          <w:kern w:val="2"/>
          <w:sz w:val="30"/>
          <w:szCs w:val="30"/>
        </w:rPr>
        <w:t>54,788,511.67</w:t>
      </w:r>
      <w:r>
        <w:rPr>
          <w:rFonts w:hint="eastAsia" w:ascii="仿宋_GB2312" w:hAnsi="Times New Roman" w:eastAsia="仿宋_GB2312" w:cs="仿宋_GB2312"/>
          <w:kern w:val="2"/>
          <w:sz w:val="30"/>
          <w:szCs w:val="30"/>
        </w:rPr>
        <w:t>元，下降</w:t>
      </w:r>
      <w:r>
        <w:rPr>
          <w:rFonts w:ascii="Times New Roman" w:hAnsi="Times New Roman" w:eastAsia="仿宋_GB2312"/>
          <w:kern w:val="2"/>
          <w:sz w:val="30"/>
          <w:szCs w:val="30"/>
        </w:rPr>
        <w:t>14.62%</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w:t>
      </w:r>
      <w:r>
        <w:rPr>
          <w:rFonts w:hint="eastAsia" w:ascii="仿宋_GB2312" w:hAnsi="Times New Roman" w:eastAsia="仿宋_GB2312" w:cs="仿宋_GB2312"/>
          <w:sz w:val="30"/>
          <w:szCs w:val="30"/>
        </w:rPr>
        <w:t>按照“真过紧日子”要求，厉行节约，加强经费管理，</w:t>
      </w:r>
      <w:r>
        <w:rPr>
          <w:rFonts w:hint="eastAsia" w:ascii="仿宋_GB2312" w:hAnsi="Times New Roman" w:eastAsia="仿宋_GB2312" w:cs="仿宋_GB2312"/>
          <w:sz w:val="30"/>
          <w:szCs w:val="30"/>
          <w:lang w:val="zh-CN"/>
        </w:rPr>
        <w:t>压减部分项目支出，</w:t>
      </w:r>
      <w:r>
        <w:rPr>
          <w:rFonts w:hint="eastAsia" w:ascii="仿宋_GB2312" w:hAnsi="Times New Roman" w:eastAsia="仿宋_GB2312" w:cs="仿宋_GB2312"/>
          <w:sz w:val="30"/>
          <w:szCs w:val="30"/>
        </w:rPr>
        <w:t>高效使用各项资金</w:t>
      </w:r>
      <w:r>
        <w:rPr>
          <w:rFonts w:hint="eastAsia" w:ascii="仿宋_GB2312" w:hAnsi="Times New Roman" w:eastAsia="仿宋_GB2312" w:cs="仿宋_GB2312"/>
          <w:sz w:val="30"/>
          <w:szCs w:val="30"/>
          <w:lang w:val="zh-CN"/>
        </w:rPr>
        <w:t>，支出相应减少</w:t>
      </w:r>
      <w:r>
        <w:rPr>
          <w:rFonts w:hint="eastAsia" w:ascii="仿宋_GB2312" w:hAnsi="Times New Roman" w:eastAsia="仿宋_GB2312" w:cs="仿宋_GB2312"/>
          <w:kern w:val="2"/>
          <w:sz w:val="30"/>
          <w:szCs w:val="30"/>
        </w:rPr>
        <w:t>。</w:t>
      </w:r>
    </w:p>
    <w:p>
      <w:pPr>
        <w:topLinePunct/>
        <w:spacing w:line="600" w:lineRule="exact"/>
        <w:ind w:left="480"/>
        <w:jc w:val="both"/>
        <w:rPr>
          <w:rFonts w:ascii="楷体_GB2312" w:hAnsi="Times New Roman" w:eastAsia="楷体_GB2312" w:cs="楷体"/>
          <w:b/>
          <w:sz w:val="30"/>
          <w:szCs w:val="30"/>
        </w:rPr>
      </w:pPr>
      <w:r>
        <w:rPr>
          <w:rFonts w:hint="eastAsia" w:ascii="楷体_GB2312" w:hAnsi="Times New Roman" w:eastAsia="楷体_GB2312" w:cs="楷体"/>
          <w:b/>
          <w:sz w:val="30"/>
          <w:szCs w:val="30"/>
        </w:rPr>
        <w:t>（二）</w:t>
      </w:r>
      <w:r>
        <w:rPr>
          <w:rFonts w:hint="eastAsia" w:ascii="楷体_GB2312" w:hAnsi="Times New Roman" w:eastAsia="楷体_GB2312" w:cs="楷体"/>
          <w:b/>
          <w:sz w:val="30"/>
          <w:szCs w:val="30"/>
          <w:lang w:val="zh-CN"/>
        </w:rPr>
        <w:t>支出结构</w:t>
      </w:r>
      <w:r>
        <w:rPr>
          <w:rFonts w:hint="eastAsia" w:ascii="楷体_GB2312" w:hAnsi="Times New Roman" w:eastAsia="楷体_GB2312" w:cs="楷体"/>
          <w:b/>
          <w:sz w:val="30"/>
          <w:szCs w:val="30"/>
        </w:rPr>
        <w:t>情况</w:t>
      </w:r>
    </w:p>
    <w:p>
      <w:pPr>
        <w:topLinePunct/>
        <w:spacing w:line="600" w:lineRule="exact"/>
        <w:ind w:firstLine="720"/>
        <w:jc w:val="both"/>
        <w:rPr>
          <w:rFonts w:ascii="Times New Roman" w:hAnsi="Times New Roman" w:eastAsia="仿宋_GB2312"/>
          <w:kern w:val="2"/>
          <w:sz w:val="30"/>
          <w:szCs w:val="30"/>
          <w:lang w:val="zh-CN"/>
        </w:rPr>
      </w:pP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年度一般公共预算财政拨款支出</w:t>
      </w:r>
      <w:r>
        <w:rPr>
          <w:rFonts w:ascii="Times New Roman" w:hAnsi="Times New Roman" w:eastAsia="仿宋_GB2312"/>
          <w:kern w:val="2"/>
          <w:sz w:val="30"/>
          <w:szCs w:val="30"/>
        </w:rPr>
        <w:t>320,035,926.84</w:t>
      </w:r>
      <w:r>
        <w:rPr>
          <w:rFonts w:hint="eastAsia" w:ascii="Times New Roman" w:hAnsi="Times New Roman" w:eastAsia="仿宋_GB2312"/>
          <w:kern w:val="2"/>
          <w:sz w:val="30"/>
          <w:szCs w:val="30"/>
        </w:rPr>
        <w:t>元，</w:t>
      </w:r>
      <w:r>
        <w:rPr>
          <w:rFonts w:hint="eastAsia" w:ascii="Times New Roman" w:hAnsi="Times New Roman" w:eastAsia="仿宋_GB2312"/>
          <w:sz w:val="30"/>
          <w:szCs w:val="30"/>
        </w:rPr>
        <w:t>主要用于以下方面：</w:t>
      </w:r>
      <w:r>
        <w:rPr>
          <w:rFonts w:hint="eastAsia" w:ascii="Times New Roman" w:hAnsi="Times New Roman" w:eastAsia="仿宋_GB2312"/>
          <w:kern w:val="2"/>
          <w:sz w:val="30"/>
          <w:szCs w:val="30"/>
          <w:lang w:val="zh-CN"/>
        </w:rPr>
        <w:t>一般公共服务支出</w:t>
      </w:r>
      <w:r>
        <w:rPr>
          <w:rFonts w:ascii="Times New Roman" w:hAnsi="Times New Roman" w:eastAsia="仿宋_GB2312"/>
          <w:kern w:val="2"/>
          <w:sz w:val="30"/>
          <w:szCs w:val="30"/>
          <w:lang w:val="zh-CN"/>
        </w:rPr>
        <w:t>201,096,799.61</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62.84%</w:t>
      </w:r>
      <w:r>
        <w:rPr>
          <w:rFonts w:hint="eastAsia" w:ascii="Times New Roman" w:hAnsi="Times New Roman" w:eastAsia="仿宋_GB2312"/>
          <w:kern w:val="2"/>
          <w:sz w:val="30"/>
          <w:szCs w:val="30"/>
          <w:lang w:val="zh-CN"/>
        </w:rPr>
        <w:t>；社会保障和就业支出</w:t>
      </w:r>
      <w:r>
        <w:rPr>
          <w:rFonts w:ascii="Times New Roman" w:hAnsi="Times New Roman" w:eastAsia="仿宋_GB2312"/>
          <w:kern w:val="2"/>
          <w:sz w:val="30"/>
          <w:szCs w:val="30"/>
          <w:lang w:val="zh-CN"/>
        </w:rPr>
        <w:t>11,271,992.61</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3.52%</w:t>
      </w:r>
      <w:r>
        <w:rPr>
          <w:rFonts w:hint="eastAsia" w:ascii="Times New Roman" w:hAnsi="Times New Roman" w:eastAsia="仿宋_GB2312"/>
          <w:kern w:val="2"/>
          <w:sz w:val="30"/>
          <w:szCs w:val="30"/>
          <w:lang w:val="zh-CN"/>
        </w:rPr>
        <w:t>；卫生健康支出</w:t>
      </w:r>
      <w:r>
        <w:rPr>
          <w:rFonts w:ascii="Times New Roman" w:hAnsi="Times New Roman" w:eastAsia="仿宋_GB2312"/>
          <w:kern w:val="2"/>
          <w:sz w:val="30"/>
          <w:szCs w:val="30"/>
          <w:lang w:val="zh-CN"/>
        </w:rPr>
        <w:t>6,082,299.20</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1.90%</w:t>
      </w:r>
      <w:r>
        <w:rPr>
          <w:rFonts w:hint="eastAsia" w:ascii="Times New Roman" w:hAnsi="Times New Roman" w:eastAsia="仿宋_GB2312"/>
          <w:kern w:val="2"/>
          <w:sz w:val="30"/>
          <w:szCs w:val="30"/>
          <w:lang w:val="zh-CN"/>
        </w:rPr>
        <w:t>；资源勘探工业信息等支出</w:t>
      </w:r>
      <w:r>
        <w:rPr>
          <w:rFonts w:ascii="Times New Roman" w:hAnsi="Times New Roman" w:eastAsia="仿宋_GB2312"/>
          <w:kern w:val="2"/>
          <w:sz w:val="30"/>
          <w:szCs w:val="30"/>
          <w:lang w:val="zh-CN"/>
        </w:rPr>
        <w:t>81,057,711.02</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25.33%</w:t>
      </w:r>
      <w:r>
        <w:rPr>
          <w:rFonts w:hint="eastAsia" w:ascii="Times New Roman" w:hAnsi="Times New Roman" w:eastAsia="仿宋_GB2312"/>
          <w:kern w:val="2"/>
          <w:sz w:val="30"/>
          <w:szCs w:val="30"/>
          <w:lang w:val="zh-CN"/>
        </w:rPr>
        <w:t>；其他支出</w:t>
      </w:r>
      <w:r>
        <w:rPr>
          <w:rFonts w:ascii="Times New Roman" w:hAnsi="Times New Roman" w:eastAsia="仿宋_GB2312"/>
          <w:kern w:val="2"/>
          <w:sz w:val="30"/>
          <w:szCs w:val="30"/>
          <w:lang w:val="zh-CN"/>
        </w:rPr>
        <w:t>15,507,524.40</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4.85%</w:t>
      </w:r>
      <w:r>
        <w:rPr>
          <w:rFonts w:hint="eastAsia" w:ascii="Times New Roman" w:hAnsi="Times New Roman" w:eastAsia="仿宋_GB2312"/>
          <w:kern w:val="2"/>
          <w:sz w:val="30"/>
          <w:szCs w:val="30"/>
          <w:lang w:val="zh-CN"/>
        </w:rPr>
        <w:t>；债务付息支出</w:t>
      </w:r>
      <w:r>
        <w:rPr>
          <w:rFonts w:ascii="Times New Roman" w:hAnsi="Times New Roman" w:eastAsia="仿宋_GB2312"/>
          <w:kern w:val="2"/>
          <w:sz w:val="30"/>
          <w:szCs w:val="30"/>
          <w:lang w:val="zh-CN"/>
        </w:rPr>
        <w:t>5,019,600.00</w:t>
      </w:r>
      <w:r>
        <w:rPr>
          <w:rFonts w:hint="eastAsia" w:ascii="Times New Roman" w:hAnsi="Times New Roman" w:eastAsia="仿宋_GB2312"/>
          <w:kern w:val="2"/>
          <w:sz w:val="30"/>
          <w:szCs w:val="30"/>
          <w:lang w:val="zh-CN"/>
        </w:rPr>
        <w:t>元，占</w:t>
      </w:r>
      <w:r>
        <w:rPr>
          <w:rFonts w:ascii="Times New Roman" w:hAnsi="Times New Roman" w:eastAsia="仿宋_GB2312"/>
          <w:kern w:val="2"/>
          <w:sz w:val="30"/>
          <w:szCs w:val="30"/>
          <w:lang w:val="zh-CN"/>
        </w:rPr>
        <w:t>1.57%</w:t>
      </w:r>
      <w:r>
        <w:rPr>
          <w:rFonts w:hint="eastAsia" w:ascii="Times New Roman" w:hAnsi="Times New Roman" w:eastAsia="仿宋_GB2312"/>
          <w:kern w:val="2"/>
          <w:sz w:val="30"/>
          <w:szCs w:val="30"/>
          <w:lang w:val="zh-CN"/>
        </w:rPr>
        <w:t>；</w:t>
      </w:r>
    </w:p>
    <w:p>
      <w:pPr>
        <w:topLinePunct/>
        <w:spacing w:line="600" w:lineRule="exact"/>
        <w:ind w:left="480"/>
        <w:jc w:val="both"/>
        <w:rPr>
          <w:rFonts w:ascii="楷体_GB2312" w:hAnsi="Times New Roman" w:eastAsia="楷体_GB2312" w:cs="楷体"/>
          <w:b/>
          <w:sz w:val="30"/>
          <w:szCs w:val="30"/>
        </w:rPr>
      </w:pPr>
      <w:r>
        <w:rPr>
          <w:rFonts w:hint="eastAsia" w:ascii="楷体_GB2312" w:hAnsi="Times New Roman" w:eastAsia="楷体_GB2312" w:cs="楷体"/>
          <w:b/>
          <w:sz w:val="30"/>
          <w:szCs w:val="30"/>
        </w:rPr>
        <w:t>（三）具体情况</w:t>
      </w:r>
    </w:p>
    <w:p>
      <w:pPr>
        <w:topLinePunct/>
        <w:spacing w:line="600" w:lineRule="exact"/>
        <w:ind w:firstLine="600"/>
        <w:jc w:val="both"/>
        <w:rPr>
          <w:rFonts w:ascii="仿宋_GB2312" w:hAnsi="Times New Roman" w:eastAsia="仿宋_GB2312" w:cs="仿宋_GB2312"/>
          <w:sz w:val="30"/>
          <w:szCs w:val="30"/>
        </w:rPr>
      </w:pP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年度一般公共预算财政拨款支出年初预算为</w:t>
      </w:r>
      <w:r>
        <w:rPr>
          <w:rFonts w:ascii="Times New Roman" w:hAnsi="Times New Roman" w:eastAsia="仿宋_GB2312"/>
          <w:kern w:val="2"/>
          <w:sz w:val="30"/>
          <w:szCs w:val="30"/>
        </w:rPr>
        <w:t>202,742,000.00</w:t>
      </w:r>
      <w:r>
        <w:rPr>
          <w:rFonts w:hint="eastAsia" w:ascii="仿宋_GB2312" w:hAnsi="Times New Roman" w:eastAsia="仿宋_GB2312" w:cs="仿宋_GB2312"/>
          <w:sz w:val="30"/>
          <w:szCs w:val="30"/>
        </w:rPr>
        <w:t>元，支出决算为</w:t>
      </w:r>
      <w:r>
        <w:rPr>
          <w:rFonts w:ascii="Times New Roman" w:hAnsi="Times New Roman" w:eastAsia="仿宋_GB2312"/>
          <w:kern w:val="2"/>
          <w:sz w:val="30"/>
          <w:szCs w:val="30"/>
        </w:rPr>
        <w:t>320,035,926.84</w:t>
      </w:r>
      <w:r>
        <w:rPr>
          <w:rFonts w:hint="eastAsia" w:ascii="仿宋_GB2312" w:hAnsi="Times New Roman" w:eastAsia="仿宋_GB2312" w:cs="仿宋_GB2312"/>
          <w:sz w:val="30"/>
          <w:szCs w:val="30"/>
        </w:rPr>
        <w:t>元，完成年初预算的</w:t>
      </w:r>
      <w:r>
        <w:rPr>
          <w:rFonts w:ascii="Times New Roman" w:hAnsi="Times New Roman" w:eastAsia="仿宋_GB2312"/>
          <w:kern w:val="2"/>
          <w:sz w:val="30"/>
          <w:szCs w:val="30"/>
        </w:rPr>
        <w:t>157.85</w:t>
      </w:r>
      <w:r>
        <w:rPr>
          <w:rFonts w:ascii="Times New Roman" w:hAnsi="Times New Roman" w:eastAsia="仿宋_GB2312"/>
          <w:sz w:val="30"/>
          <w:szCs w:val="30"/>
        </w:rPr>
        <w:t>%</w:t>
      </w:r>
      <w:r>
        <w:rPr>
          <w:rFonts w:hint="eastAsia" w:ascii="仿宋_GB2312" w:hAnsi="Times New Roman" w:eastAsia="仿宋_GB2312" w:cs="仿宋_GB2312"/>
          <w:sz w:val="30"/>
          <w:szCs w:val="30"/>
        </w:rPr>
        <w:t>。其中：</w:t>
      </w:r>
    </w:p>
    <w:p>
      <w:pPr>
        <w:topLinePunct/>
        <w:spacing w:line="600" w:lineRule="exact"/>
        <w:ind w:firstLine="600"/>
        <w:jc w:val="both"/>
        <w:rPr>
          <w:rFonts w:ascii="仿宋_GB2312" w:hAnsi="Times New Roman" w:eastAsia="仿宋_GB2312" w:cs="仿宋_GB2312"/>
          <w:sz w:val="30"/>
          <w:szCs w:val="30"/>
          <w:u w:val="single"/>
        </w:rPr>
      </w:pPr>
      <w:r>
        <w:rPr>
          <w:rFonts w:ascii="仿宋_GB2312" w:hAnsi="Times New Roman" w:eastAsia="仿宋_GB2312" w:cs="仿宋_GB2312"/>
          <w:sz w:val="30"/>
          <w:szCs w:val="30"/>
        </w:rPr>
        <w:t>1.</w:t>
      </w:r>
      <w:r>
        <w:rPr>
          <w:rFonts w:hint="eastAsia" w:ascii="仿宋_GB2312" w:eastAsia="仿宋_GB2312"/>
          <w:sz w:val="30"/>
          <w:szCs w:val="30"/>
        </w:rPr>
        <w:t>一般公共服务支出</w:t>
      </w:r>
      <w:r>
        <w:rPr>
          <w:rFonts w:hint="eastAsia" w:ascii="仿宋_GB2312" w:hAnsi="Times New Roman" w:eastAsia="仿宋_GB2312" w:cs="仿宋_GB2312"/>
          <w:sz w:val="30"/>
          <w:szCs w:val="30"/>
        </w:rPr>
        <w:t>（类）</w:t>
      </w:r>
      <w:r>
        <w:rPr>
          <w:rFonts w:hint="eastAsia" w:ascii="仿宋_GB2312" w:eastAsia="仿宋_GB2312"/>
          <w:sz w:val="30"/>
          <w:szCs w:val="30"/>
        </w:rPr>
        <w:t>党委办公厅及相关机构事务</w:t>
      </w:r>
      <w:r>
        <w:rPr>
          <w:rFonts w:hint="eastAsia" w:ascii="仿宋_GB2312" w:hAnsi="Times New Roman" w:eastAsia="仿宋_GB2312" w:cs="仿宋_GB2312"/>
          <w:sz w:val="30"/>
          <w:szCs w:val="30"/>
        </w:rPr>
        <w:t>（款）</w:t>
      </w:r>
      <w:r>
        <w:rPr>
          <w:rFonts w:hint="eastAsia" w:eastAsia="仿宋_GB2312"/>
          <w:sz w:val="30"/>
          <w:szCs w:val="30"/>
        </w:rPr>
        <w:t>行政运行</w:t>
      </w:r>
      <w:r>
        <w:rPr>
          <w:rFonts w:hint="eastAsia" w:ascii="仿宋_GB2312" w:hAnsi="Times New Roman" w:eastAsia="仿宋_GB2312" w:cs="仿宋_GB2312"/>
          <w:sz w:val="30"/>
          <w:szCs w:val="30"/>
        </w:rPr>
        <w:t>（项）年初预算为</w:t>
      </w:r>
      <w:r>
        <w:rPr>
          <w:rFonts w:ascii="Times New Roman" w:hAnsi="Times New Roman" w:eastAsia="仿宋_GB2312"/>
          <w:kern w:val="2"/>
          <w:sz w:val="30"/>
          <w:szCs w:val="30"/>
        </w:rPr>
        <w:t>104,023,000.00</w:t>
      </w:r>
      <w:r>
        <w:rPr>
          <w:rFonts w:hint="eastAsia" w:ascii="仿宋_GB2312" w:hAnsi="Times New Roman" w:eastAsia="仿宋_GB2312" w:cs="仿宋_GB2312"/>
          <w:sz w:val="30"/>
          <w:szCs w:val="30"/>
        </w:rPr>
        <w:t>元，支出决算为</w:t>
      </w:r>
      <w:r>
        <w:rPr>
          <w:rFonts w:ascii="Times New Roman" w:hAnsi="Times New Roman" w:eastAsia="仿宋_GB2312"/>
          <w:kern w:val="2"/>
          <w:sz w:val="30"/>
          <w:szCs w:val="30"/>
        </w:rPr>
        <w:t>115,278,258.86</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110.82%</w:t>
      </w:r>
      <w:r>
        <w:rPr>
          <w:rFonts w:hint="eastAsia" w:ascii="仿宋_GB2312" w:hAnsi="Times New Roman" w:eastAsia="仿宋_GB2312" w:cs="仿宋_GB2312"/>
          <w:sz w:val="30"/>
          <w:szCs w:val="30"/>
        </w:rPr>
        <w:t>，决算数大于年初预算数的主要原因是增加</w:t>
      </w:r>
      <w:r>
        <w:rPr>
          <w:rFonts w:hint="eastAsia" w:ascii="仿宋_GB2312" w:eastAsia="仿宋_GB2312"/>
          <w:sz w:val="30"/>
          <w:szCs w:val="30"/>
        </w:rPr>
        <w:t>部分基本支出</w:t>
      </w:r>
      <w:r>
        <w:rPr>
          <w:rFonts w:hint="eastAsia" w:ascii="仿宋_GB2312" w:hAnsi="Times New Roman" w:eastAsia="仿宋_GB2312" w:cs="仿宋_GB2312"/>
          <w:sz w:val="30"/>
          <w:szCs w:val="30"/>
        </w:rPr>
        <w:t>。</w:t>
      </w:r>
    </w:p>
    <w:p>
      <w:pPr>
        <w:topLinePunct/>
        <w:spacing w:line="600" w:lineRule="exact"/>
        <w:ind w:firstLine="600"/>
        <w:jc w:val="both"/>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hint="eastAsia" w:ascii="仿宋_GB2312" w:eastAsia="仿宋_GB2312"/>
          <w:sz w:val="30"/>
          <w:szCs w:val="30"/>
        </w:rPr>
        <w:t>一般公共服务支出</w:t>
      </w:r>
      <w:r>
        <w:rPr>
          <w:rFonts w:hint="eastAsia" w:ascii="仿宋_GB2312" w:hAnsi="Times New Roman" w:eastAsia="仿宋_GB2312" w:cs="仿宋_GB2312"/>
          <w:sz w:val="30"/>
          <w:szCs w:val="30"/>
        </w:rPr>
        <w:t>（类）</w:t>
      </w:r>
      <w:r>
        <w:rPr>
          <w:rFonts w:hint="eastAsia" w:ascii="仿宋_GB2312" w:eastAsia="仿宋_GB2312"/>
          <w:sz w:val="30"/>
          <w:szCs w:val="30"/>
        </w:rPr>
        <w:t>党委办公厅及相关机构事务</w:t>
      </w:r>
      <w:r>
        <w:rPr>
          <w:rFonts w:hint="eastAsia" w:ascii="仿宋_GB2312" w:hAnsi="Times New Roman" w:eastAsia="仿宋_GB2312" w:cs="仿宋_GB2312"/>
          <w:sz w:val="30"/>
          <w:szCs w:val="30"/>
        </w:rPr>
        <w:t>（款）</w:t>
      </w:r>
      <w:r>
        <w:rPr>
          <w:rFonts w:hint="eastAsia" w:eastAsia="仿宋_GB2312"/>
          <w:sz w:val="30"/>
          <w:szCs w:val="30"/>
        </w:rPr>
        <w:t>一般行政管理事务</w:t>
      </w:r>
      <w:r>
        <w:rPr>
          <w:rFonts w:hint="eastAsia" w:ascii="仿宋_GB2312" w:hAnsi="Times New Roman" w:eastAsia="仿宋_GB2312" w:cs="仿宋_GB2312"/>
          <w:sz w:val="30"/>
          <w:szCs w:val="30"/>
        </w:rPr>
        <w:t>（项）年初预算为</w:t>
      </w:r>
      <w:r>
        <w:rPr>
          <w:rFonts w:ascii="Times New Roman" w:hAnsi="Times New Roman" w:eastAsia="仿宋_GB2312"/>
          <w:kern w:val="2"/>
          <w:sz w:val="30"/>
          <w:szCs w:val="30"/>
        </w:rPr>
        <w:t>21,275,000.00</w:t>
      </w:r>
      <w:r>
        <w:rPr>
          <w:rFonts w:hint="eastAsia" w:ascii="仿宋_GB2312" w:hAnsi="Times New Roman" w:eastAsia="仿宋_GB2312" w:cs="仿宋_GB2312"/>
          <w:sz w:val="30"/>
          <w:szCs w:val="30"/>
        </w:rPr>
        <w:t>元，支出决算为</w:t>
      </w:r>
      <w:r>
        <w:rPr>
          <w:rFonts w:ascii="Times New Roman" w:hAnsi="Times New Roman" w:eastAsia="仿宋_GB2312"/>
          <w:kern w:val="2"/>
          <w:sz w:val="30"/>
          <w:szCs w:val="30"/>
        </w:rPr>
        <w:t>30,135,825.05</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141.65%</w:t>
      </w:r>
      <w:r>
        <w:rPr>
          <w:rFonts w:hint="eastAsia" w:ascii="仿宋_GB2312" w:hAnsi="Times New Roman" w:eastAsia="仿宋_GB2312" w:cs="仿宋_GB2312"/>
          <w:sz w:val="30"/>
          <w:szCs w:val="30"/>
        </w:rPr>
        <w:t>，决算数大于年初预算数的主要原因是增加</w:t>
      </w:r>
      <w:r>
        <w:rPr>
          <w:rFonts w:hint="eastAsia" w:ascii="仿宋_GB2312" w:eastAsia="仿宋_GB2312"/>
          <w:sz w:val="30"/>
          <w:szCs w:val="30"/>
        </w:rPr>
        <w:t>部分项目支出</w:t>
      </w:r>
      <w:r>
        <w:rPr>
          <w:rFonts w:hint="eastAsia" w:ascii="仿宋_GB2312" w:hAnsi="Times New Roman" w:eastAsia="仿宋_GB2312" w:cs="仿宋_GB2312"/>
          <w:sz w:val="30"/>
          <w:szCs w:val="30"/>
        </w:rPr>
        <w:t>。</w:t>
      </w:r>
    </w:p>
    <w:p>
      <w:pPr>
        <w:topLinePunct/>
        <w:spacing w:line="600" w:lineRule="exact"/>
        <w:ind w:firstLine="600"/>
        <w:jc w:val="both"/>
        <w:rPr>
          <w:rFonts w:ascii="Times New Roman" w:hAnsi="Times New Roman" w:eastAsia="仿宋_GB2312"/>
          <w:sz w:val="30"/>
          <w:szCs w:val="30"/>
        </w:rPr>
      </w:pPr>
      <w:r>
        <w:rPr>
          <w:rFonts w:ascii="Times New Roman" w:hAnsi="Times New Roman" w:eastAsia="仿宋_GB2312"/>
          <w:sz w:val="30"/>
          <w:szCs w:val="30"/>
        </w:rPr>
        <w:t>3.</w:t>
      </w:r>
      <w:r>
        <w:rPr>
          <w:rFonts w:hint="eastAsia" w:ascii="仿宋_GB2312" w:eastAsia="仿宋_GB2312"/>
          <w:sz w:val="30"/>
          <w:szCs w:val="30"/>
        </w:rPr>
        <w:t>一般公共服务支出</w:t>
      </w:r>
      <w:r>
        <w:rPr>
          <w:rFonts w:hint="eastAsia" w:ascii="仿宋_GB2312" w:hAnsi="Times New Roman" w:eastAsia="仿宋_GB2312" w:cs="仿宋_GB2312"/>
          <w:sz w:val="30"/>
          <w:szCs w:val="30"/>
        </w:rPr>
        <w:t>（类）</w:t>
      </w:r>
      <w:r>
        <w:rPr>
          <w:rFonts w:hint="eastAsia" w:ascii="仿宋_GB2312" w:eastAsia="仿宋_GB2312"/>
          <w:sz w:val="30"/>
          <w:szCs w:val="30"/>
        </w:rPr>
        <w:t>党委办公厅及相关机构事务</w:t>
      </w:r>
      <w:r>
        <w:rPr>
          <w:rFonts w:hint="eastAsia" w:ascii="仿宋_GB2312" w:hAnsi="Times New Roman" w:eastAsia="仿宋_GB2312" w:cs="仿宋_GB2312"/>
          <w:sz w:val="30"/>
          <w:szCs w:val="30"/>
        </w:rPr>
        <w:t>（款）</w:t>
      </w:r>
      <w:r>
        <w:rPr>
          <w:rFonts w:hint="eastAsia" w:eastAsia="仿宋_GB2312"/>
          <w:sz w:val="30"/>
          <w:szCs w:val="30"/>
        </w:rPr>
        <w:t>机关服务</w:t>
      </w:r>
      <w:r>
        <w:rPr>
          <w:rFonts w:hint="eastAsia" w:ascii="仿宋_GB2312" w:hAnsi="Times New Roman" w:eastAsia="仿宋_GB2312" w:cs="仿宋_GB2312"/>
          <w:sz w:val="30"/>
          <w:szCs w:val="30"/>
        </w:rPr>
        <w:t>（项）年初预算为</w:t>
      </w:r>
      <w:r>
        <w:rPr>
          <w:rFonts w:ascii="Times New Roman" w:hAnsi="Times New Roman" w:eastAsia="仿宋_GB2312"/>
          <w:kern w:val="2"/>
          <w:sz w:val="30"/>
          <w:szCs w:val="30"/>
        </w:rPr>
        <w:t>11,549,000.00</w:t>
      </w:r>
      <w:r>
        <w:rPr>
          <w:rFonts w:hint="eastAsia" w:ascii="仿宋_GB2312" w:hAnsi="Times New Roman" w:eastAsia="仿宋_GB2312" w:cs="仿宋_GB2312"/>
          <w:sz w:val="30"/>
          <w:szCs w:val="30"/>
        </w:rPr>
        <w:t>元，支出决算为</w:t>
      </w:r>
      <w:r>
        <w:rPr>
          <w:rFonts w:ascii="Times New Roman" w:hAnsi="Times New Roman" w:eastAsia="仿宋_GB2312"/>
          <w:kern w:val="2"/>
          <w:sz w:val="30"/>
          <w:szCs w:val="30"/>
        </w:rPr>
        <w:t>9,872,598.65</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85.48%</w:t>
      </w:r>
      <w:r>
        <w:rPr>
          <w:rFonts w:hint="eastAsia" w:ascii="仿宋_GB2312" w:hAnsi="Times New Roman" w:eastAsia="仿宋_GB2312" w:cs="仿宋_GB2312"/>
          <w:sz w:val="30"/>
          <w:szCs w:val="30"/>
        </w:rPr>
        <w:t>，决算数小于年初预算数的主要原因是节约</w:t>
      </w:r>
      <w:r>
        <w:rPr>
          <w:rFonts w:hint="eastAsia" w:ascii="仿宋_GB2312" w:eastAsia="仿宋_GB2312"/>
          <w:sz w:val="30"/>
          <w:szCs w:val="30"/>
        </w:rPr>
        <w:t>部分机关服务相关支出</w:t>
      </w:r>
      <w:r>
        <w:rPr>
          <w:rFonts w:hint="eastAsia" w:ascii="仿宋_GB2312" w:hAnsi="Times New Roman" w:eastAsia="仿宋_GB2312" w:cs="仿宋_GB2312"/>
          <w:sz w:val="30"/>
          <w:szCs w:val="30"/>
        </w:rPr>
        <w:t>。</w:t>
      </w:r>
    </w:p>
    <w:p>
      <w:pPr>
        <w:topLinePunct/>
        <w:spacing w:line="600" w:lineRule="exact"/>
        <w:ind w:firstLine="600"/>
        <w:jc w:val="both"/>
        <w:rPr>
          <w:rFonts w:ascii="Times New Roman" w:hAnsi="Times New Roman" w:eastAsia="仿宋_GB2312"/>
          <w:sz w:val="30"/>
          <w:szCs w:val="30"/>
        </w:rPr>
      </w:pPr>
      <w:r>
        <w:rPr>
          <w:rFonts w:ascii="Times New Roman" w:hAnsi="Times New Roman" w:eastAsia="仿宋_GB2312"/>
          <w:sz w:val="30"/>
          <w:szCs w:val="30"/>
        </w:rPr>
        <w:t>4.</w:t>
      </w:r>
      <w:r>
        <w:rPr>
          <w:rFonts w:hint="eastAsia" w:ascii="仿宋_GB2312" w:eastAsia="仿宋_GB2312"/>
          <w:sz w:val="30"/>
          <w:szCs w:val="30"/>
        </w:rPr>
        <w:t>一般公共服务支出</w:t>
      </w:r>
      <w:r>
        <w:rPr>
          <w:rFonts w:hint="eastAsia" w:ascii="仿宋_GB2312" w:hAnsi="Times New Roman" w:eastAsia="仿宋_GB2312" w:cs="仿宋_GB2312"/>
          <w:sz w:val="30"/>
          <w:szCs w:val="30"/>
        </w:rPr>
        <w:t>（类）</w:t>
      </w:r>
      <w:r>
        <w:rPr>
          <w:rFonts w:hint="eastAsia" w:ascii="仿宋_GB2312" w:eastAsia="仿宋_GB2312"/>
          <w:sz w:val="30"/>
          <w:szCs w:val="30"/>
        </w:rPr>
        <w:t>党委办公厅及相关机构事务</w:t>
      </w:r>
      <w:r>
        <w:rPr>
          <w:rFonts w:hint="eastAsia" w:ascii="仿宋_GB2312" w:hAnsi="Times New Roman" w:eastAsia="仿宋_GB2312" w:cs="仿宋_GB2312"/>
          <w:sz w:val="30"/>
          <w:szCs w:val="30"/>
        </w:rPr>
        <w:t>（款）</w:t>
      </w:r>
      <w:r>
        <w:rPr>
          <w:rFonts w:hint="eastAsia" w:eastAsia="仿宋_GB2312"/>
          <w:sz w:val="30"/>
          <w:szCs w:val="30"/>
        </w:rPr>
        <w:t>事业运行</w:t>
      </w:r>
      <w:r>
        <w:rPr>
          <w:rFonts w:hint="eastAsia" w:ascii="仿宋_GB2312" w:hAnsi="Times New Roman" w:eastAsia="仿宋_GB2312" w:cs="仿宋_GB2312"/>
          <w:sz w:val="30"/>
          <w:szCs w:val="30"/>
        </w:rPr>
        <w:t>（项）年初预算为</w:t>
      </w:r>
      <w:r>
        <w:rPr>
          <w:rFonts w:ascii="Times New Roman" w:hAnsi="Times New Roman" w:eastAsia="仿宋_GB2312"/>
          <w:kern w:val="2"/>
          <w:sz w:val="30"/>
          <w:szCs w:val="30"/>
        </w:rPr>
        <w:t>3,779,000.00</w:t>
      </w:r>
      <w:r>
        <w:rPr>
          <w:rFonts w:hint="eastAsia" w:ascii="仿宋_GB2312" w:hAnsi="Times New Roman" w:eastAsia="仿宋_GB2312" w:cs="仿宋_GB2312"/>
          <w:sz w:val="30"/>
          <w:szCs w:val="30"/>
        </w:rPr>
        <w:t>元，支出决算为</w:t>
      </w:r>
      <w:r>
        <w:rPr>
          <w:rFonts w:ascii="Times New Roman" w:hAnsi="Times New Roman" w:eastAsia="仿宋_GB2312"/>
          <w:kern w:val="2"/>
          <w:sz w:val="30"/>
          <w:szCs w:val="30"/>
        </w:rPr>
        <w:t>3,494,109.26</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92.46%</w:t>
      </w:r>
      <w:r>
        <w:rPr>
          <w:rFonts w:hint="eastAsia" w:ascii="仿宋_GB2312" w:hAnsi="Times New Roman" w:eastAsia="仿宋_GB2312" w:cs="仿宋_GB2312"/>
          <w:sz w:val="30"/>
          <w:szCs w:val="30"/>
        </w:rPr>
        <w:t>，决算数小于年初预算数的主要原因是节约</w:t>
      </w:r>
      <w:r>
        <w:rPr>
          <w:rFonts w:hint="eastAsia" w:ascii="仿宋_GB2312" w:eastAsia="仿宋_GB2312"/>
          <w:sz w:val="30"/>
          <w:szCs w:val="30"/>
        </w:rPr>
        <w:t>部分事业单位运行相关支出</w:t>
      </w:r>
      <w:r>
        <w:rPr>
          <w:rFonts w:hint="eastAsia" w:ascii="仿宋_GB2312" w:hAnsi="Times New Roman" w:eastAsia="仿宋_GB2312" w:cs="仿宋_GB2312"/>
          <w:sz w:val="30"/>
          <w:szCs w:val="30"/>
        </w:rPr>
        <w:t>。</w:t>
      </w:r>
    </w:p>
    <w:p>
      <w:pPr>
        <w:topLinePunct/>
        <w:spacing w:line="600" w:lineRule="exact"/>
        <w:ind w:firstLine="600"/>
        <w:jc w:val="both"/>
        <w:rPr>
          <w:rFonts w:ascii="仿宋_GB2312" w:hAnsi="Times New Roman" w:eastAsia="仿宋_GB2312" w:cs="仿宋_GB2312"/>
          <w:sz w:val="30"/>
          <w:szCs w:val="30"/>
        </w:rPr>
      </w:pPr>
      <w:r>
        <w:rPr>
          <w:rFonts w:ascii="Times New Roman" w:hAnsi="Times New Roman" w:eastAsia="仿宋_GB2312"/>
          <w:sz w:val="30"/>
          <w:szCs w:val="30"/>
        </w:rPr>
        <w:t>5.</w:t>
      </w:r>
      <w:r>
        <w:rPr>
          <w:rFonts w:hint="eastAsia" w:ascii="仿宋_GB2312" w:eastAsia="仿宋_GB2312"/>
          <w:sz w:val="30"/>
          <w:szCs w:val="30"/>
        </w:rPr>
        <w:t>一般公共服务支出</w:t>
      </w:r>
      <w:r>
        <w:rPr>
          <w:rFonts w:hint="eastAsia" w:ascii="仿宋_GB2312" w:hAnsi="Times New Roman" w:eastAsia="仿宋_GB2312" w:cs="仿宋_GB2312"/>
          <w:sz w:val="30"/>
          <w:szCs w:val="30"/>
        </w:rPr>
        <w:t>（类）</w:t>
      </w:r>
      <w:r>
        <w:rPr>
          <w:rFonts w:hint="eastAsia" w:ascii="仿宋_GB2312" w:eastAsia="仿宋_GB2312"/>
          <w:sz w:val="30"/>
          <w:szCs w:val="30"/>
        </w:rPr>
        <w:t>党委办公厅及相关机构事务</w:t>
      </w:r>
      <w:r>
        <w:rPr>
          <w:rFonts w:hint="eastAsia" w:ascii="仿宋_GB2312" w:hAnsi="Times New Roman" w:eastAsia="仿宋_GB2312" w:cs="仿宋_GB2312"/>
          <w:sz w:val="30"/>
          <w:szCs w:val="30"/>
        </w:rPr>
        <w:t>（款）</w:t>
      </w:r>
      <w:r>
        <w:rPr>
          <w:rFonts w:hint="eastAsia" w:ascii="仿宋_GB2312" w:eastAsia="仿宋_GB2312"/>
          <w:sz w:val="30"/>
          <w:szCs w:val="30"/>
        </w:rPr>
        <w:t>其他党委办公厅及相关机构事务支出</w:t>
      </w:r>
      <w:r>
        <w:rPr>
          <w:rFonts w:hint="eastAsia" w:ascii="仿宋_GB2312" w:hAnsi="Times New Roman" w:eastAsia="仿宋_GB2312" w:cs="仿宋_GB2312"/>
          <w:sz w:val="30"/>
          <w:szCs w:val="30"/>
        </w:rPr>
        <w:t>（项）年初预算为</w:t>
      </w:r>
      <w:r>
        <w:rPr>
          <w:rFonts w:ascii="Times New Roman" w:hAnsi="Times New Roman" w:eastAsia="仿宋_GB2312"/>
          <w:kern w:val="2"/>
          <w:sz w:val="30"/>
          <w:szCs w:val="30"/>
        </w:rPr>
        <w:t>7,700,000.00</w:t>
      </w:r>
      <w:r>
        <w:rPr>
          <w:rFonts w:hint="eastAsia" w:ascii="仿宋_GB2312" w:hAnsi="Times New Roman" w:eastAsia="仿宋_GB2312" w:cs="仿宋_GB2312"/>
          <w:sz w:val="30"/>
          <w:szCs w:val="30"/>
        </w:rPr>
        <w:t>元，支出决算为</w:t>
      </w:r>
      <w:r>
        <w:rPr>
          <w:rFonts w:ascii="Times New Roman" w:hAnsi="Times New Roman" w:eastAsia="仿宋_GB2312"/>
          <w:kern w:val="2"/>
          <w:sz w:val="30"/>
          <w:szCs w:val="30"/>
        </w:rPr>
        <w:t>7,767,641.86</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100.88%</w:t>
      </w:r>
      <w:r>
        <w:rPr>
          <w:rFonts w:hint="eastAsia" w:ascii="仿宋_GB2312" w:hAnsi="Times New Roman" w:eastAsia="仿宋_GB2312" w:cs="仿宋_GB2312"/>
          <w:sz w:val="30"/>
          <w:szCs w:val="30"/>
        </w:rPr>
        <w:t>，决算数大于年初预算数的主要原因是增加</w:t>
      </w:r>
      <w:r>
        <w:rPr>
          <w:rFonts w:hint="eastAsia" w:ascii="仿宋_GB2312" w:eastAsia="仿宋_GB2312"/>
          <w:sz w:val="30"/>
          <w:szCs w:val="30"/>
        </w:rPr>
        <w:t>部分重点项目相关支出</w:t>
      </w:r>
      <w:r>
        <w:rPr>
          <w:rFonts w:hint="eastAsia" w:ascii="仿宋_GB2312" w:hAnsi="Times New Roman" w:eastAsia="仿宋_GB2312" w:cs="仿宋_GB2312"/>
          <w:sz w:val="30"/>
          <w:szCs w:val="30"/>
        </w:rPr>
        <w:t>。</w:t>
      </w:r>
    </w:p>
    <w:p>
      <w:pPr>
        <w:topLinePunct/>
        <w:spacing w:line="600" w:lineRule="exact"/>
        <w:ind w:firstLine="600"/>
        <w:jc w:val="both"/>
        <w:rPr>
          <w:rFonts w:ascii="仿宋_GB2312" w:hAnsi="Times New Roman" w:eastAsia="仿宋_GB2312" w:cs="仿宋_GB2312"/>
          <w:sz w:val="30"/>
          <w:szCs w:val="30"/>
        </w:rPr>
      </w:pPr>
      <w:r>
        <w:rPr>
          <w:rFonts w:ascii="仿宋_GB2312" w:hAnsi="Times New Roman" w:eastAsia="仿宋_GB2312" w:cs="仿宋_GB2312"/>
          <w:sz w:val="30"/>
          <w:szCs w:val="30"/>
        </w:rPr>
        <w:t>6.</w:t>
      </w:r>
      <w:r>
        <w:rPr>
          <w:rFonts w:hint="eastAsia" w:ascii="仿宋_GB2312" w:eastAsia="仿宋_GB2312"/>
          <w:sz w:val="30"/>
          <w:szCs w:val="30"/>
        </w:rPr>
        <w:t>一般公共服务支出</w:t>
      </w:r>
      <w:r>
        <w:rPr>
          <w:rFonts w:hint="eastAsia" w:ascii="仿宋_GB2312" w:hAnsi="Times New Roman" w:eastAsia="仿宋_GB2312" w:cs="仿宋_GB2312"/>
          <w:sz w:val="30"/>
          <w:szCs w:val="30"/>
        </w:rPr>
        <w:t>（类）</w:t>
      </w:r>
      <w:r>
        <w:rPr>
          <w:rFonts w:hint="eastAsia" w:ascii="仿宋_GB2312" w:eastAsia="仿宋_GB2312"/>
          <w:sz w:val="30"/>
          <w:szCs w:val="30"/>
        </w:rPr>
        <w:t>档案事务</w:t>
      </w:r>
      <w:r>
        <w:rPr>
          <w:rFonts w:hint="eastAsia" w:ascii="仿宋_GB2312" w:hAnsi="Times New Roman" w:eastAsia="仿宋_GB2312" w:cs="仿宋_GB2312"/>
          <w:sz w:val="30"/>
          <w:szCs w:val="30"/>
        </w:rPr>
        <w:t>（款）</w:t>
      </w:r>
      <w:r>
        <w:rPr>
          <w:rFonts w:hint="eastAsia" w:eastAsia="仿宋_GB2312"/>
          <w:sz w:val="30"/>
          <w:szCs w:val="30"/>
        </w:rPr>
        <w:t>其他档案事务支出</w:t>
      </w:r>
      <w:r>
        <w:rPr>
          <w:rFonts w:hint="eastAsia" w:ascii="仿宋_GB2312" w:hAnsi="Times New Roman" w:eastAsia="仿宋_GB2312" w:cs="仿宋_GB2312"/>
          <w:sz w:val="30"/>
          <w:szCs w:val="30"/>
        </w:rPr>
        <w:t>（项）年初预算为</w:t>
      </w:r>
      <w:r>
        <w:rPr>
          <w:rFonts w:ascii="Times New Roman" w:hAnsi="Times New Roman" w:eastAsia="仿宋_GB2312"/>
          <w:kern w:val="2"/>
          <w:sz w:val="30"/>
          <w:szCs w:val="30"/>
        </w:rPr>
        <w:t>600,000.00</w:t>
      </w:r>
      <w:r>
        <w:rPr>
          <w:rFonts w:hint="eastAsia" w:ascii="仿宋_GB2312" w:hAnsi="Times New Roman" w:eastAsia="仿宋_GB2312" w:cs="仿宋_GB2312"/>
          <w:sz w:val="30"/>
          <w:szCs w:val="30"/>
        </w:rPr>
        <w:t>元，支出决算为</w:t>
      </w:r>
      <w:r>
        <w:rPr>
          <w:rFonts w:ascii="Times New Roman" w:hAnsi="Times New Roman" w:eastAsia="仿宋_GB2312"/>
          <w:kern w:val="2"/>
          <w:sz w:val="30"/>
          <w:szCs w:val="30"/>
        </w:rPr>
        <w:t>455,600.85</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75.93%</w:t>
      </w:r>
      <w:r>
        <w:rPr>
          <w:rFonts w:hint="eastAsia" w:ascii="仿宋_GB2312" w:hAnsi="Times New Roman" w:eastAsia="仿宋_GB2312" w:cs="仿宋_GB2312"/>
          <w:sz w:val="30"/>
          <w:szCs w:val="30"/>
        </w:rPr>
        <w:t>，决算数小于年初预算数的主要原因是市档案局节约</w:t>
      </w:r>
      <w:r>
        <w:rPr>
          <w:rFonts w:hint="eastAsia" w:ascii="仿宋_GB2312" w:eastAsia="仿宋_GB2312"/>
          <w:sz w:val="30"/>
          <w:szCs w:val="30"/>
        </w:rPr>
        <w:t>部分相关支出</w:t>
      </w:r>
      <w:r>
        <w:rPr>
          <w:rFonts w:hint="eastAsia" w:ascii="仿宋_GB2312" w:hAnsi="Times New Roman" w:eastAsia="仿宋_GB2312" w:cs="仿宋_GB2312"/>
          <w:sz w:val="30"/>
          <w:szCs w:val="30"/>
        </w:rPr>
        <w:t>。</w:t>
      </w:r>
    </w:p>
    <w:p>
      <w:pPr>
        <w:topLinePunct/>
        <w:spacing w:line="600" w:lineRule="exact"/>
        <w:ind w:firstLine="600"/>
        <w:jc w:val="both"/>
        <w:rPr>
          <w:rFonts w:ascii="仿宋_GB2312" w:hAnsi="Times New Roman" w:eastAsia="仿宋_GB2312" w:cs="仿宋_GB2312"/>
          <w:sz w:val="30"/>
          <w:szCs w:val="30"/>
        </w:rPr>
      </w:pPr>
      <w:r>
        <w:rPr>
          <w:rFonts w:ascii="仿宋_GB2312" w:hAnsi="Times New Roman" w:eastAsia="仿宋_GB2312" w:cs="仿宋_GB2312"/>
          <w:sz w:val="30"/>
          <w:szCs w:val="30"/>
        </w:rPr>
        <w:t>7.</w:t>
      </w:r>
      <w:r>
        <w:rPr>
          <w:rFonts w:hint="eastAsia" w:eastAsia="仿宋_GB2312"/>
          <w:sz w:val="30"/>
          <w:szCs w:val="30"/>
        </w:rPr>
        <w:t>社会保障和就业支出</w:t>
      </w:r>
      <w:r>
        <w:rPr>
          <w:rFonts w:hint="eastAsia" w:ascii="仿宋_GB2312" w:hAnsi="Times New Roman" w:eastAsia="仿宋_GB2312" w:cs="仿宋_GB2312"/>
          <w:sz w:val="30"/>
          <w:szCs w:val="30"/>
        </w:rPr>
        <w:t>（类）</w:t>
      </w:r>
      <w:r>
        <w:rPr>
          <w:rFonts w:hint="eastAsia" w:ascii="仿宋_GB2312" w:eastAsia="仿宋_GB2312"/>
          <w:sz w:val="30"/>
          <w:szCs w:val="30"/>
        </w:rPr>
        <w:t>行政事业单位养老支出</w:t>
      </w:r>
      <w:r>
        <w:rPr>
          <w:rFonts w:hint="eastAsia" w:ascii="仿宋_GB2312" w:hAnsi="Times New Roman" w:eastAsia="仿宋_GB2312" w:cs="仿宋_GB2312"/>
          <w:sz w:val="30"/>
          <w:szCs w:val="30"/>
        </w:rPr>
        <w:t>（款）</w:t>
      </w:r>
      <w:r>
        <w:rPr>
          <w:rFonts w:hint="eastAsia" w:ascii="仿宋_GB2312" w:eastAsia="仿宋_GB2312"/>
          <w:sz w:val="30"/>
          <w:szCs w:val="30"/>
        </w:rPr>
        <w:t>机关事业单位基本养老保险缴费支出</w:t>
      </w:r>
      <w:r>
        <w:rPr>
          <w:rFonts w:hint="eastAsia" w:ascii="仿宋_GB2312" w:hAnsi="Times New Roman" w:eastAsia="仿宋_GB2312" w:cs="仿宋_GB2312"/>
          <w:sz w:val="30"/>
          <w:szCs w:val="30"/>
        </w:rPr>
        <w:t>（项）年初预算为</w:t>
      </w:r>
      <w:r>
        <w:rPr>
          <w:rFonts w:ascii="Times New Roman" w:hAnsi="Times New Roman" w:eastAsia="仿宋_GB2312"/>
          <w:kern w:val="2"/>
          <w:sz w:val="30"/>
          <w:szCs w:val="30"/>
        </w:rPr>
        <w:t>7,525,000.00</w:t>
      </w:r>
      <w:r>
        <w:rPr>
          <w:rFonts w:hint="eastAsia" w:ascii="仿宋_GB2312" w:hAnsi="Times New Roman" w:eastAsia="仿宋_GB2312" w:cs="仿宋_GB2312"/>
          <w:sz w:val="30"/>
          <w:szCs w:val="30"/>
        </w:rPr>
        <w:t>元，支出决算为</w:t>
      </w:r>
      <w:r>
        <w:rPr>
          <w:rFonts w:ascii="Times New Roman" w:hAnsi="Times New Roman" w:eastAsia="仿宋_GB2312"/>
          <w:kern w:val="2"/>
          <w:sz w:val="30"/>
          <w:szCs w:val="30"/>
        </w:rPr>
        <w:t>7,514,680.85</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99.86%</w:t>
      </w:r>
      <w:r>
        <w:rPr>
          <w:rFonts w:hint="eastAsia" w:ascii="仿宋_GB2312" w:hAnsi="Times New Roman" w:eastAsia="仿宋_GB2312" w:cs="仿宋_GB2312"/>
          <w:sz w:val="30"/>
          <w:szCs w:val="30"/>
        </w:rPr>
        <w:t>，决算数小于年初预算数的主要原因是节约</w:t>
      </w:r>
      <w:r>
        <w:rPr>
          <w:rFonts w:hint="eastAsia" w:ascii="仿宋_GB2312" w:eastAsia="仿宋_GB2312"/>
          <w:sz w:val="30"/>
          <w:szCs w:val="30"/>
        </w:rPr>
        <w:t>部分基本养老保险缴费支出</w:t>
      </w:r>
      <w:r>
        <w:rPr>
          <w:rFonts w:hint="eastAsia" w:ascii="仿宋_GB2312" w:hAnsi="Times New Roman" w:eastAsia="仿宋_GB2312" w:cs="仿宋_GB2312"/>
          <w:sz w:val="30"/>
          <w:szCs w:val="30"/>
        </w:rPr>
        <w:t>。</w:t>
      </w:r>
    </w:p>
    <w:p>
      <w:pPr>
        <w:topLinePunct/>
        <w:spacing w:line="600" w:lineRule="exact"/>
        <w:ind w:firstLine="600"/>
        <w:jc w:val="both"/>
        <w:rPr>
          <w:rFonts w:ascii="仿宋_GB2312" w:hAnsi="Times New Roman" w:eastAsia="仿宋_GB2312" w:cs="仿宋_GB2312"/>
          <w:sz w:val="30"/>
          <w:szCs w:val="30"/>
        </w:rPr>
      </w:pPr>
      <w:r>
        <w:rPr>
          <w:rFonts w:ascii="仿宋_GB2312" w:hAnsi="Times New Roman" w:eastAsia="仿宋_GB2312" w:cs="仿宋_GB2312"/>
          <w:sz w:val="30"/>
          <w:szCs w:val="30"/>
        </w:rPr>
        <w:t>8.</w:t>
      </w:r>
      <w:r>
        <w:rPr>
          <w:rFonts w:hint="eastAsia" w:eastAsia="仿宋_GB2312"/>
          <w:sz w:val="30"/>
          <w:szCs w:val="30"/>
        </w:rPr>
        <w:t>社会保障和就业支出</w:t>
      </w:r>
      <w:r>
        <w:rPr>
          <w:rFonts w:hint="eastAsia" w:ascii="仿宋_GB2312" w:hAnsi="Times New Roman" w:eastAsia="仿宋_GB2312" w:cs="仿宋_GB2312"/>
          <w:sz w:val="30"/>
          <w:szCs w:val="30"/>
        </w:rPr>
        <w:t>（类）</w:t>
      </w:r>
      <w:r>
        <w:rPr>
          <w:rFonts w:hint="eastAsia" w:ascii="仿宋_GB2312" w:eastAsia="仿宋_GB2312"/>
          <w:sz w:val="30"/>
          <w:szCs w:val="30"/>
        </w:rPr>
        <w:t>行政事业单位养老支出</w:t>
      </w:r>
      <w:r>
        <w:rPr>
          <w:rFonts w:hint="eastAsia" w:ascii="仿宋_GB2312" w:hAnsi="Times New Roman" w:eastAsia="仿宋_GB2312" w:cs="仿宋_GB2312"/>
          <w:sz w:val="30"/>
          <w:szCs w:val="30"/>
        </w:rPr>
        <w:t>（款）</w:t>
      </w:r>
      <w:r>
        <w:rPr>
          <w:rFonts w:hint="eastAsia" w:ascii="仿宋_GB2312" w:eastAsia="仿宋_GB2312"/>
          <w:sz w:val="30"/>
          <w:szCs w:val="30"/>
        </w:rPr>
        <w:t>机关事业单位职业年金缴费支出</w:t>
      </w:r>
      <w:r>
        <w:rPr>
          <w:rFonts w:hint="eastAsia" w:ascii="仿宋_GB2312" w:hAnsi="Times New Roman" w:eastAsia="仿宋_GB2312" w:cs="仿宋_GB2312"/>
          <w:sz w:val="30"/>
          <w:szCs w:val="30"/>
        </w:rPr>
        <w:t>（项）年初预算为</w:t>
      </w:r>
      <w:r>
        <w:rPr>
          <w:rFonts w:ascii="Times New Roman" w:hAnsi="Times New Roman" w:eastAsia="仿宋_GB2312"/>
          <w:kern w:val="2"/>
          <w:sz w:val="30"/>
          <w:szCs w:val="30"/>
        </w:rPr>
        <w:t>3,763,000.00</w:t>
      </w:r>
      <w:r>
        <w:rPr>
          <w:rFonts w:hint="eastAsia" w:ascii="仿宋_GB2312" w:hAnsi="Times New Roman" w:eastAsia="仿宋_GB2312" w:cs="仿宋_GB2312"/>
          <w:sz w:val="30"/>
          <w:szCs w:val="30"/>
        </w:rPr>
        <w:t>元，支出决算为</w:t>
      </w:r>
      <w:r>
        <w:rPr>
          <w:rFonts w:ascii="Times New Roman" w:hAnsi="Times New Roman" w:eastAsia="仿宋_GB2312"/>
          <w:kern w:val="2"/>
          <w:sz w:val="30"/>
          <w:szCs w:val="30"/>
        </w:rPr>
        <w:t>3,757,311.76</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99.85%</w:t>
      </w:r>
      <w:r>
        <w:rPr>
          <w:rFonts w:hint="eastAsia" w:ascii="仿宋_GB2312" w:hAnsi="Times New Roman" w:eastAsia="仿宋_GB2312" w:cs="仿宋_GB2312"/>
          <w:sz w:val="30"/>
          <w:szCs w:val="30"/>
        </w:rPr>
        <w:t>，决算数小于年初预算数的主要原因是节约</w:t>
      </w:r>
      <w:r>
        <w:rPr>
          <w:rFonts w:hint="eastAsia" w:ascii="仿宋_GB2312" w:eastAsia="仿宋_GB2312"/>
          <w:sz w:val="30"/>
          <w:szCs w:val="30"/>
        </w:rPr>
        <w:t>部分职业年金缴费支出</w:t>
      </w:r>
      <w:r>
        <w:rPr>
          <w:rFonts w:hint="eastAsia" w:ascii="仿宋_GB2312" w:hAnsi="Times New Roman" w:eastAsia="仿宋_GB2312" w:cs="仿宋_GB2312"/>
          <w:sz w:val="30"/>
          <w:szCs w:val="30"/>
        </w:rPr>
        <w:t>。</w:t>
      </w:r>
    </w:p>
    <w:p>
      <w:pPr>
        <w:topLinePunct/>
        <w:spacing w:line="600" w:lineRule="exact"/>
        <w:ind w:firstLine="600"/>
        <w:jc w:val="both"/>
        <w:rPr>
          <w:rFonts w:ascii="仿宋_GB2312" w:hAnsi="Times New Roman" w:eastAsia="仿宋_GB2312" w:cs="仿宋_GB2312"/>
          <w:sz w:val="30"/>
          <w:szCs w:val="30"/>
        </w:rPr>
      </w:pPr>
      <w:r>
        <w:rPr>
          <w:rFonts w:ascii="仿宋_GB2312" w:hAnsi="Times New Roman" w:eastAsia="仿宋_GB2312" w:cs="仿宋_GB2312"/>
          <w:sz w:val="30"/>
          <w:szCs w:val="30"/>
        </w:rPr>
        <w:t>9.</w:t>
      </w:r>
      <w:r>
        <w:rPr>
          <w:rFonts w:hint="eastAsia" w:eastAsia="仿宋_GB2312"/>
          <w:sz w:val="30"/>
          <w:szCs w:val="30"/>
        </w:rPr>
        <w:t>卫生健康支出</w:t>
      </w:r>
      <w:r>
        <w:rPr>
          <w:rFonts w:hint="eastAsia" w:ascii="仿宋_GB2312" w:hAnsi="Times New Roman" w:eastAsia="仿宋_GB2312" w:cs="仿宋_GB2312"/>
          <w:sz w:val="30"/>
          <w:szCs w:val="30"/>
        </w:rPr>
        <w:t>（类）</w:t>
      </w:r>
      <w:r>
        <w:rPr>
          <w:rFonts w:hint="eastAsia" w:ascii="仿宋_GB2312" w:eastAsia="仿宋_GB2312"/>
          <w:sz w:val="30"/>
          <w:szCs w:val="30"/>
        </w:rPr>
        <w:t>行政事业单位医疗</w:t>
      </w:r>
      <w:r>
        <w:rPr>
          <w:rFonts w:hint="eastAsia" w:ascii="仿宋_GB2312" w:hAnsi="Times New Roman" w:eastAsia="仿宋_GB2312" w:cs="仿宋_GB2312"/>
          <w:sz w:val="30"/>
          <w:szCs w:val="30"/>
        </w:rPr>
        <w:t>（款）</w:t>
      </w:r>
      <w:r>
        <w:rPr>
          <w:rFonts w:hint="eastAsia" w:ascii="仿宋_GB2312" w:eastAsia="仿宋_GB2312"/>
          <w:sz w:val="30"/>
          <w:szCs w:val="30"/>
        </w:rPr>
        <w:t>行政单位医疗</w:t>
      </w:r>
      <w:r>
        <w:rPr>
          <w:rFonts w:hint="eastAsia" w:ascii="仿宋_GB2312" w:hAnsi="Times New Roman" w:eastAsia="仿宋_GB2312" w:cs="仿宋_GB2312"/>
          <w:sz w:val="30"/>
          <w:szCs w:val="30"/>
        </w:rPr>
        <w:t>（项）年初预算为</w:t>
      </w:r>
      <w:r>
        <w:rPr>
          <w:rFonts w:ascii="Times New Roman" w:hAnsi="Times New Roman" w:eastAsia="仿宋_GB2312"/>
          <w:kern w:val="2"/>
          <w:sz w:val="30"/>
          <w:szCs w:val="30"/>
        </w:rPr>
        <w:t>4,048,000.00</w:t>
      </w:r>
      <w:r>
        <w:rPr>
          <w:rFonts w:hint="eastAsia" w:ascii="仿宋_GB2312" w:hAnsi="Times New Roman" w:eastAsia="仿宋_GB2312" w:cs="仿宋_GB2312"/>
          <w:sz w:val="30"/>
          <w:szCs w:val="30"/>
        </w:rPr>
        <w:t>元，支出决算为</w:t>
      </w:r>
      <w:r>
        <w:rPr>
          <w:rFonts w:ascii="Times New Roman" w:hAnsi="Times New Roman" w:eastAsia="仿宋_GB2312"/>
          <w:kern w:val="2"/>
          <w:sz w:val="30"/>
          <w:szCs w:val="30"/>
        </w:rPr>
        <w:t>3,972,633.20</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98.14%</w:t>
      </w:r>
      <w:r>
        <w:rPr>
          <w:rFonts w:hint="eastAsia" w:ascii="仿宋_GB2312" w:hAnsi="Times New Roman" w:eastAsia="仿宋_GB2312" w:cs="仿宋_GB2312"/>
          <w:sz w:val="30"/>
          <w:szCs w:val="30"/>
        </w:rPr>
        <w:t>，决算数小于年初预算数的主要原因是节约</w:t>
      </w:r>
      <w:r>
        <w:rPr>
          <w:rFonts w:hint="eastAsia" w:ascii="仿宋_GB2312" w:eastAsia="仿宋_GB2312"/>
          <w:sz w:val="30"/>
          <w:szCs w:val="30"/>
        </w:rPr>
        <w:t>部分行政单位职工医疗保险缴费支出</w:t>
      </w:r>
      <w:r>
        <w:rPr>
          <w:rFonts w:hint="eastAsia" w:ascii="仿宋_GB2312" w:hAnsi="Times New Roman" w:eastAsia="仿宋_GB2312" w:cs="仿宋_GB2312"/>
          <w:sz w:val="30"/>
          <w:szCs w:val="30"/>
        </w:rPr>
        <w:t>。</w:t>
      </w:r>
    </w:p>
    <w:p>
      <w:pPr>
        <w:topLinePunct/>
        <w:spacing w:line="600" w:lineRule="exact"/>
        <w:ind w:firstLine="600"/>
        <w:jc w:val="both"/>
        <w:rPr>
          <w:rFonts w:ascii="仿宋_GB2312" w:hAnsi="Times New Roman" w:eastAsia="仿宋_GB2312" w:cs="仿宋_GB2312"/>
          <w:sz w:val="30"/>
          <w:szCs w:val="30"/>
        </w:rPr>
      </w:pPr>
      <w:r>
        <w:rPr>
          <w:rFonts w:ascii="仿宋_GB2312" w:hAnsi="Times New Roman" w:eastAsia="仿宋_GB2312" w:cs="仿宋_GB2312"/>
          <w:sz w:val="30"/>
          <w:szCs w:val="30"/>
        </w:rPr>
        <w:t>10.</w:t>
      </w:r>
      <w:r>
        <w:rPr>
          <w:rFonts w:hint="eastAsia" w:eastAsia="仿宋_GB2312"/>
          <w:sz w:val="30"/>
          <w:szCs w:val="30"/>
        </w:rPr>
        <w:t>卫生健康支出</w:t>
      </w:r>
      <w:r>
        <w:rPr>
          <w:rFonts w:hint="eastAsia" w:ascii="仿宋_GB2312" w:hAnsi="Times New Roman" w:eastAsia="仿宋_GB2312" w:cs="仿宋_GB2312"/>
          <w:sz w:val="30"/>
          <w:szCs w:val="30"/>
        </w:rPr>
        <w:t>（类）</w:t>
      </w:r>
      <w:r>
        <w:rPr>
          <w:rFonts w:hint="eastAsia" w:ascii="仿宋_GB2312" w:eastAsia="仿宋_GB2312"/>
          <w:sz w:val="30"/>
          <w:szCs w:val="30"/>
        </w:rPr>
        <w:t>行政事业单位医疗</w:t>
      </w:r>
      <w:r>
        <w:rPr>
          <w:rFonts w:hint="eastAsia" w:ascii="仿宋_GB2312" w:hAnsi="Times New Roman" w:eastAsia="仿宋_GB2312" w:cs="仿宋_GB2312"/>
          <w:sz w:val="30"/>
          <w:szCs w:val="30"/>
        </w:rPr>
        <w:t>（款）</w:t>
      </w:r>
      <w:r>
        <w:rPr>
          <w:rFonts w:hint="eastAsia" w:ascii="仿宋_GB2312" w:eastAsia="仿宋_GB2312"/>
          <w:sz w:val="30"/>
          <w:szCs w:val="30"/>
        </w:rPr>
        <w:t>事业单位医疗</w:t>
      </w:r>
      <w:r>
        <w:rPr>
          <w:rFonts w:hint="eastAsia" w:ascii="仿宋_GB2312" w:hAnsi="Times New Roman" w:eastAsia="仿宋_GB2312" w:cs="仿宋_GB2312"/>
          <w:sz w:val="30"/>
          <w:szCs w:val="30"/>
        </w:rPr>
        <w:t>（项）年初预算为</w:t>
      </w:r>
      <w:r>
        <w:rPr>
          <w:rFonts w:ascii="Times New Roman" w:hAnsi="Times New Roman" w:eastAsia="仿宋_GB2312"/>
          <w:kern w:val="2"/>
          <w:sz w:val="30"/>
          <w:szCs w:val="30"/>
        </w:rPr>
        <w:t>498,000.00</w:t>
      </w:r>
      <w:r>
        <w:rPr>
          <w:rFonts w:hint="eastAsia" w:ascii="仿宋_GB2312" w:hAnsi="Times New Roman" w:eastAsia="仿宋_GB2312" w:cs="仿宋_GB2312"/>
          <w:sz w:val="30"/>
          <w:szCs w:val="30"/>
        </w:rPr>
        <w:t>元，支出决算为</w:t>
      </w:r>
      <w:r>
        <w:rPr>
          <w:rFonts w:ascii="Times New Roman" w:hAnsi="Times New Roman" w:eastAsia="仿宋_GB2312"/>
          <w:kern w:val="2"/>
          <w:sz w:val="30"/>
          <w:szCs w:val="30"/>
        </w:rPr>
        <w:t>505,036.00</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101.41%</w:t>
      </w:r>
      <w:r>
        <w:rPr>
          <w:rFonts w:hint="eastAsia" w:ascii="仿宋_GB2312" w:hAnsi="Times New Roman" w:eastAsia="仿宋_GB2312" w:cs="仿宋_GB2312"/>
          <w:sz w:val="30"/>
          <w:szCs w:val="30"/>
        </w:rPr>
        <w:t>，决算数大于年初预算数的主要原因是增加</w:t>
      </w:r>
      <w:r>
        <w:rPr>
          <w:rFonts w:hint="eastAsia" w:ascii="仿宋_GB2312" w:eastAsia="仿宋_GB2312"/>
          <w:sz w:val="30"/>
          <w:szCs w:val="30"/>
        </w:rPr>
        <w:t>部分事业单位职工医疗保险缴费支出</w:t>
      </w:r>
      <w:r>
        <w:rPr>
          <w:rFonts w:hint="eastAsia" w:ascii="仿宋_GB2312" w:hAnsi="Times New Roman" w:eastAsia="仿宋_GB2312" w:cs="仿宋_GB2312"/>
          <w:sz w:val="30"/>
          <w:szCs w:val="30"/>
        </w:rPr>
        <w:t>。</w:t>
      </w:r>
    </w:p>
    <w:p>
      <w:pPr>
        <w:pStyle w:val="3"/>
        <w:keepNext/>
        <w:keepLines/>
        <w:topLinePunct/>
        <w:spacing w:line="600" w:lineRule="exact"/>
        <w:ind w:firstLine="602"/>
        <w:jc w:val="both"/>
        <w:rPr>
          <w:rFonts w:hAnsi="Times New Roman" w:cs="黑体"/>
          <w:b/>
          <w:sz w:val="30"/>
          <w:szCs w:val="30"/>
        </w:rPr>
      </w:pPr>
      <w:r>
        <w:rPr>
          <w:rFonts w:hint="eastAsia" w:hAnsi="Times New Roman" w:cs="黑体"/>
          <w:b/>
          <w:sz w:val="30"/>
          <w:szCs w:val="30"/>
        </w:rPr>
        <w:t>六、一般公共预算财政拨款基本支出决算情况说明</w:t>
      </w:r>
    </w:p>
    <w:p>
      <w:pPr>
        <w:topLinePunct/>
        <w:spacing w:line="580" w:lineRule="exact"/>
        <w:ind w:firstLine="600"/>
        <w:jc w:val="both"/>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中共天津市委办公厅</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年度部门决算一般公共预算财政拨款基本支出合计</w:t>
      </w:r>
      <w:r>
        <w:rPr>
          <w:rFonts w:ascii="Times New Roman" w:hAnsi="Times New Roman" w:eastAsia="仿宋_GB2312"/>
          <w:kern w:val="2"/>
          <w:sz w:val="30"/>
          <w:szCs w:val="30"/>
        </w:rPr>
        <w:t>156,462,380.32</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年度相比减少</w:t>
      </w:r>
      <w:r>
        <w:rPr>
          <w:rFonts w:ascii="Times New Roman" w:hAnsi="Times New Roman" w:eastAsia="仿宋_GB2312"/>
          <w:kern w:val="2"/>
          <w:sz w:val="30"/>
          <w:szCs w:val="30"/>
        </w:rPr>
        <w:t>6,899,048.81</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主要原因是</w:t>
      </w:r>
      <w:r>
        <w:rPr>
          <w:rFonts w:hint="eastAsia" w:ascii="楷体_GB2312" w:hAnsi="Times New Roman" w:eastAsia="楷体_GB2312" w:cs="楷体_GB2312"/>
          <w:kern w:val="2"/>
          <w:sz w:val="30"/>
          <w:szCs w:val="30"/>
          <w:lang w:val="zh-CN"/>
        </w:rPr>
        <w:t>：</w:t>
      </w:r>
      <w:r>
        <w:rPr>
          <w:rFonts w:hint="eastAsia" w:ascii="仿宋_GB2312" w:hAnsi="Times New Roman" w:eastAsia="仿宋_GB2312" w:cs="仿宋_GB2312"/>
          <w:sz w:val="30"/>
          <w:szCs w:val="30"/>
        </w:rPr>
        <w:t>部分公用经费转为项目，支出相应减少。其中：人员经费</w:t>
      </w:r>
      <w:r>
        <w:rPr>
          <w:rFonts w:ascii="Times New Roman" w:hAnsi="Times New Roman" w:eastAsia="仿宋_GB2312"/>
          <w:kern w:val="2"/>
          <w:sz w:val="30"/>
          <w:szCs w:val="30"/>
        </w:rPr>
        <w:t>128,604,966.50</w:t>
      </w:r>
      <w:r>
        <w:rPr>
          <w:rFonts w:hint="eastAsia" w:ascii="仿宋_GB2312" w:hAnsi="Times New Roman" w:eastAsia="仿宋_GB2312" w:cs="仿宋_GB2312"/>
          <w:sz w:val="30"/>
          <w:szCs w:val="30"/>
        </w:rPr>
        <w:t>元，主要包括基本工资、津贴补贴、奖金、绩效工资、机关事业单位基本养老保险缴费、职业年金缴费、职工基本医疗保险缴费、公务员医疗补助缴费、其他社会保障缴费、住房公积金、医疗费、其他工资福利支出、离休费、退休费、退职（役）费、生活补助、医疗费补助、奖励金、其他对个人和家庭的补助；公用经费</w:t>
      </w:r>
      <w:r>
        <w:rPr>
          <w:rFonts w:ascii="Times New Roman" w:hAnsi="Times New Roman" w:eastAsia="仿宋_GB2312"/>
          <w:kern w:val="2"/>
          <w:sz w:val="30"/>
          <w:szCs w:val="30"/>
        </w:rPr>
        <w:t>27,857,413.82</w:t>
      </w:r>
      <w:r>
        <w:rPr>
          <w:rFonts w:hint="eastAsia" w:ascii="仿宋_GB2312" w:hAnsi="Times New Roman" w:eastAsia="仿宋_GB2312" w:cs="仿宋_GB2312"/>
          <w:sz w:val="30"/>
          <w:szCs w:val="30"/>
        </w:rPr>
        <w:t>元，主要包括办公费、印刷费、咨询费、手续费、水费、电费、邮电费、取暖费、物业管理费、差旅费、维修</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护</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费、租赁费、会议费、培训费、公务接待费、专用材料费、专用燃料费、劳务费、委托业务费、工会经费、福利费、公务用车运行维护费、其他交通费用、税金及附加费用、其他商品和服务支出、办公设备购置、专用设备购置、信息网络及软件购置更新、无形资产购置、其他资本性支出。</w:t>
      </w:r>
    </w:p>
    <w:p>
      <w:pPr>
        <w:pStyle w:val="3"/>
        <w:keepNext/>
        <w:keepLines/>
        <w:topLinePunct/>
        <w:spacing w:line="600" w:lineRule="exact"/>
        <w:ind w:firstLine="602"/>
        <w:jc w:val="both"/>
        <w:rPr>
          <w:rFonts w:hAnsi="Times New Roman" w:cs="黑体"/>
          <w:b/>
          <w:sz w:val="30"/>
          <w:szCs w:val="30"/>
        </w:rPr>
      </w:pPr>
      <w:r>
        <w:rPr>
          <w:rFonts w:hint="eastAsia" w:hAnsi="Times New Roman" w:cs="黑体"/>
          <w:b/>
          <w:sz w:val="30"/>
          <w:szCs w:val="30"/>
        </w:rPr>
        <w:t>七、一般公共预算财政拨款</w:t>
      </w:r>
      <w:r>
        <w:rPr>
          <w:rFonts w:ascii="Times New Roman" w:hAnsi="Times New Roman" w:cs="黑体"/>
          <w:b/>
          <w:sz w:val="30"/>
          <w:szCs w:val="30"/>
        </w:rPr>
        <w:t>“</w:t>
      </w:r>
      <w:r>
        <w:rPr>
          <w:rFonts w:hint="eastAsia" w:hAnsi="Times New Roman" w:cs="黑体"/>
          <w:b/>
          <w:sz w:val="30"/>
          <w:szCs w:val="30"/>
        </w:rPr>
        <w:t>三公</w:t>
      </w:r>
      <w:r>
        <w:rPr>
          <w:rFonts w:ascii="Times New Roman" w:hAnsi="Times New Roman" w:cs="黑体"/>
          <w:b/>
          <w:sz w:val="30"/>
          <w:szCs w:val="30"/>
        </w:rPr>
        <w:t>”</w:t>
      </w:r>
      <w:r>
        <w:rPr>
          <w:rFonts w:hint="eastAsia" w:hAnsi="Times New Roman" w:cs="黑体"/>
          <w:b/>
          <w:sz w:val="30"/>
          <w:szCs w:val="30"/>
        </w:rPr>
        <w:t>经费</w:t>
      </w:r>
      <w:r>
        <w:rPr>
          <w:rFonts w:hint="eastAsia" w:hAnsi="Times New Roman" w:cs="黑体"/>
          <w:b/>
          <w:sz w:val="30"/>
          <w:szCs w:val="30"/>
          <w:lang w:val="zh-CN"/>
        </w:rPr>
        <w:t>支出决算</w:t>
      </w:r>
      <w:r>
        <w:rPr>
          <w:rFonts w:hint="eastAsia" w:hAnsi="Times New Roman" w:cs="黑体"/>
          <w:b/>
          <w:sz w:val="30"/>
          <w:szCs w:val="30"/>
        </w:rPr>
        <w:t>情况</w:t>
      </w:r>
    </w:p>
    <w:p>
      <w:pPr>
        <w:topLinePunct/>
        <w:spacing w:line="560" w:lineRule="exact"/>
        <w:ind w:firstLine="600"/>
        <w:jc w:val="both"/>
        <w:rPr>
          <w:rFonts w:ascii="Times New Roman" w:hAnsi="Times New Roman" w:eastAsia="仿宋_GB2312"/>
          <w:sz w:val="30"/>
          <w:szCs w:val="30"/>
        </w:rPr>
      </w:pPr>
      <w:r>
        <w:rPr>
          <w:rFonts w:ascii="Times New Roman" w:hAnsi="Times New Roman"/>
          <w:sz w:val="30"/>
          <w:szCs w:val="30"/>
        </w:rPr>
        <w:t>2021</w:t>
      </w:r>
      <w:r>
        <w:rPr>
          <w:rFonts w:hint="eastAsia" w:ascii="仿宋_GB2312" w:hAnsi="Times New Roman" w:eastAsia="仿宋_GB2312" w:cs="仿宋_GB2312"/>
          <w:sz w:val="30"/>
          <w:szCs w:val="30"/>
        </w:rPr>
        <w:t>年一般公共预算财政拨款</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经费决算</w:t>
      </w:r>
      <w:r>
        <w:rPr>
          <w:rFonts w:ascii="Times New Roman" w:hAnsi="Times New Roman" w:eastAsia="仿宋_GB2312"/>
          <w:sz w:val="30"/>
          <w:szCs w:val="30"/>
        </w:rPr>
        <w:t>304,986.53</w:t>
      </w:r>
      <w:r>
        <w:rPr>
          <w:rFonts w:hint="eastAsia" w:ascii="仿宋_GB2312" w:hAnsi="Times New Roman" w:eastAsia="仿宋_GB2312" w:cs="仿宋_GB2312"/>
          <w:sz w:val="30"/>
          <w:szCs w:val="30"/>
        </w:rPr>
        <w:t>元，与</w:t>
      </w:r>
      <w:r>
        <w:rPr>
          <w:rFonts w:ascii="Times New Roman" w:hAnsi="Times New Roman" w:eastAsia="仿宋_GB2312"/>
          <w:sz w:val="30"/>
          <w:szCs w:val="30"/>
        </w:rPr>
        <w:t>2021</w:t>
      </w:r>
      <w:r>
        <w:rPr>
          <w:rFonts w:hint="eastAsia" w:ascii="仿宋_GB2312" w:hAnsi="Times New Roman" w:eastAsia="仿宋_GB2312" w:cs="仿宋_GB2312"/>
          <w:sz w:val="30"/>
          <w:szCs w:val="30"/>
        </w:rPr>
        <w:t>年</w:t>
      </w:r>
      <w:r>
        <w:rPr>
          <w:rFonts w:hint="eastAsia" w:ascii="仿宋_GB2312" w:hAnsi="Times New Roman" w:eastAsia="仿宋_GB2312" w:cs="仿宋_GB2312"/>
          <w:sz w:val="30"/>
          <w:szCs w:val="30"/>
          <w:lang w:val="zh-CN"/>
        </w:rPr>
        <w:t>预</w:t>
      </w:r>
      <w:r>
        <w:rPr>
          <w:rFonts w:hint="eastAsia" w:ascii="仿宋_GB2312" w:hAnsi="Times New Roman" w:eastAsia="仿宋_GB2312" w:cs="仿宋_GB2312"/>
          <w:sz w:val="30"/>
          <w:szCs w:val="30"/>
        </w:rPr>
        <w:t>算相比减少</w:t>
      </w:r>
      <w:r>
        <w:rPr>
          <w:rFonts w:ascii="Times New Roman" w:hAnsi="Times New Roman" w:eastAsia="仿宋_GB2312"/>
          <w:sz w:val="30"/>
          <w:szCs w:val="30"/>
        </w:rPr>
        <w:t>165,013.47</w:t>
      </w:r>
      <w:r>
        <w:rPr>
          <w:rFonts w:hint="eastAsia" w:ascii="仿宋_GB2312" w:hAnsi="Times New Roman" w:eastAsia="仿宋_GB2312" w:cs="仿宋_GB2312"/>
          <w:sz w:val="30"/>
          <w:szCs w:val="30"/>
        </w:rPr>
        <w:t>元，主要原因是按照“真过紧日子”要求，厉行节约，加强“三公”经费管理，高效使用各项资金。具体情况：</w:t>
      </w:r>
    </w:p>
    <w:p>
      <w:pPr>
        <w:topLinePunct/>
        <w:spacing w:line="560" w:lineRule="exact"/>
        <w:ind w:firstLine="600"/>
        <w:jc w:val="both"/>
        <w:rPr>
          <w:rFonts w:ascii="仿宋_GB2312" w:hAnsi="Times New Roman" w:eastAsia="仿宋_GB2312" w:cs="仿宋_GB231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一</w:t>
      </w:r>
      <w:r>
        <w:rPr>
          <w:rFonts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年因公出国（境）费决算</w:t>
      </w:r>
      <w:r>
        <w:rPr>
          <w:rFonts w:ascii="Times New Roman" w:hAnsi="Times New Roman" w:eastAsia="仿宋_GB2312"/>
          <w:sz w:val="30"/>
          <w:szCs w:val="30"/>
        </w:rPr>
        <w:t>0</w:t>
      </w:r>
      <w:r>
        <w:rPr>
          <w:rFonts w:hint="eastAsia" w:ascii="仿宋_GB2312" w:hAnsi="Times New Roman" w:eastAsia="仿宋_GB2312" w:cs="仿宋_GB2312"/>
          <w:sz w:val="30"/>
          <w:szCs w:val="30"/>
        </w:rPr>
        <w:t>元，与预算相比减少</w:t>
      </w:r>
      <w:r>
        <w:rPr>
          <w:rFonts w:ascii="Times New Roman" w:hAnsi="Times New Roman" w:eastAsia="仿宋_GB2312"/>
          <w:sz w:val="30"/>
          <w:szCs w:val="30"/>
        </w:rPr>
        <w:t>41,000.00</w:t>
      </w:r>
      <w:r>
        <w:rPr>
          <w:rFonts w:hint="eastAsia" w:ascii="仿宋_GB2312" w:hAnsi="Times New Roman" w:eastAsia="仿宋_GB2312" w:cs="仿宋_GB2312"/>
          <w:sz w:val="30"/>
          <w:szCs w:val="30"/>
        </w:rPr>
        <w:t>元，主要原因是按照“真过紧日子”要求，</w:t>
      </w:r>
      <w:r>
        <w:rPr>
          <w:rFonts w:hint="eastAsia" w:eastAsia="仿宋_GB2312"/>
          <w:sz w:val="30"/>
          <w:szCs w:val="30"/>
        </w:rPr>
        <w:t>本年度未列支因公出国（境）费</w:t>
      </w:r>
      <w:r>
        <w:rPr>
          <w:rFonts w:hint="eastAsia"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年本单位组织的出国团组</w:t>
      </w:r>
      <w:r>
        <w:rPr>
          <w:rFonts w:ascii="Times New Roman" w:hAnsi="Times New Roman" w:eastAsia="仿宋_GB2312"/>
          <w:sz w:val="30"/>
          <w:szCs w:val="30"/>
        </w:rPr>
        <w:t>0</w:t>
      </w:r>
      <w:r>
        <w:rPr>
          <w:rFonts w:hint="eastAsia" w:ascii="仿宋_GB2312" w:hAnsi="Times New Roman" w:eastAsia="仿宋_GB2312" w:cs="仿宋_GB2312"/>
          <w:sz w:val="30"/>
          <w:szCs w:val="30"/>
        </w:rPr>
        <w:t>个，出国</w:t>
      </w:r>
      <w:r>
        <w:rPr>
          <w:rFonts w:ascii="Times New Roman" w:hAnsi="Times New Roman" w:eastAsia="仿宋_GB2312"/>
          <w:sz w:val="30"/>
          <w:szCs w:val="30"/>
        </w:rPr>
        <w:t>0</w:t>
      </w:r>
      <w:r>
        <w:rPr>
          <w:rFonts w:hint="eastAsia" w:ascii="仿宋_GB2312" w:hAnsi="Times New Roman" w:eastAsia="仿宋_GB2312" w:cs="仿宋_GB2312"/>
          <w:sz w:val="30"/>
          <w:szCs w:val="30"/>
        </w:rPr>
        <w:t>人次。</w:t>
      </w:r>
      <w:r>
        <w:rPr>
          <w:rFonts w:ascii="仿宋_GB2312" w:hAnsi="Times New Roman" w:eastAsia="仿宋_GB2312" w:cs="仿宋_GB2312"/>
          <w:sz w:val="30"/>
          <w:szCs w:val="30"/>
        </w:rPr>
        <w:t xml:space="preserve"> </w:t>
      </w:r>
    </w:p>
    <w:p>
      <w:pPr>
        <w:topLinePunct/>
        <w:spacing w:line="560" w:lineRule="exact"/>
        <w:ind w:firstLine="600"/>
        <w:jc w:val="both"/>
        <w:rPr>
          <w:rFonts w:ascii="仿宋_GB2312" w:hAnsi="Times New Roman" w:eastAsia="仿宋_GB2312" w:cs="仿宋_GB231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二</w:t>
      </w:r>
      <w:r>
        <w:rPr>
          <w:rFonts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年公务用车购置及运行维护费决算</w:t>
      </w:r>
      <w:r>
        <w:rPr>
          <w:rFonts w:ascii="Times New Roman" w:hAnsi="Times New Roman" w:eastAsia="仿宋_GB2312"/>
          <w:sz w:val="30"/>
          <w:szCs w:val="30"/>
        </w:rPr>
        <w:t>297,259.63</w:t>
      </w:r>
      <w:r>
        <w:rPr>
          <w:rFonts w:hint="eastAsia" w:ascii="仿宋_GB2312" w:hAnsi="Times New Roman" w:eastAsia="仿宋_GB2312" w:cs="仿宋_GB2312"/>
          <w:sz w:val="30"/>
          <w:szCs w:val="30"/>
        </w:rPr>
        <w:t>元，其中公务用车运行维护费</w:t>
      </w:r>
      <w:r>
        <w:rPr>
          <w:rFonts w:ascii="Times New Roman" w:hAnsi="Times New Roman" w:eastAsia="仿宋_GB2312"/>
          <w:sz w:val="30"/>
          <w:szCs w:val="30"/>
        </w:rPr>
        <w:t>297,259.63</w:t>
      </w:r>
      <w:r>
        <w:rPr>
          <w:rFonts w:hint="eastAsia" w:ascii="仿宋_GB2312" w:hAnsi="Times New Roman" w:eastAsia="仿宋_GB2312" w:cs="仿宋_GB2312"/>
          <w:sz w:val="30"/>
          <w:szCs w:val="30"/>
        </w:rPr>
        <w:t>元，与预算相比减少</w:t>
      </w:r>
      <w:r>
        <w:rPr>
          <w:rFonts w:ascii="Times New Roman" w:hAnsi="Times New Roman" w:eastAsia="仿宋_GB2312"/>
          <w:sz w:val="30"/>
          <w:szCs w:val="30"/>
        </w:rPr>
        <w:t>100,740.37</w:t>
      </w:r>
      <w:r>
        <w:rPr>
          <w:rFonts w:hint="eastAsia" w:ascii="仿宋_GB2312" w:hAnsi="Times New Roman" w:eastAsia="仿宋_GB2312" w:cs="仿宋_GB2312"/>
          <w:sz w:val="30"/>
          <w:szCs w:val="30"/>
        </w:rPr>
        <w:t>元，主要原因是</w:t>
      </w:r>
      <w:r>
        <w:rPr>
          <w:rFonts w:hint="eastAsia" w:eastAsia="仿宋_GB2312"/>
          <w:sz w:val="30"/>
          <w:szCs w:val="30"/>
        </w:rPr>
        <w:t>厉行节约，加强经费管理</w:t>
      </w:r>
      <w:r>
        <w:rPr>
          <w:rFonts w:hint="eastAsia" w:ascii="仿宋_GB2312" w:hAnsi="Times New Roman" w:eastAsia="仿宋_GB2312" w:cs="仿宋_GB2312"/>
          <w:sz w:val="30"/>
          <w:szCs w:val="30"/>
        </w:rPr>
        <w:t>；公务用车购置费</w:t>
      </w:r>
      <w:r>
        <w:rPr>
          <w:rFonts w:ascii="Times New Roman" w:hAnsi="Times New Roman" w:eastAsia="仿宋_GB2312"/>
          <w:sz w:val="30"/>
          <w:szCs w:val="30"/>
        </w:rPr>
        <w:t>0</w:t>
      </w:r>
      <w:r>
        <w:rPr>
          <w:rFonts w:hint="eastAsia" w:ascii="仿宋_GB2312" w:hAnsi="Times New Roman" w:eastAsia="仿宋_GB2312" w:cs="仿宋_GB2312"/>
          <w:sz w:val="30"/>
          <w:szCs w:val="30"/>
        </w:rPr>
        <w:t>元，与预算相比持平，主要原因是</w:t>
      </w:r>
      <w:r>
        <w:rPr>
          <w:rFonts w:hint="eastAsia" w:eastAsia="仿宋_GB2312"/>
          <w:sz w:val="30"/>
          <w:szCs w:val="30"/>
        </w:rPr>
        <w:t>本年未用一般公共预算财政拨款购置车辆</w:t>
      </w:r>
      <w:r>
        <w:rPr>
          <w:rFonts w:hint="eastAsia"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年本单位公务用车保有</w:t>
      </w:r>
      <w:r>
        <w:rPr>
          <w:rFonts w:ascii="Times New Roman" w:hAnsi="Times New Roman" w:eastAsia="仿宋_GB2312"/>
          <w:sz w:val="30"/>
          <w:szCs w:val="30"/>
        </w:rPr>
        <w:t>25</w:t>
      </w:r>
      <w:r>
        <w:rPr>
          <w:rFonts w:hint="eastAsia" w:ascii="仿宋_GB2312" w:hAnsi="Times New Roman" w:eastAsia="仿宋_GB2312" w:cs="仿宋_GB2312"/>
          <w:sz w:val="30"/>
          <w:szCs w:val="30"/>
        </w:rPr>
        <w:t>辆（另</w:t>
      </w:r>
      <w:r>
        <w:rPr>
          <w:rFonts w:hint="eastAsia" w:ascii="Times New Roman" w:hAnsi="Times New Roman" w:eastAsia="仿宋_GB2312"/>
          <w:sz w:val="30"/>
          <w:szCs w:val="30"/>
        </w:rPr>
        <w:t>有</w:t>
      </w:r>
      <w:r>
        <w:rPr>
          <w:rFonts w:ascii="Times New Roman" w:hAnsi="Times New Roman" w:eastAsia="仿宋_GB2312"/>
          <w:sz w:val="30"/>
          <w:szCs w:val="30"/>
        </w:rPr>
        <w:t>34</w:t>
      </w:r>
      <w:r>
        <w:rPr>
          <w:rFonts w:hint="eastAsia" w:ascii="Times New Roman" w:hAnsi="Times New Roman" w:eastAsia="仿宋_GB2312"/>
          <w:sz w:val="30"/>
          <w:szCs w:val="30"/>
        </w:rPr>
        <w:t>辆公务用车由市机关事务管理局统一进行资产管理，共有</w:t>
      </w:r>
      <w:r>
        <w:rPr>
          <w:rFonts w:ascii="Times New Roman" w:hAnsi="Times New Roman" w:eastAsia="仿宋_GB2312"/>
          <w:sz w:val="30"/>
          <w:szCs w:val="30"/>
        </w:rPr>
        <w:t>59</w:t>
      </w:r>
      <w:r>
        <w:rPr>
          <w:rFonts w:hint="eastAsia" w:ascii="Times New Roman" w:hAnsi="Times New Roman" w:eastAsia="仿宋_GB2312"/>
          <w:sz w:val="30"/>
          <w:szCs w:val="30"/>
        </w:rPr>
        <w:t>辆</w:t>
      </w:r>
      <w:r>
        <w:rPr>
          <w:rFonts w:hint="eastAsia" w:ascii="仿宋_GB2312" w:hAnsi="Times New Roman" w:eastAsia="仿宋_GB2312" w:cs="仿宋_GB2312"/>
          <w:sz w:val="30"/>
          <w:szCs w:val="30"/>
        </w:rPr>
        <w:t>在用公务用车相关运行维护费用在本部门列支），购置公务用车</w:t>
      </w:r>
      <w:r>
        <w:rPr>
          <w:rFonts w:ascii="Times New Roman" w:hAnsi="Times New Roman" w:eastAsia="仿宋_GB2312"/>
          <w:sz w:val="30"/>
          <w:szCs w:val="30"/>
        </w:rPr>
        <w:t>0</w:t>
      </w:r>
      <w:r>
        <w:rPr>
          <w:rFonts w:hint="eastAsia" w:ascii="仿宋_GB2312" w:hAnsi="Times New Roman" w:eastAsia="仿宋_GB2312" w:cs="仿宋_GB2312"/>
          <w:sz w:val="30"/>
          <w:szCs w:val="30"/>
        </w:rPr>
        <w:t>辆。</w:t>
      </w:r>
    </w:p>
    <w:p>
      <w:pPr>
        <w:topLinePunct/>
        <w:spacing w:line="580" w:lineRule="exact"/>
        <w:ind w:firstLine="600"/>
        <w:jc w:val="both"/>
        <w:rPr>
          <w:rFonts w:ascii="仿宋_GB2312" w:hAnsi="Times New Roman" w:eastAsia="仿宋_GB2312" w:cs="仿宋_GB2312"/>
          <w:kern w:val="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w:t>
      </w:r>
      <w:r>
        <w:rPr>
          <w:rFonts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年公务接待费决算</w:t>
      </w:r>
      <w:r>
        <w:rPr>
          <w:rFonts w:ascii="Times New Roman" w:hAnsi="Times New Roman" w:eastAsia="仿宋_GB2312"/>
          <w:sz w:val="30"/>
          <w:szCs w:val="30"/>
        </w:rPr>
        <w:t>7,726.90</w:t>
      </w:r>
      <w:r>
        <w:rPr>
          <w:rFonts w:hint="eastAsia" w:ascii="仿宋_GB2312" w:hAnsi="Times New Roman" w:eastAsia="仿宋_GB2312" w:cs="仿宋_GB2312"/>
          <w:sz w:val="30"/>
          <w:szCs w:val="30"/>
        </w:rPr>
        <w:t>元，与预算相比减少</w:t>
      </w:r>
      <w:r>
        <w:rPr>
          <w:rFonts w:ascii="Times New Roman" w:hAnsi="Times New Roman" w:eastAsia="仿宋_GB2312"/>
          <w:sz w:val="30"/>
          <w:szCs w:val="30"/>
        </w:rPr>
        <w:t>23,273.10</w:t>
      </w:r>
      <w:r>
        <w:rPr>
          <w:rFonts w:hint="eastAsia" w:ascii="仿宋_GB2312" w:hAnsi="Times New Roman" w:eastAsia="仿宋_GB2312" w:cs="仿宋_GB2312"/>
          <w:sz w:val="30"/>
          <w:szCs w:val="30"/>
        </w:rPr>
        <w:t>元，主要原因是</w:t>
      </w:r>
      <w:r>
        <w:rPr>
          <w:rFonts w:hint="eastAsia" w:eastAsia="仿宋_GB2312"/>
          <w:sz w:val="30"/>
          <w:szCs w:val="30"/>
        </w:rPr>
        <w:t>厉行节约，加强经费管理</w:t>
      </w:r>
      <w:r>
        <w:rPr>
          <w:rFonts w:hint="eastAsia"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年本单位国内公务接待</w:t>
      </w:r>
      <w:r>
        <w:rPr>
          <w:rFonts w:ascii="Times New Roman" w:hAnsi="Times New Roman" w:eastAsia="仿宋_GB2312"/>
          <w:sz w:val="30"/>
          <w:szCs w:val="30"/>
        </w:rPr>
        <w:t>10</w:t>
      </w:r>
      <w:r>
        <w:rPr>
          <w:rFonts w:hint="eastAsia" w:ascii="仿宋_GB2312" w:hAnsi="Times New Roman" w:eastAsia="仿宋_GB2312" w:cs="仿宋_GB2312"/>
          <w:sz w:val="30"/>
          <w:szCs w:val="30"/>
        </w:rPr>
        <w:t>批次，</w:t>
      </w:r>
      <w:r>
        <w:rPr>
          <w:rFonts w:ascii="Times New Roman" w:hAnsi="Times New Roman" w:eastAsia="仿宋_GB2312"/>
          <w:sz w:val="30"/>
          <w:szCs w:val="30"/>
        </w:rPr>
        <w:t>32</w:t>
      </w:r>
      <w:r>
        <w:rPr>
          <w:rFonts w:hint="eastAsia" w:ascii="仿宋_GB2312" w:hAnsi="Times New Roman" w:eastAsia="仿宋_GB2312" w:cs="仿宋_GB2312"/>
          <w:sz w:val="30"/>
          <w:szCs w:val="30"/>
        </w:rPr>
        <w:t>人次；其中，外事接待</w:t>
      </w:r>
      <w:r>
        <w:rPr>
          <w:rFonts w:ascii="Times New Roman" w:hAnsi="Times New Roman" w:eastAsia="仿宋_GB2312"/>
          <w:sz w:val="30"/>
          <w:szCs w:val="30"/>
        </w:rPr>
        <w:t>0</w:t>
      </w:r>
      <w:r>
        <w:rPr>
          <w:rFonts w:hint="eastAsia" w:ascii="仿宋_GB2312" w:hAnsi="Times New Roman" w:eastAsia="仿宋_GB2312" w:cs="仿宋_GB2312"/>
          <w:sz w:val="30"/>
          <w:szCs w:val="30"/>
        </w:rPr>
        <w:t>批次，</w:t>
      </w:r>
      <w:r>
        <w:rPr>
          <w:rFonts w:ascii="Times New Roman" w:hAnsi="Times New Roman" w:eastAsia="仿宋_GB2312"/>
          <w:sz w:val="30"/>
          <w:szCs w:val="30"/>
        </w:rPr>
        <w:t>0</w:t>
      </w:r>
      <w:r>
        <w:rPr>
          <w:rFonts w:hint="eastAsia" w:ascii="仿宋_GB2312" w:hAnsi="Times New Roman" w:eastAsia="仿宋_GB2312" w:cs="仿宋_GB2312"/>
          <w:sz w:val="30"/>
          <w:szCs w:val="30"/>
        </w:rPr>
        <w:t>人次。</w:t>
      </w:r>
    </w:p>
    <w:p>
      <w:pPr>
        <w:pStyle w:val="3"/>
        <w:keepNext/>
        <w:keepLines/>
        <w:topLinePunct/>
        <w:spacing w:line="600" w:lineRule="exact"/>
        <w:ind w:firstLine="602"/>
        <w:jc w:val="both"/>
        <w:rPr>
          <w:rFonts w:hAnsi="Times New Roman" w:cs="黑体"/>
          <w:b/>
          <w:sz w:val="30"/>
          <w:szCs w:val="30"/>
        </w:rPr>
      </w:pPr>
      <w:r>
        <w:rPr>
          <w:rFonts w:hint="eastAsia" w:hAnsi="Times New Roman" w:cs="黑体"/>
          <w:b/>
          <w:sz w:val="30"/>
          <w:szCs w:val="30"/>
        </w:rPr>
        <w:t>八、政府性基金预算财政拨款收支决算情况</w:t>
      </w:r>
    </w:p>
    <w:p>
      <w:pPr>
        <w:topLinePunct/>
        <w:spacing w:line="580" w:lineRule="exact"/>
        <w:ind w:firstLine="600"/>
        <w:jc w:val="both"/>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中共天津市委办公厅</w:t>
      </w: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年度无政府性基金预算财政拨款收入、支出和结转结余。</w:t>
      </w:r>
    </w:p>
    <w:p>
      <w:pPr>
        <w:topLinePunct/>
        <w:spacing w:line="600" w:lineRule="exact"/>
        <w:ind w:firstLine="600"/>
        <w:jc w:val="both"/>
        <w:rPr>
          <w:rFonts w:hAnsi="Times New Roman" w:cs="黑体"/>
          <w:b/>
          <w:sz w:val="30"/>
          <w:szCs w:val="30"/>
        </w:rPr>
      </w:pPr>
      <w:r>
        <w:rPr>
          <w:rFonts w:hint="eastAsia" w:hAnsi="Times New Roman" w:cs="黑体"/>
          <w:b/>
          <w:sz w:val="30"/>
          <w:szCs w:val="30"/>
        </w:rPr>
        <w:t>九、国有资本经营预算财政拨款收支决算情况说明</w:t>
      </w:r>
    </w:p>
    <w:p>
      <w:pPr>
        <w:topLinePunct/>
        <w:spacing w:line="600" w:lineRule="exact"/>
        <w:ind w:firstLine="600"/>
        <w:jc w:val="both"/>
        <w:rPr>
          <w:rFonts w:ascii="楷体_GB2312" w:hAnsi="Times New Roman" w:eastAsia="楷体_GB2312" w:cs="仿宋_GB2312"/>
          <w:kern w:val="2"/>
          <w:sz w:val="30"/>
          <w:szCs w:val="30"/>
        </w:rPr>
      </w:pPr>
      <w:r>
        <w:rPr>
          <w:rFonts w:hint="eastAsia" w:eastAsia="仿宋_GB2312"/>
          <w:sz w:val="30"/>
          <w:szCs w:val="30"/>
        </w:rPr>
        <w:t>中共天津市委办公厅</w:t>
      </w:r>
      <w:r>
        <w:rPr>
          <w:sz w:val="30"/>
          <w:szCs w:val="30"/>
        </w:rPr>
        <w:t>2021</w:t>
      </w:r>
      <w:r>
        <w:rPr>
          <w:rFonts w:hint="eastAsia" w:eastAsia="仿宋_GB2312"/>
          <w:sz w:val="30"/>
          <w:szCs w:val="30"/>
        </w:rPr>
        <w:t>年度无国有资本经营预算财政拨款收入、支出和结转结余。</w:t>
      </w:r>
    </w:p>
    <w:p>
      <w:pPr>
        <w:pStyle w:val="3"/>
        <w:keepNext/>
        <w:keepLines/>
        <w:topLinePunct/>
        <w:spacing w:line="600" w:lineRule="exact"/>
        <w:ind w:firstLine="602"/>
        <w:jc w:val="both"/>
        <w:rPr>
          <w:rFonts w:hAnsi="Times New Roman" w:cs="黑体"/>
          <w:b/>
          <w:sz w:val="30"/>
          <w:szCs w:val="30"/>
        </w:rPr>
      </w:pPr>
      <w:r>
        <w:rPr>
          <w:rFonts w:hint="eastAsia" w:hAnsi="Times New Roman" w:cs="黑体"/>
          <w:b/>
          <w:sz w:val="30"/>
          <w:szCs w:val="30"/>
        </w:rPr>
        <w:t>十、机关运行经费支出情况说明</w:t>
      </w:r>
    </w:p>
    <w:p>
      <w:pPr>
        <w:topLinePunct/>
        <w:spacing w:line="580" w:lineRule="exact"/>
        <w:ind w:firstLine="600"/>
        <w:jc w:val="both"/>
        <w:rPr>
          <w:rFonts w:ascii="楷体_GB2312" w:hAnsi="Times New Roman" w:eastAsia="楷体_GB2312" w:cs="楷体"/>
          <w:sz w:val="30"/>
          <w:szCs w:val="30"/>
        </w:rPr>
      </w:pPr>
      <w:r>
        <w:rPr>
          <w:rFonts w:hint="eastAsia" w:ascii="仿宋_GB2312" w:hAnsi="Times New Roman" w:eastAsia="仿宋_GB2312" w:cs="仿宋_GB2312"/>
          <w:sz w:val="30"/>
          <w:szCs w:val="30"/>
        </w:rPr>
        <w:t>机关运行经费是指行政单位和参照公务员法管理的事业单位使用一般公共预算财政拨款安排的基本支出中的日常公用经费支出，中共天津市委办公厅</w:t>
      </w:r>
      <w:r>
        <w:rPr>
          <w:rFonts w:ascii="Times New Roman" w:hAnsi="Times New Roman" w:eastAsia="仿宋_GB2312"/>
          <w:sz w:val="30"/>
          <w:szCs w:val="30"/>
        </w:rPr>
        <w:t>2021</w:t>
      </w:r>
      <w:r>
        <w:rPr>
          <w:rFonts w:hint="eastAsia" w:ascii="仿宋_GB2312" w:hAnsi="Times New Roman" w:eastAsia="仿宋_GB2312" w:cs="仿宋_GB2312"/>
          <w:sz w:val="30"/>
          <w:szCs w:val="30"/>
        </w:rPr>
        <w:t>年度机关运行经费决算数</w:t>
      </w:r>
      <w:r>
        <w:rPr>
          <w:rFonts w:ascii="Times New Roman" w:hAnsi="Times New Roman" w:eastAsia="仿宋_GB2312"/>
          <w:sz w:val="30"/>
          <w:szCs w:val="30"/>
        </w:rPr>
        <w:t>19,281,794.24</w:t>
      </w:r>
      <w:r>
        <w:rPr>
          <w:rFonts w:hint="eastAsia" w:ascii="仿宋_GB2312" w:hAnsi="Times New Roman" w:eastAsia="仿宋_GB2312" w:cs="仿宋_GB2312"/>
          <w:sz w:val="30"/>
          <w:szCs w:val="30"/>
        </w:rPr>
        <w:t>元，比</w:t>
      </w:r>
      <w:r>
        <w:rPr>
          <w:rFonts w:ascii="Times New Roman" w:hAnsi="Times New Roman" w:eastAsia="仿宋_GB2312"/>
          <w:sz w:val="30"/>
          <w:szCs w:val="30"/>
        </w:rPr>
        <w:t>2020</w:t>
      </w:r>
      <w:r>
        <w:rPr>
          <w:rFonts w:hint="eastAsia" w:ascii="仿宋_GB2312" w:hAnsi="Times New Roman" w:eastAsia="仿宋_GB2312" w:cs="仿宋_GB2312"/>
          <w:sz w:val="30"/>
          <w:szCs w:val="30"/>
        </w:rPr>
        <w:t>年减少</w:t>
      </w:r>
      <w:r>
        <w:rPr>
          <w:rFonts w:ascii="Times New Roman" w:hAnsi="Times New Roman" w:eastAsia="仿宋_GB2312"/>
          <w:sz w:val="30"/>
          <w:szCs w:val="30"/>
        </w:rPr>
        <w:t>4,631,724.29</w:t>
      </w:r>
      <w:r>
        <w:rPr>
          <w:rFonts w:hint="eastAsia" w:ascii="仿宋_GB2312" w:hAnsi="Times New Roman" w:eastAsia="仿宋_GB2312" w:cs="仿宋_GB2312"/>
          <w:sz w:val="30"/>
          <w:szCs w:val="30"/>
        </w:rPr>
        <w:t>元，降低</w:t>
      </w:r>
      <w:r>
        <w:rPr>
          <w:rFonts w:ascii="Times New Roman" w:hAnsi="Times New Roman" w:eastAsia="仿宋_GB2312"/>
          <w:sz w:val="30"/>
          <w:szCs w:val="30"/>
        </w:rPr>
        <w:t>19.37%</w:t>
      </w:r>
      <w:r>
        <w:rPr>
          <w:rFonts w:hint="eastAsia" w:ascii="仿宋_GB2312" w:hAnsi="Times New Roman" w:eastAsia="仿宋_GB2312" w:cs="仿宋_GB2312"/>
          <w:sz w:val="30"/>
          <w:szCs w:val="30"/>
        </w:rPr>
        <w:t>。主要原因是：按照“真过紧日子”要求，厉行节约，加强经费管理，高效使用各项资金</w:t>
      </w:r>
      <w:r>
        <w:rPr>
          <w:rFonts w:hint="eastAsia" w:ascii="仿宋_GB2312" w:hAnsi="Times New Roman" w:eastAsia="仿宋_GB2312" w:cs="仿宋_GB2312"/>
          <w:sz w:val="30"/>
          <w:szCs w:val="30"/>
          <w:lang w:val="zh-CN"/>
        </w:rPr>
        <w:t>，</w:t>
      </w:r>
      <w:r>
        <w:rPr>
          <w:rFonts w:hint="eastAsia" w:ascii="仿宋_GB2312" w:hAnsi="Times New Roman" w:eastAsia="仿宋_GB2312" w:cs="仿宋_GB2312"/>
          <w:sz w:val="30"/>
          <w:szCs w:val="30"/>
        </w:rPr>
        <w:t>支出相应减少。</w:t>
      </w:r>
    </w:p>
    <w:p>
      <w:pPr>
        <w:pStyle w:val="3"/>
        <w:keepNext/>
        <w:keepLines/>
        <w:topLinePunct/>
        <w:spacing w:line="600" w:lineRule="exact"/>
        <w:ind w:firstLine="602"/>
        <w:jc w:val="both"/>
        <w:rPr>
          <w:rFonts w:hAnsi="Times New Roman" w:cs="黑体"/>
          <w:b/>
          <w:sz w:val="30"/>
          <w:szCs w:val="30"/>
        </w:rPr>
      </w:pPr>
      <w:r>
        <w:rPr>
          <w:rFonts w:hint="eastAsia" w:hAnsi="Times New Roman" w:cs="黑体"/>
          <w:b/>
          <w:sz w:val="30"/>
          <w:szCs w:val="30"/>
        </w:rPr>
        <w:t>十一、政府采购支出情况说明</w:t>
      </w:r>
    </w:p>
    <w:p>
      <w:pPr>
        <w:topLinePunct/>
        <w:spacing w:line="580" w:lineRule="exact"/>
        <w:ind w:firstLine="600"/>
        <w:jc w:val="both"/>
        <w:rPr>
          <w:rFonts w:ascii="Times New Roman" w:hAnsi="Times New Roman" w:eastAsia="仿宋_GB2312"/>
          <w:color w:val="000000"/>
          <w:sz w:val="30"/>
          <w:szCs w:val="30"/>
        </w:rPr>
      </w:pPr>
      <w:r>
        <w:rPr>
          <w:rFonts w:hint="eastAsia" w:ascii="仿宋_GB2312" w:hAnsi="Times New Roman" w:eastAsia="仿宋_GB2312" w:cs="仿宋_GB2312"/>
          <w:color w:val="000000"/>
          <w:sz w:val="30"/>
          <w:szCs w:val="30"/>
        </w:rPr>
        <w:t>中共天津市委办公厅</w:t>
      </w:r>
      <w:r>
        <w:rPr>
          <w:rFonts w:ascii="Times New Roman" w:hAnsi="Times New Roman" w:eastAsia="仿宋_GB2312"/>
          <w:color w:val="000000"/>
          <w:sz w:val="30"/>
          <w:szCs w:val="30"/>
        </w:rPr>
        <w:t>2021</w:t>
      </w:r>
      <w:r>
        <w:rPr>
          <w:rFonts w:hint="eastAsia" w:ascii="仿宋_GB2312" w:hAnsi="Times New Roman" w:eastAsia="仿宋_GB2312" w:cs="仿宋_GB2312"/>
          <w:color w:val="000000"/>
          <w:sz w:val="30"/>
          <w:szCs w:val="30"/>
        </w:rPr>
        <w:t>年</w:t>
      </w:r>
      <w:r>
        <w:rPr>
          <w:rFonts w:hint="eastAsia" w:ascii="仿宋_GB2312" w:hAnsi="Times New Roman" w:eastAsia="仿宋_GB2312" w:cs="仿宋_GB2312"/>
          <w:kern w:val="2"/>
          <w:sz w:val="30"/>
          <w:szCs w:val="30"/>
        </w:rPr>
        <w:t>政府</w:t>
      </w:r>
      <w:r>
        <w:rPr>
          <w:rFonts w:hint="eastAsia" w:ascii="仿宋_GB2312" w:hAnsi="Times New Roman" w:eastAsia="仿宋_GB2312" w:cs="仿宋_GB2312"/>
          <w:color w:val="000000"/>
          <w:sz w:val="30"/>
          <w:szCs w:val="30"/>
        </w:rPr>
        <w:t>采购支出总额</w:t>
      </w:r>
      <w:r>
        <w:rPr>
          <w:rFonts w:ascii="Times New Roman" w:hAnsi="Times New Roman" w:eastAsia="仿宋_GB2312"/>
          <w:sz w:val="30"/>
          <w:szCs w:val="30"/>
        </w:rPr>
        <w:t>140,187.40</w:t>
      </w:r>
      <w:r>
        <w:rPr>
          <w:rFonts w:hint="eastAsia" w:ascii="仿宋_GB2312" w:hAnsi="Times New Roman" w:eastAsia="仿宋_GB2312" w:cs="仿宋_GB2312"/>
          <w:color w:val="000000"/>
          <w:sz w:val="30"/>
          <w:szCs w:val="30"/>
        </w:rPr>
        <w:t>元，其中：政府采购货物支出</w:t>
      </w:r>
      <w:r>
        <w:rPr>
          <w:rFonts w:ascii="Times New Roman" w:hAnsi="Times New Roman" w:eastAsia="仿宋_GB2312"/>
          <w:sz w:val="30"/>
          <w:szCs w:val="30"/>
        </w:rPr>
        <w:t>140,187.40</w:t>
      </w:r>
      <w:r>
        <w:rPr>
          <w:rFonts w:hint="eastAsia" w:ascii="仿宋_GB2312" w:hAnsi="Times New Roman" w:eastAsia="仿宋_GB2312" w:cs="仿宋_GB2312"/>
          <w:color w:val="000000"/>
          <w:sz w:val="30"/>
          <w:szCs w:val="30"/>
        </w:rPr>
        <w:t>元、政府采购工程支出</w:t>
      </w:r>
      <w:r>
        <w:rPr>
          <w:rFonts w:ascii="Times New Roman" w:hAnsi="Times New Roman" w:eastAsia="仿宋_GB2312"/>
          <w:sz w:val="30"/>
          <w:szCs w:val="30"/>
        </w:rPr>
        <w:t>0</w:t>
      </w:r>
      <w:r>
        <w:rPr>
          <w:rFonts w:hint="eastAsia" w:ascii="仿宋_GB2312" w:hAnsi="Times New Roman" w:eastAsia="仿宋_GB2312" w:cs="仿宋_GB2312"/>
          <w:color w:val="000000"/>
          <w:sz w:val="30"/>
          <w:szCs w:val="30"/>
        </w:rPr>
        <w:t>元、政府采购服务支出</w:t>
      </w:r>
      <w:r>
        <w:rPr>
          <w:rFonts w:ascii="Times New Roman" w:hAnsi="Times New Roman" w:eastAsia="仿宋_GB2312"/>
          <w:sz w:val="30"/>
          <w:szCs w:val="30"/>
        </w:rPr>
        <w:t>0</w:t>
      </w:r>
      <w:r>
        <w:rPr>
          <w:rFonts w:hint="eastAsia" w:ascii="仿宋_GB2312" w:hAnsi="Times New Roman" w:eastAsia="仿宋_GB2312" w:cs="仿宋_GB2312"/>
          <w:color w:val="000000"/>
          <w:sz w:val="30"/>
          <w:szCs w:val="30"/>
        </w:rPr>
        <w:t>元。授予中小企业合同金额</w:t>
      </w:r>
      <w:r>
        <w:rPr>
          <w:rFonts w:ascii="Times New Roman" w:hAnsi="Times New Roman" w:eastAsia="仿宋_GB2312"/>
          <w:sz w:val="30"/>
          <w:szCs w:val="30"/>
        </w:rPr>
        <w:t>140,187.40</w:t>
      </w:r>
      <w:r>
        <w:rPr>
          <w:rFonts w:hint="eastAsia" w:ascii="仿宋_GB2312" w:hAnsi="Times New Roman" w:eastAsia="仿宋_GB2312" w:cs="仿宋_GB2312"/>
          <w:color w:val="000000"/>
          <w:sz w:val="30"/>
          <w:szCs w:val="30"/>
        </w:rPr>
        <w:t>元，占政府采购支出总额的</w:t>
      </w:r>
      <w:r>
        <w:rPr>
          <w:rFonts w:ascii="Times New Roman" w:hAnsi="Times New Roman" w:eastAsia="仿宋_GB2312"/>
          <w:sz w:val="30"/>
          <w:szCs w:val="30"/>
        </w:rPr>
        <w:t>100</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，其中：授予小微企业合同金额</w:t>
      </w:r>
      <w:r>
        <w:rPr>
          <w:rFonts w:ascii="Times New Roman" w:hAnsi="Times New Roman" w:eastAsia="仿宋_GB2312"/>
          <w:sz w:val="30"/>
          <w:szCs w:val="30"/>
        </w:rPr>
        <w:t>140,187.40</w:t>
      </w:r>
      <w:r>
        <w:rPr>
          <w:rFonts w:hint="eastAsia" w:ascii="仿宋_GB2312" w:hAnsi="Times New Roman" w:eastAsia="仿宋_GB2312" w:cs="仿宋_GB2312"/>
          <w:color w:val="000000"/>
          <w:sz w:val="30"/>
          <w:szCs w:val="30"/>
        </w:rPr>
        <w:t>元，占政府采购支出总额的</w:t>
      </w:r>
      <w:r>
        <w:rPr>
          <w:rFonts w:ascii="Times New Roman" w:hAnsi="Times New Roman" w:eastAsia="仿宋_GB2312"/>
          <w:sz w:val="30"/>
          <w:szCs w:val="30"/>
        </w:rPr>
        <w:t>100</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w:t>
      </w:r>
    </w:p>
    <w:p>
      <w:pPr>
        <w:topLinePunct/>
        <w:spacing w:line="600" w:lineRule="exact"/>
        <w:ind w:firstLine="600"/>
        <w:jc w:val="both"/>
        <w:rPr>
          <w:rFonts w:hAnsi="Times New Roman" w:cs="黑体"/>
          <w:b/>
          <w:sz w:val="30"/>
          <w:szCs w:val="30"/>
        </w:rPr>
      </w:pPr>
      <w:r>
        <w:rPr>
          <w:rFonts w:hint="eastAsia" w:hAnsi="Times New Roman" w:cs="黑体"/>
          <w:b/>
          <w:sz w:val="30"/>
          <w:szCs w:val="30"/>
          <w:lang w:val="zh-CN"/>
        </w:rPr>
        <w:t>十二、</w:t>
      </w:r>
      <w:r>
        <w:rPr>
          <w:rFonts w:hint="eastAsia" w:hAnsi="Times New Roman" w:cs="黑体"/>
          <w:b/>
          <w:sz w:val="30"/>
          <w:szCs w:val="30"/>
        </w:rPr>
        <w:t>国有资产占有使用情况说明</w:t>
      </w:r>
    </w:p>
    <w:p>
      <w:pPr>
        <w:topLinePunct/>
        <w:spacing w:line="600" w:lineRule="exact"/>
        <w:ind w:firstLine="720"/>
        <w:jc w:val="both"/>
        <w:rPr>
          <w:rFonts w:ascii="Times New Roman" w:hAnsi="Times New Roman" w:eastAsia="仿宋_GB2312"/>
          <w:color w:val="000000"/>
          <w:sz w:val="30"/>
          <w:szCs w:val="30"/>
        </w:rPr>
      </w:pPr>
      <w:r>
        <w:rPr>
          <w:rFonts w:hint="eastAsia" w:ascii="仿宋_GB2312" w:hAnsi="Times New Roman" w:eastAsia="仿宋_GB2312" w:cs="仿宋_GB2312"/>
          <w:color w:val="000000"/>
          <w:sz w:val="30"/>
          <w:szCs w:val="30"/>
        </w:rPr>
        <w:t>截至</w:t>
      </w:r>
      <w:r>
        <w:rPr>
          <w:rFonts w:ascii="Times New Roman" w:hAnsi="Times New Roman" w:eastAsia="仿宋_GB2312"/>
          <w:color w:val="000000"/>
          <w:sz w:val="30"/>
          <w:szCs w:val="30"/>
        </w:rPr>
        <w:t>2021</w:t>
      </w:r>
      <w:r>
        <w:rPr>
          <w:rFonts w:hint="eastAsia" w:ascii="仿宋_GB2312" w:hAnsi="Times New Roman" w:eastAsia="仿宋_GB2312" w:cs="仿宋_GB2312"/>
          <w:color w:val="000000"/>
          <w:sz w:val="30"/>
          <w:szCs w:val="30"/>
        </w:rPr>
        <w:t>年</w:t>
      </w:r>
      <w:r>
        <w:rPr>
          <w:rFonts w:ascii="Times New Roman" w:hAnsi="Times New Roman" w:eastAsia="仿宋_GB2312"/>
          <w:color w:val="000000"/>
          <w:sz w:val="30"/>
          <w:szCs w:val="30"/>
        </w:rPr>
        <w:t>12</w:t>
      </w:r>
      <w:r>
        <w:rPr>
          <w:rFonts w:hint="eastAsia" w:ascii="仿宋_GB2312" w:hAnsi="Times New Roman" w:eastAsia="仿宋_GB2312" w:cs="仿宋_GB2312"/>
          <w:color w:val="000000"/>
          <w:sz w:val="30"/>
          <w:szCs w:val="30"/>
        </w:rPr>
        <w:t>月</w:t>
      </w:r>
      <w:r>
        <w:rPr>
          <w:rFonts w:ascii="Times New Roman" w:hAnsi="Times New Roman" w:eastAsia="仿宋_GB2312"/>
          <w:color w:val="000000"/>
          <w:sz w:val="30"/>
          <w:szCs w:val="30"/>
        </w:rPr>
        <w:t>31</w:t>
      </w:r>
      <w:r>
        <w:rPr>
          <w:rFonts w:hint="eastAsia" w:ascii="仿宋_GB2312" w:hAnsi="Times New Roman" w:eastAsia="仿宋_GB2312" w:cs="仿宋_GB2312"/>
          <w:color w:val="000000"/>
          <w:sz w:val="30"/>
          <w:szCs w:val="30"/>
        </w:rPr>
        <w:t>日，中共天津市委办公厅共有车辆</w:t>
      </w:r>
      <w:r>
        <w:rPr>
          <w:rFonts w:ascii="Times New Roman" w:hAnsi="Times New Roman" w:eastAsia="仿宋_GB2312"/>
          <w:sz w:val="30"/>
          <w:szCs w:val="30"/>
        </w:rPr>
        <w:t>25</w:t>
      </w:r>
      <w:r>
        <w:rPr>
          <w:rFonts w:hint="eastAsia" w:ascii="仿宋_GB2312" w:hAnsi="Times New Roman" w:eastAsia="仿宋_GB2312" w:cs="仿宋_GB2312"/>
          <w:color w:val="000000"/>
          <w:sz w:val="30"/>
          <w:szCs w:val="30"/>
        </w:rPr>
        <w:t>辆，其中：</w:t>
      </w:r>
      <w:r>
        <w:rPr>
          <w:rFonts w:hint="eastAsia" w:ascii="仿宋_GB2312" w:hAnsi="Times New Roman" w:eastAsia="仿宋_GB2312" w:cs="仿宋_GB2312"/>
          <w:sz w:val="30"/>
          <w:szCs w:val="30"/>
        </w:rPr>
        <w:t>机要通信用车</w:t>
      </w:r>
      <w:r>
        <w:rPr>
          <w:rFonts w:ascii="仿宋_GB2312" w:hAnsi="Times New Roman" w:eastAsia="仿宋_GB2312" w:cs="仿宋_GB2312"/>
          <w:sz w:val="30"/>
          <w:szCs w:val="30"/>
        </w:rPr>
        <w:t>2</w:t>
      </w:r>
      <w:r>
        <w:rPr>
          <w:rFonts w:hint="eastAsia" w:ascii="仿宋_GB2312" w:hAnsi="Times New Roman" w:eastAsia="仿宋_GB2312" w:cs="仿宋_GB2312"/>
          <w:sz w:val="30"/>
          <w:szCs w:val="30"/>
        </w:rPr>
        <w:t>辆、特种专业技术用车</w:t>
      </w:r>
      <w:r>
        <w:rPr>
          <w:rFonts w:ascii="仿宋_GB2312" w:hAnsi="Times New Roman" w:eastAsia="仿宋_GB2312" w:cs="仿宋_GB2312"/>
          <w:sz w:val="30"/>
          <w:szCs w:val="30"/>
        </w:rPr>
        <w:t>23</w:t>
      </w:r>
      <w:r>
        <w:rPr>
          <w:rFonts w:hint="eastAsia" w:ascii="仿宋_GB2312" w:hAnsi="Times New Roman" w:eastAsia="仿宋_GB2312" w:cs="仿宋_GB2312"/>
          <w:sz w:val="30"/>
          <w:szCs w:val="30"/>
        </w:rPr>
        <w:t>辆。</w:t>
      </w:r>
      <w:r>
        <w:rPr>
          <w:rFonts w:hint="eastAsia" w:ascii="仿宋_GB2312" w:hAnsi="Times New Roman" w:eastAsia="仿宋_GB2312" w:cs="仿宋_GB2312"/>
          <w:color w:val="000000"/>
          <w:sz w:val="30"/>
          <w:szCs w:val="30"/>
        </w:rPr>
        <w:t>单价</w:t>
      </w:r>
      <w:r>
        <w:rPr>
          <w:rFonts w:ascii="Times New Roman" w:hAnsi="Times New Roman" w:eastAsia="仿宋_GB2312"/>
          <w:color w:val="000000"/>
          <w:sz w:val="30"/>
          <w:szCs w:val="30"/>
        </w:rPr>
        <w:t>50</w:t>
      </w:r>
      <w:r>
        <w:rPr>
          <w:rFonts w:hint="eastAsia" w:ascii="仿宋_GB2312" w:hAnsi="Times New Roman" w:eastAsia="仿宋_GB2312" w:cs="仿宋_GB2312"/>
          <w:color w:val="000000"/>
          <w:sz w:val="30"/>
          <w:szCs w:val="30"/>
        </w:rPr>
        <w:t>万元以上的通用设备</w:t>
      </w:r>
      <w:r>
        <w:rPr>
          <w:rFonts w:ascii="Times New Roman" w:hAnsi="Times New Roman" w:eastAsia="仿宋_GB2312"/>
          <w:sz w:val="30"/>
          <w:szCs w:val="30"/>
        </w:rPr>
        <w:t>0</w:t>
      </w:r>
      <w:r>
        <w:rPr>
          <w:rFonts w:hint="eastAsia" w:ascii="仿宋_GB2312" w:hAnsi="Times New Roman" w:eastAsia="仿宋_GB2312" w:cs="仿宋_GB2312"/>
          <w:color w:val="000000"/>
          <w:sz w:val="30"/>
          <w:szCs w:val="30"/>
        </w:rPr>
        <w:t>台（套），单价</w:t>
      </w:r>
      <w:r>
        <w:rPr>
          <w:rFonts w:ascii="Times New Roman" w:hAnsi="Times New Roman" w:eastAsia="仿宋_GB2312"/>
          <w:color w:val="000000"/>
          <w:sz w:val="30"/>
          <w:szCs w:val="30"/>
        </w:rPr>
        <w:t>100</w:t>
      </w:r>
      <w:r>
        <w:rPr>
          <w:rFonts w:hint="eastAsia" w:ascii="仿宋_GB2312" w:hAnsi="Times New Roman" w:eastAsia="仿宋_GB2312" w:cs="仿宋_GB2312"/>
          <w:color w:val="000000"/>
          <w:sz w:val="30"/>
          <w:szCs w:val="30"/>
        </w:rPr>
        <w:t>万元以上的专用设备</w:t>
      </w:r>
      <w:r>
        <w:rPr>
          <w:rFonts w:ascii="Times New Roman" w:hAnsi="Times New Roman" w:eastAsia="仿宋_GB2312"/>
          <w:sz w:val="30"/>
          <w:szCs w:val="30"/>
        </w:rPr>
        <w:t>2</w:t>
      </w:r>
      <w:r>
        <w:rPr>
          <w:rFonts w:hint="eastAsia" w:ascii="仿宋_GB2312" w:hAnsi="Times New Roman" w:eastAsia="仿宋_GB2312" w:cs="仿宋_GB2312"/>
          <w:color w:val="000000"/>
          <w:sz w:val="30"/>
          <w:szCs w:val="30"/>
        </w:rPr>
        <w:t>台（套）。</w:t>
      </w:r>
    </w:p>
    <w:p>
      <w:pPr>
        <w:topLinePunct/>
        <w:spacing w:line="600" w:lineRule="exact"/>
        <w:ind w:firstLine="600"/>
        <w:jc w:val="both"/>
        <w:rPr>
          <w:rFonts w:hAnsi="Times New Roman" w:cs="黑体"/>
          <w:b/>
          <w:sz w:val="30"/>
          <w:szCs w:val="30"/>
        </w:rPr>
      </w:pPr>
      <w:r>
        <w:rPr>
          <w:rFonts w:hint="eastAsia" w:hAnsi="Times New Roman" w:cs="黑体"/>
          <w:b/>
          <w:sz w:val="30"/>
          <w:szCs w:val="30"/>
          <w:lang w:val="zh-CN"/>
        </w:rPr>
        <w:t>十三、</w:t>
      </w:r>
      <w:r>
        <w:rPr>
          <w:rFonts w:hint="eastAsia" w:hAnsi="Times New Roman" w:cs="黑体"/>
          <w:b/>
          <w:sz w:val="30"/>
          <w:szCs w:val="30"/>
        </w:rPr>
        <w:t>预算绩效情况说明</w:t>
      </w:r>
    </w:p>
    <w:p>
      <w:pPr>
        <w:topLinePunct/>
        <w:spacing w:line="600" w:lineRule="exact"/>
        <w:ind w:firstLine="600"/>
        <w:jc w:val="both"/>
        <w:rPr>
          <w:rFonts w:ascii="仿宋_GB2312" w:hAnsi="Times New Roman" w:eastAsia="仿宋_GB2312" w:cs="仿宋_GB2312"/>
          <w:sz w:val="30"/>
          <w:szCs w:val="30"/>
        </w:rPr>
      </w:pPr>
      <w:r>
        <w:rPr>
          <w:rFonts w:hint="eastAsia" w:ascii="仿宋_GB2312" w:hAnsi="仿宋_GB2312" w:eastAsia="仿宋_GB2312"/>
          <w:sz w:val="30"/>
        </w:rPr>
        <w:t>中共天津市委办公厅</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w:t>
      </w:r>
      <w:r>
        <w:rPr>
          <w:rFonts w:hint="eastAsia" w:eastAsia="仿宋_GB2312"/>
          <w:sz w:val="30"/>
          <w:szCs w:val="30"/>
        </w:rPr>
        <w:t>无需公开绩效自评结果的项目。</w:t>
      </w:r>
    </w:p>
    <w:p>
      <w:pPr>
        <w:topLinePunct/>
        <w:spacing w:line="600" w:lineRule="exact"/>
        <w:ind w:firstLine="600"/>
        <w:jc w:val="both"/>
        <w:rPr>
          <w:rFonts w:hAnsi="Times New Roman" w:cs="黑体"/>
          <w:b/>
          <w:sz w:val="30"/>
          <w:szCs w:val="30"/>
        </w:rPr>
      </w:pPr>
      <w:r>
        <w:rPr>
          <w:rFonts w:hint="eastAsia" w:hAnsi="Times New Roman" w:cs="黑体"/>
          <w:b/>
          <w:sz w:val="30"/>
          <w:szCs w:val="30"/>
          <w:lang w:val="zh-CN"/>
        </w:rPr>
        <w:t>十四、</w:t>
      </w:r>
      <w:r>
        <w:rPr>
          <w:rFonts w:hint="eastAsia" w:hAnsi="Times New Roman" w:cs="黑体"/>
          <w:b/>
          <w:sz w:val="30"/>
          <w:szCs w:val="30"/>
        </w:rPr>
        <w:t>教育、医疗卫生、社会保障和就业、住房保障、涉农补贴等民生支出情况说明</w:t>
      </w:r>
    </w:p>
    <w:p>
      <w:pPr>
        <w:topLinePunct/>
        <w:spacing w:line="600" w:lineRule="exact"/>
        <w:ind w:firstLine="600"/>
        <w:jc w:val="both"/>
        <w:rPr>
          <w:rFonts w:ascii="仿宋_GB2312" w:hAnsi="Times New Roman" w:eastAsia="仿宋_GB2312" w:cs="仿宋_GB2312"/>
          <w:b/>
          <w:color w:val="000000"/>
          <w:sz w:val="30"/>
          <w:szCs w:val="30"/>
        </w:rPr>
      </w:pPr>
      <w:r>
        <w:rPr>
          <w:rFonts w:hint="eastAsia" w:ascii="仿宋_GB2312" w:hAnsi="仿宋_GB2312" w:eastAsia="仿宋_GB2312"/>
          <w:sz w:val="30"/>
        </w:rPr>
        <w:t>中共天津市委办公厅</w:t>
      </w:r>
      <w:r>
        <w:rPr>
          <w:rFonts w:ascii="仿宋_GB2312" w:hAnsi="仿宋_GB2312" w:eastAsia="仿宋_GB2312"/>
          <w:sz w:val="30"/>
        </w:rPr>
        <w:t>2021</w:t>
      </w:r>
      <w:r>
        <w:rPr>
          <w:rFonts w:hint="eastAsia" w:ascii="仿宋_GB2312" w:hAnsi="仿宋_GB2312" w:eastAsia="仿宋_GB2312"/>
          <w:sz w:val="30"/>
        </w:rPr>
        <w:t>年度无教育、医疗卫生、社会保障和就业、住房保障、涉农补贴等民生支出情况。</w:t>
      </w:r>
    </w:p>
    <w:p>
      <w:pPr>
        <w:topLinePunct/>
        <w:spacing w:line="600" w:lineRule="exact"/>
        <w:jc w:val="center"/>
        <w:rPr>
          <w:rFonts w:ascii="仿宋_GB2312" w:hAnsi="Times New Roman" w:eastAsia="仿宋_GB2312" w:cs="仿宋_GB2312"/>
          <w:b/>
          <w:color w:val="000000"/>
          <w:sz w:val="30"/>
          <w:szCs w:val="30"/>
        </w:rPr>
      </w:pPr>
      <w:r>
        <w:rPr>
          <w:rFonts w:ascii="仿宋_GB2312" w:hAnsi="Times New Roman" w:eastAsia="仿宋_GB2312" w:cs="仿宋_GB2312"/>
          <w:b/>
          <w:color w:val="000000"/>
          <w:sz w:val="30"/>
          <w:szCs w:val="30"/>
        </w:rPr>
        <w:br w:type="page"/>
      </w:r>
    </w:p>
    <w:p>
      <w:pPr>
        <w:topLinePunct/>
        <w:spacing w:line="600" w:lineRule="exact"/>
        <w:jc w:val="center"/>
        <w:rPr>
          <w:rFonts w:ascii="方正小标宋简体" w:hAnsi="Times New Roman" w:eastAsia="方正小标宋简体" w:cs="方正小标宋简体"/>
          <w:b/>
          <w:kern w:val="44"/>
          <w:sz w:val="44"/>
          <w:szCs w:val="44"/>
        </w:rPr>
      </w:pPr>
      <w:r>
        <w:rPr>
          <w:rFonts w:hint="eastAsia" w:ascii="方正小标宋简体" w:hAnsi="Times New Roman" w:eastAsia="方正小标宋简体" w:cs="方正小标宋简体"/>
          <w:b/>
          <w:kern w:val="44"/>
          <w:sz w:val="44"/>
          <w:szCs w:val="44"/>
        </w:rPr>
        <w:t>第四部分</w:t>
      </w:r>
      <w:r>
        <w:rPr>
          <w:rFonts w:ascii="方正小标宋简体" w:hAnsi="Times New Roman" w:eastAsia="方正小标宋简体" w:cs="方正小标宋简体"/>
          <w:b/>
          <w:kern w:val="44"/>
          <w:sz w:val="44"/>
          <w:szCs w:val="44"/>
        </w:rPr>
        <w:t xml:space="preserve"> </w:t>
      </w:r>
      <w:bookmarkStart w:id="0" w:name="_GoBack"/>
      <w:bookmarkEnd w:id="0"/>
      <w:r>
        <w:rPr>
          <w:rFonts w:ascii="方正小标宋简体" w:hAnsi="Times New Roman" w:eastAsia="方正小标宋简体" w:cs="方正小标宋简体"/>
          <w:b/>
          <w:kern w:val="44"/>
          <w:sz w:val="44"/>
          <w:szCs w:val="44"/>
        </w:rPr>
        <w:t xml:space="preserve"> </w:t>
      </w:r>
      <w:r>
        <w:rPr>
          <w:rFonts w:hint="eastAsia" w:ascii="方正小标宋简体" w:hAnsi="Times New Roman" w:eastAsia="方正小标宋简体" w:cs="方正小标宋简体"/>
          <w:b/>
          <w:kern w:val="44"/>
          <w:sz w:val="44"/>
          <w:szCs w:val="44"/>
        </w:rPr>
        <w:t>名词解释</w:t>
      </w:r>
    </w:p>
    <w:p>
      <w:pPr>
        <w:topLinePunct/>
        <w:spacing w:line="600" w:lineRule="exact"/>
        <w:ind w:firstLine="600"/>
        <w:jc w:val="both"/>
        <w:rPr>
          <w:rFonts w:ascii="仿宋_GB2312" w:hAnsi="Times New Roman" w:eastAsia="仿宋_GB2312" w:cs="仿宋_GB2312"/>
          <w:sz w:val="30"/>
          <w:szCs w:val="30"/>
        </w:rPr>
      </w:pPr>
    </w:p>
    <w:p>
      <w:pPr>
        <w:topLinePunct/>
        <w:spacing w:line="600" w:lineRule="exact"/>
        <w:ind w:firstLine="600"/>
        <w:jc w:val="both"/>
        <w:rPr>
          <w:rFonts w:ascii="仿宋_GB2312" w:hAnsi="Times New Roman" w:eastAsia="仿宋_GB2312" w:cs="仿宋_GB2312"/>
          <w:sz w:val="30"/>
          <w:szCs w:val="30"/>
        </w:rPr>
      </w:pPr>
      <w:r>
        <w:rPr>
          <w:rFonts w:ascii="仿宋_GB2312" w:hAnsi="Times New Roman" w:eastAsia="仿宋_GB2312" w:cs="仿宋_GB2312"/>
          <w:sz w:val="30"/>
          <w:szCs w:val="30"/>
        </w:rPr>
        <w:t>1</w:t>
      </w:r>
      <w:r>
        <w:rPr>
          <w:rFonts w:ascii="宋体" w:hAnsi="Times New Roman" w:eastAsia="宋体" w:cs="宋体"/>
        </w:rPr>
        <w:t>.</w:t>
      </w:r>
      <w:r>
        <w:rPr>
          <w:rFonts w:hint="eastAsia" w:ascii="仿宋_GB2312" w:hAnsi="Times New Roman" w:eastAsia="仿宋_GB2312" w:cs="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topLinePunct/>
        <w:spacing w:line="600" w:lineRule="exact"/>
        <w:ind w:firstLine="600"/>
        <w:jc w:val="both"/>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hint="eastAsia" w:ascii="仿宋_GB2312" w:hAnsi="Times New Roman" w:eastAsia="仿宋_GB2312" w:cs="仿宋_GB2312"/>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topLinePunct/>
        <w:spacing w:line="600" w:lineRule="exact"/>
        <w:ind w:firstLine="600"/>
        <w:jc w:val="both"/>
        <w:rPr>
          <w:rFonts w:ascii="仿宋_GB2312" w:hAnsi="Times New Roman" w:eastAsia="仿宋_GB2312" w:cs="仿宋_GB2312"/>
          <w:sz w:val="30"/>
          <w:szCs w:val="30"/>
        </w:rPr>
      </w:pPr>
      <w:r>
        <w:rPr>
          <w:rFonts w:ascii="仿宋_GB2312" w:hAnsi="Times New Roman" w:eastAsia="仿宋_GB2312" w:cs="仿宋_GB2312"/>
          <w:sz w:val="30"/>
          <w:szCs w:val="30"/>
        </w:rPr>
        <w:t>3.</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ascii="仿宋_GB2312" w:hAnsi="Times New Roman" w:eastAsia="仿宋_GB2312" w:cs="仿宋_GB2312"/>
          <w:sz w:val="30"/>
          <w:szCs w:val="30"/>
        </w:rPr>
      </w:pPr>
    </w:p>
    <w:sectPr>
      <w:footerReference r:id="rId5"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4"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WrapTextWithPunc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lmMTBmNjMyNTE1OWIxOTc5YWVhMDBmZDY2M2Y0MWEifQ=="/>
  </w:docVars>
  <w:rsids>
    <w:rsidRoot w:val="008C15E9"/>
    <w:rsid w:val="008C15E9"/>
    <w:rsid w:val="00AB3575"/>
    <w:rsid w:val="00CD23BB"/>
    <w:rsid w:val="00ED15F0"/>
    <w:rsid w:val="00FA2E75"/>
    <w:rsid w:val="00FD4AA3"/>
    <w:rsid w:val="202038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hAnsi="Calibri" w:eastAsia="黑体" w:cs="Times New Roman"/>
      <w:sz w:val="24"/>
      <w:szCs w:val="24"/>
      <w:lang w:val="en-US" w:eastAsia="zh-CN" w:bidi="ar-SA"/>
    </w:rPr>
  </w:style>
  <w:style w:type="paragraph" w:styleId="2">
    <w:name w:val="heading 1"/>
    <w:basedOn w:val="1"/>
    <w:next w:val="1"/>
    <w:link w:val="9"/>
    <w:qFormat/>
    <w:uiPriority w:val="99"/>
    <w:pPr>
      <w:outlineLvl w:val="0"/>
    </w:pPr>
  </w:style>
  <w:style w:type="paragraph" w:styleId="3">
    <w:name w:val="heading 2"/>
    <w:basedOn w:val="1"/>
    <w:next w:val="1"/>
    <w:link w:val="10"/>
    <w:qFormat/>
    <w:uiPriority w:val="99"/>
    <w:pPr>
      <w:outlineLvl w:val="1"/>
    </w:p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unhideWhenUsed/>
    <w:locked/>
    <w:uiPriority w:val="9"/>
    <w:rPr>
      <w:rFonts w:ascii="黑体" w:eastAsia="黑体" w:cs="Times New Roman"/>
      <w:b/>
      <w:kern w:val="44"/>
      <w:sz w:val="44"/>
      <w:szCs w:val="44"/>
    </w:rPr>
  </w:style>
  <w:style w:type="character" w:customStyle="1" w:styleId="10">
    <w:name w:val="标题 2 Char"/>
    <w:basedOn w:val="8"/>
    <w:link w:val="3"/>
    <w:unhideWhenUsed/>
    <w:locked/>
    <w:uiPriority w:val="9"/>
    <w:rPr>
      <w:rFonts w:ascii="Cambria" w:hAnsi="Cambria" w:cs="Times New Roman"/>
      <w:b/>
      <w:sz w:val="32"/>
      <w:szCs w:val="32"/>
    </w:rPr>
  </w:style>
  <w:style w:type="character" w:customStyle="1" w:styleId="11">
    <w:name w:val="页眉 Char"/>
    <w:basedOn w:val="8"/>
    <w:link w:val="6"/>
    <w:semiHidden/>
    <w:locked/>
    <w:uiPriority w:val="99"/>
    <w:rPr>
      <w:rFonts w:ascii="黑体" w:hAnsi="Calibri" w:eastAsia="黑体" w:cs="Times New Roman"/>
      <w:kern w:val="0"/>
      <w:sz w:val="18"/>
      <w:szCs w:val="18"/>
    </w:rPr>
  </w:style>
  <w:style w:type="character" w:customStyle="1" w:styleId="12">
    <w:name w:val="页脚 Char"/>
    <w:basedOn w:val="8"/>
    <w:link w:val="5"/>
    <w:semiHidden/>
    <w:locked/>
    <w:uiPriority w:val="99"/>
    <w:rPr>
      <w:rFonts w:ascii="黑体" w:hAnsi="Calibri" w:eastAsia="黑体" w:cs="Times New Roman"/>
      <w:kern w:val="0"/>
      <w:sz w:val="18"/>
      <w:szCs w:val="18"/>
    </w:rPr>
  </w:style>
  <w:style w:type="character" w:customStyle="1" w:styleId="13">
    <w:name w:val="批注框文本 Char"/>
    <w:basedOn w:val="8"/>
    <w:link w:val="4"/>
    <w:semiHidden/>
    <w:uiPriority w:val="99"/>
    <w:rPr>
      <w:rFonts w:ascii="黑体" w:hAnsi="Calibri" w:eastAsia="黑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4644</Words>
  <Characters>5630</Characters>
  <Lines>41</Lines>
  <Paragraphs>11</Paragraphs>
  <TotalTime>16</TotalTime>
  <ScaleCrop>false</ScaleCrop>
  <LinksUpToDate>false</LinksUpToDate>
  <CharactersWithSpaces>5684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2022-08-24T09:48:00Z</dcterms:created>
  <dc:creator>Administrator</dc:creator>
  <cp:lastModifiedBy>葉絡隨風</cp:lastModifiedBy>
  <cp:lastPrinted>2022-08-25T08:52:00Z</cp:lastPrinted>
  <dcterms:modified xsi:type="dcterms:W3CDTF">2022-08-25T09:28:58Z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4D2A9F54C744426CADA9A40936B625F4</vt:lpwstr>
  </property>
</Properties>
</file>